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</w:rPr>
        <w:t xml:space="preserve">ANEXO DE CONTRATO – CAMBIO DE JORNADA</w:t>
      </w:r>
    </w:p>
    <w:p/>
    <w:p>
      <w:r>
        <w:t xml:space="preserve">En {COMUNA_EMPRESA}, a {DA_CONTRATO}/{MA_CONTRATO}/{AAAA_CONTRATO}, entre {RAZON_SOCIAL}, Rol Único Tributario N.º {RUT_EMPRESA}, representada por don(ña) {NOMBRE_REP_LEGAL}, cédula nacional de identidad N.º {RUT_REP_LEGAL}, correo electrónico {EMAIL_EMPRESA}, con domicilio en {DIRECCION_EMPRESA}, en adelante “el Empleador”; y don(ña) {NOMBRE_EMPLEADO}, cédula nacional de identidad N.º {RUT_EMPLEADO}, de nacionalidad {NACIONALIDAD_EMPLEADO}, correo electrónico {EMAILPERSONAL_EMPLEADO}, con domicilio en {DIRECCION_EMPLEADO}, en adelante “el Trabajador”, se ha convenido el siguiente anexo de modificación al contrato de trabajo:</w:t>
      </w:r>
    </w:p>
    <w:p/>
    <w:p>
      <w:r>
        <w:rPr>
          <w:b/>
        </w:rPr>
        <w:t xml:space="preserve">PRIMERO</w:t>
      </w:r>
      <w:r>
        <w:t xml:space="preserve">: MODIFICACIÓN DE LA JORNADA. Las partes acuerdan, de común acuerdo, modificar la cláusula de jornada del contrato de trabajo suscrito con fecha {FECHA_INICIO_CONTRATO}. A contar del {FECHA_VIGENCIA}, la jornada de trabajo será de {HORAS_NUEVAS} horas semanales, en reemplazo de la jornada anterior de {HORAS_ANTERIORES} horas semanales, distribuida de común acuerdo entre las partes conforme a los artículos 22 y siguientes del Código del Trabajo.</w:t>
      </w:r>
    </w:p>
    <w:p>
      <w:r>
        <w:rPr>
          <w:b/>
        </w:rPr>
        <w:t xml:space="preserve">SEGUNDO</w:t>
      </w:r>
      <w:r>
        <w:t xml:space="preserve">: REMUNERACIÓN. A contar de la misma fecha, y en consideración a la nueva jornada, el sueldo base mensual del Trabajador será de ${SUELDO_BASE} ({SUELDO_BASE_PALABRA}). Se mantienen vigentes los demás haberes y condiciones pactados en cuanto resulten compatibles con la nueva jornada.</w:t>
      </w:r>
    </w:p>
    <w:p>
      <w:r>
        <w:rPr>
          <w:b/>
        </w:rPr>
        <w:t xml:space="preserve">TERCERO</w:t>
      </w:r>
      <w:r>
        <w:t xml:space="preserve">: RATIFICACIÓN. En todo lo no modificado por el presente instrumento se mantienen plenamente vigentes las estipulaciones del contrato de trabajo original y de sus anexos anteriores, si los hubiere. Para constancia, firman las partes en dos ejemplares, quedando uno en poder de cada una.</w:t>
      </w:r>
    </w:p>
    <w:p/>
    <w:tbl>
      <w:tblPr>
        <w:tblW w:w="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"/>
        <w:gridCol w:w="2354"/>
        <w:gridCol w:w="139"/>
        <w:gridCol w:w="2528"/>
        <w:gridCol w:w="139"/>
      </w:tblGrid>
      <w:tr w:rsidR="002A788C" w:rsidRPr="002A788C" w14:paraId="1C00C9B0" w14:textId="77777777">
        <w:trPr>
          <w:trHeight w:val="315"/>
          <w:tblCellSpacing w:w="0" w:type="dxa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DCC426" w14:textId="77777777" w:rsidR="002A788C" w:rsidRPr="002A788C" w:rsidRDefault="002A788C" w:rsidP="002A788C">
            <w:r w:rsidRPr="002A788C">
              <w:t> </w:t>
            </w:r>
          </w:p>
        </w:tc>
        <w:tc>
          <w:tcPr>
            <w:tcW w:w="0" w:type="auto"/>
            <w:shd w:val="clear" w:color="auto" w:fill="F5F5F5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5DBAA0" w14:textId="77777777" w:rsidR="002A788C" w:rsidRPr="002A788C" w:rsidRDefault="002A788C" w:rsidP="002A788C">
            <w:r w:rsidRPr="002A788C">
              <w:t>{RAZON_SOCIAL}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CD5748" w14:textId="77777777" w:rsidR="002A788C" w:rsidRPr="002A788C" w:rsidRDefault="002A788C" w:rsidP="002A788C">
            <w:r w:rsidRPr="002A788C">
              <w:t> </w:t>
            </w:r>
          </w:p>
        </w:tc>
        <w:tc>
          <w:tcPr>
            <w:tcW w:w="0" w:type="auto"/>
            <w:shd w:val="clear" w:color="auto" w:fill="F5F5F5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9A1FC1" w14:textId="77777777" w:rsidR="002A788C" w:rsidRPr="002A788C" w:rsidRDefault="002A788C" w:rsidP="002A788C">
            <w:r w:rsidRPr="002A788C">
              <w:t>{NOMBRE_EMPLEADO}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C0E43C" w14:textId="77777777" w:rsidR="002A788C" w:rsidRPr="002A788C" w:rsidRDefault="002A788C" w:rsidP="002A788C">
            <w:r w:rsidRPr="002A788C">
              <w:t> </w:t>
            </w:r>
          </w:p>
        </w:tc>
      </w:tr>
      <w:tr w:rsidR="002A788C" w:rsidRPr="002A788C" w14:paraId="6990B848" w14:textId="77777777">
        <w:trPr>
          <w:trHeight w:val="315"/>
          <w:tblCellSpacing w:w="0" w:type="dxa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46211A" w14:textId="77777777" w:rsidR="002A788C" w:rsidRPr="002A788C" w:rsidRDefault="002A788C" w:rsidP="002A788C">
            <w:r w:rsidRPr="002A788C">
              <w:t> 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70DD2D" w14:textId="77777777" w:rsidR="002A788C" w:rsidRPr="002A788C" w:rsidRDefault="002A788C" w:rsidP="002A788C">
            <w:pPr>
              <w:rPr>
                <w:b/>
                <w:bCs/>
              </w:rPr>
            </w:pPr>
            <w:r w:rsidRPr="002A788C">
              <w:rPr>
                <w:b/>
                <w:bCs/>
              </w:rPr>
              <w:t>RUT {RUT_EMPRESA}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E1F56A" w14:textId="77777777" w:rsidR="002A788C" w:rsidRPr="002A788C" w:rsidRDefault="002A788C" w:rsidP="002A788C">
            <w:r w:rsidRPr="002A788C">
              <w:t> 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90DD31" w14:textId="77777777" w:rsidR="002A788C" w:rsidRPr="002A788C" w:rsidRDefault="002A788C" w:rsidP="002A788C">
            <w:pPr>
              <w:rPr>
                <w:b/>
                <w:bCs/>
              </w:rPr>
            </w:pPr>
            <w:r w:rsidRPr="002A788C">
              <w:rPr>
                <w:b/>
                <w:bCs/>
              </w:rPr>
              <w:t>RUT {RUT_EMPLEADO}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827A0B" w14:textId="77777777" w:rsidR="002A788C" w:rsidRPr="002A788C" w:rsidRDefault="002A788C" w:rsidP="002A788C">
            <w:r w:rsidRPr="002A788C">
              <w:t> </w:t>
            </w:r>
          </w:p>
        </w:tc>
      </w:tr>
      <w:tr w:rsidR="002A788C" w:rsidRPr="002A788C" w14:paraId="2D45DB84" w14:textId="77777777">
        <w:trPr>
          <w:trHeight w:val="315"/>
          <w:tblCellSpacing w:w="0" w:type="dxa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FA9C83" w14:textId="77777777" w:rsidR="002A788C" w:rsidRPr="002A788C" w:rsidRDefault="002A788C" w:rsidP="002A788C">
            <w:r w:rsidRPr="002A788C">
              <w:t> 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533F2E" w14:textId="77777777" w:rsidR="002A788C" w:rsidRPr="002A788C" w:rsidRDefault="002A788C" w:rsidP="002A788C">
            <w:pPr>
              <w:rPr>
                <w:b/>
                <w:bCs/>
              </w:rPr>
            </w:pPr>
            <w:r w:rsidRPr="002A788C">
              <w:rPr>
                <w:b/>
                <w:bCs/>
              </w:rPr>
              <w:t>EMPLEADOR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ABAFA4" w14:textId="77777777" w:rsidR="002A788C" w:rsidRPr="002A788C" w:rsidRDefault="002A788C" w:rsidP="002A788C">
            <w:r w:rsidRPr="002A788C">
              <w:t> 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7DD7A7" w14:textId="77777777" w:rsidR="002A788C" w:rsidRPr="002A788C" w:rsidRDefault="002A788C" w:rsidP="002A788C">
            <w:pPr>
              <w:rPr>
                <w:b/>
                <w:bCs/>
              </w:rPr>
            </w:pPr>
            <w:r w:rsidRPr="002A788C">
              <w:rPr>
                <w:b/>
                <w:bCs/>
              </w:rPr>
              <w:t>TRABAJADOR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7C720E5" w14:textId="77777777" w:rsidR="002A788C" w:rsidRPr="002A788C" w:rsidRDefault="002A788C" w:rsidP="002A788C"/>
        </w:tc>
      </w:tr>
    </w:tbl>
    <w:p w14:paraId="2091C224" w14:textId="77777777" w:rsidR="00727FA8" w:rsidRDefault="00727FA8"/>
    <w:sectPr w:rsidR="00727F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15F"/>
    <w:rsid w:val="00240512"/>
    <w:rsid w:val="002A788C"/>
    <w:rsid w:val="0069070B"/>
    <w:rsid w:val="00727FA8"/>
    <w:rsid w:val="00AE4C93"/>
    <w:rsid w:val="00BA1F86"/>
    <w:rsid w:val="00D1115F"/>
    <w:rsid w:val="00FE1DB4"/>
    <w:rsid w:val="00FF3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51720"/>
  <w15:chartTrackingRefBased/>
  <w15:docId w15:val="{BFCBAFFA-7064-4524-BAB5-F8F60C019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1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1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11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1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11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1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1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1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1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11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11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11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11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11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11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11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11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11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1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1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1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1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1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11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11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11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11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11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11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ourier New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ourier New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247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 López Thienel</dc:creator>
  <cp:keywords/>
  <dc:description/>
  <cp:lastModifiedBy>Cristian  López Thienel</cp:lastModifiedBy>
  <cp:revision>5</cp:revision>
  <dcterms:created xsi:type="dcterms:W3CDTF">2026-06-10T03:19:00Z</dcterms:created>
  <dcterms:modified xsi:type="dcterms:W3CDTF">2026-06-10T03:24:00Z</dcterms:modified>
</cp:coreProperties>
</file>