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90F" w:rsidRPr="00833BF1" w:rsidRDefault="007D390F" w:rsidP="00833BF1">
      <w:pPr>
        <w:pStyle w:val="NormalWeb"/>
        <w:spacing w:before="240" w:beforeAutospacing="0" w:after="240" w:afterAutospacing="0"/>
        <w:ind w:hanging="360"/>
        <w:rPr>
          <w:rFonts w:asciiTheme="majorHAnsi" w:hAnsiTheme="majorHAnsi" w:cstheme="majorHAnsi"/>
          <w:b/>
          <w:color w:val="000000"/>
          <w:sz w:val="22"/>
          <w:szCs w:val="22"/>
        </w:rPr>
      </w:pPr>
      <w:r w:rsidRPr="00833BF1">
        <w:rPr>
          <w:rFonts w:asciiTheme="majorHAnsi" w:hAnsiTheme="majorHAnsi" w:cstheme="majorHAnsi"/>
          <w:b/>
          <w:color w:val="000000"/>
          <w:sz w:val="22"/>
          <w:szCs w:val="22"/>
        </w:rPr>
        <w:t>7-</w:t>
      </w:r>
      <w:r w:rsidRPr="00833BF1">
        <w:rPr>
          <w:rFonts w:asciiTheme="majorHAnsi" w:hAnsiTheme="majorHAnsi" w:cstheme="majorHAnsi"/>
          <w:b/>
          <w:color w:val="000000"/>
          <w:sz w:val="14"/>
          <w:szCs w:val="14"/>
        </w:rPr>
        <w:t xml:space="preserve">      </w:t>
      </w:r>
      <w:r w:rsidRPr="00833BF1">
        <w:rPr>
          <w:rFonts w:asciiTheme="majorHAnsi" w:hAnsiTheme="majorHAnsi" w:cstheme="majorHAnsi"/>
          <w:b/>
          <w:color w:val="000000"/>
          <w:sz w:val="22"/>
          <w:szCs w:val="22"/>
        </w:rPr>
        <w:t> ¿Cómo está formado un paquete de datos en TCP/IP? ¿Qué es un “</w:t>
      </w:r>
      <w:proofErr w:type="spellStart"/>
      <w:r w:rsidRPr="00833BF1">
        <w:rPr>
          <w:rFonts w:asciiTheme="majorHAnsi" w:hAnsiTheme="majorHAnsi" w:cstheme="majorHAnsi"/>
          <w:b/>
          <w:color w:val="000000"/>
          <w:sz w:val="22"/>
          <w:szCs w:val="22"/>
        </w:rPr>
        <w:t>flag</w:t>
      </w:r>
      <w:proofErr w:type="spellEnd"/>
      <w:r w:rsidRPr="00833BF1">
        <w:rPr>
          <w:rFonts w:asciiTheme="majorHAnsi" w:hAnsiTheme="majorHAnsi" w:cstheme="majorHAnsi"/>
          <w:b/>
          <w:color w:val="000000"/>
          <w:sz w:val="22"/>
          <w:szCs w:val="22"/>
        </w:rPr>
        <w:t>” en un paquete de TCP/IP?</w:t>
      </w:r>
    </w:p>
    <w:p w:rsidR="007D390F" w:rsidRPr="007D390F" w:rsidRDefault="007D390F" w:rsidP="00833BF1">
      <w:pPr>
        <w:spacing w:before="100" w:beforeAutospacing="1" w:after="100" w:afterAutospacing="1" w:line="240" w:lineRule="auto"/>
        <w:outlineLvl w:val="2"/>
        <w:rPr>
          <w:rFonts w:asciiTheme="majorHAnsi" w:eastAsia="Times New Roman" w:hAnsiTheme="majorHAnsi" w:cstheme="majorHAnsi"/>
          <w:bCs/>
          <w:sz w:val="27"/>
          <w:szCs w:val="27"/>
          <w:lang w:eastAsia="es-AR"/>
        </w:rPr>
      </w:pPr>
      <w:r w:rsidRPr="00833BF1">
        <w:rPr>
          <w:rFonts w:asciiTheme="majorHAnsi" w:eastAsia="Times New Roman" w:hAnsiTheme="majorHAnsi" w:cstheme="majorHAnsi"/>
          <w:bCs/>
          <w:sz w:val="27"/>
          <w:szCs w:val="27"/>
          <w:lang w:eastAsia="es-AR"/>
        </w:rPr>
        <w:t>Estructura general de un paquete TCP/IP</w:t>
      </w:r>
    </w:p>
    <w:p w:rsidR="007D390F" w:rsidRPr="007D390F" w:rsidRDefault="007D390F" w:rsidP="00833BF1">
      <w:pPr>
        <w:numPr>
          <w:ilvl w:val="0"/>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Capa de Enlace de Datos (por ejemplo, Ethernet)</w:t>
      </w:r>
    </w:p>
    <w:p w:rsidR="007D390F" w:rsidRPr="007D390F" w:rsidRDefault="007D390F" w:rsidP="00833BF1">
      <w:pPr>
        <w:numPr>
          <w:ilvl w:val="1"/>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Cabecera de enlace de datos</w:t>
      </w:r>
      <w:r w:rsidRPr="007D390F">
        <w:rPr>
          <w:rFonts w:asciiTheme="majorHAnsi" w:eastAsia="Times New Roman" w:hAnsiTheme="majorHAnsi" w:cstheme="majorHAnsi"/>
          <w:sz w:val="24"/>
          <w:szCs w:val="24"/>
          <w:lang w:eastAsia="es-AR"/>
        </w:rPr>
        <w:t xml:space="preserve"> (por ejemplo, cabecera Ethernet)</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Dirección MAC de origen y destino</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Tipo de protocolo (por ejemplo, 0x0800 para IPv4)</w:t>
      </w:r>
    </w:p>
    <w:p w:rsidR="007D390F" w:rsidRPr="007D390F" w:rsidRDefault="007D390F" w:rsidP="00833BF1">
      <w:pPr>
        <w:numPr>
          <w:ilvl w:val="1"/>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Tráiler</w:t>
      </w:r>
      <w:r w:rsidRPr="007D390F">
        <w:rPr>
          <w:rFonts w:asciiTheme="majorHAnsi" w:eastAsia="Times New Roman" w:hAnsiTheme="majorHAnsi" w:cstheme="majorHAnsi"/>
          <w:sz w:val="24"/>
          <w:szCs w:val="24"/>
          <w:lang w:eastAsia="es-AR"/>
        </w:rPr>
        <w:t xml:space="preserve"> (normalmente incluye un CRC para detectar errores)</w:t>
      </w:r>
    </w:p>
    <w:p w:rsidR="007D390F" w:rsidRPr="007D390F" w:rsidRDefault="007D390F" w:rsidP="00833BF1">
      <w:pPr>
        <w:numPr>
          <w:ilvl w:val="0"/>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Capa de Red (IP)</w:t>
      </w:r>
    </w:p>
    <w:p w:rsidR="007D390F" w:rsidRPr="007D390F" w:rsidRDefault="007D390F" w:rsidP="00833BF1">
      <w:pPr>
        <w:numPr>
          <w:ilvl w:val="1"/>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Cabecera IP</w:t>
      </w:r>
      <w:r w:rsidRPr="007D390F">
        <w:rPr>
          <w:rFonts w:asciiTheme="majorHAnsi" w:eastAsia="Times New Roman" w:hAnsiTheme="majorHAnsi" w:cstheme="majorHAnsi"/>
          <w:sz w:val="24"/>
          <w:szCs w:val="24"/>
          <w:lang w:eastAsia="es-AR"/>
        </w:rPr>
        <w:t xml:space="preserve"> (IPv4 o IPv6)</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Dirección IP de origen y destino</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TTL (Time to Live)</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Protocolo (por ejemplo, TCP = 6, UDP = 17)</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Longitud del paquete</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Fragmentación (si aplica)</w:t>
      </w:r>
    </w:p>
    <w:p w:rsidR="007D390F" w:rsidRPr="007D390F" w:rsidRDefault="007D390F" w:rsidP="00833BF1">
      <w:pPr>
        <w:numPr>
          <w:ilvl w:val="0"/>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Capa de Transporte (TCP o UDP)</w:t>
      </w:r>
    </w:p>
    <w:p w:rsidR="007D390F" w:rsidRPr="007D390F" w:rsidRDefault="007D390F" w:rsidP="00833BF1">
      <w:pPr>
        <w:numPr>
          <w:ilvl w:val="1"/>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Cabecera TCP o UDP</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Puerto de origen y destino</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Número de secuencia (en TCP)</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7D390F">
        <w:rPr>
          <w:rFonts w:asciiTheme="majorHAnsi" w:eastAsia="Times New Roman" w:hAnsiTheme="majorHAnsi" w:cstheme="majorHAnsi"/>
          <w:sz w:val="24"/>
          <w:szCs w:val="24"/>
          <w:lang w:eastAsia="es-AR"/>
        </w:rPr>
        <w:t>Número de acuse de recibo (TCP)</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proofErr w:type="spellStart"/>
      <w:r w:rsidRPr="007D390F">
        <w:rPr>
          <w:rFonts w:asciiTheme="majorHAnsi" w:eastAsia="Times New Roman" w:hAnsiTheme="majorHAnsi" w:cstheme="majorHAnsi"/>
          <w:sz w:val="24"/>
          <w:szCs w:val="24"/>
          <w:lang w:eastAsia="es-AR"/>
        </w:rPr>
        <w:t>Flags</w:t>
      </w:r>
      <w:proofErr w:type="spellEnd"/>
      <w:r w:rsidRPr="007D390F">
        <w:rPr>
          <w:rFonts w:asciiTheme="majorHAnsi" w:eastAsia="Times New Roman" w:hAnsiTheme="majorHAnsi" w:cstheme="majorHAnsi"/>
          <w:sz w:val="24"/>
          <w:szCs w:val="24"/>
          <w:lang w:eastAsia="es-AR"/>
        </w:rPr>
        <w:t xml:space="preserve"> (por ejemplo, SYN, ACK, FIN en TCP)</w:t>
      </w:r>
    </w:p>
    <w:p w:rsidR="007D390F" w:rsidRPr="007D390F" w:rsidRDefault="007D390F" w:rsidP="00833BF1">
      <w:pPr>
        <w:numPr>
          <w:ilvl w:val="2"/>
          <w:numId w:val="1"/>
        </w:numPr>
        <w:spacing w:before="100" w:beforeAutospacing="1" w:after="100" w:afterAutospacing="1" w:line="240" w:lineRule="auto"/>
        <w:rPr>
          <w:rFonts w:asciiTheme="majorHAnsi" w:eastAsia="Times New Roman" w:hAnsiTheme="majorHAnsi" w:cstheme="majorHAnsi"/>
          <w:sz w:val="24"/>
          <w:szCs w:val="24"/>
          <w:lang w:eastAsia="es-AR"/>
        </w:rPr>
      </w:pPr>
      <w:proofErr w:type="spellStart"/>
      <w:r w:rsidRPr="007D390F">
        <w:rPr>
          <w:rFonts w:asciiTheme="majorHAnsi" w:eastAsia="Times New Roman" w:hAnsiTheme="majorHAnsi" w:cstheme="majorHAnsi"/>
          <w:sz w:val="24"/>
          <w:szCs w:val="24"/>
          <w:lang w:eastAsia="es-AR"/>
        </w:rPr>
        <w:t>Checksum</w:t>
      </w:r>
      <w:proofErr w:type="spellEnd"/>
      <w:r w:rsidRPr="007D390F">
        <w:rPr>
          <w:rFonts w:asciiTheme="majorHAnsi" w:eastAsia="Times New Roman" w:hAnsiTheme="majorHAnsi" w:cstheme="majorHAnsi"/>
          <w:sz w:val="24"/>
          <w:szCs w:val="24"/>
          <w:lang w:eastAsia="es-AR"/>
        </w:rPr>
        <w:t xml:space="preserve"> (verificación de integridad)</w:t>
      </w:r>
    </w:p>
    <w:p w:rsidR="007D390F" w:rsidRPr="007D390F" w:rsidRDefault="007D390F" w:rsidP="00833BF1">
      <w:pPr>
        <w:numPr>
          <w:ilvl w:val="0"/>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Capa de Aplicación</w:t>
      </w:r>
    </w:p>
    <w:p w:rsidR="007D390F" w:rsidRPr="007D390F" w:rsidRDefault="007D390F" w:rsidP="00833BF1">
      <w:pPr>
        <w:numPr>
          <w:ilvl w:val="1"/>
          <w:numId w:val="1"/>
        </w:numPr>
        <w:spacing w:before="100" w:beforeAutospacing="1" w:after="100" w:afterAutospacing="1" w:line="240" w:lineRule="auto"/>
        <w:rPr>
          <w:rFonts w:asciiTheme="majorHAnsi" w:eastAsia="Times New Roman" w:hAnsiTheme="majorHAnsi" w:cstheme="majorHAnsi"/>
          <w:sz w:val="24"/>
          <w:szCs w:val="24"/>
          <w:lang w:eastAsia="es-AR"/>
        </w:rPr>
      </w:pPr>
      <w:r w:rsidRPr="00833BF1">
        <w:rPr>
          <w:rFonts w:asciiTheme="majorHAnsi" w:eastAsia="Times New Roman" w:hAnsiTheme="majorHAnsi" w:cstheme="majorHAnsi"/>
          <w:bCs/>
          <w:sz w:val="24"/>
          <w:szCs w:val="24"/>
          <w:lang w:eastAsia="es-AR"/>
        </w:rPr>
        <w:t>Datos de la aplicación</w:t>
      </w:r>
      <w:r w:rsidRPr="007D390F">
        <w:rPr>
          <w:rFonts w:asciiTheme="majorHAnsi" w:eastAsia="Times New Roman" w:hAnsiTheme="majorHAnsi" w:cstheme="majorHAnsi"/>
          <w:sz w:val="24"/>
          <w:szCs w:val="24"/>
          <w:lang w:eastAsia="es-AR"/>
        </w:rPr>
        <w:t xml:space="preserve"> (por ejemplo, una petición HTTP, correo electrónico, etc.)</w:t>
      </w:r>
    </w:p>
    <w:p w:rsidR="007D390F" w:rsidRPr="00833BF1" w:rsidRDefault="007D390F"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 xml:space="preserve">Un </w:t>
      </w:r>
      <w:r w:rsidRPr="00833BF1">
        <w:rPr>
          <w:rStyle w:val="Textoennegrita"/>
          <w:rFonts w:asciiTheme="majorHAnsi" w:hAnsiTheme="majorHAnsi" w:cstheme="majorHAnsi"/>
          <w:b w:val="0"/>
        </w:rPr>
        <w:t>"</w:t>
      </w:r>
      <w:proofErr w:type="spellStart"/>
      <w:r w:rsidRPr="00833BF1">
        <w:rPr>
          <w:rStyle w:val="Textoennegrita"/>
          <w:rFonts w:asciiTheme="majorHAnsi" w:hAnsiTheme="majorHAnsi" w:cstheme="majorHAnsi"/>
          <w:b w:val="0"/>
        </w:rPr>
        <w:t>flag</w:t>
      </w:r>
      <w:proofErr w:type="spellEnd"/>
      <w:r w:rsidRPr="00833BF1">
        <w:rPr>
          <w:rStyle w:val="Textoennegrita"/>
          <w:rFonts w:asciiTheme="majorHAnsi" w:hAnsiTheme="majorHAnsi" w:cstheme="majorHAnsi"/>
          <w:b w:val="0"/>
        </w:rPr>
        <w:t>" en un paquete TCP/IP</w:t>
      </w:r>
      <w:r w:rsidRPr="00833BF1">
        <w:rPr>
          <w:rFonts w:asciiTheme="majorHAnsi" w:hAnsiTheme="majorHAnsi" w:cstheme="majorHAnsi"/>
        </w:rPr>
        <w:t xml:space="preserve">, específicamente en la </w:t>
      </w:r>
      <w:r w:rsidRPr="00833BF1">
        <w:rPr>
          <w:rStyle w:val="Textoennegrita"/>
          <w:rFonts w:asciiTheme="majorHAnsi" w:hAnsiTheme="majorHAnsi" w:cstheme="majorHAnsi"/>
          <w:b w:val="0"/>
        </w:rPr>
        <w:t>cabecera del protocolo TCP</w:t>
      </w:r>
      <w:r w:rsidRPr="00833BF1">
        <w:rPr>
          <w:rFonts w:asciiTheme="majorHAnsi" w:hAnsiTheme="majorHAnsi" w:cstheme="majorHAnsi"/>
        </w:rPr>
        <w:t xml:space="preserve">, es un </w:t>
      </w:r>
      <w:r w:rsidRPr="00833BF1">
        <w:rPr>
          <w:rStyle w:val="Textoennegrita"/>
          <w:rFonts w:asciiTheme="majorHAnsi" w:hAnsiTheme="majorHAnsi" w:cstheme="majorHAnsi"/>
          <w:b w:val="0"/>
        </w:rPr>
        <w:t>bit de control</w:t>
      </w:r>
      <w:r w:rsidRPr="00833BF1">
        <w:rPr>
          <w:rFonts w:asciiTheme="majorHAnsi" w:hAnsiTheme="majorHAnsi" w:cstheme="majorHAnsi"/>
        </w:rPr>
        <w:t xml:space="preserve"> que indica el estado de la conexión o cómo debe tratarse el paquete. Estos </w:t>
      </w:r>
      <w:proofErr w:type="spellStart"/>
      <w:r w:rsidRPr="00833BF1">
        <w:rPr>
          <w:rFonts w:asciiTheme="majorHAnsi" w:hAnsiTheme="majorHAnsi" w:cstheme="majorHAnsi"/>
        </w:rPr>
        <w:t>flags</w:t>
      </w:r>
      <w:proofErr w:type="spellEnd"/>
      <w:r w:rsidRPr="00833BF1">
        <w:rPr>
          <w:rFonts w:asciiTheme="majorHAnsi" w:hAnsiTheme="majorHAnsi" w:cstheme="majorHAnsi"/>
        </w:rPr>
        <w:t xml:space="preserve"> son fundamentales para gestionar la </w:t>
      </w:r>
      <w:r w:rsidRPr="00833BF1">
        <w:rPr>
          <w:rStyle w:val="Textoennegrita"/>
          <w:rFonts w:asciiTheme="majorHAnsi" w:hAnsiTheme="majorHAnsi" w:cstheme="majorHAnsi"/>
          <w:b w:val="0"/>
        </w:rPr>
        <w:t>comunicación fiable</w:t>
      </w:r>
      <w:r w:rsidRPr="00833BF1">
        <w:rPr>
          <w:rFonts w:asciiTheme="majorHAnsi" w:hAnsiTheme="majorHAnsi" w:cstheme="majorHAnsi"/>
        </w:rPr>
        <w:t xml:space="preserve"> que ofrece TCP.</w:t>
      </w:r>
    </w:p>
    <w:p w:rsidR="007D390F" w:rsidRPr="00833BF1" w:rsidRDefault="007D390F" w:rsidP="00833BF1">
      <w:pPr>
        <w:pStyle w:val="NormalWeb"/>
        <w:spacing w:before="240" w:beforeAutospacing="0" w:after="240" w:afterAutospacing="0"/>
        <w:ind w:hanging="360"/>
        <w:rPr>
          <w:rFonts w:asciiTheme="majorHAnsi" w:hAnsiTheme="majorHAnsi" w:cstheme="majorHAnsi"/>
          <w:b/>
          <w:color w:val="000000"/>
          <w:sz w:val="22"/>
          <w:szCs w:val="22"/>
        </w:rPr>
      </w:pPr>
      <w:r w:rsidRPr="00833BF1">
        <w:rPr>
          <w:rFonts w:asciiTheme="majorHAnsi" w:hAnsiTheme="majorHAnsi" w:cstheme="majorHAnsi"/>
          <w:b/>
          <w:color w:val="000000"/>
          <w:sz w:val="22"/>
          <w:szCs w:val="22"/>
        </w:rPr>
        <w:t>8-</w:t>
      </w:r>
      <w:r w:rsidRPr="00833BF1">
        <w:rPr>
          <w:rFonts w:asciiTheme="majorHAnsi" w:hAnsiTheme="majorHAnsi" w:cstheme="majorHAnsi"/>
          <w:b/>
          <w:color w:val="000000"/>
          <w:sz w:val="14"/>
          <w:szCs w:val="14"/>
        </w:rPr>
        <w:t xml:space="preserve">      </w:t>
      </w:r>
      <w:r w:rsidRPr="00833BF1">
        <w:rPr>
          <w:rFonts w:asciiTheme="majorHAnsi" w:hAnsiTheme="majorHAnsi" w:cstheme="majorHAnsi"/>
          <w:b/>
          <w:color w:val="000000"/>
          <w:sz w:val="22"/>
          <w:szCs w:val="22"/>
        </w:rPr>
        <w:t> Defina la red según su geografía. Explicar distintas variantes.</w:t>
      </w:r>
    </w:p>
    <w:p w:rsidR="007D390F" w:rsidRPr="00833BF1" w:rsidRDefault="007D390F"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 xml:space="preserve">PAN (Personal </w:t>
      </w:r>
      <w:proofErr w:type="spellStart"/>
      <w:r w:rsidRPr="00833BF1">
        <w:rPr>
          <w:rFonts w:asciiTheme="majorHAnsi" w:hAnsiTheme="majorHAnsi" w:cstheme="majorHAnsi"/>
          <w:bCs/>
        </w:rPr>
        <w:t>Area</w:t>
      </w:r>
      <w:proofErr w:type="spellEnd"/>
      <w:r w:rsidRPr="00833BF1">
        <w:rPr>
          <w:rFonts w:asciiTheme="majorHAnsi" w:hAnsiTheme="majorHAnsi" w:cstheme="majorHAnsi"/>
          <w:bCs/>
        </w:rPr>
        <w:t xml:space="preserve"> Network) - Red de Área Personal</w:t>
      </w:r>
    </w:p>
    <w:p w:rsidR="007D390F" w:rsidRPr="00833BF1" w:rsidRDefault="007D390F" w:rsidP="00833BF1">
      <w:pPr>
        <w:pStyle w:val="NormalWeb"/>
        <w:numPr>
          <w:ilvl w:val="0"/>
          <w:numId w:val="2"/>
        </w:numPr>
        <w:spacing w:before="240" w:beforeAutospacing="0" w:after="240" w:afterAutospacing="0"/>
        <w:rPr>
          <w:rFonts w:asciiTheme="majorHAnsi" w:hAnsiTheme="majorHAnsi" w:cstheme="majorHAnsi"/>
        </w:rPr>
      </w:pPr>
      <w:r w:rsidRPr="00833BF1">
        <w:rPr>
          <w:rFonts w:asciiTheme="majorHAnsi" w:hAnsiTheme="majorHAnsi" w:cstheme="majorHAnsi"/>
          <w:bCs/>
        </w:rPr>
        <w:t>Alcance</w:t>
      </w:r>
      <w:r w:rsidRPr="00833BF1">
        <w:rPr>
          <w:rFonts w:asciiTheme="majorHAnsi" w:hAnsiTheme="majorHAnsi" w:cstheme="majorHAnsi"/>
        </w:rPr>
        <w:t>: unos pocos metros (1 a 10 m).</w:t>
      </w:r>
    </w:p>
    <w:p w:rsidR="007D390F" w:rsidRPr="00833BF1" w:rsidRDefault="007D390F" w:rsidP="00833BF1">
      <w:pPr>
        <w:pStyle w:val="NormalWeb"/>
        <w:numPr>
          <w:ilvl w:val="0"/>
          <w:numId w:val="2"/>
        </w:numPr>
        <w:spacing w:before="240" w:beforeAutospacing="0" w:after="240" w:afterAutospacing="0"/>
        <w:rPr>
          <w:rFonts w:asciiTheme="majorHAnsi" w:hAnsiTheme="majorHAnsi" w:cstheme="majorHAnsi"/>
        </w:rPr>
      </w:pPr>
      <w:r w:rsidRPr="00833BF1">
        <w:rPr>
          <w:rFonts w:asciiTheme="majorHAnsi" w:hAnsiTheme="majorHAnsi" w:cstheme="majorHAnsi"/>
          <w:bCs/>
        </w:rPr>
        <w:t>Uso</w:t>
      </w:r>
      <w:r w:rsidRPr="00833BF1">
        <w:rPr>
          <w:rFonts w:asciiTheme="majorHAnsi" w:hAnsiTheme="majorHAnsi" w:cstheme="majorHAnsi"/>
        </w:rPr>
        <w:t xml:space="preserve">: conectar dispositivos personales como celular, </w:t>
      </w:r>
      <w:proofErr w:type="spellStart"/>
      <w:r w:rsidRPr="00833BF1">
        <w:rPr>
          <w:rFonts w:asciiTheme="majorHAnsi" w:hAnsiTheme="majorHAnsi" w:cstheme="majorHAnsi"/>
        </w:rPr>
        <w:t>smartwatch</w:t>
      </w:r>
      <w:proofErr w:type="spellEnd"/>
      <w:r w:rsidRPr="00833BF1">
        <w:rPr>
          <w:rFonts w:asciiTheme="majorHAnsi" w:hAnsiTheme="majorHAnsi" w:cstheme="majorHAnsi"/>
        </w:rPr>
        <w:t>, auriculares, laptop, etc.</w:t>
      </w:r>
    </w:p>
    <w:p w:rsidR="007D390F" w:rsidRPr="00833BF1" w:rsidRDefault="007D390F" w:rsidP="00833BF1">
      <w:pPr>
        <w:pStyle w:val="NormalWeb"/>
        <w:numPr>
          <w:ilvl w:val="0"/>
          <w:numId w:val="2"/>
        </w:numPr>
        <w:spacing w:before="240" w:beforeAutospacing="0" w:after="240" w:afterAutospacing="0"/>
        <w:rPr>
          <w:rFonts w:asciiTheme="majorHAnsi" w:hAnsiTheme="majorHAnsi" w:cstheme="majorHAnsi"/>
        </w:rPr>
      </w:pPr>
      <w:r w:rsidRPr="00833BF1">
        <w:rPr>
          <w:rFonts w:asciiTheme="majorHAnsi" w:hAnsiTheme="majorHAnsi" w:cstheme="majorHAnsi"/>
          <w:bCs/>
        </w:rPr>
        <w:t>Tecnologías comunes</w:t>
      </w:r>
      <w:r w:rsidRPr="00833BF1">
        <w:rPr>
          <w:rFonts w:asciiTheme="majorHAnsi" w:hAnsiTheme="majorHAnsi" w:cstheme="majorHAnsi"/>
        </w:rPr>
        <w:t>: Bluetooth, USB, infrarrojo.</w:t>
      </w:r>
    </w:p>
    <w:p w:rsidR="007D390F" w:rsidRPr="00833BF1" w:rsidRDefault="007D390F" w:rsidP="00833BF1">
      <w:pPr>
        <w:pStyle w:val="NormalWeb"/>
        <w:numPr>
          <w:ilvl w:val="0"/>
          <w:numId w:val="2"/>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xml:space="preserve">: Un celular conectado a un </w:t>
      </w:r>
      <w:proofErr w:type="spellStart"/>
      <w:r w:rsidRPr="00833BF1">
        <w:rPr>
          <w:rFonts w:asciiTheme="majorHAnsi" w:hAnsiTheme="majorHAnsi" w:cstheme="majorHAnsi"/>
        </w:rPr>
        <w:t>smartwatch</w:t>
      </w:r>
      <w:proofErr w:type="spellEnd"/>
      <w:r w:rsidRPr="00833BF1">
        <w:rPr>
          <w:rFonts w:asciiTheme="majorHAnsi" w:hAnsiTheme="majorHAnsi" w:cstheme="majorHAnsi"/>
        </w:rPr>
        <w:t xml:space="preserve"> por Bluetooth.</w:t>
      </w:r>
    </w:p>
    <w:p w:rsidR="007D390F" w:rsidRPr="00833BF1" w:rsidRDefault="007D390F" w:rsidP="00833BF1">
      <w:pPr>
        <w:pStyle w:val="NormalWeb"/>
        <w:spacing w:before="240" w:after="24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 xml:space="preserve">LAN (Local </w:t>
      </w:r>
      <w:proofErr w:type="spellStart"/>
      <w:r w:rsidRPr="00833BF1">
        <w:rPr>
          <w:rFonts w:asciiTheme="majorHAnsi" w:hAnsiTheme="majorHAnsi" w:cstheme="majorHAnsi"/>
          <w:bCs/>
        </w:rPr>
        <w:t>Area</w:t>
      </w:r>
      <w:proofErr w:type="spellEnd"/>
      <w:r w:rsidRPr="00833BF1">
        <w:rPr>
          <w:rFonts w:asciiTheme="majorHAnsi" w:hAnsiTheme="majorHAnsi" w:cstheme="majorHAnsi"/>
          <w:bCs/>
        </w:rPr>
        <w:t xml:space="preserve"> Network) - Red de Área Local</w:t>
      </w:r>
    </w:p>
    <w:p w:rsidR="007D390F" w:rsidRPr="00833BF1" w:rsidRDefault="007D390F" w:rsidP="00833BF1">
      <w:pPr>
        <w:pStyle w:val="NormalWeb"/>
        <w:numPr>
          <w:ilvl w:val="0"/>
          <w:numId w:val="3"/>
        </w:numPr>
        <w:spacing w:before="240" w:beforeAutospacing="0" w:after="240" w:afterAutospacing="0"/>
        <w:rPr>
          <w:rFonts w:asciiTheme="majorHAnsi" w:hAnsiTheme="majorHAnsi" w:cstheme="majorHAnsi"/>
        </w:rPr>
      </w:pPr>
      <w:r w:rsidRPr="00833BF1">
        <w:rPr>
          <w:rFonts w:asciiTheme="majorHAnsi" w:hAnsiTheme="majorHAnsi" w:cstheme="majorHAnsi"/>
          <w:bCs/>
        </w:rPr>
        <w:lastRenderedPageBreak/>
        <w:t>Alcance</w:t>
      </w:r>
      <w:r w:rsidRPr="00833BF1">
        <w:rPr>
          <w:rFonts w:asciiTheme="majorHAnsi" w:hAnsiTheme="majorHAnsi" w:cstheme="majorHAnsi"/>
        </w:rPr>
        <w:t>: dentro de un edificio, oficina, casa, o escuela.</w:t>
      </w:r>
    </w:p>
    <w:p w:rsidR="007D390F" w:rsidRPr="00833BF1" w:rsidRDefault="007D390F" w:rsidP="00833BF1">
      <w:pPr>
        <w:pStyle w:val="NormalWeb"/>
        <w:numPr>
          <w:ilvl w:val="0"/>
          <w:numId w:val="3"/>
        </w:numPr>
        <w:spacing w:before="240" w:beforeAutospacing="0" w:after="240" w:afterAutospacing="0"/>
        <w:rPr>
          <w:rFonts w:asciiTheme="majorHAnsi" w:hAnsiTheme="majorHAnsi" w:cstheme="majorHAnsi"/>
        </w:rPr>
      </w:pPr>
      <w:r w:rsidRPr="00833BF1">
        <w:rPr>
          <w:rFonts w:asciiTheme="majorHAnsi" w:hAnsiTheme="majorHAnsi" w:cstheme="majorHAnsi"/>
          <w:bCs/>
        </w:rPr>
        <w:t>Uso</w:t>
      </w:r>
      <w:r w:rsidRPr="00833BF1">
        <w:rPr>
          <w:rFonts w:asciiTheme="majorHAnsi" w:hAnsiTheme="majorHAnsi" w:cstheme="majorHAnsi"/>
        </w:rPr>
        <w:t>: compartir archivos, impresoras y acceso a internet entre dispositivos cercanos.</w:t>
      </w:r>
    </w:p>
    <w:p w:rsidR="007D390F" w:rsidRPr="00833BF1" w:rsidRDefault="007D390F" w:rsidP="00833BF1">
      <w:pPr>
        <w:pStyle w:val="NormalWeb"/>
        <w:numPr>
          <w:ilvl w:val="0"/>
          <w:numId w:val="3"/>
        </w:numPr>
        <w:spacing w:before="240" w:beforeAutospacing="0" w:after="240" w:afterAutospacing="0"/>
        <w:rPr>
          <w:rFonts w:asciiTheme="majorHAnsi" w:hAnsiTheme="majorHAnsi" w:cstheme="majorHAnsi"/>
        </w:rPr>
      </w:pPr>
      <w:r w:rsidRPr="00833BF1">
        <w:rPr>
          <w:rFonts w:asciiTheme="majorHAnsi" w:hAnsiTheme="majorHAnsi" w:cstheme="majorHAnsi"/>
          <w:bCs/>
        </w:rPr>
        <w:t>Tecnologías comunes</w:t>
      </w:r>
      <w:r w:rsidRPr="00833BF1">
        <w:rPr>
          <w:rFonts w:asciiTheme="majorHAnsi" w:hAnsiTheme="majorHAnsi" w:cstheme="majorHAnsi"/>
        </w:rPr>
        <w:t xml:space="preserve">: Ethernet, </w:t>
      </w:r>
      <w:proofErr w:type="spellStart"/>
      <w:r w:rsidRPr="00833BF1">
        <w:rPr>
          <w:rFonts w:asciiTheme="majorHAnsi" w:hAnsiTheme="majorHAnsi" w:cstheme="majorHAnsi"/>
        </w:rPr>
        <w:t>Wi</w:t>
      </w:r>
      <w:proofErr w:type="spellEnd"/>
      <w:r w:rsidRPr="00833BF1">
        <w:rPr>
          <w:rFonts w:asciiTheme="majorHAnsi" w:hAnsiTheme="majorHAnsi" w:cstheme="majorHAnsi"/>
        </w:rPr>
        <w:t>-Fi.</w:t>
      </w:r>
    </w:p>
    <w:p w:rsidR="007D390F" w:rsidRPr="00833BF1" w:rsidRDefault="007D390F" w:rsidP="00833BF1">
      <w:pPr>
        <w:pStyle w:val="NormalWeb"/>
        <w:numPr>
          <w:ilvl w:val="0"/>
          <w:numId w:val="3"/>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xml:space="preserve">: Red </w:t>
      </w:r>
      <w:proofErr w:type="spellStart"/>
      <w:r w:rsidRPr="00833BF1">
        <w:rPr>
          <w:rFonts w:asciiTheme="majorHAnsi" w:hAnsiTheme="majorHAnsi" w:cstheme="majorHAnsi"/>
        </w:rPr>
        <w:t>Wi</w:t>
      </w:r>
      <w:proofErr w:type="spellEnd"/>
      <w:r w:rsidRPr="00833BF1">
        <w:rPr>
          <w:rFonts w:asciiTheme="majorHAnsi" w:hAnsiTheme="majorHAnsi" w:cstheme="majorHAnsi"/>
        </w:rPr>
        <w:t>-Fi en una casa o en una oficina.</w:t>
      </w:r>
    </w:p>
    <w:p w:rsidR="007D390F" w:rsidRPr="00833BF1" w:rsidRDefault="007D390F" w:rsidP="00833BF1">
      <w:pPr>
        <w:pStyle w:val="NormalWeb"/>
        <w:spacing w:before="240" w:after="24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WLAN (Wireless LAN)</w:t>
      </w:r>
    </w:p>
    <w:p w:rsidR="007D390F" w:rsidRPr="00833BF1" w:rsidRDefault="007D390F" w:rsidP="00833BF1">
      <w:pPr>
        <w:pStyle w:val="NormalWeb"/>
        <w:numPr>
          <w:ilvl w:val="0"/>
          <w:numId w:val="4"/>
        </w:numPr>
        <w:spacing w:before="240" w:beforeAutospacing="0" w:after="240" w:afterAutospacing="0"/>
        <w:rPr>
          <w:rFonts w:asciiTheme="majorHAnsi" w:hAnsiTheme="majorHAnsi" w:cstheme="majorHAnsi"/>
        </w:rPr>
      </w:pPr>
      <w:r w:rsidRPr="00833BF1">
        <w:rPr>
          <w:rFonts w:asciiTheme="majorHAnsi" w:hAnsiTheme="majorHAnsi" w:cstheme="majorHAnsi"/>
        </w:rPr>
        <w:t>Variante inalámbrica de una LAN.</w:t>
      </w:r>
    </w:p>
    <w:p w:rsidR="007D390F" w:rsidRPr="00833BF1" w:rsidRDefault="007D390F" w:rsidP="00833BF1">
      <w:pPr>
        <w:pStyle w:val="NormalWeb"/>
        <w:numPr>
          <w:ilvl w:val="0"/>
          <w:numId w:val="4"/>
        </w:numPr>
        <w:spacing w:before="240" w:beforeAutospacing="0" w:after="240" w:afterAutospacing="0"/>
        <w:rPr>
          <w:rFonts w:asciiTheme="majorHAnsi" w:hAnsiTheme="majorHAnsi" w:cstheme="majorHAnsi"/>
        </w:rPr>
      </w:pPr>
      <w:r w:rsidRPr="00833BF1">
        <w:rPr>
          <w:rFonts w:asciiTheme="majorHAnsi" w:hAnsiTheme="majorHAnsi" w:cstheme="majorHAnsi"/>
          <w:bCs/>
        </w:rPr>
        <w:t>Tecnología común</w:t>
      </w:r>
      <w:r w:rsidRPr="00833BF1">
        <w:rPr>
          <w:rFonts w:asciiTheme="majorHAnsi" w:hAnsiTheme="majorHAnsi" w:cstheme="majorHAnsi"/>
        </w:rPr>
        <w:t xml:space="preserve">: </w:t>
      </w:r>
      <w:proofErr w:type="spellStart"/>
      <w:r w:rsidRPr="00833BF1">
        <w:rPr>
          <w:rFonts w:asciiTheme="majorHAnsi" w:hAnsiTheme="majorHAnsi" w:cstheme="majorHAnsi"/>
        </w:rPr>
        <w:t>Wi</w:t>
      </w:r>
      <w:proofErr w:type="spellEnd"/>
      <w:r w:rsidRPr="00833BF1">
        <w:rPr>
          <w:rFonts w:asciiTheme="majorHAnsi" w:hAnsiTheme="majorHAnsi" w:cstheme="majorHAnsi"/>
        </w:rPr>
        <w:t>-Fi.</w:t>
      </w:r>
    </w:p>
    <w:p w:rsidR="007D390F" w:rsidRPr="00833BF1" w:rsidRDefault="007D390F" w:rsidP="00833BF1">
      <w:pPr>
        <w:pStyle w:val="NormalWeb"/>
        <w:numPr>
          <w:ilvl w:val="0"/>
          <w:numId w:val="4"/>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xml:space="preserve">: Red </w:t>
      </w:r>
      <w:proofErr w:type="spellStart"/>
      <w:r w:rsidRPr="00833BF1">
        <w:rPr>
          <w:rFonts w:asciiTheme="majorHAnsi" w:hAnsiTheme="majorHAnsi" w:cstheme="majorHAnsi"/>
        </w:rPr>
        <w:t>Wi</w:t>
      </w:r>
      <w:proofErr w:type="spellEnd"/>
      <w:r w:rsidRPr="00833BF1">
        <w:rPr>
          <w:rFonts w:asciiTheme="majorHAnsi" w:hAnsiTheme="majorHAnsi" w:cstheme="majorHAnsi"/>
        </w:rPr>
        <w:t>-Fi en un café o biblioteca.</w:t>
      </w:r>
    </w:p>
    <w:p w:rsidR="007D390F" w:rsidRPr="00833BF1" w:rsidRDefault="007D390F" w:rsidP="00833BF1">
      <w:pPr>
        <w:pStyle w:val="NormalWeb"/>
        <w:spacing w:before="240" w:after="24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MAN (</w:t>
      </w:r>
      <w:proofErr w:type="spellStart"/>
      <w:r w:rsidRPr="00833BF1">
        <w:rPr>
          <w:rFonts w:asciiTheme="majorHAnsi" w:hAnsiTheme="majorHAnsi" w:cstheme="majorHAnsi"/>
          <w:bCs/>
        </w:rPr>
        <w:t>Metropolitan</w:t>
      </w:r>
      <w:proofErr w:type="spellEnd"/>
      <w:r w:rsidRPr="00833BF1">
        <w:rPr>
          <w:rFonts w:asciiTheme="majorHAnsi" w:hAnsiTheme="majorHAnsi" w:cstheme="majorHAnsi"/>
          <w:bCs/>
        </w:rPr>
        <w:t xml:space="preserve"> </w:t>
      </w:r>
      <w:proofErr w:type="spellStart"/>
      <w:r w:rsidRPr="00833BF1">
        <w:rPr>
          <w:rFonts w:asciiTheme="majorHAnsi" w:hAnsiTheme="majorHAnsi" w:cstheme="majorHAnsi"/>
          <w:bCs/>
        </w:rPr>
        <w:t>Area</w:t>
      </w:r>
      <w:proofErr w:type="spellEnd"/>
      <w:r w:rsidRPr="00833BF1">
        <w:rPr>
          <w:rFonts w:asciiTheme="majorHAnsi" w:hAnsiTheme="majorHAnsi" w:cstheme="majorHAnsi"/>
          <w:bCs/>
        </w:rPr>
        <w:t xml:space="preserve"> Network) - Red de Área Metropolitana</w:t>
      </w:r>
    </w:p>
    <w:p w:rsidR="007D390F" w:rsidRPr="00833BF1" w:rsidRDefault="007D390F" w:rsidP="00833BF1">
      <w:pPr>
        <w:pStyle w:val="NormalWeb"/>
        <w:numPr>
          <w:ilvl w:val="0"/>
          <w:numId w:val="5"/>
        </w:numPr>
        <w:spacing w:before="240" w:beforeAutospacing="0" w:after="240" w:afterAutospacing="0"/>
        <w:rPr>
          <w:rFonts w:asciiTheme="majorHAnsi" w:hAnsiTheme="majorHAnsi" w:cstheme="majorHAnsi"/>
        </w:rPr>
      </w:pPr>
      <w:r w:rsidRPr="00833BF1">
        <w:rPr>
          <w:rFonts w:asciiTheme="majorHAnsi" w:hAnsiTheme="majorHAnsi" w:cstheme="majorHAnsi"/>
          <w:bCs/>
        </w:rPr>
        <w:t>Alcance</w:t>
      </w:r>
      <w:r w:rsidRPr="00833BF1">
        <w:rPr>
          <w:rFonts w:asciiTheme="majorHAnsi" w:hAnsiTheme="majorHAnsi" w:cstheme="majorHAnsi"/>
        </w:rPr>
        <w:t>: abarca una ciudad o área metropolitana.</w:t>
      </w:r>
    </w:p>
    <w:p w:rsidR="007D390F" w:rsidRPr="00833BF1" w:rsidRDefault="007D390F" w:rsidP="00833BF1">
      <w:pPr>
        <w:pStyle w:val="NormalWeb"/>
        <w:numPr>
          <w:ilvl w:val="0"/>
          <w:numId w:val="5"/>
        </w:numPr>
        <w:spacing w:before="240" w:beforeAutospacing="0" w:after="240" w:afterAutospacing="0"/>
        <w:rPr>
          <w:rFonts w:asciiTheme="majorHAnsi" w:hAnsiTheme="majorHAnsi" w:cstheme="majorHAnsi"/>
        </w:rPr>
      </w:pPr>
      <w:r w:rsidRPr="00833BF1">
        <w:rPr>
          <w:rFonts w:asciiTheme="majorHAnsi" w:hAnsiTheme="majorHAnsi" w:cstheme="majorHAnsi"/>
          <w:bCs/>
        </w:rPr>
        <w:t>Uso</w:t>
      </w:r>
      <w:r w:rsidRPr="00833BF1">
        <w:rPr>
          <w:rFonts w:asciiTheme="majorHAnsi" w:hAnsiTheme="majorHAnsi" w:cstheme="majorHAnsi"/>
        </w:rPr>
        <w:t xml:space="preserve">: conectar varias </w:t>
      </w:r>
      <w:proofErr w:type="spellStart"/>
      <w:r w:rsidRPr="00833BF1">
        <w:rPr>
          <w:rFonts w:asciiTheme="majorHAnsi" w:hAnsiTheme="majorHAnsi" w:cstheme="majorHAnsi"/>
        </w:rPr>
        <w:t>LANs</w:t>
      </w:r>
      <w:proofErr w:type="spellEnd"/>
      <w:r w:rsidRPr="00833BF1">
        <w:rPr>
          <w:rFonts w:asciiTheme="majorHAnsi" w:hAnsiTheme="majorHAnsi" w:cstheme="majorHAnsi"/>
        </w:rPr>
        <w:t xml:space="preserve"> de una ciudad o campus universitario.</w:t>
      </w:r>
    </w:p>
    <w:p w:rsidR="007D390F" w:rsidRPr="00833BF1" w:rsidRDefault="007D390F" w:rsidP="00833BF1">
      <w:pPr>
        <w:pStyle w:val="NormalWeb"/>
        <w:numPr>
          <w:ilvl w:val="0"/>
          <w:numId w:val="5"/>
        </w:numPr>
        <w:spacing w:before="240" w:beforeAutospacing="0" w:after="240" w:afterAutospacing="0"/>
        <w:rPr>
          <w:rFonts w:asciiTheme="majorHAnsi" w:hAnsiTheme="majorHAnsi" w:cstheme="majorHAnsi"/>
        </w:rPr>
      </w:pPr>
      <w:r w:rsidRPr="00833BF1">
        <w:rPr>
          <w:rFonts w:asciiTheme="majorHAnsi" w:hAnsiTheme="majorHAnsi" w:cstheme="majorHAnsi"/>
          <w:bCs/>
        </w:rPr>
        <w:t>Tecnologías comunes</w:t>
      </w:r>
      <w:r w:rsidRPr="00833BF1">
        <w:rPr>
          <w:rFonts w:asciiTheme="majorHAnsi" w:hAnsiTheme="majorHAnsi" w:cstheme="majorHAnsi"/>
        </w:rPr>
        <w:t>: fibra óptica, enlaces inalámbricos.</w:t>
      </w:r>
    </w:p>
    <w:p w:rsidR="007D390F" w:rsidRPr="00833BF1" w:rsidRDefault="007D390F" w:rsidP="00833BF1">
      <w:pPr>
        <w:pStyle w:val="NormalWeb"/>
        <w:numPr>
          <w:ilvl w:val="0"/>
          <w:numId w:val="5"/>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Red que conecta diferentes sucursales de una universidad en una ciudad.</w:t>
      </w:r>
    </w:p>
    <w:p w:rsidR="007D390F" w:rsidRPr="00833BF1" w:rsidRDefault="007D390F" w:rsidP="00833BF1">
      <w:pPr>
        <w:pStyle w:val="NormalWeb"/>
        <w:spacing w:before="240" w:after="24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 xml:space="preserve">WAN (Wide </w:t>
      </w:r>
      <w:proofErr w:type="spellStart"/>
      <w:r w:rsidRPr="00833BF1">
        <w:rPr>
          <w:rFonts w:asciiTheme="majorHAnsi" w:hAnsiTheme="majorHAnsi" w:cstheme="majorHAnsi"/>
          <w:bCs/>
        </w:rPr>
        <w:t>Area</w:t>
      </w:r>
      <w:proofErr w:type="spellEnd"/>
      <w:r w:rsidRPr="00833BF1">
        <w:rPr>
          <w:rFonts w:asciiTheme="majorHAnsi" w:hAnsiTheme="majorHAnsi" w:cstheme="majorHAnsi"/>
          <w:bCs/>
        </w:rPr>
        <w:t xml:space="preserve"> Network) - Red de Área Amplia</w:t>
      </w:r>
    </w:p>
    <w:p w:rsidR="007D390F" w:rsidRPr="00833BF1" w:rsidRDefault="007D390F" w:rsidP="00833BF1">
      <w:pPr>
        <w:pStyle w:val="NormalWeb"/>
        <w:numPr>
          <w:ilvl w:val="0"/>
          <w:numId w:val="6"/>
        </w:numPr>
        <w:spacing w:before="240" w:beforeAutospacing="0" w:after="240" w:afterAutospacing="0"/>
        <w:rPr>
          <w:rFonts w:asciiTheme="majorHAnsi" w:hAnsiTheme="majorHAnsi" w:cstheme="majorHAnsi"/>
        </w:rPr>
      </w:pPr>
      <w:r w:rsidRPr="00833BF1">
        <w:rPr>
          <w:rFonts w:asciiTheme="majorHAnsi" w:hAnsiTheme="majorHAnsi" w:cstheme="majorHAnsi"/>
          <w:bCs/>
        </w:rPr>
        <w:t>Alcance</w:t>
      </w:r>
      <w:r w:rsidRPr="00833BF1">
        <w:rPr>
          <w:rFonts w:asciiTheme="majorHAnsi" w:hAnsiTheme="majorHAnsi" w:cstheme="majorHAnsi"/>
        </w:rPr>
        <w:t>: cubre países o incluso continentes.</w:t>
      </w:r>
    </w:p>
    <w:p w:rsidR="007D390F" w:rsidRPr="00833BF1" w:rsidRDefault="007D390F" w:rsidP="00833BF1">
      <w:pPr>
        <w:pStyle w:val="NormalWeb"/>
        <w:numPr>
          <w:ilvl w:val="0"/>
          <w:numId w:val="6"/>
        </w:numPr>
        <w:spacing w:before="240" w:beforeAutospacing="0" w:after="240" w:afterAutospacing="0"/>
        <w:rPr>
          <w:rFonts w:asciiTheme="majorHAnsi" w:hAnsiTheme="majorHAnsi" w:cstheme="majorHAnsi"/>
        </w:rPr>
      </w:pPr>
      <w:r w:rsidRPr="00833BF1">
        <w:rPr>
          <w:rFonts w:asciiTheme="majorHAnsi" w:hAnsiTheme="majorHAnsi" w:cstheme="majorHAnsi"/>
          <w:bCs/>
        </w:rPr>
        <w:t>Uso</w:t>
      </w:r>
      <w:r w:rsidRPr="00833BF1">
        <w:rPr>
          <w:rFonts w:asciiTheme="majorHAnsi" w:hAnsiTheme="majorHAnsi" w:cstheme="majorHAnsi"/>
        </w:rPr>
        <w:t>: conectar redes LAN o MAN distantes entre sí.</w:t>
      </w:r>
    </w:p>
    <w:p w:rsidR="007D390F" w:rsidRPr="00833BF1" w:rsidRDefault="007D390F" w:rsidP="00833BF1">
      <w:pPr>
        <w:pStyle w:val="NormalWeb"/>
        <w:numPr>
          <w:ilvl w:val="0"/>
          <w:numId w:val="6"/>
        </w:numPr>
        <w:spacing w:before="240" w:beforeAutospacing="0" w:after="240" w:afterAutospacing="0"/>
        <w:rPr>
          <w:rFonts w:asciiTheme="majorHAnsi" w:hAnsiTheme="majorHAnsi" w:cstheme="majorHAnsi"/>
        </w:rPr>
      </w:pPr>
      <w:r w:rsidRPr="00833BF1">
        <w:rPr>
          <w:rFonts w:asciiTheme="majorHAnsi" w:hAnsiTheme="majorHAnsi" w:cstheme="majorHAnsi"/>
          <w:bCs/>
        </w:rPr>
        <w:t>Tecnologías comunes</w:t>
      </w:r>
      <w:r w:rsidRPr="00833BF1">
        <w:rPr>
          <w:rFonts w:asciiTheme="majorHAnsi" w:hAnsiTheme="majorHAnsi" w:cstheme="majorHAnsi"/>
        </w:rPr>
        <w:t>: líneas alquiladas, satélite, MPLS, internet.</w:t>
      </w:r>
    </w:p>
    <w:p w:rsidR="007D390F" w:rsidRPr="00833BF1" w:rsidRDefault="007D390F" w:rsidP="00833BF1">
      <w:pPr>
        <w:pStyle w:val="NormalWeb"/>
        <w:numPr>
          <w:ilvl w:val="0"/>
          <w:numId w:val="6"/>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Internet es la WAN más grande que existe.</w:t>
      </w:r>
    </w:p>
    <w:p w:rsidR="007D390F" w:rsidRPr="00833BF1" w:rsidRDefault="007D390F" w:rsidP="00833BF1">
      <w:pPr>
        <w:pStyle w:val="NormalWeb"/>
        <w:spacing w:before="240" w:after="24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 xml:space="preserve">GAN (Global </w:t>
      </w:r>
      <w:proofErr w:type="spellStart"/>
      <w:r w:rsidRPr="00833BF1">
        <w:rPr>
          <w:rFonts w:asciiTheme="majorHAnsi" w:hAnsiTheme="majorHAnsi" w:cstheme="majorHAnsi"/>
          <w:bCs/>
        </w:rPr>
        <w:t>Area</w:t>
      </w:r>
      <w:proofErr w:type="spellEnd"/>
      <w:r w:rsidRPr="00833BF1">
        <w:rPr>
          <w:rFonts w:asciiTheme="majorHAnsi" w:hAnsiTheme="majorHAnsi" w:cstheme="majorHAnsi"/>
          <w:bCs/>
        </w:rPr>
        <w:t xml:space="preserve"> Network)</w:t>
      </w:r>
    </w:p>
    <w:p w:rsidR="007D390F" w:rsidRPr="00833BF1" w:rsidRDefault="007D390F" w:rsidP="00833BF1">
      <w:pPr>
        <w:pStyle w:val="NormalWeb"/>
        <w:numPr>
          <w:ilvl w:val="0"/>
          <w:numId w:val="7"/>
        </w:numPr>
        <w:spacing w:before="240" w:beforeAutospacing="0" w:after="240" w:afterAutospacing="0"/>
        <w:rPr>
          <w:rFonts w:asciiTheme="majorHAnsi" w:hAnsiTheme="majorHAnsi" w:cstheme="majorHAnsi"/>
        </w:rPr>
      </w:pPr>
      <w:r w:rsidRPr="00833BF1">
        <w:rPr>
          <w:rFonts w:asciiTheme="majorHAnsi" w:hAnsiTheme="majorHAnsi" w:cstheme="majorHAnsi"/>
          <w:bCs/>
        </w:rPr>
        <w:t>Alcance</w:t>
      </w:r>
      <w:r w:rsidRPr="00833BF1">
        <w:rPr>
          <w:rFonts w:asciiTheme="majorHAnsi" w:hAnsiTheme="majorHAnsi" w:cstheme="majorHAnsi"/>
        </w:rPr>
        <w:t>: a nivel global.</w:t>
      </w:r>
    </w:p>
    <w:p w:rsidR="007D390F" w:rsidRPr="00833BF1" w:rsidRDefault="007D390F" w:rsidP="00833BF1">
      <w:pPr>
        <w:pStyle w:val="NormalWeb"/>
        <w:numPr>
          <w:ilvl w:val="0"/>
          <w:numId w:val="7"/>
        </w:numPr>
        <w:spacing w:before="240" w:beforeAutospacing="0" w:after="240" w:afterAutospacing="0"/>
        <w:rPr>
          <w:rFonts w:asciiTheme="majorHAnsi" w:hAnsiTheme="majorHAnsi" w:cstheme="majorHAnsi"/>
        </w:rPr>
      </w:pPr>
      <w:r w:rsidRPr="00833BF1">
        <w:rPr>
          <w:rFonts w:asciiTheme="majorHAnsi" w:hAnsiTheme="majorHAnsi" w:cstheme="majorHAnsi"/>
        </w:rPr>
        <w:lastRenderedPageBreak/>
        <w:t xml:space="preserve">A veces se usa como sinónimo de una gran WAN como Internet, pero más enfocado en </w:t>
      </w:r>
      <w:r w:rsidRPr="00833BF1">
        <w:rPr>
          <w:rFonts w:asciiTheme="majorHAnsi" w:hAnsiTheme="majorHAnsi" w:cstheme="majorHAnsi"/>
          <w:bCs/>
        </w:rPr>
        <w:t>redes satelitales y móviles globales</w:t>
      </w:r>
      <w:r w:rsidRPr="00833BF1">
        <w:rPr>
          <w:rFonts w:asciiTheme="majorHAnsi" w:hAnsiTheme="majorHAnsi" w:cstheme="majorHAnsi"/>
        </w:rPr>
        <w:t>.</w:t>
      </w:r>
    </w:p>
    <w:p w:rsidR="007D390F" w:rsidRPr="00833BF1" w:rsidRDefault="007D390F" w:rsidP="00833BF1">
      <w:pPr>
        <w:pStyle w:val="NormalWeb"/>
        <w:numPr>
          <w:ilvl w:val="0"/>
          <w:numId w:val="7"/>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xml:space="preserve">: red global de una empresa multinacional, red satelital </w:t>
      </w:r>
      <w:proofErr w:type="spellStart"/>
      <w:r w:rsidRPr="00833BF1">
        <w:rPr>
          <w:rFonts w:asciiTheme="majorHAnsi" w:hAnsiTheme="majorHAnsi" w:cstheme="majorHAnsi"/>
        </w:rPr>
        <w:t>Starlink</w:t>
      </w:r>
      <w:proofErr w:type="spellEnd"/>
      <w:r w:rsidRPr="00833BF1">
        <w:rPr>
          <w:rFonts w:asciiTheme="majorHAnsi" w:hAnsiTheme="majorHAnsi" w:cstheme="majorHAnsi"/>
        </w:rPr>
        <w:t>.</w:t>
      </w:r>
    </w:p>
    <w:p w:rsidR="007D390F" w:rsidRPr="00833BF1" w:rsidRDefault="007D390F" w:rsidP="00833BF1">
      <w:pPr>
        <w:pStyle w:val="NormalWeb"/>
        <w:spacing w:before="240" w:beforeAutospacing="0" w:after="240" w:afterAutospacing="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
          <w:color w:val="000000"/>
          <w:sz w:val="22"/>
          <w:szCs w:val="22"/>
        </w:rPr>
      </w:pPr>
      <w:r w:rsidRPr="00833BF1">
        <w:rPr>
          <w:rFonts w:asciiTheme="majorHAnsi" w:hAnsiTheme="majorHAnsi" w:cstheme="majorHAnsi"/>
          <w:b/>
          <w:color w:val="000000"/>
          <w:sz w:val="22"/>
          <w:szCs w:val="22"/>
        </w:rPr>
        <w:t>9-</w:t>
      </w:r>
      <w:r w:rsidRPr="00833BF1">
        <w:rPr>
          <w:rFonts w:asciiTheme="majorHAnsi" w:hAnsiTheme="majorHAnsi" w:cstheme="majorHAnsi"/>
          <w:b/>
          <w:color w:val="000000"/>
          <w:sz w:val="14"/>
          <w:szCs w:val="14"/>
        </w:rPr>
        <w:t xml:space="preserve">      </w:t>
      </w:r>
      <w:r w:rsidRPr="00833BF1">
        <w:rPr>
          <w:rFonts w:asciiTheme="majorHAnsi" w:hAnsiTheme="majorHAnsi" w:cstheme="majorHAnsi"/>
          <w:b/>
          <w:color w:val="000000"/>
          <w:sz w:val="22"/>
          <w:szCs w:val="22"/>
        </w:rPr>
        <w:t>Defina una red según su topología. Explicar distintas variantes.</w:t>
      </w:r>
    </w:p>
    <w:p w:rsidR="00117702" w:rsidRPr="00833BF1" w:rsidRDefault="00117702" w:rsidP="00833BF1">
      <w:pPr>
        <w:pStyle w:val="NormalWeb"/>
        <w:spacing w:before="240" w:beforeAutospacing="0" w:after="240" w:afterAutospacing="0"/>
        <w:rPr>
          <w:rFonts w:asciiTheme="majorHAnsi" w:hAnsiTheme="majorHAnsi" w:cstheme="majorHAnsi"/>
        </w:rPr>
      </w:pPr>
      <w:r w:rsidRPr="00833BF1">
        <w:rPr>
          <w:rFonts w:asciiTheme="majorHAnsi" w:hAnsiTheme="majorHAnsi" w:cstheme="majorHAnsi"/>
        </w:rPr>
        <w:t xml:space="preserve">Es la </w:t>
      </w:r>
      <w:r w:rsidRPr="00833BF1">
        <w:rPr>
          <w:rFonts w:asciiTheme="majorHAnsi" w:hAnsiTheme="majorHAnsi" w:cstheme="majorHAnsi"/>
          <w:bCs/>
        </w:rPr>
        <w:t>forma en que los dispositivos (nodos)</w:t>
      </w:r>
      <w:r w:rsidRPr="00833BF1">
        <w:rPr>
          <w:rFonts w:asciiTheme="majorHAnsi" w:hAnsiTheme="majorHAnsi" w:cstheme="majorHAnsi"/>
        </w:rPr>
        <w:t xml:space="preserve"> de una red están </w:t>
      </w:r>
      <w:r w:rsidRPr="00833BF1">
        <w:rPr>
          <w:rFonts w:asciiTheme="majorHAnsi" w:hAnsiTheme="majorHAnsi" w:cstheme="majorHAnsi"/>
          <w:bCs/>
        </w:rPr>
        <w:t>interconectados físicamen</w:t>
      </w:r>
      <w:r w:rsidR="00833BF1">
        <w:rPr>
          <w:rFonts w:asciiTheme="majorHAnsi" w:hAnsiTheme="majorHAnsi" w:cstheme="majorHAnsi"/>
          <w:bCs/>
        </w:rPr>
        <w:t>te l</w:t>
      </w:r>
      <w:r w:rsidRPr="00833BF1">
        <w:rPr>
          <w:rFonts w:asciiTheme="majorHAnsi" w:hAnsiTheme="majorHAnsi" w:cstheme="majorHAnsi"/>
          <w:bCs/>
        </w:rPr>
        <w:t>ógicamente</w:t>
      </w:r>
      <w:r w:rsidRPr="00833BF1">
        <w:rPr>
          <w:rFonts w:asciiTheme="majorHAnsi" w:hAnsiTheme="majorHAnsi" w:cstheme="majorHAnsi"/>
        </w:rPr>
        <w:t>. Determina cómo se transmiten los datos, cómo se gestionan los fallos, y cómo se escalan o modifican las redes.</w:t>
      </w:r>
    </w:p>
    <w:p w:rsidR="00117702" w:rsidRPr="00833BF1" w:rsidRDefault="00117702"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Tipos de topologías de red (principales variantes)</w:t>
      </w:r>
    </w:p>
    <w:p w:rsidR="00117702" w:rsidRPr="00833BF1" w:rsidRDefault="00117702"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1. Topología en Bus</w:t>
      </w:r>
    </w:p>
    <w:p w:rsidR="00117702" w:rsidRPr="00833BF1" w:rsidRDefault="00117702" w:rsidP="00833BF1">
      <w:pPr>
        <w:pStyle w:val="NormalWeb"/>
        <w:numPr>
          <w:ilvl w:val="0"/>
          <w:numId w:val="8"/>
        </w:numPr>
        <w:spacing w:before="240" w:beforeAutospacing="0" w:after="240" w:afterAutospacing="0"/>
        <w:rPr>
          <w:rFonts w:asciiTheme="majorHAnsi" w:hAnsiTheme="majorHAnsi" w:cstheme="majorHAnsi"/>
        </w:rPr>
      </w:pPr>
      <w:r w:rsidRPr="00833BF1">
        <w:rPr>
          <w:rFonts w:asciiTheme="majorHAnsi" w:hAnsiTheme="majorHAnsi" w:cstheme="majorHAnsi"/>
          <w:bCs/>
        </w:rPr>
        <w:t>Descripción</w:t>
      </w:r>
      <w:r w:rsidRPr="00833BF1">
        <w:rPr>
          <w:rFonts w:asciiTheme="majorHAnsi" w:hAnsiTheme="majorHAnsi" w:cstheme="majorHAnsi"/>
        </w:rPr>
        <w:t>: Todos los dispositivos están conectados a un único cable principal (bus o troncal).</w:t>
      </w:r>
    </w:p>
    <w:p w:rsidR="00117702" w:rsidRPr="00833BF1" w:rsidRDefault="00117702" w:rsidP="00833BF1">
      <w:pPr>
        <w:pStyle w:val="NormalWeb"/>
        <w:numPr>
          <w:ilvl w:val="0"/>
          <w:numId w:val="8"/>
        </w:numPr>
        <w:spacing w:before="240" w:beforeAutospacing="0" w:after="240" w:afterAutospacing="0"/>
        <w:rPr>
          <w:rFonts w:asciiTheme="majorHAnsi" w:hAnsiTheme="majorHAnsi" w:cstheme="majorHAnsi"/>
        </w:rPr>
      </w:pPr>
      <w:r w:rsidRPr="00833BF1">
        <w:rPr>
          <w:rFonts w:asciiTheme="majorHAnsi" w:hAnsiTheme="majorHAnsi" w:cstheme="majorHAnsi"/>
          <w:bCs/>
        </w:rPr>
        <w:t>Ventajas</w:t>
      </w:r>
      <w:r w:rsidRPr="00833BF1">
        <w:rPr>
          <w:rFonts w:asciiTheme="majorHAnsi" w:hAnsiTheme="majorHAnsi" w:cstheme="majorHAnsi"/>
        </w:rPr>
        <w:t>: Sencilla, económica, fácil de instalar.</w:t>
      </w:r>
    </w:p>
    <w:p w:rsidR="00117702" w:rsidRPr="00833BF1" w:rsidRDefault="00117702" w:rsidP="00833BF1">
      <w:pPr>
        <w:pStyle w:val="NormalWeb"/>
        <w:numPr>
          <w:ilvl w:val="0"/>
          <w:numId w:val="8"/>
        </w:numPr>
        <w:spacing w:before="240" w:beforeAutospacing="0" w:after="240" w:afterAutospacing="0"/>
        <w:rPr>
          <w:rFonts w:asciiTheme="majorHAnsi" w:hAnsiTheme="majorHAnsi" w:cstheme="majorHAnsi"/>
        </w:rPr>
      </w:pPr>
      <w:r w:rsidRPr="00833BF1">
        <w:rPr>
          <w:rFonts w:asciiTheme="majorHAnsi" w:hAnsiTheme="majorHAnsi" w:cstheme="majorHAnsi"/>
          <w:bCs/>
        </w:rPr>
        <w:t>Desventajas</w:t>
      </w:r>
      <w:r w:rsidRPr="00833BF1">
        <w:rPr>
          <w:rFonts w:asciiTheme="majorHAnsi" w:hAnsiTheme="majorHAnsi" w:cstheme="majorHAnsi"/>
        </w:rPr>
        <w:t>: Si el cable principal falla, toda la red cae. Limitada en tamaño y rendimiento.</w:t>
      </w:r>
    </w:p>
    <w:p w:rsidR="00117702" w:rsidRPr="00833BF1" w:rsidRDefault="00117702" w:rsidP="00833BF1">
      <w:pPr>
        <w:pStyle w:val="NormalWeb"/>
        <w:numPr>
          <w:ilvl w:val="0"/>
          <w:numId w:val="8"/>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Redes antiguas con cable coaxial.</w:t>
      </w:r>
    </w:p>
    <w:p w:rsidR="00117702" w:rsidRPr="00833BF1" w:rsidRDefault="00117702" w:rsidP="00833BF1">
      <w:pPr>
        <w:pStyle w:val="NormalWeb"/>
        <w:spacing w:before="240" w:after="240"/>
        <w:ind w:hanging="360"/>
        <w:rPr>
          <w:rFonts w:asciiTheme="majorHAnsi" w:hAnsiTheme="majorHAnsi" w:cstheme="majorHAnsi"/>
        </w:rPr>
      </w:pPr>
    </w:p>
    <w:p w:rsidR="00117702" w:rsidRPr="00833BF1" w:rsidRDefault="00117702"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2. Topología en Estrella (</w:t>
      </w:r>
      <w:proofErr w:type="spellStart"/>
      <w:r w:rsidRPr="00833BF1">
        <w:rPr>
          <w:rFonts w:asciiTheme="majorHAnsi" w:hAnsiTheme="majorHAnsi" w:cstheme="majorHAnsi"/>
          <w:bCs/>
        </w:rPr>
        <w:t>Star</w:t>
      </w:r>
      <w:proofErr w:type="spellEnd"/>
      <w:r w:rsidRPr="00833BF1">
        <w:rPr>
          <w:rFonts w:asciiTheme="majorHAnsi" w:hAnsiTheme="majorHAnsi" w:cstheme="majorHAnsi"/>
          <w:bCs/>
        </w:rPr>
        <w:t>)</w:t>
      </w:r>
    </w:p>
    <w:p w:rsidR="00117702" w:rsidRPr="00833BF1" w:rsidRDefault="00117702" w:rsidP="00833BF1">
      <w:pPr>
        <w:pStyle w:val="NormalWeb"/>
        <w:numPr>
          <w:ilvl w:val="0"/>
          <w:numId w:val="9"/>
        </w:numPr>
        <w:spacing w:before="240" w:beforeAutospacing="0" w:after="240" w:afterAutospacing="0"/>
        <w:rPr>
          <w:rFonts w:asciiTheme="majorHAnsi" w:hAnsiTheme="majorHAnsi" w:cstheme="majorHAnsi"/>
        </w:rPr>
      </w:pPr>
      <w:r w:rsidRPr="00833BF1">
        <w:rPr>
          <w:rFonts w:asciiTheme="majorHAnsi" w:hAnsiTheme="majorHAnsi" w:cstheme="majorHAnsi"/>
          <w:bCs/>
        </w:rPr>
        <w:t>Descripción</w:t>
      </w:r>
      <w:r w:rsidRPr="00833BF1">
        <w:rPr>
          <w:rFonts w:asciiTheme="majorHAnsi" w:hAnsiTheme="majorHAnsi" w:cstheme="majorHAnsi"/>
        </w:rPr>
        <w:t xml:space="preserve">: Todos los dispositivos se conectan a un nodo central (como un </w:t>
      </w:r>
      <w:proofErr w:type="spellStart"/>
      <w:r w:rsidRPr="00833BF1">
        <w:rPr>
          <w:rFonts w:asciiTheme="majorHAnsi" w:hAnsiTheme="majorHAnsi" w:cstheme="majorHAnsi"/>
        </w:rPr>
        <w:t>switch</w:t>
      </w:r>
      <w:proofErr w:type="spellEnd"/>
      <w:r w:rsidRPr="00833BF1">
        <w:rPr>
          <w:rFonts w:asciiTheme="majorHAnsi" w:hAnsiTheme="majorHAnsi" w:cstheme="majorHAnsi"/>
        </w:rPr>
        <w:t xml:space="preserve"> o </w:t>
      </w:r>
      <w:proofErr w:type="spellStart"/>
      <w:r w:rsidRPr="00833BF1">
        <w:rPr>
          <w:rFonts w:asciiTheme="majorHAnsi" w:hAnsiTheme="majorHAnsi" w:cstheme="majorHAnsi"/>
        </w:rPr>
        <w:t>hub</w:t>
      </w:r>
      <w:proofErr w:type="spellEnd"/>
      <w:r w:rsidRPr="00833BF1">
        <w:rPr>
          <w:rFonts w:asciiTheme="majorHAnsi" w:hAnsiTheme="majorHAnsi" w:cstheme="majorHAnsi"/>
        </w:rPr>
        <w:t>).</w:t>
      </w:r>
    </w:p>
    <w:p w:rsidR="00117702" w:rsidRPr="00833BF1" w:rsidRDefault="00117702" w:rsidP="00833BF1">
      <w:pPr>
        <w:pStyle w:val="NormalWeb"/>
        <w:numPr>
          <w:ilvl w:val="0"/>
          <w:numId w:val="9"/>
        </w:numPr>
        <w:spacing w:before="240" w:beforeAutospacing="0" w:after="240" w:afterAutospacing="0"/>
        <w:rPr>
          <w:rFonts w:asciiTheme="majorHAnsi" w:hAnsiTheme="majorHAnsi" w:cstheme="majorHAnsi"/>
        </w:rPr>
      </w:pPr>
      <w:r w:rsidRPr="00833BF1">
        <w:rPr>
          <w:rFonts w:asciiTheme="majorHAnsi" w:hAnsiTheme="majorHAnsi" w:cstheme="majorHAnsi"/>
          <w:bCs/>
        </w:rPr>
        <w:t>Ventajas</w:t>
      </w:r>
      <w:r w:rsidRPr="00833BF1">
        <w:rPr>
          <w:rFonts w:asciiTheme="majorHAnsi" w:hAnsiTheme="majorHAnsi" w:cstheme="majorHAnsi"/>
        </w:rPr>
        <w:t>: Fácil de gestionar, si un cable falla solo afecta a un nodo.</w:t>
      </w:r>
    </w:p>
    <w:p w:rsidR="00117702" w:rsidRPr="00833BF1" w:rsidRDefault="00117702" w:rsidP="00833BF1">
      <w:pPr>
        <w:pStyle w:val="NormalWeb"/>
        <w:numPr>
          <w:ilvl w:val="0"/>
          <w:numId w:val="9"/>
        </w:numPr>
        <w:spacing w:before="240" w:beforeAutospacing="0" w:after="240" w:afterAutospacing="0"/>
        <w:rPr>
          <w:rFonts w:asciiTheme="majorHAnsi" w:hAnsiTheme="majorHAnsi" w:cstheme="majorHAnsi"/>
        </w:rPr>
      </w:pPr>
      <w:r w:rsidRPr="00833BF1">
        <w:rPr>
          <w:rFonts w:asciiTheme="majorHAnsi" w:hAnsiTheme="majorHAnsi" w:cstheme="majorHAnsi"/>
          <w:bCs/>
        </w:rPr>
        <w:t>Desventajas</w:t>
      </w:r>
      <w:r w:rsidRPr="00833BF1">
        <w:rPr>
          <w:rFonts w:asciiTheme="majorHAnsi" w:hAnsiTheme="majorHAnsi" w:cstheme="majorHAnsi"/>
        </w:rPr>
        <w:t>: Si falla el nodo central, toda la red se cae.</w:t>
      </w:r>
    </w:p>
    <w:p w:rsidR="00117702" w:rsidRPr="00833BF1" w:rsidRDefault="00117702" w:rsidP="00833BF1">
      <w:pPr>
        <w:pStyle w:val="NormalWeb"/>
        <w:numPr>
          <w:ilvl w:val="0"/>
          <w:numId w:val="9"/>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xml:space="preserve">: Redes LAN modernas con </w:t>
      </w:r>
      <w:proofErr w:type="spellStart"/>
      <w:r w:rsidRPr="00833BF1">
        <w:rPr>
          <w:rFonts w:asciiTheme="majorHAnsi" w:hAnsiTheme="majorHAnsi" w:cstheme="majorHAnsi"/>
        </w:rPr>
        <w:t>switches</w:t>
      </w:r>
      <w:proofErr w:type="spellEnd"/>
      <w:r w:rsidRPr="00833BF1">
        <w:rPr>
          <w:rFonts w:asciiTheme="majorHAnsi" w:hAnsiTheme="majorHAnsi" w:cstheme="majorHAnsi"/>
        </w:rPr>
        <w:t>.</w:t>
      </w:r>
    </w:p>
    <w:p w:rsidR="00117702" w:rsidRPr="00833BF1" w:rsidRDefault="00117702" w:rsidP="00833BF1">
      <w:pPr>
        <w:pStyle w:val="NormalWeb"/>
        <w:spacing w:before="240" w:after="240"/>
        <w:ind w:hanging="360"/>
        <w:rPr>
          <w:rFonts w:asciiTheme="majorHAnsi" w:hAnsiTheme="majorHAnsi" w:cstheme="majorHAnsi"/>
        </w:rPr>
      </w:pPr>
    </w:p>
    <w:p w:rsidR="00117702" w:rsidRPr="00833BF1" w:rsidRDefault="00117702"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3. Topología en Anillo (Ring)</w:t>
      </w:r>
    </w:p>
    <w:p w:rsidR="00117702" w:rsidRPr="00833BF1" w:rsidRDefault="00117702" w:rsidP="00833BF1">
      <w:pPr>
        <w:pStyle w:val="NormalWeb"/>
        <w:numPr>
          <w:ilvl w:val="0"/>
          <w:numId w:val="10"/>
        </w:numPr>
        <w:spacing w:before="240" w:beforeAutospacing="0" w:after="240" w:afterAutospacing="0"/>
        <w:rPr>
          <w:rFonts w:asciiTheme="majorHAnsi" w:hAnsiTheme="majorHAnsi" w:cstheme="majorHAnsi"/>
        </w:rPr>
      </w:pPr>
      <w:r w:rsidRPr="00833BF1">
        <w:rPr>
          <w:rFonts w:asciiTheme="majorHAnsi" w:hAnsiTheme="majorHAnsi" w:cstheme="majorHAnsi"/>
          <w:bCs/>
        </w:rPr>
        <w:t>Descripción</w:t>
      </w:r>
      <w:r w:rsidRPr="00833BF1">
        <w:rPr>
          <w:rFonts w:asciiTheme="majorHAnsi" w:hAnsiTheme="majorHAnsi" w:cstheme="majorHAnsi"/>
        </w:rPr>
        <w:t>: Cada dispositivo se conecta con dos vecinos formando un anillo cerrado. Los datos viajan en una dirección.</w:t>
      </w:r>
    </w:p>
    <w:p w:rsidR="00117702" w:rsidRPr="00833BF1" w:rsidRDefault="00117702" w:rsidP="00833BF1">
      <w:pPr>
        <w:pStyle w:val="NormalWeb"/>
        <w:numPr>
          <w:ilvl w:val="0"/>
          <w:numId w:val="10"/>
        </w:numPr>
        <w:spacing w:before="240" w:beforeAutospacing="0" w:after="240" w:afterAutospacing="0"/>
        <w:rPr>
          <w:rFonts w:asciiTheme="majorHAnsi" w:hAnsiTheme="majorHAnsi" w:cstheme="majorHAnsi"/>
        </w:rPr>
      </w:pPr>
      <w:r w:rsidRPr="00833BF1">
        <w:rPr>
          <w:rFonts w:asciiTheme="majorHAnsi" w:hAnsiTheme="majorHAnsi" w:cstheme="majorHAnsi"/>
          <w:bCs/>
        </w:rPr>
        <w:t>Ventajas</w:t>
      </w:r>
      <w:r w:rsidRPr="00833BF1">
        <w:rPr>
          <w:rFonts w:asciiTheme="majorHAnsi" w:hAnsiTheme="majorHAnsi" w:cstheme="majorHAnsi"/>
        </w:rPr>
        <w:t>: Orden en el tráfico de datos, evita colisiones.</w:t>
      </w:r>
    </w:p>
    <w:p w:rsidR="00117702" w:rsidRPr="00833BF1" w:rsidRDefault="00117702" w:rsidP="00833BF1">
      <w:pPr>
        <w:pStyle w:val="NormalWeb"/>
        <w:numPr>
          <w:ilvl w:val="0"/>
          <w:numId w:val="10"/>
        </w:numPr>
        <w:spacing w:before="240" w:beforeAutospacing="0" w:after="240" w:afterAutospacing="0"/>
        <w:rPr>
          <w:rFonts w:asciiTheme="majorHAnsi" w:hAnsiTheme="majorHAnsi" w:cstheme="majorHAnsi"/>
        </w:rPr>
      </w:pPr>
      <w:r w:rsidRPr="00833BF1">
        <w:rPr>
          <w:rFonts w:asciiTheme="majorHAnsi" w:hAnsiTheme="majorHAnsi" w:cstheme="majorHAnsi"/>
          <w:bCs/>
        </w:rPr>
        <w:t>Desventajas</w:t>
      </w:r>
      <w:r w:rsidRPr="00833BF1">
        <w:rPr>
          <w:rFonts w:asciiTheme="majorHAnsi" w:hAnsiTheme="majorHAnsi" w:cstheme="majorHAnsi"/>
        </w:rPr>
        <w:t>: Si un nodo o enlace falla, puede afectar a toda la red (a menos que sea un anillo doble).</w:t>
      </w:r>
    </w:p>
    <w:p w:rsidR="00117702" w:rsidRPr="00833BF1" w:rsidRDefault="00117702" w:rsidP="00833BF1">
      <w:pPr>
        <w:pStyle w:val="NormalWeb"/>
        <w:numPr>
          <w:ilvl w:val="0"/>
          <w:numId w:val="10"/>
        </w:numPr>
        <w:spacing w:before="240" w:beforeAutospacing="0" w:after="240" w:afterAutospacing="0"/>
        <w:rPr>
          <w:rFonts w:asciiTheme="majorHAnsi" w:hAnsiTheme="majorHAnsi" w:cstheme="majorHAnsi"/>
        </w:rPr>
      </w:pPr>
      <w:r w:rsidRPr="00833BF1">
        <w:rPr>
          <w:rFonts w:asciiTheme="majorHAnsi" w:hAnsiTheme="majorHAnsi" w:cstheme="majorHAnsi"/>
          <w:bCs/>
        </w:rPr>
        <w:lastRenderedPageBreak/>
        <w:t>Ejemplo</w:t>
      </w:r>
      <w:r w:rsidRPr="00833BF1">
        <w:rPr>
          <w:rFonts w:asciiTheme="majorHAnsi" w:hAnsiTheme="majorHAnsi" w:cstheme="majorHAnsi"/>
        </w:rPr>
        <w:t xml:space="preserve">: Algunas redes de fibra óptica o tecnologías como </w:t>
      </w:r>
      <w:proofErr w:type="spellStart"/>
      <w:r w:rsidRPr="00833BF1">
        <w:rPr>
          <w:rFonts w:asciiTheme="majorHAnsi" w:hAnsiTheme="majorHAnsi" w:cstheme="majorHAnsi"/>
        </w:rPr>
        <w:t>Token</w:t>
      </w:r>
      <w:proofErr w:type="spellEnd"/>
      <w:r w:rsidRPr="00833BF1">
        <w:rPr>
          <w:rFonts w:asciiTheme="majorHAnsi" w:hAnsiTheme="majorHAnsi" w:cstheme="majorHAnsi"/>
        </w:rPr>
        <w:t xml:space="preserve"> Ring.</w:t>
      </w:r>
    </w:p>
    <w:p w:rsidR="00117702" w:rsidRPr="00833BF1" w:rsidRDefault="00117702" w:rsidP="00833BF1">
      <w:pPr>
        <w:pStyle w:val="NormalWeb"/>
        <w:spacing w:before="240" w:after="240"/>
        <w:ind w:hanging="360"/>
        <w:rPr>
          <w:rFonts w:asciiTheme="majorHAnsi" w:hAnsiTheme="majorHAnsi" w:cstheme="majorHAnsi"/>
        </w:rPr>
      </w:pPr>
    </w:p>
    <w:p w:rsidR="00117702" w:rsidRPr="00833BF1" w:rsidRDefault="00117702"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4. Topología en Malla (</w:t>
      </w:r>
      <w:proofErr w:type="spellStart"/>
      <w:r w:rsidRPr="00833BF1">
        <w:rPr>
          <w:rFonts w:asciiTheme="majorHAnsi" w:hAnsiTheme="majorHAnsi" w:cstheme="majorHAnsi"/>
          <w:bCs/>
        </w:rPr>
        <w:t>Mesh</w:t>
      </w:r>
      <w:proofErr w:type="spellEnd"/>
      <w:r w:rsidRPr="00833BF1">
        <w:rPr>
          <w:rFonts w:asciiTheme="majorHAnsi" w:hAnsiTheme="majorHAnsi" w:cstheme="majorHAnsi"/>
          <w:bCs/>
        </w:rPr>
        <w:t>)</w:t>
      </w:r>
    </w:p>
    <w:p w:rsidR="00117702" w:rsidRPr="00833BF1" w:rsidRDefault="00117702" w:rsidP="00833BF1">
      <w:pPr>
        <w:pStyle w:val="NormalWeb"/>
        <w:numPr>
          <w:ilvl w:val="0"/>
          <w:numId w:val="11"/>
        </w:numPr>
        <w:spacing w:before="240" w:beforeAutospacing="0" w:after="240" w:afterAutospacing="0"/>
        <w:rPr>
          <w:rFonts w:asciiTheme="majorHAnsi" w:hAnsiTheme="majorHAnsi" w:cstheme="majorHAnsi"/>
        </w:rPr>
      </w:pPr>
      <w:r w:rsidRPr="00833BF1">
        <w:rPr>
          <w:rFonts w:asciiTheme="majorHAnsi" w:hAnsiTheme="majorHAnsi" w:cstheme="majorHAnsi"/>
          <w:bCs/>
        </w:rPr>
        <w:t>Descripción</w:t>
      </w:r>
      <w:r w:rsidRPr="00833BF1">
        <w:rPr>
          <w:rFonts w:asciiTheme="majorHAnsi" w:hAnsiTheme="majorHAnsi" w:cstheme="majorHAnsi"/>
        </w:rPr>
        <w:t>: Cada nodo se conecta directamente con todos o varios otros nodos.</w:t>
      </w:r>
    </w:p>
    <w:p w:rsidR="00117702" w:rsidRPr="00833BF1" w:rsidRDefault="00117702" w:rsidP="00833BF1">
      <w:pPr>
        <w:pStyle w:val="NormalWeb"/>
        <w:numPr>
          <w:ilvl w:val="0"/>
          <w:numId w:val="11"/>
        </w:numPr>
        <w:spacing w:before="240" w:beforeAutospacing="0" w:after="240" w:afterAutospacing="0"/>
        <w:rPr>
          <w:rFonts w:asciiTheme="majorHAnsi" w:hAnsiTheme="majorHAnsi" w:cstheme="majorHAnsi"/>
        </w:rPr>
      </w:pPr>
      <w:r w:rsidRPr="00833BF1">
        <w:rPr>
          <w:rFonts w:asciiTheme="majorHAnsi" w:hAnsiTheme="majorHAnsi" w:cstheme="majorHAnsi"/>
          <w:bCs/>
        </w:rPr>
        <w:t>Ventajas</w:t>
      </w:r>
      <w:r w:rsidRPr="00833BF1">
        <w:rPr>
          <w:rFonts w:asciiTheme="majorHAnsi" w:hAnsiTheme="majorHAnsi" w:cstheme="majorHAnsi"/>
        </w:rPr>
        <w:t>: Muy fiable, alta redundancia. Si un camino falla, se usa otro.</w:t>
      </w:r>
    </w:p>
    <w:p w:rsidR="00117702" w:rsidRPr="00833BF1" w:rsidRDefault="00117702" w:rsidP="00833BF1">
      <w:pPr>
        <w:pStyle w:val="NormalWeb"/>
        <w:numPr>
          <w:ilvl w:val="0"/>
          <w:numId w:val="11"/>
        </w:numPr>
        <w:spacing w:before="240" w:beforeAutospacing="0" w:after="240" w:afterAutospacing="0"/>
        <w:rPr>
          <w:rFonts w:asciiTheme="majorHAnsi" w:hAnsiTheme="majorHAnsi" w:cstheme="majorHAnsi"/>
        </w:rPr>
      </w:pPr>
      <w:r w:rsidRPr="00833BF1">
        <w:rPr>
          <w:rFonts w:asciiTheme="majorHAnsi" w:hAnsiTheme="majorHAnsi" w:cstheme="majorHAnsi"/>
          <w:bCs/>
        </w:rPr>
        <w:t>Desventajas</w:t>
      </w:r>
      <w:r w:rsidRPr="00833BF1">
        <w:rPr>
          <w:rFonts w:asciiTheme="majorHAnsi" w:hAnsiTheme="majorHAnsi" w:cstheme="majorHAnsi"/>
        </w:rPr>
        <w:t>: Costosa y compleja de implementar.</w:t>
      </w:r>
    </w:p>
    <w:p w:rsidR="00117702" w:rsidRPr="00833BF1" w:rsidRDefault="00117702" w:rsidP="00833BF1">
      <w:pPr>
        <w:pStyle w:val="NormalWeb"/>
        <w:numPr>
          <w:ilvl w:val="0"/>
          <w:numId w:val="11"/>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xml:space="preserve">: Redes militares, redes de sensores, algunas redes </w:t>
      </w:r>
      <w:proofErr w:type="spellStart"/>
      <w:r w:rsidRPr="00833BF1">
        <w:rPr>
          <w:rFonts w:asciiTheme="majorHAnsi" w:hAnsiTheme="majorHAnsi" w:cstheme="majorHAnsi"/>
        </w:rPr>
        <w:t>Wi</w:t>
      </w:r>
      <w:proofErr w:type="spellEnd"/>
      <w:r w:rsidRPr="00833BF1">
        <w:rPr>
          <w:rFonts w:asciiTheme="majorHAnsi" w:hAnsiTheme="majorHAnsi" w:cstheme="majorHAnsi"/>
        </w:rPr>
        <w:t>-Fi avanzadas (</w:t>
      </w:r>
      <w:proofErr w:type="spellStart"/>
      <w:r w:rsidRPr="00833BF1">
        <w:rPr>
          <w:rFonts w:asciiTheme="majorHAnsi" w:hAnsiTheme="majorHAnsi" w:cstheme="majorHAnsi"/>
        </w:rPr>
        <w:t>Wi</w:t>
      </w:r>
      <w:proofErr w:type="spellEnd"/>
      <w:r w:rsidRPr="00833BF1">
        <w:rPr>
          <w:rFonts w:asciiTheme="majorHAnsi" w:hAnsiTheme="majorHAnsi" w:cstheme="majorHAnsi"/>
        </w:rPr>
        <w:t xml:space="preserve">-Fi </w:t>
      </w:r>
      <w:proofErr w:type="spellStart"/>
      <w:r w:rsidRPr="00833BF1">
        <w:rPr>
          <w:rFonts w:asciiTheme="majorHAnsi" w:hAnsiTheme="majorHAnsi" w:cstheme="majorHAnsi"/>
        </w:rPr>
        <w:t>mesh</w:t>
      </w:r>
      <w:proofErr w:type="spellEnd"/>
      <w:r w:rsidRPr="00833BF1">
        <w:rPr>
          <w:rFonts w:asciiTheme="majorHAnsi" w:hAnsiTheme="majorHAnsi" w:cstheme="majorHAnsi"/>
        </w:rPr>
        <w:t>).</w:t>
      </w:r>
    </w:p>
    <w:p w:rsidR="00117702" w:rsidRPr="00833BF1" w:rsidRDefault="00117702" w:rsidP="00833BF1">
      <w:pPr>
        <w:pStyle w:val="NormalWeb"/>
        <w:spacing w:before="240" w:after="240"/>
        <w:ind w:hanging="360"/>
        <w:rPr>
          <w:rFonts w:asciiTheme="majorHAnsi" w:hAnsiTheme="majorHAnsi" w:cstheme="majorHAnsi"/>
        </w:rPr>
      </w:pPr>
    </w:p>
    <w:p w:rsidR="00117702" w:rsidRPr="00833BF1" w:rsidRDefault="00117702"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5. Topología en Árbol (</w:t>
      </w:r>
      <w:proofErr w:type="spellStart"/>
      <w:r w:rsidRPr="00833BF1">
        <w:rPr>
          <w:rFonts w:asciiTheme="majorHAnsi" w:hAnsiTheme="majorHAnsi" w:cstheme="majorHAnsi"/>
          <w:bCs/>
        </w:rPr>
        <w:t>Tree</w:t>
      </w:r>
      <w:proofErr w:type="spellEnd"/>
      <w:r w:rsidRPr="00833BF1">
        <w:rPr>
          <w:rFonts w:asciiTheme="majorHAnsi" w:hAnsiTheme="majorHAnsi" w:cstheme="majorHAnsi"/>
          <w:bCs/>
        </w:rPr>
        <w:t>) o Jerárquica</w:t>
      </w:r>
    </w:p>
    <w:p w:rsidR="00117702" w:rsidRPr="00833BF1" w:rsidRDefault="00117702" w:rsidP="00833BF1">
      <w:pPr>
        <w:pStyle w:val="NormalWeb"/>
        <w:numPr>
          <w:ilvl w:val="0"/>
          <w:numId w:val="12"/>
        </w:numPr>
        <w:spacing w:before="240" w:beforeAutospacing="0" w:after="240" w:afterAutospacing="0"/>
        <w:rPr>
          <w:rFonts w:asciiTheme="majorHAnsi" w:hAnsiTheme="majorHAnsi" w:cstheme="majorHAnsi"/>
        </w:rPr>
      </w:pPr>
      <w:r w:rsidRPr="00833BF1">
        <w:rPr>
          <w:rFonts w:asciiTheme="majorHAnsi" w:hAnsiTheme="majorHAnsi" w:cstheme="majorHAnsi"/>
          <w:bCs/>
        </w:rPr>
        <w:t>Descripción</w:t>
      </w:r>
      <w:r w:rsidRPr="00833BF1">
        <w:rPr>
          <w:rFonts w:asciiTheme="majorHAnsi" w:hAnsiTheme="majorHAnsi" w:cstheme="majorHAnsi"/>
        </w:rPr>
        <w:t>: Combinación de topologías en estrella conectadas de forma jerárquica.</w:t>
      </w:r>
    </w:p>
    <w:p w:rsidR="00117702" w:rsidRPr="00833BF1" w:rsidRDefault="00117702" w:rsidP="00833BF1">
      <w:pPr>
        <w:pStyle w:val="NormalWeb"/>
        <w:numPr>
          <w:ilvl w:val="0"/>
          <w:numId w:val="12"/>
        </w:numPr>
        <w:spacing w:before="240" w:beforeAutospacing="0" w:after="240" w:afterAutospacing="0"/>
        <w:rPr>
          <w:rFonts w:asciiTheme="majorHAnsi" w:hAnsiTheme="majorHAnsi" w:cstheme="majorHAnsi"/>
        </w:rPr>
      </w:pPr>
      <w:r w:rsidRPr="00833BF1">
        <w:rPr>
          <w:rFonts w:asciiTheme="majorHAnsi" w:hAnsiTheme="majorHAnsi" w:cstheme="majorHAnsi"/>
          <w:bCs/>
        </w:rPr>
        <w:t>Ventajas</w:t>
      </w:r>
      <w:r w:rsidRPr="00833BF1">
        <w:rPr>
          <w:rFonts w:asciiTheme="majorHAnsi" w:hAnsiTheme="majorHAnsi" w:cstheme="majorHAnsi"/>
        </w:rPr>
        <w:t>: Escalable, fácil de gestionar grandes redes.</w:t>
      </w:r>
    </w:p>
    <w:p w:rsidR="00117702" w:rsidRPr="00833BF1" w:rsidRDefault="00117702" w:rsidP="00833BF1">
      <w:pPr>
        <w:pStyle w:val="NormalWeb"/>
        <w:numPr>
          <w:ilvl w:val="0"/>
          <w:numId w:val="12"/>
        </w:numPr>
        <w:spacing w:before="240" w:beforeAutospacing="0" w:after="240" w:afterAutospacing="0"/>
        <w:rPr>
          <w:rFonts w:asciiTheme="majorHAnsi" w:hAnsiTheme="majorHAnsi" w:cstheme="majorHAnsi"/>
        </w:rPr>
      </w:pPr>
      <w:r w:rsidRPr="00833BF1">
        <w:rPr>
          <w:rFonts w:asciiTheme="majorHAnsi" w:hAnsiTheme="majorHAnsi" w:cstheme="majorHAnsi"/>
          <w:bCs/>
        </w:rPr>
        <w:t>Desventajas</w:t>
      </w:r>
      <w:r w:rsidRPr="00833BF1">
        <w:rPr>
          <w:rFonts w:asciiTheme="majorHAnsi" w:hAnsiTheme="majorHAnsi" w:cstheme="majorHAnsi"/>
        </w:rPr>
        <w:t>: Dependencia de los nodos jerárquicos superiores.</w:t>
      </w:r>
    </w:p>
    <w:p w:rsidR="00117702" w:rsidRPr="00833BF1" w:rsidRDefault="00117702" w:rsidP="00833BF1">
      <w:pPr>
        <w:pStyle w:val="NormalWeb"/>
        <w:numPr>
          <w:ilvl w:val="0"/>
          <w:numId w:val="12"/>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Grandes redes corporativas o educativas.</w:t>
      </w:r>
    </w:p>
    <w:p w:rsidR="00117702" w:rsidRPr="00833BF1" w:rsidRDefault="00117702" w:rsidP="00833BF1">
      <w:pPr>
        <w:pStyle w:val="NormalWeb"/>
        <w:spacing w:before="240" w:after="240"/>
        <w:ind w:hanging="360"/>
        <w:rPr>
          <w:rFonts w:asciiTheme="majorHAnsi" w:hAnsiTheme="majorHAnsi" w:cstheme="majorHAnsi"/>
        </w:rPr>
      </w:pPr>
    </w:p>
    <w:p w:rsidR="00117702" w:rsidRPr="00833BF1" w:rsidRDefault="00117702" w:rsidP="00833BF1">
      <w:pPr>
        <w:pStyle w:val="NormalWeb"/>
        <w:spacing w:before="240" w:beforeAutospacing="0" w:after="240" w:afterAutospacing="0"/>
        <w:ind w:hanging="360"/>
        <w:rPr>
          <w:rFonts w:asciiTheme="majorHAnsi" w:hAnsiTheme="majorHAnsi" w:cstheme="majorHAnsi"/>
          <w:bCs/>
        </w:rPr>
      </w:pPr>
      <w:r w:rsidRPr="00833BF1">
        <w:rPr>
          <w:rFonts w:asciiTheme="majorHAnsi" w:hAnsiTheme="majorHAnsi" w:cstheme="majorHAnsi"/>
          <w:bCs/>
        </w:rPr>
        <w:t>6. Topología Híbrida</w:t>
      </w:r>
    </w:p>
    <w:p w:rsidR="00117702" w:rsidRPr="00833BF1" w:rsidRDefault="00117702" w:rsidP="00833BF1">
      <w:pPr>
        <w:pStyle w:val="NormalWeb"/>
        <w:numPr>
          <w:ilvl w:val="0"/>
          <w:numId w:val="13"/>
        </w:numPr>
        <w:spacing w:before="240" w:beforeAutospacing="0" w:after="240" w:afterAutospacing="0"/>
        <w:rPr>
          <w:rFonts w:asciiTheme="majorHAnsi" w:hAnsiTheme="majorHAnsi" w:cstheme="majorHAnsi"/>
        </w:rPr>
      </w:pPr>
      <w:r w:rsidRPr="00833BF1">
        <w:rPr>
          <w:rFonts w:asciiTheme="majorHAnsi" w:hAnsiTheme="majorHAnsi" w:cstheme="majorHAnsi"/>
          <w:bCs/>
        </w:rPr>
        <w:t>Descripción</w:t>
      </w:r>
      <w:r w:rsidRPr="00833BF1">
        <w:rPr>
          <w:rFonts w:asciiTheme="majorHAnsi" w:hAnsiTheme="majorHAnsi" w:cstheme="majorHAnsi"/>
        </w:rPr>
        <w:t>: Combinación de dos o más topologías anteriores.</w:t>
      </w:r>
    </w:p>
    <w:p w:rsidR="00117702" w:rsidRPr="00833BF1" w:rsidRDefault="00117702" w:rsidP="00833BF1">
      <w:pPr>
        <w:pStyle w:val="NormalWeb"/>
        <w:numPr>
          <w:ilvl w:val="0"/>
          <w:numId w:val="13"/>
        </w:numPr>
        <w:spacing w:before="240" w:beforeAutospacing="0" w:after="240" w:afterAutospacing="0"/>
        <w:rPr>
          <w:rFonts w:asciiTheme="majorHAnsi" w:hAnsiTheme="majorHAnsi" w:cstheme="majorHAnsi"/>
        </w:rPr>
      </w:pPr>
      <w:r w:rsidRPr="00833BF1">
        <w:rPr>
          <w:rFonts w:asciiTheme="majorHAnsi" w:hAnsiTheme="majorHAnsi" w:cstheme="majorHAnsi"/>
          <w:bCs/>
        </w:rPr>
        <w:t>Ventajas</w:t>
      </w:r>
      <w:r w:rsidRPr="00833BF1">
        <w:rPr>
          <w:rFonts w:asciiTheme="majorHAnsi" w:hAnsiTheme="majorHAnsi" w:cstheme="majorHAnsi"/>
        </w:rPr>
        <w:t>: Flexible y adaptable a diferentes necesidades.</w:t>
      </w:r>
    </w:p>
    <w:p w:rsidR="00117702" w:rsidRPr="00833BF1" w:rsidRDefault="00117702" w:rsidP="00833BF1">
      <w:pPr>
        <w:pStyle w:val="NormalWeb"/>
        <w:numPr>
          <w:ilvl w:val="0"/>
          <w:numId w:val="13"/>
        </w:numPr>
        <w:spacing w:before="240" w:beforeAutospacing="0" w:after="240" w:afterAutospacing="0"/>
        <w:rPr>
          <w:rFonts w:asciiTheme="majorHAnsi" w:hAnsiTheme="majorHAnsi" w:cstheme="majorHAnsi"/>
        </w:rPr>
      </w:pPr>
      <w:r w:rsidRPr="00833BF1">
        <w:rPr>
          <w:rFonts w:asciiTheme="majorHAnsi" w:hAnsiTheme="majorHAnsi" w:cstheme="majorHAnsi"/>
          <w:bCs/>
        </w:rPr>
        <w:t>Desventajas</w:t>
      </w:r>
      <w:r w:rsidRPr="00833BF1">
        <w:rPr>
          <w:rFonts w:asciiTheme="majorHAnsi" w:hAnsiTheme="majorHAnsi" w:cstheme="majorHAnsi"/>
        </w:rPr>
        <w:t>: Más compleja de diseñar y mantener.</w:t>
      </w:r>
    </w:p>
    <w:p w:rsidR="00117702" w:rsidRPr="00833BF1" w:rsidRDefault="00117702" w:rsidP="00833BF1">
      <w:pPr>
        <w:pStyle w:val="NormalWeb"/>
        <w:numPr>
          <w:ilvl w:val="0"/>
          <w:numId w:val="13"/>
        </w:numPr>
        <w:spacing w:before="240" w:beforeAutospacing="0" w:after="240" w:afterAutospacing="0"/>
        <w:rPr>
          <w:rFonts w:asciiTheme="majorHAnsi" w:hAnsiTheme="majorHAnsi" w:cstheme="majorHAnsi"/>
        </w:rPr>
      </w:pPr>
      <w:r w:rsidRPr="00833BF1">
        <w:rPr>
          <w:rFonts w:asciiTheme="majorHAnsi" w:hAnsiTheme="majorHAnsi" w:cstheme="majorHAnsi"/>
          <w:bCs/>
        </w:rPr>
        <w:t>Ejemplo</w:t>
      </w:r>
      <w:r w:rsidRPr="00833BF1">
        <w:rPr>
          <w:rFonts w:asciiTheme="majorHAnsi" w:hAnsiTheme="majorHAnsi" w:cstheme="majorHAnsi"/>
        </w:rPr>
        <w:t>: Una empresa que tiene una red estrella en una oficina, un anillo entre edificios, y una malla para servidores.</w:t>
      </w:r>
    </w:p>
    <w:p w:rsidR="00117702" w:rsidRPr="00833BF1" w:rsidRDefault="00117702" w:rsidP="00833BF1">
      <w:pPr>
        <w:pStyle w:val="NormalWeb"/>
        <w:spacing w:before="240" w:beforeAutospacing="0" w:after="240" w:afterAutospacing="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
          <w:color w:val="000000"/>
          <w:sz w:val="22"/>
          <w:szCs w:val="22"/>
        </w:rPr>
      </w:pPr>
      <w:r w:rsidRPr="00833BF1">
        <w:rPr>
          <w:rFonts w:asciiTheme="majorHAnsi" w:hAnsiTheme="majorHAnsi" w:cstheme="majorHAnsi"/>
          <w:b/>
          <w:color w:val="000000"/>
          <w:sz w:val="22"/>
          <w:szCs w:val="22"/>
        </w:rPr>
        <w:t>10-</w:t>
      </w:r>
      <w:r w:rsidRPr="00833BF1">
        <w:rPr>
          <w:rFonts w:asciiTheme="majorHAnsi" w:hAnsiTheme="majorHAnsi" w:cstheme="majorHAnsi"/>
          <w:b/>
          <w:color w:val="000000"/>
          <w:sz w:val="14"/>
          <w:szCs w:val="14"/>
        </w:rPr>
        <w:t xml:space="preserve">  </w:t>
      </w:r>
      <w:r w:rsidRPr="00833BF1">
        <w:rPr>
          <w:rFonts w:asciiTheme="majorHAnsi" w:hAnsiTheme="majorHAnsi" w:cstheme="majorHAnsi"/>
          <w:b/>
          <w:color w:val="000000"/>
          <w:sz w:val="22"/>
          <w:szCs w:val="22"/>
        </w:rPr>
        <w:t> Explicar el servicio de DHCP.</w:t>
      </w:r>
    </w:p>
    <w:p w:rsidR="00117702" w:rsidRPr="00833BF1" w:rsidRDefault="00E965B6"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 xml:space="preserve">El servidor DHCP es una pieza clave en la administración de redes que asigna de manera automática direcciones IP y otros parámetros de red necesarios para que un dispositivo se comunique en una red IP. Su funcionamiento elimina la necesidad de asignar </w:t>
      </w:r>
      <w:r w:rsidRPr="00833BF1">
        <w:rPr>
          <w:rFonts w:asciiTheme="majorHAnsi" w:hAnsiTheme="majorHAnsi" w:cstheme="majorHAnsi"/>
        </w:rPr>
        <w:lastRenderedPageBreak/>
        <w:t>direcciones IP manualmente, optimizando la gestión de la red y permitiendo que los dispositivos se conecten a Internet o a redes locales sin intervención humana.</w:t>
      </w:r>
    </w:p>
    <w:p w:rsidR="00E965B6" w:rsidRPr="00833BF1" w:rsidRDefault="00E965B6"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El propósito principal de un servidor DHCP es gestionar de forma centralizada y automática la asignación de direcciones IP en una red. Esto incluye no solo la asignación de IP, sino también la configuración de otros parámetros necesarios, como la máscara de subred, la puerta de enlace predeterminada y los servidores DNS. Facilita enormemente la administración de una red, especialmente en entornos donde los dispositivos se conectan y desconectan frecuentemente.</w:t>
      </w:r>
    </w:p>
    <w:p w:rsidR="00E965B6" w:rsidRPr="00833BF1" w:rsidRDefault="00E965B6" w:rsidP="00833BF1">
      <w:pPr>
        <w:pStyle w:val="NormalWeb"/>
        <w:spacing w:before="240" w:beforeAutospacing="0" w:after="240" w:afterAutospacing="0"/>
        <w:ind w:hanging="360"/>
        <w:rPr>
          <w:rFonts w:asciiTheme="majorHAnsi" w:hAnsiTheme="majorHAnsi" w:cstheme="majorHAnsi"/>
        </w:rPr>
      </w:pPr>
    </w:p>
    <w:p w:rsidR="007D390F" w:rsidRPr="00833BF1" w:rsidRDefault="007D390F" w:rsidP="00833BF1">
      <w:pPr>
        <w:pStyle w:val="NormalWeb"/>
        <w:spacing w:before="240" w:beforeAutospacing="0" w:after="240" w:afterAutospacing="0"/>
        <w:ind w:hanging="360"/>
        <w:rPr>
          <w:rFonts w:asciiTheme="majorHAnsi" w:hAnsiTheme="majorHAnsi" w:cstheme="majorHAnsi"/>
          <w:b/>
          <w:color w:val="000000"/>
          <w:sz w:val="22"/>
          <w:szCs w:val="22"/>
        </w:rPr>
      </w:pPr>
      <w:r w:rsidRPr="00833BF1">
        <w:rPr>
          <w:rFonts w:asciiTheme="majorHAnsi" w:hAnsiTheme="majorHAnsi" w:cstheme="majorHAnsi"/>
          <w:b/>
          <w:color w:val="000000"/>
          <w:sz w:val="22"/>
          <w:szCs w:val="22"/>
        </w:rPr>
        <w:t>11-</w:t>
      </w:r>
      <w:r w:rsidRPr="00833BF1">
        <w:rPr>
          <w:rFonts w:asciiTheme="majorHAnsi" w:hAnsiTheme="majorHAnsi" w:cstheme="majorHAnsi"/>
          <w:b/>
          <w:color w:val="000000"/>
          <w:sz w:val="14"/>
          <w:szCs w:val="14"/>
        </w:rPr>
        <w:t xml:space="preserve">  </w:t>
      </w:r>
      <w:r w:rsidRPr="00833BF1">
        <w:rPr>
          <w:rFonts w:asciiTheme="majorHAnsi" w:hAnsiTheme="majorHAnsi" w:cstheme="majorHAnsi"/>
          <w:b/>
          <w:color w:val="000000"/>
          <w:sz w:val="22"/>
          <w:szCs w:val="22"/>
        </w:rPr>
        <w:t> Explicar el servicio de DNS.</w:t>
      </w:r>
    </w:p>
    <w:p w:rsidR="00E965B6" w:rsidRPr="00833BF1" w:rsidRDefault="00C6484D"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El servicio DNS (</w:t>
      </w:r>
      <w:proofErr w:type="spellStart"/>
      <w:r w:rsidRPr="00833BF1">
        <w:rPr>
          <w:rFonts w:asciiTheme="majorHAnsi" w:hAnsiTheme="majorHAnsi" w:cstheme="majorHAnsi"/>
        </w:rPr>
        <w:t>Domain</w:t>
      </w:r>
      <w:proofErr w:type="spellEnd"/>
      <w:r w:rsidRPr="00833BF1">
        <w:rPr>
          <w:rFonts w:asciiTheme="majorHAnsi" w:hAnsiTheme="majorHAnsi" w:cstheme="majorHAnsi"/>
        </w:rPr>
        <w:t xml:space="preserve"> </w:t>
      </w:r>
      <w:proofErr w:type="spellStart"/>
      <w:r w:rsidRPr="00833BF1">
        <w:rPr>
          <w:rFonts w:asciiTheme="majorHAnsi" w:hAnsiTheme="majorHAnsi" w:cstheme="majorHAnsi"/>
        </w:rPr>
        <w:t>Name</w:t>
      </w:r>
      <w:proofErr w:type="spellEnd"/>
      <w:r w:rsidRPr="00833BF1">
        <w:rPr>
          <w:rFonts w:asciiTheme="majorHAnsi" w:hAnsiTheme="majorHAnsi" w:cstheme="majorHAnsi"/>
        </w:rPr>
        <w:t xml:space="preserve"> </w:t>
      </w:r>
      <w:proofErr w:type="spellStart"/>
      <w:r w:rsidRPr="00833BF1">
        <w:rPr>
          <w:rFonts w:asciiTheme="majorHAnsi" w:hAnsiTheme="majorHAnsi" w:cstheme="majorHAnsi"/>
        </w:rPr>
        <w:t>System</w:t>
      </w:r>
      <w:proofErr w:type="spellEnd"/>
      <w:r w:rsidRPr="00833BF1">
        <w:rPr>
          <w:rFonts w:asciiTheme="majorHAnsi" w:hAnsiTheme="majorHAnsi" w:cstheme="majorHAnsi"/>
        </w:rPr>
        <w:t>) es un conjunto de protocolos y servidores que traduce nombres de dominio a direcciones IP. Esto permite que los usuarios accedan a sitios web usando nombres en lugar de números. El sistema DNS de Internet funciona como una agenda telefónica donde se administra el mapeo entre los nombres y los números. Los servidores DNS convierten las solicitudes de nombres en direcciones IP, controlando a qué servidor se dirigirá un usuario final cuando escriba un nombre de dominio en su navegador web.</w:t>
      </w:r>
    </w:p>
    <w:p w:rsidR="007D390F" w:rsidRPr="00833BF1" w:rsidRDefault="007D390F" w:rsidP="00833BF1">
      <w:pPr>
        <w:pStyle w:val="NormalWeb"/>
        <w:spacing w:before="240" w:beforeAutospacing="0" w:after="240" w:afterAutospacing="0"/>
        <w:ind w:hanging="360"/>
        <w:rPr>
          <w:rFonts w:asciiTheme="majorHAnsi" w:hAnsiTheme="majorHAnsi" w:cstheme="majorHAnsi"/>
          <w:b/>
          <w:color w:val="000000"/>
          <w:sz w:val="22"/>
          <w:szCs w:val="22"/>
        </w:rPr>
      </w:pPr>
      <w:r w:rsidRPr="00833BF1">
        <w:rPr>
          <w:rFonts w:asciiTheme="majorHAnsi" w:hAnsiTheme="majorHAnsi" w:cstheme="majorHAnsi"/>
          <w:b/>
          <w:color w:val="000000"/>
          <w:sz w:val="22"/>
          <w:szCs w:val="22"/>
        </w:rPr>
        <w:t>12-</w:t>
      </w:r>
      <w:r w:rsidRPr="00833BF1">
        <w:rPr>
          <w:rFonts w:asciiTheme="majorHAnsi" w:hAnsiTheme="majorHAnsi" w:cstheme="majorHAnsi"/>
          <w:b/>
          <w:color w:val="000000"/>
          <w:sz w:val="14"/>
          <w:szCs w:val="14"/>
        </w:rPr>
        <w:t xml:space="preserve">  </w:t>
      </w:r>
      <w:r w:rsidRPr="00833BF1">
        <w:rPr>
          <w:rFonts w:asciiTheme="majorHAnsi" w:hAnsiTheme="majorHAnsi" w:cstheme="majorHAnsi"/>
          <w:b/>
          <w:color w:val="000000"/>
          <w:sz w:val="22"/>
          <w:szCs w:val="22"/>
        </w:rPr>
        <w:t>Explicar las tecnologías Wireless, y sus estándares.</w:t>
      </w:r>
    </w:p>
    <w:p w:rsidR="00D12D99" w:rsidRPr="00833BF1" w:rsidRDefault="00D12D99" w:rsidP="00833BF1">
      <w:pPr>
        <w:rPr>
          <w:rFonts w:asciiTheme="majorHAnsi" w:eastAsia="Times New Roman" w:hAnsiTheme="majorHAnsi" w:cstheme="majorHAnsi"/>
          <w:sz w:val="24"/>
          <w:szCs w:val="24"/>
          <w:lang w:eastAsia="es-AR"/>
        </w:rPr>
      </w:pPr>
      <w:r w:rsidRPr="00833BF1">
        <w:rPr>
          <w:rFonts w:asciiTheme="majorHAnsi" w:eastAsia="Times New Roman" w:hAnsiTheme="majorHAnsi" w:cstheme="majorHAnsi"/>
          <w:sz w:val="24"/>
          <w:szCs w:val="24"/>
          <w:lang w:eastAsia="es-AR"/>
        </w:rPr>
        <w:t xml:space="preserve">Es cualquier tecnología que transmite datos sin cables, usando ondas de radio, infrarrojo, microondas o incluso luz. Se usa para conectar dispositivos como celulares, computadoras, </w:t>
      </w:r>
      <w:proofErr w:type="spellStart"/>
      <w:r w:rsidRPr="00833BF1">
        <w:rPr>
          <w:rFonts w:asciiTheme="majorHAnsi" w:eastAsia="Times New Roman" w:hAnsiTheme="majorHAnsi" w:cstheme="majorHAnsi"/>
          <w:sz w:val="24"/>
          <w:szCs w:val="24"/>
          <w:lang w:eastAsia="es-AR"/>
        </w:rPr>
        <w:t>routers</w:t>
      </w:r>
      <w:proofErr w:type="spellEnd"/>
      <w:r w:rsidRPr="00833BF1">
        <w:rPr>
          <w:rFonts w:asciiTheme="majorHAnsi" w:eastAsia="Times New Roman" w:hAnsiTheme="majorHAnsi" w:cstheme="majorHAnsi"/>
          <w:sz w:val="24"/>
          <w:szCs w:val="24"/>
          <w:lang w:eastAsia="es-AR"/>
        </w:rPr>
        <w:t>, sensores, etc.</w:t>
      </w:r>
    </w:p>
    <w:p w:rsidR="00D12D99" w:rsidRPr="00833BF1" w:rsidRDefault="00D12D99" w:rsidP="00833BF1">
      <w:pPr>
        <w:pStyle w:val="NormalWeb"/>
        <w:spacing w:before="240" w:after="240"/>
        <w:ind w:hanging="360"/>
        <w:rPr>
          <w:rFonts w:asciiTheme="majorHAnsi" w:hAnsiTheme="majorHAnsi" w:cstheme="majorHAnsi"/>
          <w:u w:val="single"/>
        </w:rPr>
      </w:pPr>
      <w:proofErr w:type="spellStart"/>
      <w:r w:rsidRPr="00833BF1">
        <w:rPr>
          <w:rFonts w:asciiTheme="majorHAnsi" w:hAnsiTheme="majorHAnsi" w:cstheme="majorHAnsi"/>
          <w:u w:val="single"/>
        </w:rPr>
        <w:t>Wi</w:t>
      </w:r>
      <w:proofErr w:type="spellEnd"/>
      <w:r w:rsidRPr="00833BF1">
        <w:rPr>
          <w:rFonts w:asciiTheme="majorHAnsi" w:hAnsiTheme="majorHAnsi" w:cstheme="majorHAnsi"/>
          <w:u w:val="single"/>
        </w:rPr>
        <w:t xml:space="preserve">-Fi (Wireless </w:t>
      </w:r>
      <w:proofErr w:type="spellStart"/>
      <w:r w:rsidRPr="00833BF1">
        <w:rPr>
          <w:rFonts w:asciiTheme="majorHAnsi" w:hAnsiTheme="majorHAnsi" w:cstheme="majorHAnsi"/>
          <w:u w:val="single"/>
        </w:rPr>
        <w:t>Fidelity</w:t>
      </w:r>
      <w:proofErr w:type="spellEnd"/>
      <w:r w:rsidRPr="00833BF1">
        <w:rPr>
          <w:rFonts w:asciiTheme="majorHAnsi" w:hAnsiTheme="majorHAnsi" w:cstheme="majorHAnsi"/>
          <w:u w:val="single"/>
        </w:rPr>
        <w:t>)</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Tecnología más común para re</w:t>
      </w:r>
      <w:r w:rsidRPr="00833BF1">
        <w:rPr>
          <w:rFonts w:asciiTheme="majorHAnsi" w:hAnsiTheme="majorHAnsi" w:cstheme="majorHAnsi"/>
        </w:rPr>
        <w:t>des inalámbricas locales (LAN).</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Usa ondas de radio para conectar disp</w:t>
      </w:r>
      <w:r w:rsidRPr="00833BF1">
        <w:rPr>
          <w:rFonts w:asciiTheme="majorHAnsi" w:hAnsiTheme="majorHAnsi" w:cstheme="majorHAnsi"/>
        </w:rPr>
        <w:t>ositivos a internet sin cables.</w:t>
      </w:r>
    </w:p>
    <w:p w:rsidR="00C6484D" w:rsidRPr="00833BF1" w:rsidRDefault="00D12D99"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Basado en los estándares IEEE 802.11.</w:t>
      </w:r>
    </w:p>
    <w:p w:rsidR="00D12D99" w:rsidRPr="00833BF1" w:rsidRDefault="00D12D99" w:rsidP="00833BF1">
      <w:pPr>
        <w:pStyle w:val="NormalWeb"/>
        <w:spacing w:before="240" w:after="240"/>
        <w:ind w:hanging="360"/>
        <w:rPr>
          <w:rFonts w:asciiTheme="majorHAnsi" w:hAnsiTheme="majorHAnsi" w:cstheme="majorHAnsi"/>
          <w:u w:val="single"/>
        </w:rPr>
      </w:pPr>
      <w:r w:rsidRPr="00833BF1">
        <w:rPr>
          <w:rFonts w:asciiTheme="majorHAnsi" w:hAnsiTheme="majorHAnsi" w:cstheme="majorHAnsi"/>
          <w:u w:val="single"/>
        </w:rPr>
        <w:t>Bluetooth</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Tecnología para redes pers</w:t>
      </w:r>
      <w:r w:rsidRPr="00833BF1">
        <w:rPr>
          <w:rFonts w:asciiTheme="majorHAnsi" w:hAnsiTheme="majorHAnsi" w:cstheme="majorHAnsi"/>
        </w:rPr>
        <w:t>onales (PAN) a corta distancia.</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Muy usada para conectar auricul</w:t>
      </w:r>
      <w:r w:rsidRPr="00833BF1">
        <w:rPr>
          <w:rFonts w:asciiTheme="majorHAnsi" w:hAnsiTheme="majorHAnsi" w:cstheme="majorHAnsi"/>
        </w:rPr>
        <w:t>ares, teclados, celulares, etc.</w:t>
      </w:r>
    </w:p>
    <w:p w:rsidR="00722457" w:rsidRPr="00833BF1" w:rsidRDefault="00D12D99"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Estándar: IEEE 802.15.1</w:t>
      </w:r>
    </w:p>
    <w:p w:rsidR="00D12D99" w:rsidRPr="00833BF1" w:rsidRDefault="00D12D99" w:rsidP="00833BF1">
      <w:pPr>
        <w:pStyle w:val="NormalWeb"/>
        <w:spacing w:before="240" w:after="240"/>
        <w:ind w:hanging="360"/>
        <w:rPr>
          <w:rFonts w:asciiTheme="majorHAnsi" w:hAnsiTheme="majorHAnsi" w:cstheme="majorHAnsi"/>
          <w:u w:val="single"/>
        </w:rPr>
      </w:pPr>
      <w:proofErr w:type="spellStart"/>
      <w:r w:rsidRPr="00833BF1">
        <w:rPr>
          <w:rFonts w:asciiTheme="majorHAnsi" w:hAnsiTheme="majorHAnsi" w:cstheme="majorHAnsi"/>
          <w:u w:val="single"/>
        </w:rPr>
        <w:t>Infrared</w:t>
      </w:r>
      <w:proofErr w:type="spellEnd"/>
      <w:r w:rsidRPr="00833BF1">
        <w:rPr>
          <w:rFonts w:asciiTheme="majorHAnsi" w:hAnsiTheme="majorHAnsi" w:cstheme="majorHAnsi"/>
          <w:u w:val="single"/>
        </w:rPr>
        <w:t xml:space="preserve"> (IR)</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Usa luz in</w:t>
      </w:r>
      <w:r w:rsidRPr="00833BF1">
        <w:rPr>
          <w:rFonts w:asciiTheme="majorHAnsi" w:hAnsiTheme="majorHAnsi" w:cstheme="majorHAnsi"/>
        </w:rPr>
        <w:t>frarroja para transmitir datos.</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 xml:space="preserve">Requiere línea de visión </w:t>
      </w:r>
      <w:r w:rsidRPr="00833BF1">
        <w:rPr>
          <w:rFonts w:asciiTheme="majorHAnsi" w:hAnsiTheme="majorHAnsi" w:cstheme="majorHAnsi"/>
        </w:rPr>
        <w:t>directa (no atraviesa paredes).</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lastRenderedPageBreak/>
        <w:t>Usado antes para controles remot</w:t>
      </w:r>
      <w:r w:rsidRPr="00833BF1">
        <w:rPr>
          <w:rFonts w:asciiTheme="majorHAnsi" w:hAnsiTheme="majorHAnsi" w:cstheme="majorHAnsi"/>
        </w:rPr>
        <w:t>os y transferencia de archivos.</w:t>
      </w:r>
    </w:p>
    <w:p w:rsidR="00D12D99" w:rsidRPr="00833BF1" w:rsidRDefault="00D12D99"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Muy limitado actualmente.</w:t>
      </w:r>
    </w:p>
    <w:p w:rsidR="00D12D99" w:rsidRPr="00833BF1" w:rsidRDefault="00D12D99" w:rsidP="00833BF1">
      <w:pPr>
        <w:pStyle w:val="NormalWeb"/>
        <w:spacing w:before="240" w:after="240"/>
        <w:ind w:hanging="360"/>
        <w:rPr>
          <w:rFonts w:asciiTheme="majorHAnsi" w:hAnsiTheme="majorHAnsi" w:cstheme="majorHAnsi"/>
          <w:u w:val="single"/>
        </w:rPr>
      </w:pPr>
      <w:r w:rsidRPr="00833BF1">
        <w:rPr>
          <w:rFonts w:asciiTheme="majorHAnsi" w:hAnsiTheme="majorHAnsi" w:cstheme="majorHAnsi"/>
          <w:u w:val="single"/>
        </w:rPr>
        <w:t>NFC (</w:t>
      </w:r>
      <w:proofErr w:type="spellStart"/>
      <w:r w:rsidRPr="00833BF1">
        <w:rPr>
          <w:rFonts w:asciiTheme="majorHAnsi" w:hAnsiTheme="majorHAnsi" w:cstheme="majorHAnsi"/>
          <w:u w:val="single"/>
        </w:rPr>
        <w:t>Near</w:t>
      </w:r>
      <w:proofErr w:type="spellEnd"/>
      <w:r w:rsidRPr="00833BF1">
        <w:rPr>
          <w:rFonts w:asciiTheme="majorHAnsi" w:hAnsiTheme="majorHAnsi" w:cstheme="majorHAnsi"/>
          <w:u w:val="single"/>
        </w:rPr>
        <w:t xml:space="preserve"> Field </w:t>
      </w:r>
      <w:proofErr w:type="spellStart"/>
      <w:r w:rsidRPr="00833BF1">
        <w:rPr>
          <w:rFonts w:asciiTheme="majorHAnsi" w:hAnsiTheme="majorHAnsi" w:cstheme="majorHAnsi"/>
          <w:u w:val="single"/>
        </w:rPr>
        <w:t>Communication</w:t>
      </w:r>
      <w:proofErr w:type="spellEnd"/>
      <w:r w:rsidRPr="00833BF1">
        <w:rPr>
          <w:rFonts w:asciiTheme="majorHAnsi" w:hAnsiTheme="majorHAnsi" w:cstheme="majorHAnsi"/>
          <w:u w:val="single"/>
        </w:rPr>
        <w:t>)</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Comunicación a muy corta distancia (hasta 10 cm).</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Usado en pagos sin conta</w:t>
      </w:r>
      <w:r w:rsidRPr="00833BF1">
        <w:rPr>
          <w:rFonts w:asciiTheme="majorHAnsi" w:hAnsiTheme="majorHAnsi" w:cstheme="majorHAnsi"/>
        </w:rPr>
        <w:t>cto, tarjetas, transporte, etc.</w:t>
      </w:r>
    </w:p>
    <w:p w:rsidR="00D12D99" w:rsidRPr="00833BF1" w:rsidRDefault="00D12D99"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Muy seguro y rápido para pequeñas cantidades de datos.</w:t>
      </w:r>
    </w:p>
    <w:p w:rsidR="00D12D99" w:rsidRPr="00833BF1" w:rsidRDefault="00D12D99" w:rsidP="00833BF1">
      <w:pPr>
        <w:pStyle w:val="NormalWeb"/>
        <w:spacing w:before="240" w:after="240"/>
        <w:ind w:hanging="360"/>
        <w:rPr>
          <w:rFonts w:asciiTheme="majorHAnsi" w:hAnsiTheme="majorHAnsi" w:cstheme="majorHAnsi"/>
          <w:u w:val="single"/>
        </w:rPr>
      </w:pPr>
      <w:proofErr w:type="spellStart"/>
      <w:r w:rsidRPr="00833BF1">
        <w:rPr>
          <w:rFonts w:asciiTheme="majorHAnsi" w:hAnsiTheme="majorHAnsi" w:cstheme="majorHAnsi"/>
          <w:u w:val="single"/>
        </w:rPr>
        <w:t>Zigbee</w:t>
      </w:r>
      <w:proofErr w:type="spellEnd"/>
      <w:r w:rsidRPr="00833BF1">
        <w:rPr>
          <w:rFonts w:asciiTheme="majorHAnsi" w:hAnsiTheme="majorHAnsi" w:cstheme="majorHAnsi"/>
          <w:u w:val="single"/>
        </w:rPr>
        <w:t xml:space="preserve"> / Z-Wave</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 xml:space="preserve">Tecnologías para </w:t>
      </w:r>
      <w:proofErr w:type="spellStart"/>
      <w:r w:rsidRPr="00833BF1">
        <w:rPr>
          <w:rFonts w:asciiTheme="majorHAnsi" w:hAnsiTheme="majorHAnsi" w:cstheme="majorHAnsi"/>
        </w:rPr>
        <w:t>IoT</w:t>
      </w:r>
      <w:proofErr w:type="spellEnd"/>
      <w:r w:rsidRPr="00833BF1">
        <w:rPr>
          <w:rFonts w:asciiTheme="majorHAnsi" w:hAnsiTheme="majorHAnsi" w:cstheme="majorHAnsi"/>
        </w:rPr>
        <w:t xml:space="preserve"> (Int</w:t>
      </w:r>
      <w:r w:rsidRPr="00833BF1">
        <w:rPr>
          <w:rFonts w:asciiTheme="majorHAnsi" w:hAnsiTheme="majorHAnsi" w:cstheme="majorHAnsi"/>
        </w:rPr>
        <w:t>ernet de las Cosas) y domótica.</w:t>
      </w:r>
    </w:p>
    <w:p w:rsidR="00D12D99" w:rsidRPr="00833BF1" w:rsidRDefault="00D12D99" w:rsidP="00833BF1">
      <w:pPr>
        <w:pStyle w:val="NormalWeb"/>
        <w:spacing w:before="240" w:after="240"/>
        <w:ind w:hanging="360"/>
        <w:rPr>
          <w:rFonts w:asciiTheme="majorHAnsi" w:hAnsiTheme="majorHAnsi" w:cstheme="majorHAnsi"/>
        </w:rPr>
      </w:pPr>
      <w:r w:rsidRPr="00833BF1">
        <w:rPr>
          <w:rFonts w:asciiTheme="majorHAnsi" w:hAnsiTheme="majorHAnsi" w:cstheme="majorHAnsi"/>
        </w:rPr>
        <w:t xml:space="preserve">Bajo consumo, alcance moderado, ideal </w:t>
      </w:r>
      <w:r w:rsidRPr="00833BF1">
        <w:rPr>
          <w:rFonts w:asciiTheme="majorHAnsi" w:hAnsiTheme="majorHAnsi" w:cstheme="majorHAnsi"/>
        </w:rPr>
        <w:t>para sensores y automatización.</w:t>
      </w:r>
    </w:p>
    <w:p w:rsidR="00D12D99" w:rsidRPr="00833BF1" w:rsidRDefault="00D12D99" w:rsidP="00833BF1">
      <w:pPr>
        <w:pStyle w:val="NormalWeb"/>
        <w:spacing w:before="240" w:beforeAutospacing="0" w:after="240" w:afterAutospacing="0"/>
        <w:ind w:hanging="360"/>
        <w:rPr>
          <w:rFonts w:asciiTheme="majorHAnsi" w:hAnsiTheme="majorHAnsi" w:cstheme="majorHAnsi"/>
        </w:rPr>
      </w:pPr>
      <w:proofErr w:type="spellStart"/>
      <w:r w:rsidRPr="00833BF1">
        <w:rPr>
          <w:rFonts w:asciiTheme="majorHAnsi" w:hAnsiTheme="majorHAnsi" w:cstheme="majorHAnsi"/>
        </w:rPr>
        <w:t>Zigbee</w:t>
      </w:r>
      <w:proofErr w:type="spellEnd"/>
      <w:r w:rsidRPr="00833BF1">
        <w:rPr>
          <w:rFonts w:asciiTheme="majorHAnsi" w:hAnsiTheme="majorHAnsi" w:cstheme="majorHAnsi"/>
        </w:rPr>
        <w:t>: basado en IEEE 802.15.4.</w:t>
      </w:r>
    </w:p>
    <w:p w:rsidR="006965CD" w:rsidRPr="00833BF1" w:rsidRDefault="006965CD" w:rsidP="00833BF1">
      <w:pPr>
        <w:pStyle w:val="NormalWeb"/>
        <w:spacing w:before="240" w:after="240"/>
        <w:ind w:hanging="360"/>
        <w:rPr>
          <w:rFonts w:asciiTheme="majorHAnsi" w:hAnsiTheme="majorHAnsi" w:cstheme="majorHAnsi"/>
          <w:u w:val="single"/>
        </w:rPr>
      </w:pPr>
      <w:proofErr w:type="spellStart"/>
      <w:r w:rsidRPr="00833BF1">
        <w:rPr>
          <w:rFonts w:asciiTheme="majorHAnsi" w:hAnsiTheme="majorHAnsi" w:cstheme="majorHAnsi"/>
          <w:u w:val="single"/>
        </w:rPr>
        <w:t>WiMAX</w:t>
      </w:r>
      <w:proofErr w:type="spellEnd"/>
    </w:p>
    <w:p w:rsidR="006965CD" w:rsidRPr="00833BF1" w:rsidRDefault="006965CD" w:rsidP="00833BF1">
      <w:pPr>
        <w:pStyle w:val="NormalWeb"/>
        <w:spacing w:before="240" w:after="240"/>
        <w:ind w:hanging="360"/>
        <w:rPr>
          <w:rFonts w:asciiTheme="majorHAnsi" w:hAnsiTheme="majorHAnsi" w:cstheme="majorHAnsi"/>
        </w:rPr>
      </w:pPr>
      <w:r w:rsidRPr="00833BF1">
        <w:rPr>
          <w:rFonts w:asciiTheme="majorHAnsi" w:hAnsiTheme="majorHAnsi" w:cstheme="majorHAnsi"/>
        </w:rPr>
        <w:t>Tecnología de acceso inalámbrico de</w:t>
      </w:r>
      <w:r w:rsidRPr="00833BF1">
        <w:rPr>
          <w:rFonts w:asciiTheme="majorHAnsi" w:hAnsiTheme="majorHAnsi" w:cstheme="majorHAnsi"/>
        </w:rPr>
        <w:t xml:space="preserve"> banda ancha a larga distancia.</w:t>
      </w:r>
    </w:p>
    <w:p w:rsidR="006965CD" w:rsidRPr="00833BF1" w:rsidRDefault="006965CD" w:rsidP="00833BF1">
      <w:pPr>
        <w:pStyle w:val="NormalWeb"/>
        <w:spacing w:before="240" w:after="240"/>
        <w:ind w:hanging="360"/>
        <w:rPr>
          <w:rFonts w:asciiTheme="majorHAnsi" w:hAnsiTheme="majorHAnsi" w:cstheme="majorHAnsi"/>
        </w:rPr>
      </w:pPr>
      <w:r w:rsidRPr="00833BF1">
        <w:rPr>
          <w:rFonts w:asciiTheme="majorHAnsi" w:hAnsiTheme="majorHAnsi" w:cstheme="majorHAnsi"/>
        </w:rPr>
        <w:t>Estándar: IEEE 802.16</w:t>
      </w:r>
    </w:p>
    <w:p w:rsidR="00D12D99" w:rsidRPr="00833BF1" w:rsidRDefault="006965CD"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Puede cubrir varios kilómetros. Ya no es muy común (reemplazada por 4G/5G).</w:t>
      </w:r>
    </w:p>
    <w:p w:rsidR="006965CD" w:rsidRPr="00833BF1" w:rsidRDefault="006965CD" w:rsidP="00833BF1">
      <w:pPr>
        <w:pStyle w:val="NormalWeb"/>
        <w:spacing w:before="240" w:after="240"/>
        <w:ind w:hanging="360"/>
        <w:rPr>
          <w:rFonts w:asciiTheme="majorHAnsi" w:hAnsiTheme="majorHAnsi" w:cstheme="majorHAnsi"/>
          <w:u w:val="single"/>
        </w:rPr>
      </w:pPr>
      <w:bookmarkStart w:id="0" w:name="_GoBack"/>
      <w:r w:rsidRPr="00833BF1">
        <w:rPr>
          <w:rFonts w:asciiTheme="majorHAnsi" w:hAnsiTheme="majorHAnsi" w:cstheme="majorHAnsi"/>
          <w:u w:val="single"/>
        </w:rPr>
        <w:t>Celular (3G, 4G, 5G)</w:t>
      </w:r>
    </w:p>
    <w:bookmarkEnd w:id="0"/>
    <w:p w:rsidR="006965CD" w:rsidRPr="00833BF1" w:rsidRDefault="006965CD" w:rsidP="00833BF1">
      <w:pPr>
        <w:pStyle w:val="NormalWeb"/>
        <w:spacing w:before="240" w:after="240"/>
        <w:ind w:hanging="360"/>
        <w:rPr>
          <w:rFonts w:asciiTheme="majorHAnsi" w:hAnsiTheme="majorHAnsi" w:cstheme="majorHAnsi"/>
        </w:rPr>
      </w:pPr>
      <w:r w:rsidRPr="00833BF1">
        <w:rPr>
          <w:rFonts w:asciiTheme="majorHAnsi" w:hAnsiTheme="majorHAnsi" w:cstheme="majorHAnsi"/>
        </w:rPr>
        <w:t xml:space="preserve">Redes </w:t>
      </w:r>
      <w:r w:rsidRPr="00833BF1">
        <w:rPr>
          <w:rFonts w:asciiTheme="majorHAnsi" w:hAnsiTheme="majorHAnsi" w:cstheme="majorHAnsi"/>
        </w:rPr>
        <w:t xml:space="preserve">móviles usadas por </w:t>
      </w:r>
      <w:proofErr w:type="spellStart"/>
      <w:r w:rsidRPr="00833BF1">
        <w:rPr>
          <w:rFonts w:asciiTheme="majorHAnsi" w:hAnsiTheme="majorHAnsi" w:cstheme="majorHAnsi"/>
        </w:rPr>
        <w:t>smartphones</w:t>
      </w:r>
      <w:proofErr w:type="spellEnd"/>
      <w:r w:rsidRPr="00833BF1">
        <w:rPr>
          <w:rFonts w:asciiTheme="majorHAnsi" w:hAnsiTheme="majorHAnsi" w:cstheme="majorHAnsi"/>
        </w:rPr>
        <w:t>.</w:t>
      </w:r>
    </w:p>
    <w:p w:rsidR="006965CD" w:rsidRPr="00833BF1" w:rsidRDefault="006965CD" w:rsidP="00833BF1">
      <w:pPr>
        <w:pStyle w:val="NormalWeb"/>
        <w:spacing w:before="240" w:after="240"/>
        <w:ind w:hanging="360"/>
        <w:rPr>
          <w:rFonts w:asciiTheme="majorHAnsi" w:hAnsiTheme="majorHAnsi" w:cstheme="majorHAnsi"/>
        </w:rPr>
      </w:pPr>
      <w:r w:rsidRPr="00833BF1">
        <w:rPr>
          <w:rFonts w:asciiTheme="majorHAnsi" w:hAnsiTheme="majorHAnsi" w:cstheme="majorHAnsi"/>
        </w:rPr>
        <w:t>Velocidades y latenc</w:t>
      </w:r>
      <w:r w:rsidRPr="00833BF1">
        <w:rPr>
          <w:rFonts w:asciiTheme="majorHAnsi" w:hAnsiTheme="majorHAnsi" w:cstheme="majorHAnsi"/>
        </w:rPr>
        <w:t>ias varían según la generación:</w:t>
      </w:r>
    </w:p>
    <w:p w:rsidR="006965CD" w:rsidRPr="00833BF1" w:rsidRDefault="006965CD" w:rsidP="00833BF1">
      <w:pPr>
        <w:pStyle w:val="NormalWeb"/>
        <w:spacing w:before="240" w:after="240"/>
        <w:ind w:hanging="360"/>
        <w:rPr>
          <w:rFonts w:asciiTheme="majorHAnsi" w:hAnsiTheme="majorHAnsi" w:cstheme="majorHAnsi"/>
        </w:rPr>
      </w:pPr>
      <w:r w:rsidRPr="00833BF1">
        <w:rPr>
          <w:rFonts w:asciiTheme="majorHAnsi" w:hAnsiTheme="majorHAnsi" w:cstheme="majorHAnsi"/>
        </w:rPr>
        <w:t>3G: hasta 2 Mbps</w:t>
      </w:r>
    </w:p>
    <w:p w:rsidR="006965CD" w:rsidRPr="00833BF1" w:rsidRDefault="006965CD" w:rsidP="00833BF1">
      <w:pPr>
        <w:pStyle w:val="NormalWeb"/>
        <w:spacing w:before="240" w:after="240"/>
        <w:ind w:hanging="360"/>
        <w:rPr>
          <w:rFonts w:asciiTheme="majorHAnsi" w:hAnsiTheme="majorHAnsi" w:cstheme="majorHAnsi"/>
        </w:rPr>
      </w:pPr>
      <w:r w:rsidRPr="00833BF1">
        <w:rPr>
          <w:rFonts w:asciiTheme="majorHAnsi" w:hAnsiTheme="majorHAnsi" w:cstheme="majorHAnsi"/>
        </w:rPr>
        <w:t xml:space="preserve">4G/LTE: hasta 100 Mbps – 1 </w:t>
      </w:r>
      <w:proofErr w:type="spellStart"/>
      <w:r w:rsidRPr="00833BF1">
        <w:rPr>
          <w:rFonts w:asciiTheme="majorHAnsi" w:hAnsiTheme="majorHAnsi" w:cstheme="majorHAnsi"/>
        </w:rPr>
        <w:t>Gbps</w:t>
      </w:r>
      <w:proofErr w:type="spellEnd"/>
    </w:p>
    <w:p w:rsidR="006965CD" w:rsidRPr="00833BF1" w:rsidRDefault="006965CD" w:rsidP="00833BF1">
      <w:pPr>
        <w:pStyle w:val="NormalWeb"/>
        <w:spacing w:before="240" w:beforeAutospacing="0" w:after="240" w:afterAutospacing="0"/>
        <w:ind w:hanging="360"/>
        <w:rPr>
          <w:rFonts w:asciiTheme="majorHAnsi" w:hAnsiTheme="majorHAnsi" w:cstheme="majorHAnsi"/>
        </w:rPr>
      </w:pPr>
      <w:r w:rsidRPr="00833BF1">
        <w:rPr>
          <w:rFonts w:asciiTheme="majorHAnsi" w:hAnsiTheme="majorHAnsi" w:cstheme="majorHAnsi"/>
        </w:rPr>
        <w:t xml:space="preserve">5G: más de 10 </w:t>
      </w:r>
      <w:proofErr w:type="spellStart"/>
      <w:r w:rsidRPr="00833BF1">
        <w:rPr>
          <w:rFonts w:asciiTheme="majorHAnsi" w:hAnsiTheme="majorHAnsi" w:cstheme="majorHAnsi"/>
        </w:rPr>
        <w:t>Gbps</w:t>
      </w:r>
      <w:proofErr w:type="spellEnd"/>
      <w:r w:rsidRPr="00833BF1">
        <w:rPr>
          <w:rFonts w:asciiTheme="majorHAnsi" w:hAnsiTheme="majorHAnsi" w:cstheme="majorHAnsi"/>
        </w:rPr>
        <w:t xml:space="preserve"> (teórico), baja latencia, ideal para </w:t>
      </w:r>
      <w:proofErr w:type="spellStart"/>
      <w:r w:rsidRPr="00833BF1">
        <w:rPr>
          <w:rFonts w:asciiTheme="majorHAnsi" w:hAnsiTheme="majorHAnsi" w:cstheme="majorHAnsi"/>
        </w:rPr>
        <w:t>IoT</w:t>
      </w:r>
      <w:proofErr w:type="spellEnd"/>
      <w:r w:rsidRPr="00833BF1">
        <w:rPr>
          <w:rFonts w:asciiTheme="majorHAnsi" w:hAnsiTheme="majorHAnsi" w:cstheme="majorHAnsi"/>
        </w:rPr>
        <w:t xml:space="preserve"> y vehículos autónomos.</w:t>
      </w:r>
    </w:p>
    <w:p w:rsidR="006965CD" w:rsidRPr="00833BF1" w:rsidRDefault="006965CD" w:rsidP="00833BF1">
      <w:pPr>
        <w:pStyle w:val="NormalWeb"/>
        <w:spacing w:before="240" w:beforeAutospacing="0" w:after="240" w:afterAutospacing="0"/>
        <w:ind w:hanging="360"/>
        <w:rPr>
          <w:rFonts w:asciiTheme="majorHAnsi" w:hAnsiTheme="majorHAnsi" w:cstheme="majorHAnsi"/>
        </w:rPr>
      </w:pPr>
    </w:p>
    <w:p w:rsidR="00833BF1" w:rsidRPr="00833BF1" w:rsidRDefault="00833BF1">
      <w:pPr>
        <w:pStyle w:val="NormalWeb"/>
        <w:spacing w:before="240" w:beforeAutospacing="0" w:after="240" w:afterAutospacing="0"/>
        <w:ind w:hanging="360"/>
        <w:rPr>
          <w:rFonts w:asciiTheme="majorHAnsi" w:hAnsiTheme="majorHAnsi" w:cstheme="majorHAnsi"/>
        </w:rPr>
      </w:pPr>
    </w:p>
    <w:sectPr w:rsidR="00833BF1" w:rsidRPr="00833B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434D8"/>
    <w:multiLevelType w:val="multilevel"/>
    <w:tmpl w:val="247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2E14"/>
    <w:multiLevelType w:val="multilevel"/>
    <w:tmpl w:val="C5DCF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E1222"/>
    <w:multiLevelType w:val="multilevel"/>
    <w:tmpl w:val="CEA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45160"/>
    <w:multiLevelType w:val="multilevel"/>
    <w:tmpl w:val="131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8580F"/>
    <w:multiLevelType w:val="multilevel"/>
    <w:tmpl w:val="FCC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12C48"/>
    <w:multiLevelType w:val="multilevel"/>
    <w:tmpl w:val="06BC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7580A"/>
    <w:multiLevelType w:val="multilevel"/>
    <w:tmpl w:val="895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A1F1F"/>
    <w:multiLevelType w:val="multilevel"/>
    <w:tmpl w:val="47AA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97D9D"/>
    <w:multiLevelType w:val="multilevel"/>
    <w:tmpl w:val="61A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5618D"/>
    <w:multiLevelType w:val="multilevel"/>
    <w:tmpl w:val="520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F7649"/>
    <w:multiLevelType w:val="multilevel"/>
    <w:tmpl w:val="467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52836"/>
    <w:multiLevelType w:val="multilevel"/>
    <w:tmpl w:val="B3A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67E73"/>
    <w:multiLevelType w:val="multilevel"/>
    <w:tmpl w:val="9C6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12"/>
  </w:num>
  <w:num w:numId="5">
    <w:abstractNumId w:val="3"/>
  </w:num>
  <w:num w:numId="6">
    <w:abstractNumId w:val="6"/>
  </w:num>
  <w:num w:numId="7">
    <w:abstractNumId w:val="5"/>
  </w:num>
  <w:num w:numId="8">
    <w:abstractNumId w:val="9"/>
  </w:num>
  <w:num w:numId="9">
    <w:abstractNumId w:val="0"/>
  </w:num>
  <w:num w:numId="10">
    <w:abstractNumId w:val="11"/>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0F"/>
    <w:rsid w:val="000859C5"/>
    <w:rsid w:val="00117702"/>
    <w:rsid w:val="006965CD"/>
    <w:rsid w:val="00722457"/>
    <w:rsid w:val="007D390F"/>
    <w:rsid w:val="00833BF1"/>
    <w:rsid w:val="00AB2110"/>
    <w:rsid w:val="00B9415B"/>
    <w:rsid w:val="00C6484D"/>
    <w:rsid w:val="00D12D99"/>
    <w:rsid w:val="00E965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AC87-8FA5-442D-ACEB-2EB6A497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117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D390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7D39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D390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7D390F"/>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7D390F"/>
    <w:rPr>
      <w:b/>
      <w:bCs/>
    </w:rPr>
  </w:style>
  <w:style w:type="character" w:customStyle="1" w:styleId="Ttulo4Car">
    <w:name w:val="Título 4 Car"/>
    <w:basedOn w:val="Fuentedeprrafopredeter"/>
    <w:link w:val="Ttulo4"/>
    <w:uiPriority w:val="9"/>
    <w:semiHidden/>
    <w:rsid w:val="007D390F"/>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semiHidden/>
    <w:rsid w:val="001177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81565">
      <w:bodyDiv w:val="1"/>
      <w:marLeft w:val="0"/>
      <w:marRight w:val="0"/>
      <w:marTop w:val="0"/>
      <w:marBottom w:val="0"/>
      <w:divBdr>
        <w:top w:val="none" w:sz="0" w:space="0" w:color="auto"/>
        <w:left w:val="none" w:sz="0" w:space="0" w:color="auto"/>
        <w:bottom w:val="none" w:sz="0" w:space="0" w:color="auto"/>
        <w:right w:val="none" w:sz="0" w:space="0" w:color="auto"/>
      </w:divBdr>
    </w:div>
    <w:div w:id="815336784">
      <w:bodyDiv w:val="1"/>
      <w:marLeft w:val="0"/>
      <w:marRight w:val="0"/>
      <w:marTop w:val="0"/>
      <w:marBottom w:val="0"/>
      <w:divBdr>
        <w:top w:val="none" w:sz="0" w:space="0" w:color="auto"/>
        <w:left w:val="none" w:sz="0" w:space="0" w:color="auto"/>
        <w:bottom w:val="none" w:sz="0" w:space="0" w:color="auto"/>
        <w:right w:val="none" w:sz="0" w:space="0" w:color="auto"/>
      </w:divBdr>
    </w:div>
    <w:div w:id="867714268">
      <w:bodyDiv w:val="1"/>
      <w:marLeft w:val="0"/>
      <w:marRight w:val="0"/>
      <w:marTop w:val="0"/>
      <w:marBottom w:val="0"/>
      <w:divBdr>
        <w:top w:val="none" w:sz="0" w:space="0" w:color="auto"/>
        <w:left w:val="none" w:sz="0" w:space="0" w:color="auto"/>
        <w:bottom w:val="none" w:sz="0" w:space="0" w:color="auto"/>
        <w:right w:val="none" w:sz="0" w:space="0" w:color="auto"/>
      </w:divBdr>
    </w:div>
    <w:div w:id="1027217395">
      <w:bodyDiv w:val="1"/>
      <w:marLeft w:val="0"/>
      <w:marRight w:val="0"/>
      <w:marTop w:val="0"/>
      <w:marBottom w:val="0"/>
      <w:divBdr>
        <w:top w:val="none" w:sz="0" w:space="0" w:color="auto"/>
        <w:left w:val="none" w:sz="0" w:space="0" w:color="auto"/>
        <w:bottom w:val="none" w:sz="0" w:space="0" w:color="auto"/>
        <w:right w:val="none" w:sz="0" w:space="0" w:color="auto"/>
      </w:divBdr>
    </w:div>
    <w:div w:id="10700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1238</Words>
  <Characters>6811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2025-04-05T16:34:00Z</dcterms:created>
  <dcterms:modified xsi:type="dcterms:W3CDTF">2025-04-05T21:00:00Z</dcterms:modified>
</cp:coreProperties>
</file>