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oter15.xml" ContentType="application/vnd.openxmlformats-officedocument.wordprocessingml.footer+xml"/>
  <Override PartName="/word/header9.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14.xml" ContentType="application/vnd.openxmlformats-officedocument.wordprocessingml.header+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8.png" ContentType="image/png"/>
  <Override PartName="/word/media/image4.png" ContentType="image/png"/>
  <Override PartName="/word/media/image27.png" ContentType="image/png"/>
  <Override PartName="/word/media/image3.png" ContentType="image/png"/>
  <Override PartName="/word/media/image26.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media/image2.png" ContentType="image/png"/>
  <Override PartName="/word/media/image25.png" ContentType="image/png"/>
  <Override PartName="/word/header1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header5.xml" ContentType="application/vnd.openxmlformats-officedocument.wordprocessingml.header+xml"/>
  <Override PartName="/word/footer17.xml" ContentType="application/vnd.openxmlformats-officedocument.wordprocessingml.footer+xml"/>
  <Override PartName="/word/footer11.xml" ContentType="application/vnd.openxmlformats-officedocument.wordprocessingml.footer+xml"/>
  <Override PartName="/word/footer5.xml" ContentType="application/vnd.openxmlformats-officedocument.wordprocessingml.footer+xml"/>
  <Override PartName="/word/header15.xml" ContentType="application/vnd.openxmlformats-officedocument.wordprocessingml.header+xml"/>
  <Override PartName="/word/numbering.xml" ContentType="application/vnd.openxmlformats-officedocument.wordprocessingml.numbering+xml"/>
  <Override PartName="/word/footer13.xml" ContentType="application/vnd.openxmlformats-officedocument.wordprocessingml.footer+xml"/>
  <Override PartName="/word/footer7.xml" ContentType="application/vnd.openxmlformats-officedocument.wordprocessingml.footer+xml"/>
  <Override PartName="/word/settings.xml" ContentType="application/vnd.openxmlformats-officedocument.wordprocessingml.settings+xml"/>
  <Override PartName="/word/header17.xml" ContentType="application/vnd.openxmlformats-officedocument.wordprocessingml.header+xml"/>
  <Override PartName="/word/footer2.xml" ContentType="application/vnd.openxmlformats-officedocument.wordprocessingml.footer+xml"/>
  <Override PartName="/word/footer8.xml" ContentType="application/vnd.openxmlformats-officedocument.wordprocessingml.footer+xml"/>
  <Override PartName="/word/footer14.xml" ContentType="application/vnd.openxmlformats-officedocument.wordprocessingml.footer+xml"/>
  <Override PartName="/word/theme/theme1.xml" ContentType="application/vnd.openxmlformats-officedocument.theme+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pPr>
      <w:bookmarkStart w:id="0" w:name="_Hlk222917073"/>
      <w:bookmarkStart w:id="1" w:name="_Toc129553083"/>
      <w:bookmarkStart w:id="2" w:name="_Toc129552709"/>
      <w:bookmarkStart w:id="3" w:name="_Toc129552602"/>
      <w:bookmarkEnd w:id="1"/>
      <w:bookmarkEnd w:id="2"/>
      <w:bookmarkEnd w:id="3"/>
      <w:r>
        <w:rPr/>
        <w:drawing>
          <wp:inline distT="0" distB="0" distL="0" distR="0">
            <wp:extent cx="1440180" cy="1350645"/>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rcRect l="0" t="0" r="0" b="5678"/>
                    <a:stretch>
                      <a:fillRect/>
                    </a:stretch>
                  </pic:blipFill>
                  <pic:spPr bwMode="auto">
                    <a:xfrm>
                      <a:off x="0" y="0"/>
                      <a:ext cx="1440180" cy="1350645"/>
                    </a:xfrm>
                    <a:prstGeom prst="rect">
                      <a:avLst/>
                    </a:prstGeom>
                  </pic:spPr>
                </pic:pic>
              </a:graphicData>
            </a:graphic>
          </wp:inline>
        </w:drawing>
      </w:r>
    </w:p>
    <w:p>
      <w:pPr>
        <w:pStyle w:val="Normal"/>
        <w:tabs>
          <w:tab w:val="clear" w:pos="708"/>
          <w:tab w:val="center" w:pos="4680" w:leader="none"/>
          <w:tab w:val="left" w:pos="8148" w:leader="none"/>
        </w:tabs>
        <w:jc w:val="left"/>
        <w:rPr>
          <w:rFonts w:cs="Times New Roman"/>
          <w:b/>
          <w:b/>
          <w:szCs w:val="24"/>
        </w:rPr>
      </w:pPr>
      <w:r>
        <w:rPr>
          <w:rFonts w:cs="Times New Roman"/>
          <w:b/>
          <w:szCs w:val="24"/>
        </w:rPr>
        <w:tab/>
        <w:t>UNIVERSIDADE CATÓLICA DE ANGOLA</w:t>
        <w:tab/>
      </w:r>
    </w:p>
    <w:p>
      <w:pPr>
        <w:pStyle w:val="Normal"/>
        <w:jc w:val="center"/>
        <w:rPr>
          <w:rFonts w:cs="Times New Roman"/>
          <w:b/>
          <w:b/>
          <w:szCs w:val="24"/>
        </w:rPr>
      </w:pPr>
      <w:r>
        <w:rPr>
          <w:rFonts w:cs="Times New Roman"/>
          <w:b/>
          <w:szCs w:val="24"/>
        </w:rPr>
        <w:t>FACULDADE DE ENGENHARIA</w:t>
      </w:r>
    </w:p>
    <w:p>
      <w:pPr>
        <w:pStyle w:val="Normal"/>
        <w:jc w:val="center"/>
        <w:rPr>
          <w:rFonts w:cs="Times New Roman"/>
          <w:b/>
          <w:b/>
          <w:szCs w:val="24"/>
        </w:rPr>
      </w:pPr>
      <w:r>
        <w:rPr>
          <w:rFonts w:cs="Times New Roman"/>
          <w:b/>
          <w:szCs w:val="24"/>
        </w:rPr>
        <w:t>LICENCIATURA EM ENGENHARIA INFORMÁTICA</w:t>
      </w:r>
    </w:p>
    <w:p>
      <w:pPr>
        <w:pStyle w:val="Normal"/>
        <w:jc w:val="center"/>
        <w:rPr>
          <w:rFonts w:cs="Times New Roman"/>
          <w:b/>
          <w:b/>
          <w:szCs w:val="24"/>
        </w:rPr>
      </w:pPr>
      <w:r>
        <w:rPr>
          <w:rFonts w:cs="Times New Roman"/>
          <w:b/>
          <w:szCs w:val="24"/>
        </w:rPr>
      </w:r>
    </w:p>
    <w:p>
      <w:pPr>
        <w:pStyle w:val="Normal"/>
        <w:jc w:val="center"/>
        <w:rPr>
          <w:rFonts w:cs="Times New Roman"/>
          <w:i/>
          <w:i/>
          <w:sz w:val="32"/>
          <w:szCs w:val="32"/>
        </w:rPr>
      </w:pPr>
      <w:r>
        <w:rPr>
          <w:rFonts w:cs="Times New Roman"/>
          <w:i/>
          <w:sz w:val="32"/>
          <w:szCs w:val="32"/>
        </w:rPr>
        <w:t>Relatório do Projeto Final do Curso</w:t>
      </w:r>
    </w:p>
    <w:p>
      <w:pPr>
        <w:pStyle w:val="Normal"/>
        <w:jc w:val="center"/>
        <w:rPr>
          <w:rFonts w:cs="Times New Roman"/>
          <w:i/>
          <w:i/>
          <w:sz w:val="32"/>
          <w:szCs w:val="32"/>
        </w:rPr>
      </w:pPr>
      <w:r>
        <w:rPr>
          <w:rFonts w:cs="Times New Roman"/>
          <w:i/>
          <w:sz w:val="32"/>
          <w:szCs w:val="32"/>
        </w:rPr>
      </w:r>
    </w:p>
    <w:p>
      <w:pPr>
        <w:pStyle w:val="Normal"/>
        <w:ind w:firstLine="1"/>
        <w:jc w:val="center"/>
        <w:rPr>
          <w:rFonts w:cs="Times New Roman"/>
          <w:sz w:val="44"/>
          <w:szCs w:val="44"/>
        </w:rPr>
      </w:pPr>
      <w:r>
        <w:rPr>
          <w:rFonts w:cs="Times New Roman"/>
          <w:sz w:val="44"/>
          <w:szCs w:val="44"/>
        </w:rPr>
        <w:t>Plataforma de Denúncias sobre o Funcionamento dos Serviços Públicos (água, saúde e educação)</w:t>
      </w:r>
    </w:p>
    <w:p>
      <w:pPr>
        <w:pStyle w:val="Normal"/>
        <w:ind w:firstLine="1"/>
        <w:jc w:val="center"/>
        <w:rPr>
          <w:rFonts w:cs="Times New Roman"/>
          <w:sz w:val="44"/>
          <w:szCs w:val="44"/>
        </w:rPr>
      </w:pPr>
      <w:r>
        <w:rPr>
          <w:rFonts w:cs="Times New Roman"/>
          <w:sz w:val="44"/>
          <w:szCs w:val="44"/>
        </w:rPr>
      </w:r>
    </w:p>
    <w:p>
      <w:pPr>
        <w:pStyle w:val="Normal"/>
        <w:jc w:val="center"/>
        <w:rPr>
          <w:rFonts w:cs="Times New Roman"/>
          <w:b/>
          <w:b/>
          <w:sz w:val="28"/>
          <w:szCs w:val="28"/>
        </w:rPr>
      </w:pPr>
      <w:r>
        <w:rPr>
          <w:rFonts w:cs="Times New Roman"/>
          <w:b/>
          <w:sz w:val="28"/>
          <w:szCs w:val="28"/>
        </w:rPr>
        <w:t>Cristiano Losengo – 16730</w:t>
      </w:r>
    </w:p>
    <w:p>
      <w:pPr>
        <w:pStyle w:val="Normal"/>
        <w:jc w:val="center"/>
        <w:rPr>
          <w:rFonts w:cs="Times New Roman"/>
          <w:b/>
          <w:b/>
          <w:szCs w:val="24"/>
        </w:rPr>
      </w:pPr>
      <w:r>
        <w:rPr>
          <w:rFonts w:cs="Times New Roman"/>
          <w:b/>
          <w:szCs w:val="24"/>
        </w:rPr>
        <w:t>Orientador: Prof. Doutor Aires Manuel Araújo Veloso</w:t>
      </w:r>
    </w:p>
    <w:p>
      <w:pPr>
        <w:pStyle w:val="Normal"/>
        <w:spacing w:lineRule="auto" w:line="276"/>
        <w:jc w:val="center"/>
        <w:rPr>
          <w:rFonts w:cs="Times New Roman"/>
          <w:b/>
          <w:b/>
          <w:szCs w:val="24"/>
        </w:rPr>
      </w:pPr>
      <w:r>
        <w:rPr>
          <w:rFonts w:cs="Times New Roman"/>
          <w:b/>
          <w:szCs w:val="24"/>
        </w:rPr>
      </w:r>
      <w:bookmarkStart w:id="4" w:name="_Hlk137940061"/>
      <w:bookmarkStart w:id="5" w:name="_Hlk137940061"/>
      <w:bookmarkEnd w:id="5"/>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r>
    </w:p>
    <w:p>
      <w:pPr>
        <w:pStyle w:val="Normal"/>
        <w:widowControl w:val="false"/>
        <w:spacing w:before="0" w:after="0"/>
        <w:jc w:val="center"/>
        <w:rPr>
          <w:rFonts w:cs="Times New Roman"/>
          <w:sz w:val="28"/>
          <w:szCs w:val="28"/>
        </w:rPr>
      </w:pPr>
      <w:r>
        <w:rPr>
          <w:rFonts w:cs="Times New Roman"/>
          <w:sz w:val="28"/>
          <w:szCs w:val="28"/>
        </w:rPr>
        <w:t>Luanda, 2026</w:t>
      </w:r>
    </w:p>
    <w:p>
      <w:pPr>
        <w:pStyle w:val="Normal"/>
        <w:jc w:val="center"/>
        <w:rPr>
          <w:sz w:val="28"/>
          <w:szCs w:val="28"/>
        </w:rPr>
      </w:pPr>
      <w:r>
        <w:rPr/>
        <w:drawing>
          <wp:inline distT="0" distB="0" distL="0" distR="0">
            <wp:extent cx="1440180" cy="135001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rcRect l="0" t="0" r="0" b="5678"/>
                    <a:stretch>
                      <a:fillRect/>
                    </a:stretch>
                  </pic:blipFill>
                  <pic:spPr bwMode="auto">
                    <a:xfrm>
                      <a:off x="0" y="0"/>
                      <a:ext cx="1440180" cy="1350010"/>
                    </a:xfrm>
                    <a:prstGeom prst="rect">
                      <a:avLst/>
                    </a:prstGeom>
                  </pic:spPr>
                </pic:pic>
              </a:graphicData>
            </a:graphic>
          </wp:inline>
        </w:drawing>
      </w:r>
    </w:p>
    <w:p>
      <w:pPr>
        <w:pStyle w:val="Normal"/>
        <w:jc w:val="center"/>
        <w:rPr>
          <w:rFonts w:cs="Times New Roman"/>
          <w:b/>
          <w:b/>
          <w:szCs w:val="24"/>
        </w:rPr>
      </w:pPr>
      <w:r>
        <w:rPr>
          <w:rFonts w:cs="Times New Roman"/>
          <w:b/>
          <w:szCs w:val="24"/>
        </w:rPr>
        <w:t>UNIVERSIDADE CATÓLICA DE ANGOLA</w:t>
      </w:r>
    </w:p>
    <w:p>
      <w:pPr>
        <w:pStyle w:val="Normal"/>
        <w:jc w:val="center"/>
        <w:rPr>
          <w:rFonts w:cs="Times New Roman"/>
          <w:b/>
          <w:b/>
          <w:szCs w:val="24"/>
        </w:rPr>
      </w:pPr>
      <w:r>
        <w:rPr>
          <w:rFonts w:cs="Times New Roman"/>
          <w:b/>
          <w:szCs w:val="24"/>
        </w:rPr>
        <w:t>FACULDADE DE ENGENHARIA</w:t>
      </w:r>
    </w:p>
    <w:p>
      <w:pPr>
        <w:pStyle w:val="Normal"/>
        <w:jc w:val="center"/>
        <w:rPr>
          <w:rFonts w:cs="Times New Roman"/>
          <w:b/>
          <w:b/>
          <w:szCs w:val="24"/>
        </w:rPr>
      </w:pPr>
      <w:r>
        <w:rPr>
          <w:rFonts w:cs="Times New Roman"/>
          <w:b/>
          <w:szCs w:val="24"/>
        </w:rPr>
        <w:t>LICENCIATURA EM ENGENHARIA INFORMÁTICA</w:t>
      </w:r>
    </w:p>
    <w:p>
      <w:pPr>
        <w:pStyle w:val="Normal"/>
        <w:widowControl w:val="false"/>
        <w:spacing w:before="0" w:after="0"/>
        <w:jc w:val="center"/>
        <w:rPr/>
      </w:pPr>
      <w:r>
        <w:rPr/>
      </w:r>
    </w:p>
    <w:p>
      <w:pPr>
        <w:pStyle w:val="Normal"/>
        <w:jc w:val="center"/>
        <w:rPr>
          <w:rFonts w:cs="Times New Roman"/>
          <w:i/>
          <w:i/>
          <w:sz w:val="32"/>
          <w:szCs w:val="32"/>
        </w:rPr>
      </w:pPr>
      <w:r>
        <w:rPr>
          <w:rFonts w:cs="Times New Roman"/>
          <w:i/>
          <w:sz w:val="32"/>
          <w:szCs w:val="32"/>
        </w:rPr>
        <w:t>Relatório do Projeto Final do Curso</w:t>
      </w:r>
    </w:p>
    <w:p>
      <w:pPr>
        <w:pStyle w:val="Normal"/>
        <w:widowControl w:val="false"/>
        <w:spacing w:before="0" w:after="0"/>
        <w:jc w:val="center"/>
        <w:rPr/>
      </w:pPr>
      <w:r>
        <w:rPr/>
      </w:r>
    </w:p>
    <w:p>
      <w:pPr>
        <w:pStyle w:val="Normal"/>
        <w:ind w:firstLine="1"/>
        <w:jc w:val="center"/>
        <w:rPr>
          <w:rFonts w:cs="Times New Roman"/>
          <w:sz w:val="44"/>
          <w:szCs w:val="44"/>
        </w:rPr>
      </w:pPr>
      <w:r>
        <w:rPr>
          <w:rFonts w:cs="Times New Roman"/>
          <w:sz w:val="44"/>
          <w:szCs w:val="44"/>
        </w:rPr>
        <w:t>Plataforma de Denúncias sobre o Funcionamento dos Serviços Públicos (água, saúde e educação)</w:t>
      </w:r>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t xml:space="preserve"> </w:t>
      </w:r>
      <w:r>
        <w:rPr>
          <w:rFonts w:cs="Times New Roman"/>
          <w:b/>
          <w:szCs w:val="24"/>
        </w:rPr>
        <w:t>Orientador</w:t>
      </w:r>
    </w:p>
    <w:p>
      <w:pPr>
        <w:pStyle w:val="Normal"/>
        <w:spacing w:lineRule="auto" w:line="276"/>
        <w:jc w:val="center"/>
        <w:rPr>
          <w:rFonts w:cs="Times New Roman"/>
          <w:b/>
          <w:b/>
          <w:szCs w:val="24"/>
        </w:rPr>
      </w:pPr>
      <w:r>
        <w:rPr>
          <w:rFonts w:cs="Times New Roman"/>
          <w:b/>
          <w:szCs w:val="24"/>
        </w:rPr>
        <w:t>_______________________________</w:t>
      </w:r>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t xml:space="preserve"> </w:t>
      </w:r>
      <w:r>
        <w:rPr>
          <w:rFonts w:cs="Times New Roman"/>
          <w:b/>
          <w:szCs w:val="24"/>
        </w:rPr>
        <w:t xml:space="preserve">Júri </w:t>
        <w:br/>
        <w:t>________________________________</w:t>
      </w:r>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t>Júri</w:t>
        <w:br/>
        <w:t>___________________________________</w:t>
      </w:r>
    </w:p>
    <w:p>
      <w:pPr>
        <w:pStyle w:val="Normal"/>
        <w:spacing w:lineRule="auto" w:line="276"/>
        <w:jc w:val="center"/>
        <w:rPr>
          <w:rFonts w:cs="Times New Roman"/>
          <w:b/>
          <w:b/>
          <w:szCs w:val="24"/>
        </w:rPr>
      </w:pPr>
      <w:r>
        <w:rPr>
          <w:rFonts w:cs="Times New Roman"/>
          <w:b/>
          <w:szCs w:val="24"/>
        </w:rPr>
      </w:r>
    </w:p>
    <w:p>
      <w:pPr>
        <w:pStyle w:val="Normal"/>
        <w:spacing w:lineRule="auto" w:line="276"/>
        <w:jc w:val="center"/>
        <w:rPr>
          <w:rFonts w:cs="Times New Roman"/>
          <w:b/>
          <w:b/>
          <w:szCs w:val="24"/>
        </w:rPr>
      </w:pPr>
      <w:r>
        <w:rPr>
          <w:rFonts w:cs="Times New Roman"/>
          <w:b/>
          <w:szCs w:val="24"/>
        </w:rPr>
      </w:r>
    </w:p>
    <w:p>
      <w:pPr>
        <w:sectPr>
          <w:headerReference w:type="default" r:id="rId4"/>
          <w:footerReference w:type="default" r:id="rId5"/>
          <w:type w:val="nextPage"/>
          <w:pgSz w:w="12240" w:h="15819"/>
          <w:pgMar w:left="1440" w:right="1440" w:header="708" w:top="1440" w:footer="708" w:bottom="1440" w:gutter="0"/>
          <w:pgNumType w:fmt="decimal"/>
          <w:formProt w:val="false"/>
          <w:textDirection w:val="lrTb"/>
          <w:docGrid w:type="default" w:linePitch="240" w:charSpace="0"/>
        </w:sectPr>
        <w:pStyle w:val="Normal"/>
        <w:widowControl w:val="false"/>
        <w:spacing w:before="0" w:after="0"/>
        <w:jc w:val="center"/>
        <w:rPr>
          <w:rFonts w:cs="Times New Roman"/>
          <w:sz w:val="28"/>
          <w:szCs w:val="28"/>
        </w:rPr>
      </w:pPr>
      <w:r>
        <w:rPr>
          <w:rFonts w:cs="Times New Roman"/>
          <w:sz w:val="28"/>
          <w:szCs w:val="28"/>
        </w:rPr>
        <w:t>Luanda, 2026</w:t>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jc w:val="center"/>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2880" w:hanging="0"/>
        <w:rPr>
          <w:rFonts w:cs="Times New Roman"/>
          <w:i/>
          <w:i/>
          <w:szCs w:val="24"/>
        </w:rPr>
      </w:pPr>
      <w:r>
        <w:rPr>
          <w:rFonts w:cs="Times New Roman"/>
          <w:i/>
          <w:szCs w:val="24"/>
        </w:rPr>
      </w:r>
    </w:p>
    <w:p>
      <w:pPr>
        <w:pStyle w:val="Normal"/>
        <w:widowControl w:val="false"/>
        <w:spacing w:before="0" w:after="0"/>
        <w:ind w:left="5664" w:hanging="0"/>
        <w:rPr/>
      </w:pPr>
      <w:r>
        <w:rPr>
          <w:rFonts w:cs="Times New Roman"/>
          <w:i/>
          <w:szCs w:val="24"/>
        </w:rPr>
        <w:t>“</w:t>
      </w:r>
      <w:r>
        <w:rPr>
          <w:rFonts w:cs="Times New Roman"/>
          <w:i/>
          <w:szCs w:val="24"/>
        </w:rPr>
        <w:t>Tudo é impossível até acontecer.”</w:t>
      </w:r>
    </w:p>
    <w:p>
      <w:pPr>
        <w:pStyle w:val="Normal"/>
        <w:widowControl w:val="false"/>
        <w:spacing w:before="0" w:after="0"/>
        <w:ind w:left="7513" w:hanging="0"/>
        <w:rPr>
          <w:rFonts w:cs="Times New Roman"/>
          <w:i/>
          <w:i/>
          <w:szCs w:val="24"/>
        </w:rPr>
      </w:pPr>
      <w:r>
        <w:rPr>
          <w:rFonts w:cs="Times New Roman"/>
          <w:i/>
          <w:szCs w:val="24"/>
        </w:rPr>
        <w:t>Nelson Mandela.</w:t>
      </w:r>
    </w:p>
    <w:p>
      <w:pPr>
        <w:pStyle w:val="Normal"/>
        <w:ind w:left="3600" w:hanging="0"/>
        <w:rPr>
          <w:rFonts w:cs="Times New Roman"/>
          <w:i/>
          <w:i/>
          <w:szCs w:val="24"/>
        </w:rPr>
      </w:pPr>
      <w:r>
        <w:rPr>
          <w:rFonts w:cs="Times New Roman"/>
          <w:i/>
          <w:szCs w:val="24"/>
        </w:rPr>
      </w:r>
    </w:p>
    <w:p>
      <w:pPr>
        <w:pStyle w:val="Normal"/>
        <w:ind w:left="3600" w:hanging="0"/>
        <w:rPr>
          <w:rFonts w:cs="Times New Roman"/>
          <w:i/>
          <w:i/>
          <w:szCs w:val="24"/>
        </w:rPr>
      </w:pPr>
      <w:r>
        <w:rPr>
          <w:rFonts w:cs="Times New Roman"/>
          <w:i/>
          <w:szCs w:val="24"/>
        </w:rPr>
      </w:r>
    </w:p>
    <w:p>
      <w:pPr>
        <w:pStyle w:val="Normal"/>
        <w:ind w:left="3600" w:hanging="0"/>
        <w:rPr>
          <w:rFonts w:cs="Times New Roman"/>
          <w:i/>
          <w:i/>
          <w:szCs w:val="24"/>
        </w:rPr>
      </w:pPr>
      <w:r>
        <w:rPr>
          <w:rFonts w:cs="Times New Roman"/>
          <w:i/>
          <w:szCs w:val="24"/>
        </w:rPr>
      </w:r>
    </w:p>
    <w:p>
      <w:pPr>
        <w:pStyle w:val="Normal"/>
        <w:ind w:left="3600" w:hanging="0"/>
        <w:rPr>
          <w:rFonts w:cs="Times New Roman"/>
          <w:i/>
          <w:i/>
          <w:szCs w:val="24"/>
        </w:rPr>
      </w:pPr>
      <w:r>
        <w:rPr>
          <w:rFonts w:cs="Times New Roman"/>
          <w:i/>
          <w:szCs w:val="24"/>
        </w:rPr>
      </w:r>
    </w:p>
    <w:p>
      <w:pPr>
        <w:pStyle w:val="Normal"/>
        <w:ind w:left="3600" w:hanging="0"/>
        <w:rPr>
          <w:rFonts w:cs="Times New Roman"/>
          <w:i/>
          <w:i/>
          <w:szCs w:val="24"/>
        </w:rPr>
      </w:pPr>
      <w:r>
        <w:rPr>
          <w:rFonts w:cs="Times New Roman"/>
          <w:i/>
          <w:szCs w:val="24"/>
        </w:rPr>
      </w:r>
    </w:p>
    <w:p>
      <w:pPr>
        <w:sectPr>
          <w:headerReference w:type="default" r:id="rId6"/>
          <w:footerReference w:type="default" r:id="rId7"/>
          <w:type w:val="nextPage"/>
          <w:pgSz w:w="12240" w:h="15819"/>
          <w:pgMar w:left="1440" w:right="1440" w:header="708" w:top="1440" w:footer="708" w:bottom="1440" w:gutter="0"/>
          <w:pgNumType w:start="1" w:fmt="upperRoman"/>
          <w:formProt w:val="false"/>
          <w:textDirection w:val="lrTb"/>
          <w:docGrid w:type="default" w:linePitch="240" w:charSpace="0"/>
        </w:sectPr>
        <w:pStyle w:val="Normal"/>
        <w:ind w:left="3600" w:hanging="0"/>
        <w:rPr>
          <w:rFonts w:cs="Times New Roman"/>
          <w:i/>
          <w:i/>
          <w:szCs w:val="24"/>
        </w:rPr>
      </w:pPr>
      <w:r>
        <w:rPr>
          <w:rFonts w:cs="Times New Roman"/>
          <w:i/>
          <w:szCs w:val="24"/>
        </w:rPr>
      </w:r>
    </w:p>
    <w:p>
      <w:pPr>
        <w:pStyle w:val="Cab1S2"/>
        <w:spacing w:before="0" w:after="4800"/>
        <w:contextualSpacing/>
        <w:jc w:val="both"/>
        <w:rPr>
          <w:rFonts w:cs="Times New Roman"/>
          <w:i/>
          <w:i/>
          <w:szCs w:val="24"/>
        </w:rPr>
      </w:pPr>
      <w:bookmarkStart w:id="6" w:name="_Toc144999460"/>
      <w:bookmarkStart w:id="7" w:name="_Toc144999397"/>
      <w:bookmarkStart w:id="8" w:name="_Toc129552598"/>
      <w:bookmarkStart w:id="9" w:name="_Toc129552705"/>
      <w:bookmarkStart w:id="10" w:name="_Toc129553079"/>
      <w:bookmarkStart w:id="11" w:name="_Toc86831780"/>
      <w:r>
        <w:rPr/>
        <w:t>Dedicatóri</w:t>
      </w:r>
      <w:bookmarkEnd w:id="11"/>
      <w:r>
        <w:rPr/>
        <w:t>a</w:t>
      </w:r>
      <w:bookmarkEnd w:id="6"/>
      <w:bookmarkEnd w:id="7"/>
      <w:bookmarkEnd w:id="8"/>
      <w:bookmarkEnd w:id="9"/>
      <w:bookmarkEnd w:id="10"/>
    </w:p>
    <w:p>
      <w:pPr>
        <w:pStyle w:val="Normal"/>
        <w:ind w:left="3600" w:hanging="0"/>
        <w:rPr>
          <w:rFonts w:cs="Times New Roman"/>
          <w:i/>
          <w:i/>
          <w:szCs w:val="24"/>
        </w:rPr>
      </w:pPr>
      <w:r>
        <w:rPr>
          <w:rFonts w:cs="Times New Roman"/>
          <w:i/>
          <w:szCs w:val="24"/>
        </w:rPr>
        <w:t>Dedico este trabalho a Deus, pela sabedoria e força e aos meus familiares e amigos pelo apoio constante, e aos colegas que caminham comigo nesta jornada de aprendizagem.</w:t>
      </w:r>
    </w:p>
    <w:p>
      <w:pPr>
        <w:pStyle w:val="Normal"/>
        <w:rPr>
          <w:rFonts w:cs="Times New Roman"/>
          <w:i/>
          <w:i/>
          <w:szCs w:val="24"/>
        </w:rPr>
      </w:pPr>
      <w:r>
        <w:rPr>
          <w:rFonts w:cs="Times New Roman"/>
          <w:i/>
          <w:szCs w:val="24"/>
        </w:rPr>
      </w:r>
      <w:r>
        <w:br w:type="page"/>
      </w:r>
    </w:p>
    <w:p>
      <w:pPr>
        <w:pStyle w:val="Cab1S2"/>
        <w:spacing w:before="0" w:after="480"/>
        <w:contextualSpacing/>
        <w:jc w:val="both"/>
        <w:rPr>
          <w:rFonts w:cs="Times New Roman"/>
          <w:i/>
          <w:i/>
          <w:szCs w:val="24"/>
        </w:rPr>
      </w:pPr>
      <w:bookmarkStart w:id="12" w:name="_Toc144999461"/>
      <w:bookmarkStart w:id="13" w:name="_Toc144999398"/>
      <w:bookmarkStart w:id="14" w:name="_Toc86831781"/>
      <w:bookmarkStart w:id="15" w:name="_Toc129552599"/>
      <w:bookmarkStart w:id="16" w:name="_Toc129552706"/>
      <w:bookmarkStart w:id="17" w:name="_Toc129553080"/>
      <w:bookmarkStart w:id="18" w:name="_Toc33517657"/>
      <w:bookmarkStart w:id="19" w:name="_Toc34336678"/>
      <w:bookmarkStart w:id="20" w:name="_Toc35678970"/>
      <w:bookmarkStart w:id="21" w:name="_Toc34336966"/>
      <w:bookmarkStart w:id="22" w:name="_Toc35678865"/>
      <w:bookmarkEnd w:id="18"/>
      <w:bookmarkEnd w:id="19"/>
      <w:bookmarkEnd w:id="20"/>
      <w:bookmarkEnd w:id="21"/>
      <w:bookmarkEnd w:id="22"/>
      <w:r>
        <w:rPr/>
        <w:t>Agradecimentos</w:t>
      </w:r>
      <w:bookmarkEnd w:id="12"/>
      <w:bookmarkEnd w:id="13"/>
      <w:bookmarkEnd w:id="14"/>
      <w:bookmarkEnd w:id="15"/>
      <w:bookmarkEnd w:id="16"/>
      <w:bookmarkEnd w:id="17"/>
    </w:p>
    <w:p>
      <w:pPr>
        <w:pStyle w:val="Normal"/>
        <w:rPr>
          <w:rFonts w:cs="Times New Roman"/>
        </w:rPr>
      </w:pPr>
      <w:r>
        <w:rPr>
          <w:rFonts w:cs="Times New Roman"/>
        </w:rPr>
        <w:t>Em primeiro lugar, agradeço a Deus Todo-Poderoso, fonte de sabedoria e força, por me ter concedido saúde, paciência e inspiração ao longo de toda esta jornada académica. Sem a Sua presença constante, este trabalho não teria sido possível.</w:t>
      </w:r>
    </w:p>
    <w:p>
      <w:pPr>
        <w:pStyle w:val="Normal"/>
        <w:rPr>
          <w:rFonts w:cs="Times New Roman"/>
        </w:rPr>
      </w:pPr>
      <w:r>
        <w:rPr>
          <w:rFonts w:cs="Times New Roman"/>
        </w:rPr>
        <w:t>Agradeço de forma especial aos meus pais e familiares, pelo apoio incondicional, pela confiança e pelos valores que me transmitiram desde cedo. Cada palavra de incentivo e cada gesto de carinho foram fundamentais para que eu continuasse firme até à conclusão desta etapa importante.</w:t>
      </w:r>
    </w:p>
    <w:p>
      <w:pPr>
        <w:pStyle w:val="Normal"/>
        <w:rPr>
          <w:rFonts w:cs="Times New Roman"/>
          <w:b/>
          <w:b/>
          <w:szCs w:val="24"/>
        </w:rPr>
      </w:pPr>
      <w:r>
        <w:rPr>
          <w:rFonts w:cs="Times New Roman"/>
        </w:rPr>
        <w:t xml:space="preserve">Estendo o meu sincero reconhecimento ao </w:t>
      </w:r>
      <w:r>
        <w:rPr>
          <w:rFonts w:cs="Times New Roman"/>
          <w:b/>
          <w:szCs w:val="24"/>
        </w:rPr>
        <w:t>Prof. Doutor Aires Manuel Araújo Veloso</w:t>
      </w:r>
      <w:r>
        <w:rPr>
          <w:rFonts w:cs="Times New Roman"/>
        </w:rPr>
        <w:t>, pela orientação, pela partilha de conhecimentos e pela dedicação na condução deste trabalho. As suas observações e conselhos foram essenciais para o aperfeiçoamento do conteúdo apresentado.</w:t>
      </w:r>
    </w:p>
    <w:p>
      <w:pPr>
        <w:pStyle w:val="Normal"/>
        <w:rPr>
          <w:rFonts w:cs="Times New Roman"/>
        </w:rPr>
      </w:pPr>
      <w:r>
        <w:rPr>
          <w:rFonts w:cs="Times New Roman"/>
        </w:rPr>
        <w:t>Agradeço também aos meus colegas de turma e amigos, pela colaboração, companheirismo e momentos de partilha que tornaram esta caminhada mais leve e enriquecedora.</w:t>
      </w:r>
    </w:p>
    <w:p>
      <w:pPr>
        <w:pStyle w:val="Normal"/>
        <w:rPr>
          <w:rFonts w:cs="Times New Roman"/>
          <w:i/>
          <w:i/>
          <w:iCs/>
        </w:rPr>
      </w:pPr>
      <w:r>
        <w:rPr>
          <w:rFonts w:cs="Times New Roman"/>
        </w:rPr>
        <w:t>Por fim, agradeço a todos aqueles que, de forma direta ou indireta, contribuíram para a realização deste projeto. Cada contribuição, por menor que pareça, teve um grande significado para o meu crescimento académico e pessoal.</w:t>
      </w:r>
    </w:p>
    <w:p>
      <w:pPr>
        <w:pStyle w:val="Normal"/>
        <w:tabs>
          <w:tab w:val="clear" w:pos="708"/>
          <w:tab w:val="left" w:pos="2700" w:leader="none"/>
        </w:tabs>
        <w:rPr>
          <w:rFonts w:cs="Times New Roman"/>
          <w:lang w:val="pt-BR"/>
        </w:rPr>
      </w:pPr>
      <w:r>
        <w:rPr>
          <w:rFonts w:cs="Times New Roman"/>
          <w:lang w:val="pt-BR"/>
        </w:rPr>
      </w:r>
    </w:p>
    <w:p>
      <w:pPr>
        <w:pStyle w:val="Normal"/>
        <w:rPr>
          <w:lang w:val="pt-BR"/>
        </w:rPr>
      </w:pPr>
      <w:r>
        <w:rPr>
          <w:lang w:val="pt-BR"/>
        </w:rPr>
      </w:r>
    </w:p>
    <w:p>
      <w:pPr>
        <w:pStyle w:val="Normal"/>
        <w:rPr>
          <w:lang w:val="pt-BR"/>
        </w:rPr>
      </w:pPr>
      <w:r>
        <w:rPr>
          <w:lang w:val="pt-BR"/>
        </w:rPr>
      </w:r>
    </w:p>
    <w:p>
      <w:pPr>
        <w:pStyle w:val="Normal"/>
        <w:spacing w:lineRule="auto" w:line="240" w:before="0" w:after="0"/>
        <w:rPr>
          <w:rFonts w:cs="Times New Roman"/>
          <w:b/>
          <w:b/>
          <w:bCs/>
          <w:color w:val="000000"/>
          <w:spacing w:val="-10"/>
          <w:sz w:val="32"/>
          <w:szCs w:val="32"/>
        </w:rPr>
      </w:pPr>
      <w:r>
        <w:rPr>
          <w:rFonts w:cs="Times New Roman"/>
          <w:b/>
          <w:bCs/>
          <w:color w:val="000000"/>
          <w:spacing w:val="-10"/>
          <w:sz w:val="32"/>
          <w:szCs w:val="32"/>
        </w:rPr>
      </w:r>
      <w:bookmarkStart w:id="23" w:name="_Toc34336679"/>
      <w:bookmarkStart w:id="24" w:name="_Toc33517658"/>
      <w:bookmarkStart w:id="25" w:name="_Toc35678971"/>
      <w:bookmarkStart w:id="26" w:name="_Toc35678866"/>
      <w:bookmarkStart w:id="27" w:name="_Toc34336967"/>
      <w:bookmarkStart w:id="28" w:name="_Toc34336679"/>
      <w:bookmarkStart w:id="29" w:name="_Toc33517658"/>
      <w:bookmarkStart w:id="30" w:name="_Toc35678971"/>
      <w:bookmarkStart w:id="31" w:name="_Toc35678866"/>
      <w:bookmarkStart w:id="32" w:name="_Toc34336967"/>
      <w:bookmarkEnd w:id="28"/>
      <w:bookmarkEnd w:id="29"/>
      <w:bookmarkEnd w:id="30"/>
      <w:bookmarkEnd w:id="31"/>
      <w:bookmarkEnd w:id="32"/>
      <w:r>
        <w:br w:type="page"/>
      </w:r>
    </w:p>
    <w:p>
      <w:pPr>
        <w:pStyle w:val="Cab1S2"/>
        <w:spacing w:before="0" w:after="480"/>
        <w:contextualSpacing/>
        <w:jc w:val="both"/>
        <w:rPr>
          <w:rFonts w:cs="Times New Roman"/>
          <w:i/>
          <w:i/>
          <w:szCs w:val="24"/>
        </w:rPr>
      </w:pPr>
      <w:bookmarkStart w:id="33" w:name="_Toc144999462"/>
      <w:bookmarkStart w:id="34" w:name="_Toc144999399"/>
      <w:bookmarkStart w:id="35" w:name="_Toc129552600"/>
      <w:bookmarkStart w:id="36" w:name="_Toc129552707"/>
      <w:bookmarkStart w:id="37" w:name="_Toc129553081"/>
      <w:bookmarkStart w:id="38" w:name="_Toc86831782"/>
      <w:r>
        <w:rPr/>
        <w:t>Resumo</w:t>
      </w:r>
      <w:bookmarkEnd w:id="33"/>
      <w:bookmarkEnd w:id="34"/>
      <w:bookmarkEnd w:id="35"/>
      <w:bookmarkEnd w:id="36"/>
      <w:bookmarkEnd w:id="37"/>
      <w:bookmarkEnd w:id="38"/>
    </w:p>
    <w:p>
      <w:pPr>
        <w:pStyle w:val="Normal"/>
        <w:rPr>
          <w:rFonts w:cs="Times New Roman"/>
          <w:lang w:val="pt-BR"/>
        </w:rPr>
      </w:pPr>
      <w:r>
        <w:rPr>
          <w:rFonts w:cs="Times New Roman"/>
          <w:lang w:val="pt-BR"/>
        </w:rPr>
        <w:t>O presente projecto consiste no desenvolvimento de uma plataforma digital de denúncias destinada a monitorar e reportar irregularidades no funcionamento dos serviços públicos, com enfoque nos sectores da água, saúde e educação. O objectivo principal é promover a transparência, a participação cidadã e a melhoria na prestação dos serviços essenciais. Através da plataforma, os cidadãos podem submeter reclamações, sugestões e relatos em tempo real, permitindo às autoridades competentes uma resposta mais rápida e eficaz. O sistema foi concebido com uma interface intuitiva e segura, garantindo a confidencialidade das informações e incentivando o envolvimento da comunidade na gestão pública.</w:t>
      </w:r>
    </w:p>
    <w:p>
      <w:pPr>
        <w:pStyle w:val="Normal"/>
        <w:rPr>
          <w:rFonts w:cs="Times New Roman"/>
          <w:i/>
          <w:i/>
          <w:szCs w:val="24"/>
        </w:rPr>
      </w:pPr>
      <w:r>
        <w:rPr>
          <w:rFonts w:cs="Times New Roman"/>
          <w:b/>
          <w:bCs/>
        </w:rPr>
        <w:t>Palavras-chave:</w:t>
      </w:r>
      <w:r>
        <w:rPr>
          <w:rFonts w:cs="Times New Roman"/>
        </w:rPr>
        <w:t xml:space="preserve"> Plataforma digital, Denúncias, Serviços públicos, Transparência, Partecipação cidadã, Água, Gestão pública, Inovação tecnológica.</w:t>
      </w:r>
    </w:p>
    <w:p>
      <w:pPr>
        <w:pStyle w:val="Normal"/>
        <w:rPr>
          <w:rFonts w:cs="Times New Roman"/>
          <w:szCs w:val="24"/>
        </w:rPr>
      </w:pPr>
      <w:r>
        <w:rPr>
          <w:rFonts w:cs="Times New Roman"/>
          <w:szCs w:val="24"/>
        </w:rPr>
      </w:r>
    </w:p>
    <w:p>
      <w:pPr>
        <w:pStyle w:val="Normal"/>
        <w:rPr>
          <w:rFonts w:cs="Times New Roman"/>
          <w:i/>
          <w:i/>
          <w:szCs w:val="24"/>
        </w:rPr>
      </w:pPr>
      <w:r>
        <w:rPr/>
      </w:r>
      <w:r>
        <w:br w:type="page"/>
      </w:r>
    </w:p>
    <w:p>
      <w:pPr>
        <w:pStyle w:val="Cab1S2"/>
        <w:spacing w:before="0" w:after="480"/>
        <w:contextualSpacing/>
        <w:jc w:val="both"/>
        <w:rPr>
          <w:lang w:val="en-US"/>
        </w:rPr>
      </w:pPr>
      <w:bookmarkStart w:id="39" w:name="_Toc144999463"/>
      <w:bookmarkStart w:id="40" w:name="_Toc144999400"/>
      <w:bookmarkStart w:id="41" w:name="_Toc86831783"/>
      <w:bookmarkStart w:id="42" w:name="_Toc129552601"/>
      <w:bookmarkStart w:id="43" w:name="_Toc129552708"/>
      <w:bookmarkStart w:id="44" w:name="_Toc129553082"/>
      <w:bookmarkStart w:id="45" w:name="_Toc34336680"/>
      <w:bookmarkStart w:id="46" w:name="_Toc33517659"/>
      <w:bookmarkStart w:id="47" w:name="_Toc35678972"/>
      <w:bookmarkStart w:id="48" w:name="_Toc35678867"/>
      <w:bookmarkStart w:id="49" w:name="_Toc34336968"/>
      <w:bookmarkEnd w:id="45"/>
      <w:bookmarkEnd w:id="46"/>
      <w:bookmarkEnd w:id="47"/>
      <w:bookmarkEnd w:id="48"/>
      <w:bookmarkEnd w:id="49"/>
      <w:r>
        <w:rPr>
          <w:lang w:val="en-US"/>
        </w:rPr>
        <w:t>Abstract</w:t>
      </w:r>
      <w:bookmarkEnd w:id="39"/>
      <w:bookmarkEnd w:id="40"/>
      <w:bookmarkEnd w:id="41"/>
      <w:bookmarkEnd w:id="42"/>
      <w:bookmarkEnd w:id="43"/>
      <w:bookmarkEnd w:id="44"/>
    </w:p>
    <w:p>
      <w:pPr>
        <w:pStyle w:val="Normal"/>
        <w:rPr>
          <w:lang w:val="en-US"/>
        </w:rPr>
      </w:pPr>
      <w:r>
        <w:rPr>
          <w:lang w:val="en-US"/>
        </w:rPr>
        <w:t>This project focuses on the development of a digital reporting platform aimed at monitoring and addressing irregularities in the operation of public services, specifically in the sectors of water, health, and education. The main goal is to promote transparency, citizen participation, and improvement in the delivery of essential public services. Through the platform, citizens can submit complaints, suggestions, and reports in real time, enabling the competent authorities to respond more efficiently. The system features an intuitive and secure interface that ensures data confidentiality while encouraging community engagement in public governance.</w:t>
      </w:r>
    </w:p>
    <w:p>
      <w:pPr>
        <w:pStyle w:val="Normal"/>
        <w:rPr>
          <w:rFonts w:eastAsia="Times New Roman" w:cs="Times New Roman"/>
          <w:color w:val="D1D5DB"/>
          <w:szCs w:val="24"/>
          <w:lang w:val="en-US"/>
        </w:rPr>
      </w:pPr>
      <w:r>
        <w:rPr>
          <w:b/>
          <w:bCs/>
          <w:lang w:val="en-US"/>
        </w:rPr>
        <w:t>Keywords:</w:t>
      </w:r>
      <w:r>
        <w:rPr>
          <w:lang w:val="en-US"/>
        </w:rPr>
        <w:t xml:space="preserve"> Digital platform, Reporting system, Public service, Transparency, Citzen participation, Water, Health, Education, Public management, Technological innovation,</w: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tabs>
          <w:tab w:val="clear" w:pos="708"/>
          <w:tab w:val="left" w:pos="6128" w:leader="none"/>
        </w:tabs>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bookmarkStart w:id="50" w:name="_Toc9527339"/>
      <w:bookmarkStart w:id="51" w:name="_Toc33221520"/>
      <w:bookmarkStart w:id="52" w:name="_Toc35678868"/>
      <w:bookmarkStart w:id="53" w:name="_Toc35678973"/>
      <w:bookmarkStart w:id="54" w:name="_Toc9527339"/>
      <w:bookmarkStart w:id="55" w:name="_Toc33221520"/>
      <w:bookmarkStart w:id="56" w:name="_Toc35678868"/>
      <w:bookmarkStart w:id="57" w:name="_Toc35678973"/>
      <w:bookmarkEnd w:id="54"/>
      <w:bookmarkEnd w:id="55"/>
      <w:bookmarkEnd w:id="56"/>
      <w:bookmarkEnd w:id="57"/>
    </w:p>
    <w:sdt>
      <w:sdtPr>
        <w:docPartObj>
          <w:docPartGallery w:val="Table of Contents"/>
          <w:docPartUnique w:val="true"/>
        </w:docPartObj>
      </w:sdtPr>
      <w:sdtContent>
        <w:p>
          <w:pPr>
            <w:pStyle w:val="Cab1S2"/>
            <w:spacing w:before="0" w:after="480"/>
            <w:contextualSpacing/>
            <w:jc w:val="both"/>
            <w:rPr>
              <w:lang w:val="en-GB"/>
            </w:rPr>
          </w:pPr>
          <w:r>
            <w:br w:type="page"/>
          </w:r>
          <w:bookmarkStart w:id="58" w:name="_Toc144999464"/>
          <w:bookmarkStart w:id="59" w:name="_Toc144999401"/>
          <w:r>
            <w:rPr>
              <w:lang w:val="en-GB"/>
            </w:rPr>
            <w:t xml:space="preserve">Índice </w:t>
          </w:r>
          <w:bookmarkEnd w:id="58"/>
          <w:bookmarkEnd w:id="59"/>
          <w:r>
            <w:rPr>
              <w:lang w:val="en-GB"/>
            </w:rPr>
            <w:t>Geral</w:t>
          </w:r>
        </w:p>
        <w:p>
          <w:pPr>
            <w:pStyle w:val="Contents1"/>
            <w:rPr>
              <w:rFonts w:ascii="Calibri" w:hAnsi="Calibri" w:eastAsia="" w:cs="" w:asciiTheme="minorHAnsi" w:cstheme="minorBidi" w:eastAsiaTheme="minorEastAsia" w:hAnsiTheme="minorHAnsi"/>
              <w:color w:val="auto"/>
              <w:sz w:val="22"/>
              <w:szCs w:val="22"/>
            </w:rPr>
          </w:pPr>
          <w:r>
            <w:fldChar w:fldCharType="begin"/>
          </w:r>
          <w:r>
            <w:rPr>
              <w:webHidden/>
              <w:rStyle w:val="IndexLink"/>
            </w:rPr>
            <w:instrText> TOC \z \o "1-2" \u \h</w:instrText>
          </w:r>
          <w:r>
            <w:rPr>
              <w:webHidden/>
              <w:rStyle w:val="IndexLink"/>
            </w:rPr>
            <w:fldChar w:fldCharType="separate"/>
          </w:r>
          <w:hyperlink w:anchor="_Toc144999397">
            <w:bookmarkStart w:id="60" w:name="_Hlk228807323"/>
            <w:r>
              <w:rPr>
                <w:webHidden/>
                <w:rStyle w:val="IndexLink"/>
              </w:rPr>
              <w:t>Dedicatória</w:t>
            </w:r>
            <w:r>
              <w:rPr>
                <w:webHidden/>
              </w:rPr>
              <w:fldChar w:fldCharType="begin"/>
            </w:r>
            <w:r>
              <w:rPr>
                <w:webHidden/>
              </w:rPr>
              <w:instrText>PAGEREF _Toc144999397 \h</w:instrText>
            </w:r>
            <w:r>
              <w:rPr>
                <w:webHidden/>
              </w:rPr>
              <w:fldChar w:fldCharType="separate"/>
            </w:r>
            <w:r>
              <w:rPr>
                <w:rStyle w:val="IndexLink"/>
                <w:vanish w:val="false"/>
              </w:rPr>
              <w:tab/>
              <w:t>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398">
            <w:r>
              <w:rPr>
                <w:webHidden/>
                <w:rStyle w:val="IndexLink"/>
              </w:rPr>
              <w:t>Agradecimentos</w:t>
            </w:r>
            <w:r>
              <w:rPr>
                <w:webHidden/>
              </w:rPr>
              <w:fldChar w:fldCharType="begin"/>
            </w:r>
            <w:r>
              <w:rPr>
                <w:webHidden/>
              </w:rPr>
              <w:instrText>PAGEREF _Toc144999398 \h</w:instrText>
            </w:r>
            <w:r>
              <w:rPr>
                <w:webHidden/>
              </w:rPr>
              <w:fldChar w:fldCharType="separate"/>
            </w:r>
            <w:r>
              <w:rPr>
                <w:rStyle w:val="IndexLink"/>
                <w:vanish w:val="false"/>
              </w:rPr>
              <w:tab/>
              <w:t>II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399">
            <w:r>
              <w:rPr>
                <w:webHidden/>
                <w:rStyle w:val="IndexLink"/>
              </w:rPr>
              <w:t>Resumo</w:t>
            </w:r>
            <w:r>
              <w:rPr>
                <w:webHidden/>
              </w:rPr>
              <w:fldChar w:fldCharType="begin"/>
            </w:r>
            <w:r>
              <w:rPr>
                <w:webHidden/>
              </w:rPr>
              <w:instrText>PAGEREF _Toc144999399 \h</w:instrText>
            </w:r>
            <w:r>
              <w:rPr>
                <w:webHidden/>
              </w:rPr>
              <w:fldChar w:fldCharType="separate"/>
            </w:r>
            <w:r>
              <w:rPr>
                <w:rStyle w:val="IndexLink"/>
                <w:vanish w:val="false"/>
              </w:rPr>
              <w:tab/>
              <w:t>III</w:t>
            </w:r>
            <w:r>
              <w:rPr>
                <w:webHidden/>
              </w:rPr>
              <w:fldChar w:fldCharType="end"/>
            </w:r>
          </w:hyperlink>
        </w:p>
        <w:p>
          <w:pPr>
            <w:pStyle w:val="Contents1"/>
            <w:rPr>
              <w:rFonts w:cs="Times New Roman"/>
              <w:i/>
              <w:i/>
              <w:szCs w:val="24"/>
            </w:rPr>
          </w:pPr>
          <w:hyperlink w:anchor="_Toc144999400">
            <w:r>
              <w:rPr>
                <w:webHidden/>
                <w:rStyle w:val="IndexLink"/>
                <w:lang w:val="en-US"/>
              </w:rPr>
              <w:t>Abstract</w:t>
            </w:r>
            <w:r>
              <w:rPr>
                <w:webHidden/>
              </w:rPr>
              <w:fldChar w:fldCharType="begin"/>
            </w:r>
            <w:r>
              <w:rPr>
                <w:webHidden/>
              </w:rPr>
              <w:instrText>PAGEREF _Toc144999400 \h</w:instrText>
            </w:r>
            <w:r>
              <w:rPr>
                <w:webHidden/>
              </w:rPr>
              <w:fldChar w:fldCharType="separate"/>
            </w:r>
            <w:r>
              <w:rPr>
                <w:rStyle w:val="IndexLink"/>
                <w:vanish w:val="false"/>
              </w:rPr>
              <w:tab/>
              <w:t>IV</w:t>
            </w:r>
            <w:r>
              <w:rPr>
                <w:webHidden/>
              </w:rPr>
              <w:fldChar w:fldCharType="end"/>
            </w:r>
          </w:hyperlink>
        </w:p>
        <w:p>
          <w:pPr>
            <w:pStyle w:val="Contents1"/>
            <w:rPr>
              <w:rFonts w:cs="Times New Roman"/>
              <w:i/>
              <w:i/>
              <w:szCs w:val="24"/>
            </w:rPr>
          </w:pPr>
          <w:hyperlink w:anchor="_Toc144999401">
            <w:r>
              <w:rPr>
                <w:webHidden/>
                <w:rStyle w:val="IndexLink"/>
                <w:lang w:val="en-GB"/>
              </w:rPr>
              <w:t>Índice Geral</w:t>
            </w:r>
            <w:r>
              <w:rPr>
                <w:webHidden/>
              </w:rPr>
              <w:fldChar w:fldCharType="begin"/>
            </w:r>
            <w:r>
              <w:rPr>
                <w:webHidden/>
              </w:rPr>
              <w:instrText>PAGEREF _Toc144999401 \h</w:instrText>
            </w:r>
            <w:r>
              <w:rPr>
                <w:webHidden/>
              </w:rPr>
              <w:fldChar w:fldCharType="separate"/>
            </w:r>
            <w:r>
              <w:rPr>
                <w:rStyle w:val="IndexLink"/>
                <w:vanish w:val="false"/>
              </w:rPr>
              <w:tab/>
              <w:t>V</w:t>
            </w:r>
            <w:r>
              <w:rPr>
                <w:webHidden/>
              </w:rPr>
              <w:fldChar w:fldCharType="end"/>
            </w:r>
          </w:hyperlink>
        </w:p>
        <w:p>
          <w:pPr>
            <w:pStyle w:val="Contents1"/>
            <w:rPr>
              <w:rFonts w:ascii="Calibri" w:hAnsi="Calibri" w:eastAsia="" w:cs="" w:asciiTheme="minorHAnsi" w:cstheme="minorBidi" w:eastAsiaTheme="minorEastAsia" w:hAnsiTheme="minorHAnsi"/>
              <w:b w:val="false"/>
              <w:b w:val="false"/>
              <w:bCs w:val="false"/>
              <w:color w:val="auto"/>
              <w:sz w:val="22"/>
              <w:szCs w:val="22"/>
            </w:rPr>
          </w:pPr>
          <w:hyperlink w:anchor="_Toc144999402">
            <w:r>
              <w:rPr>
                <w:webHidden/>
                <w:rStyle w:val="IndexLink"/>
              </w:rPr>
              <w:t>Índice Detalhado</w:t>
            </w:r>
            <w:r>
              <w:rPr>
                <w:webHidden/>
              </w:rPr>
              <w:fldChar w:fldCharType="begin"/>
            </w:r>
            <w:r>
              <w:rPr>
                <w:webHidden/>
              </w:rPr>
              <w:instrText>PAGEREF _Toc144999402 \h</w:instrText>
            </w:r>
            <w:r>
              <w:rPr>
                <w:webHidden/>
              </w:rPr>
              <w:fldChar w:fldCharType="separate"/>
            </w:r>
            <w:r>
              <w:rPr>
                <w:rStyle w:val="IndexLink"/>
                <w:vanish w:val="false"/>
              </w:rPr>
              <w:tab/>
              <w:t>VI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03">
            <w:r>
              <w:rPr>
                <w:webHidden/>
                <w:rStyle w:val="IndexLink"/>
              </w:rPr>
              <w:t>Índice de Figuras</w:t>
            </w:r>
            <w:r>
              <w:rPr>
                <w:rStyle w:val="IndexLink"/>
                <w:vanish w:val="false"/>
              </w:rPr>
              <w:tab/>
            </w:r>
          </w:hyperlink>
          <w:r>
            <w:rPr/>
            <w:t>VIII</w:t>
          </w:r>
        </w:p>
        <w:p>
          <w:pPr>
            <w:pStyle w:val="Contents1"/>
            <w:rPr>
              <w:rFonts w:ascii="Calibri" w:hAnsi="Calibri" w:eastAsia="" w:cs="" w:asciiTheme="minorHAnsi" w:cstheme="minorBidi" w:eastAsiaTheme="minorEastAsia" w:hAnsiTheme="minorHAnsi"/>
              <w:color w:val="auto"/>
              <w:sz w:val="22"/>
              <w:szCs w:val="22"/>
            </w:rPr>
          </w:pPr>
          <w:hyperlink w:anchor="_Toc144999404">
            <w:r>
              <w:rPr>
                <w:webHidden/>
                <w:rStyle w:val="IndexLink"/>
              </w:rPr>
              <w:t>Índice de Tabelas</w:t>
            </w:r>
            <w:r>
              <w:rPr>
                <w:rStyle w:val="IndexLink"/>
                <w:vanish w:val="false"/>
              </w:rPr>
              <w:tab/>
            </w:r>
          </w:hyperlink>
          <w:r>
            <w:rPr/>
            <w:t>X</w:t>
          </w:r>
        </w:p>
        <w:p>
          <w:pPr>
            <w:pStyle w:val="Contents1"/>
            <w:rPr>
              <w:rFonts w:cs="Times New Roman"/>
              <w:i/>
              <w:i/>
              <w:szCs w:val="24"/>
            </w:rPr>
          </w:pPr>
          <w:hyperlink w:anchor="_Toc144999405">
            <w:r>
              <w:rPr>
                <w:webHidden/>
                <w:rStyle w:val="IndexLink"/>
              </w:rPr>
              <w:t>1.</w:t>
            </w:r>
            <w:r>
              <w:rPr>
                <w:rStyle w:val="IndexLink"/>
                <w:rFonts w:eastAsia="" w:cs="" w:ascii="Calibri" w:hAnsi="Calibri" w:asciiTheme="minorHAnsi" w:cstheme="minorBidi" w:eastAsiaTheme="minorEastAsia" w:hAnsiTheme="minorHAnsi"/>
                <w:color w:val="auto"/>
                <w:sz w:val="22"/>
                <w:szCs w:val="22"/>
              </w:rPr>
              <w:tab/>
            </w:r>
            <w:r>
              <w:rPr>
                <w:rStyle w:val="IndexLink"/>
              </w:rPr>
              <w:t>Introdução</w:t>
            </w:r>
            <w:r>
              <w:rPr>
                <w:webHidden/>
              </w:rPr>
              <w:fldChar w:fldCharType="begin"/>
            </w:r>
            <w:r>
              <w:rPr>
                <w:webHidden/>
              </w:rPr>
              <w:instrText>PAGEREF _Toc144999405 \h</w:instrText>
            </w:r>
            <w:r>
              <w:rPr>
                <w:webHidden/>
              </w:rPr>
              <w:fldChar w:fldCharType="separate"/>
            </w:r>
            <w:r>
              <w:rPr>
                <w:rStyle w:val="IndexLink"/>
                <w:vanish w:val="false"/>
              </w:rPr>
              <w:tab/>
              <w:t>2</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20">
            <w:r>
              <w:rPr>
                <w:webHidden/>
                <w:rStyle w:val="IndexLink"/>
              </w:rPr>
              <w:t>2.</w:t>
            </w:r>
            <w:r>
              <w:rPr>
                <w:rStyle w:val="IndexLink"/>
                <w:rFonts w:eastAsia="" w:cs="" w:ascii="Calibri" w:hAnsi="Calibri" w:asciiTheme="minorHAnsi" w:cstheme="minorBidi" w:eastAsiaTheme="minorEastAsia" w:hAnsiTheme="minorHAnsi"/>
                <w:color w:val="auto"/>
                <w:sz w:val="22"/>
                <w:szCs w:val="22"/>
              </w:rPr>
              <w:tab/>
            </w:r>
            <w:r>
              <w:rPr>
                <w:rStyle w:val="IndexLink"/>
              </w:rPr>
              <w:t>Benchmarking</w:t>
            </w:r>
            <w:r>
              <w:rPr>
                <w:rStyle w:val="IndexLink"/>
                <w:vanish w:val="false"/>
              </w:rPr>
              <w:tab/>
            </w:r>
          </w:hyperlink>
          <w:r>
            <w:rPr/>
            <w:t>5</w:t>
          </w:r>
        </w:p>
        <w:p>
          <w:pPr>
            <w:pStyle w:val="Contents1"/>
            <w:rPr>
              <w:rFonts w:ascii="Calibri" w:hAnsi="Calibri" w:eastAsia="" w:cs="" w:asciiTheme="minorHAnsi" w:cstheme="minorBidi" w:eastAsiaTheme="minorEastAsia" w:hAnsiTheme="minorHAnsi"/>
              <w:color w:val="auto"/>
              <w:sz w:val="22"/>
              <w:szCs w:val="22"/>
            </w:rPr>
          </w:pPr>
          <w:hyperlink w:anchor="_Toc144999420">
            <w:r>
              <w:rPr>
                <w:webHidden/>
                <w:rStyle w:val="IndexLink"/>
              </w:rPr>
              <w:t>3.</w:t>
            </w:r>
            <w:r>
              <w:rPr>
                <w:rStyle w:val="IndexLink"/>
                <w:rFonts w:eastAsia="" w:cs="" w:ascii="Calibri" w:hAnsi="Calibri" w:asciiTheme="minorHAnsi" w:cstheme="minorBidi" w:eastAsiaTheme="minorEastAsia" w:hAnsiTheme="minorHAnsi"/>
                <w:color w:val="auto"/>
                <w:sz w:val="22"/>
                <w:szCs w:val="22"/>
              </w:rPr>
              <w:tab/>
            </w:r>
            <w:r>
              <w:rPr>
                <w:rStyle w:val="IndexLink"/>
              </w:rPr>
              <w:t>Metodologias de Pesquisa</w:t>
            </w:r>
            <w:r>
              <w:rPr>
                <w:rStyle w:val="IndexLink"/>
                <w:vanish w:val="false"/>
              </w:rPr>
              <w:tab/>
            </w:r>
          </w:hyperlink>
          <w:r>
            <w:rPr/>
            <w:t>5</w:t>
          </w:r>
          <w:bookmarkStart w:id="61" w:name="_Hlk228807451"/>
          <w:bookmarkEnd w:id="61"/>
        </w:p>
        <w:p>
          <w:pPr>
            <w:pStyle w:val="Contents1"/>
            <w:rPr>
              <w:rFonts w:ascii="Calibri" w:hAnsi="Calibri" w:eastAsia="" w:cs="" w:asciiTheme="minorHAnsi" w:cstheme="minorBidi" w:eastAsiaTheme="minorEastAsia" w:hAnsiTheme="minorHAnsi"/>
              <w:color w:val="auto"/>
              <w:sz w:val="22"/>
              <w:szCs w:val="22"/>
            </w:rPr>
          </w:pPr>
          <w:hyperlink w:anchor="_Toc144999425">
            <w:r>
              <w:rPr>
                <w:webHidden/>
                <w:rStyle w:val="IndexLink"/>
              </w:rPr>
              <w:t>4.</w:t>
            </w:r>
            <w:r>
              <w:rPr>
                <w:rStyle w:val="IndexLink"/>
                <w:rFonts w:eastAsia="" w:cs="" w:ascii="Calibri" w:hAnsi="Calibri" w:asciiTheme="minorHAnsi" w:cstheme="minorBidi" w:eastAsiaTheme="minorEastAsia" w:hAnsiTheme="minorHAnsi"/>
                <w:color w:val="auto"/>
                <w:sz w:val="22"/>
                <w:szCs w:val="22"/>
              </w:rPr>
              <w:tab/>
            </w:r>
            <w:r>
              <w:rPr>
                <w:rStyle w:val="IndexLink"/>
              </w:rPr>
              <w:t>Requisitos do Sistema</w:t>
            </w:r>
            <w:r>
              <w:rPr>
                <w:rStyle w:val="IndexLink"/>
                <w:vanish w:val="false"/>
              </w:rPr>
              <w:tab/>
            </w:r>
          </w:hyperlink>
          <w:r>
            <w:rPr/>
            <w:t>9</w:t>
          </w:r>
        </w:p>
        <w:p>
          <w:pPr>
            <w:pStyle w:val="Contents1"/>
            <w:rPr>
              <w:rFonts w:cs="Times New Roman"/>
              <w:i/>
              <w:i/>
              <w:szCs w:val="24"/>
            </w:rPr>
          </w:pPr>
          <w:hyperlink w:anchor="_Toc144999429">
            <w:r>
              <w:rPr>
                <w:webHidden/>
                <w:rStyle w:val="IndexLink"/>
              </w:rPr>
              <w:t>5.</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Arquitectura do Sistema</w:t>
            </w:r>
            <w:r>
              <w:rPr>
                <w:webHidden/>
              </w:rPr>
              <w:fldChar w:fldCharType="begin"/>
            </w:r>
            <w:r>
              <w:rPr>
                <w:webHidden/>
              </w:rPr>
              <w:instrText>PAGEREF _Toc144999429 \h</w:instrText>
            </w:r>
            <w:r>
              <w:rPr>
                <w:webHidden/>
              </w:rPr>
              <w:fldChar w:fldCharType="separate"/>
            </w:r>
            <w:r>
              <w:rPr>
                <w:rStyle w:val="IndexLink"/>
                <w:vanish w:val="false"/>
              </w:rPr>
              <w:tab/>
              <w:t>18</w:t>
            </w:r>
            <w:r>
              <w:rPr>
                <w:webHidden/>
              </w:rPr>
              <w:fldChar w:fldCharType="end"/>
            </w:r>
          </w:hyperlink>
        </w:p>
        <w:p>
          <w:pPr>
            <w:pStyle w:val="Contents1"/>
            <w:rPr>
              <w:rFonts w:cs="Times New Roman"/>
              <w:i/>
              <w:i/>
              <w:szCs w:val="24"/>
            </w:rPr>
          </w:pPr>
          <w:hyperlink w:anchor="_Toc144999429">
            <w:r>
              <w:rPr>
                <w:webHidden/>
                <w:rStyle w:val="IndexLink"/>
              </w:rPr>
              <w:t>6.</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Modelagem do Sistema</w:t>
            </w:r>
            <w:r>
              <w:rPr>
                <w:webHidden/>
              </w:rPr>
              <w:fldChar w:fldCharType="begin"/>
            </w:r>
            <w:r>
              <w:rPr>
                <w:webHidden/>
              </w:rPr>
              <w:instrText>PAGEREF _Toc144999429 \h</w:instrText>
            </w:r>
            <w:r>
              <w:rPr>
                <w:webHidden/>
              </w:rPr>
              <w:fldChar w:fldCharType="separate"/>
            </w:r>
            <w:r>
              <w:rPr>
                <w:rStyle w:val="IndexLink"/>
                <w:vanish w:val="false"/>
              </w:rPr>
              <w:tab/>
              <w:t>18</w:t>
            </w:r>
            <w:r>
              <w:rPr>
                <w:webHidden/>
              </w:rPr>
              <w:fldChar w:fldCharType="end"/>
            </w:r>
          </w:hyperlink>
        </w:p>
        <w:p>
          <w:pPr>
            <w:pStyle w:val="Contents1"/>
            <w:rPr>
              <w:rFonts w:cs="Times New Roman"/>
              <w:i/>
              <w:i/>
              <w:szCs w:val="24"/>
            </w:rPr>
          </w:pPr>
          <w:hyperlink w:anchor="_Toc144999432">
            <w:r>
              <w:rPr>
                <w:webHidden/>
                <w:rStyle w:val="IndexLink"/>
              </w:rPr>
              <w:t>7.</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Padrões de Desenvolvimento</w:t>
            </w:r>
            <w:r>
              <w:rPr>
                <w:webHidden/>
              </w:rPr>
              <w:fldChar w:fldCharType="begin"/>
            </w:r>
            <w:r>
              <w:rPr>
                <w:webHidden/>
              </w:rPr>
              <w:instrText>PAGEREF _Toc144999432 \h</w:instrText>
            </w:r>
            <w:r>
              <w:rPr>
                <w:webHidden/>
              </w:rPr>
              <w:fldChar w:fldCharType="separate"/>
            </w:r>
            <w:r>
              <w:rPr>
                <w:rStyle w:val="IndexLink"/>
                <w:vanish w:val="false"/>
              </w:rPr>
              <w:tab/>
              <w:t>23</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32">
            <w:r>
              <w:rPr>
                <w:webHidden/>
                <w:rStyle w:val="IndexLink"/>
              </w:rPr>
              <w:t>8.</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Testes e Resultados</w:t>
            </w:r>
            <w:r>
              <w:rPr>
                <w:rStyle w:val="IndexLink"/>
                <w:vanish w:val="false"/>
              </w:rPr>
              <w:tab/>
              <w:t>2</w:t>
            </w:r>
          </w:hyperlink>
          <w:r>
            <w:rPr/>
            <w:t>5</w:t>
          </w:r>
        </w:p>
        <w:p>
          <w:pPr>
            <w:pStyle w:val="Contents1"/>
            <w:rPr>
              <w:rFonts w:cs="Times New Roman"/>
              <w:i/>
              <w:i/>
              <w:szCs w:val="24"/>
            </w:rPr>
          </w:pPr>
          <w:hyperlink w:anchor="_Toc144999438">
            <w:r>
              <w:rPr>
                <w:webHidden/>
                <w:rStyle w:val="IndexLink"/>
              </w:rPr>
              <w:t>9.</w:t>
            </w:r>
            <w:r>
              <w:rPr>
                <w:rStyle w:val="IndexLink"/>
                <w:rFonts w:cs="" w:ascii="Calibri" w:hAnsi="Calibri" w:asciiTheme="minorHAnsi" w:cstheme="minorBidi" w:hAnsiTheme="minorHAnsi"/>
                <w:sz w:val="22"/>
                <w:szCs w:val="22"/>
              </w:rPr>
              <w:tab/>
            </w:r>
            <w:r>
              <w:rPr>
                <w:rStyle w:val="IndexLink"/>
                <w:rFonts w:cs="Times New Roman"/>
                <w:lang w:val="pt-PT"/>
              </w:rPr>
              <w:t>Conclusões</w:t>
            </w:r>
            <w:r>
              <w:rPr>
                <w:webHidden/>
              </w:rPr>
              <w:fldChar w:fldCharType="begin"/>
            </w:r>
            <w:r>
              <w:rPr>
                <w:webHidden/>
              </w:rPr>
              <w:instrText>PAGEREF _Toc144999438 \h</w:instrText>
            </w:r>
            <w:r>
              <w:rPr>
                <w:webHidden/>
              </w:rPr>
              <w:fldChar w:fldCharType="separate"/>
            </w:r>
            <w:r>
              <w:rPr>
                <w:rStyle w:val="IndexLink"/>
                <w:vanish w:val="false"/>
              </w:rPr>
              <w:tab/>
              <w:t>32</w:t>
            </w:r>
            <w:r>
              <w:rPr>
                <w:webHidden/>
              </w:rPr>
              <w:fldChar w:fldCharType="end"/>
            </w:r>
          </w:hyperlink>
        </w:p>
        <w:p>
          <w:pPr>
            <w:pStyle w:val="Contents1"/>
            <w:rPr>
              <w:rFonts w:cs="Times New Roman"/>
              <w:i/>
              <w:i/>
              <w:szCs w:val="24"/>
            </w:rPr>
          </w:pPr>
          <w:hyperlink w:anchor="_Toc144999441">
            <w:r>
              <w:rPr>
                <w:webHidden/>
                <w:rStyle w:val="IndexLink"/>
              </w:rPr>
              <w:t>10.</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Bibliografia</w:t>
            </w:r>
            <w:r>
              <w:rPr>
                <w:webHidden/>
              </w:rPr>
              <w:fldChar w:fldCharType="begin"/>
            </w:r>
            <w:r>
              <w:rPr>
                <w:webHidden/>
              </w:rPr>
              <w:instrText>PAGEREF _Toc144999441 \h</w:instrText>
            </w:r>
            <w:r>
              <w:rPr>
                <w:webHidden/>
              </w:rPr>
              <w:fldChar w:fldCharType="separate"/>
            </w:r>
            <w:r>
              <w:rPr>
                <w:rStyle w:val="IndexLink"/>
                <w:vanish w:val="false"/>
              </w:rPr>
              <w:tab/>
              <w:t>34</w:t>
            </w:r>
            <w:r>
              <w:rPr>
                <w:webHidden/>
              </w:rPr>
              <w:fldChar w:fldCharType="end"/>
            </w:r>
          </w:hyperlink>
        </w:p>
        <w:p>
          <w:pPr>
            <w:pStyle w:val="Contents1"/>
            <w:rPr>
              <w:rFonts w:cs="Times New Roman"/>
              <w:i/>
              <w:i/>
              <w:szCs w:val="24"/>
            </w:rPr>
          </w:pPr>
          <w:hyperlink w:anchor="_Toc144999448">
            <w:bookmarkStart w:id="62" w:name="_Hlk228800295"/>
            <w:r>
              <w:rPr>
                <w:webHidden/>
                <w:rStyle w:val="IndexLink"/>
                <w:shd w:fill="FFFFFF" w:val="clear"/>
              </w:rPr>
              <w:t>Anexos</w:t>
            </w:r>
            <w:r>
              <w:rPr>
                <w:webHidden/>
              </w:rPr>
              <w:fldChar w:fldCharType="begin"/>
            </w:r>
            <w:r>
              <w:rPr>
                <w:webHidden/>
              </w:rPr>
              <w:instrText>PAGEREF _Toc144999448 \h</w:instrText>
            </w:r>
            <w:r>
              <w:rPr>
                <w:webHidden/>
              </w:rPr>
              <w:fldChar w:fldCharType="separate"/>
            </w:r>
            <w:r>
              <w:rPr>
                <w:rStyle w:val="IndexLink"/>
                <w:vanish w:val="false"/>
              </w:rPr>
              <w:tab/>
              <w:t>42</w:t>
            </w:r>
            <w:r>
              <w:rPr>
                <w:webHidden/>
              </w:rPr>
              <w:fldChar w:fldCharType="end"/>
            </w:r>
          </w:hyperlink>
        </w:p>
        <w:p>
          <w:pPr>
            <w:pStyle w:val="Contents2"/>
            <w:ind w:left="0" w:hanging="0"/>
            <w:rPr>
              <w:rFonts w:cs="Times New Roman"/>
              <w:i/>
              <w:i/>
              <w:szCs w:val="24"/>
            </w:rPr>
          </w:pPr>
          <w:bookmarkStart w:id="63" w:name="_Hlk228807323"/>
          <w:bookmarkStart w:id="64" w:name="_Hlk228800295"/>
          <w:r>
            <w:rPr/>
            <w:t xml:space="preserve">   </w:t>
          </w:r>
          <w:r>
            <w:rPr/>
            <w:fldChar w:fldCharType="end"/>
          </w:r>
          <w:bookmarkStart w:id="65" w:name="_Hlk225431247"/>
          <w:bookmarkEnd w:id="63"/>
          <w:bookmarkEnd w:id="64"/>
          <w:bookmarkEnd w:id="65"/>
        </w:p>
      </w:sdtContent>
    </w:sdt>
    <w:p>
      <w:pPr>
        <w:pStyle w:val="Contents1"/>
        <w:rPr/>
      </w:pPr>
      <w:r>
        <w:rPr/>
      </w:r>
    </w:p>
    <w:p>
      <w:pPr>
        <w:pStyle w:val="Normal"/>
        <w:spacing w:lineRule="auto" w:line="240" w:before="0" w:after="0"/>
        <w:rPr/>
      </w:pPr>
      <w:r>
        <w:rPr/>
      </w:r>
      <w:bookmarkStart w:id="66" w:name="_Hlk228808259"/>
      <w:bookmarkStart w:id="67" w:name="_Hlk228808259"/>
      <w:bookmarkEnd w:id="67"/>
    </w:p>
    <w:sdt>
      <w:sdtPr>
        <w:docPartObj>
          <w:docPartGallery w:val="Table of Contents"/>
          <w:docPartUnique w:val="true"/>
        </w:docPartObj>
      </w:sdtPr>
      <w:sdtContent>
        <w:p>
          <w:pPr>
            <w:pStyle w:val="Cab1S2"/>
            <w:spacing w:before="0" w:after="480"/>
            <w:contextualSpacing/>
            <w:jc w:val="both"/>
            <w:rPr>
              <w:lang w:val="en-GB"/>
            </w:rPr>
          </w:pPr>
          <w:r>
            <w:br w:type="page"/>
          </w:r>
          <w:bookmarkStart w:id="68" w:name="_Toc144999466"/>
          <w:bookmarkStart w:id="69" w:name="_Toc144999403"/>
          <w:bookmarkStart w:id="70" w:name="_Toc129553085"/>
          <w:bookmarkStart w:id="71" w:name="_Toc86831786"/>
          <w:bookmarkStart w:id="72" w:name="_Toc129552604"/>
          <w:bookmarkStart w:id="73" w:name="_Toc129552711"/>
          <w:r>
            <w:rPr>
              <w:lang w:val="en-GB"/>
            </w:rPr>
            <w:t>Índice Detalhado</w:t>
          </w:r>
        </w:p>
        <w:p>
          <w:pPr>
            <w:pStyle w:val="Contents1"/>
            <w:rPr>
              <w:rFonts w:ascii="Calibri" w:hAnsi="Calibri" w:eastAsia="" w:cs="" w:asciiTheme="minorHAnsi" w:cstheme="minorBidi" w:eastAsiaTheme="minorEastAsia" w:hAnsiTheme="minorHAnsi"/>
              <w:color w:val="auto"/>
              <w:sz w:val="22"/>
              <w:szCs w:val="22"/>
            </w:rPr>
          </w:pPr>
          <w:r>
            <w:fldChar w:fldCharType="begin"/>
          </w:r>
          <w:r>
            <w:rPr>
              <w:webHidden/>
              <w:rStyle w:val="IndexLink"/>
            </w:rPr>
            <w:instrText> TOC \z \o "1-2" \u \h</w:instrText>
          </w:r>
          <w:r>
            <w:rPr>
              <w:webHidden/>
              <w:rStyle w:val="IndexLink"/>
            </w:rPr>
            <w:fldChar w:fldCharType="separate"/>
          </w:r>
          <w:hyperlink w:anchor="_Toc144999397">
            <w:r>
              <w:rPr>
                <w:webHidden/>
                <w:rStyle w:val="IndexLink"/>
              </w:rPr>
              <w:t>Dedicatória</w:t>
            </w:r>
            <w:r>
              <w:rPr>
                <w:webHidden/>
              </w:rPr>
              <w:fldChar w:fldCharType="begin"/>
            </w:r>
            <w:r>
              <w:rPr>
                <w:webHidden/>
              </w:rPr>
              <w:instrText>PAGEREF _Toc144999397 \h</w:instrText>
            </w:r>
            <w:r>
              <w:rPr>
                <w:webHidden/>
              </w:rPr>
              <w:fldChar w:fldCharType="separate"/>
            </w:r>
            <w:r>
              <w:rPr>
                <w:rStyle w:val="IndexLink"/>
                <w:vanish w:val="false"/>
              </w:rPr>
              <w:tab/>
              <w:t>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398">
            <w:r>
              <w:rPr>
                <w:webHidden/>
                <w:rStyle w:val="IndexLink"/>
              </w:rPr>
              <w:t>Agradecimentos</w:t>
            </w:r>
            <w:r>
              <w:rPr>
                <w:webHidden/>
              </w:rPr>
              <w:fldChar w:fldCharType="begin"/>
            </w:r>
            <w:r>
              <w:rPr>
                <w:webHidden/>
              </w:rPr>
              <w:instrText>PAGEREF _Toc144999398 \h</w:instrText>
            </w:r>
            <w:r>
              <w:rPr>
                <w:webHidden/>
              </w:rPr>
              <w:fldChar w:fldCharType="separate"/>
            </w:r>
            <w:r>
              <w:rPr>
                <w:rStyle w:val="IndexLink"/>
                <w:vanish w:val="false"/>
              </w:rPr>
              <w:tab/>
              <w:t>II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399">
            <w:r>
              <w:rPr>
                <w:webHidden/>
                <w:rStyle w:val="IndexLink"/>
              </w:rPr>
              <w:t>Resumo</w:t>
            </w:r>
            <w:r>
              <w:rPr>
                <w:webHidden/>
              </w:rPr>
              <w:fldChar w:fldCharType="begin"/>
            </w:r>
            <w:r>
              <w:rPr>
                <w:webHidden/>
              </w:rPr>
              <w:instrText>PAGEREF _Toc144999399 \h</w:instrText>
            </w:r>
            <w:r>
              <w:rPr>
                <w:webHidden/>
              </w:rPr>
              <w:fldChar w:fldCharType="separate"/>
            </w:r>
            <w:r>
              <w:rPr>
                <w:rStyle w:val="IndexLink"/>
                <w:vanish w:val="false"/>
              </w:rPr>
              <w:tab/>
              <w:t>III</w:t>
            </w:r>
            <w:r>
              <w:rPr>
                <w:webHidden/>
              </w:rPr>
              <w:fldChar w:fldCharType="end"/>
            </w:r>
          </w:hyperlink>
        </w:p>
        <w:p>
          <w:pPr>
            <w:pStyle w:val="Contents1"/>
            <w:rPr/>
          </w:pPr>
          <w:hyperlink w:anchor="_Toc144999400">
            <w:r>
              <w:rPr>
                <w:webHidden/>
                <w:rStyle w:val="IndexLink"/>
                <w:lang w:val="en-US"/>
              </w:rPr>
              <w:t>Abstract</w:t>
            </w:r>
            <w:r>
              <w:rPr>
                <w:webHidden/>
              </w:rPr>
              <w:fldChar w:fldCharType="begin"/>
            </w:r>
            <w:r>
              <w:rPr>
                <w:webHidden/>
              </w:rPr>
              <w:instrText>PAGEREF _Toc144999400 \h</w:instrText>
            </w:r>
            <w:r>
              <w:rPr>
                <w:webHidden/>
              </w:rPr>
              <w:fldChar w:fldCharType="separate"/>
            </w:r>
            <w:r>
              <w:rPr>
                <w:rStyle w:val="IndexLink"/>
                <w:vanish w:val="false"/>
              </w:rPr>
              <w:tab/>
              <w:t>IV</w:t>
            </w:r>
            <w:r>
              <w:rPr>
                <w:webHidden/>
              </w:rPr>
              <w:fldChar w:fldCharType="end"/>
            </w:r>
          </w:hyperlink>
        </w:p>
        <w:p>
          <w:pPr>
            <w:pStyle w:val="Contents1"/>
            <w:rPr/>
          </w:pPr>
          <w:hyperlink w:anchor="_Toc144999401">
            <w:r>
              <w:rPr>
                <w:webHidden/>
                <w:rStyle w:val="IndexLink"/>
                <w:lang w:val="en-GB"/>
              </w:rPr>
              <w:t>Índice Geral</w:t>
            </w:r>
            <w:r>
              <w:rPr>
                <w:webHidden/>
              </w:rPr>
              <w:fldChar w:fldCharType="begin"/>
            </w:r>
            <w:r>
              <w:rPr>
                <w:webHidden/>
              </w:rPr>
              <w:instrText>PAGEREF _Toc144999401 \h</w:instrText>
            </w:r>
            <w:r>
              <w:rPr>
                <w:webHidden/>
              </w:rPr>
              <w:fldChar w:fldCharType="separate"/>
            </w:r>
            <w:r>
              <w:rPr>
                <w:rStyle w:val="IndexLink"/>
                <w:vanish w:val="false"/>
              </w:rPr>
              <w:tab/>
              <w:t>V</w:t>
            </w:r>
            <w:r>
              <w:rPr>
                <w:webHidden/>
              </w:rPr>
              <w:fldChar w:fldCharType="end"/>
            </w:r>
          </w:hyperlink>
        </w:p>
        <w:p>
          <w:pPr>
            <w:pStyle w:val="Contents1"/>
            <w:rPr>
              <w:rFonts w:ascii="Calibri" w:hAnsi="Calibri" w:eastAsia="" w:cs="" w:asciiTheme="minorHAnsi" w:cstheme="minorBidi" w:eastAsiaTheme="minorEastAsia" w:hAnsiTheme="minorHAnsi"/>
              <w:b w:val="false"/>
              <w:b w:val="false"/>
              <w:bCs w:val="false"/>
              <w:color w:val="auto"/>
              <w:sz w:val="22"/>
              <w:szCs w:val="22"/>
            </w:rPr>
          </w:pPr>
          <w:hyperlink w:anchor="_Toc144999402">
            <w:r>
              <w:rPr>
                <w:webHidden/>
                <w:rStyle w:val="IndexLink"/>
              </w:rPr>
              <w:t>Índice Detalhado</w:t>
            </w:r>
            <w:r>
              <w:rPr>
                <w:webHidden/>
              </w:rPr>
              <w:fldChar w:fldCharType="begin"/>
            </w:r>
            <w:r>
              <w:rPr>
                <w:webHidden/>
              </w:rPr>
              <w:instrText>PAGEREF _Toc144999402 \h</w:instrText>
            </w:r>
            <w:r>
              <w:rPr>
                <w:webHidden/>
              </w:rPr>
              <w:fldChar w:fldCharType="separate"/>
            </w:r>
            <w:r>
              <w:rPr>
                <w:rStyle w:val="IndexLink"/>
                <w:vanish w:val="false"/>
              </w:rPr>
              <w:tab/>
              <w:t>VI</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03">
            <w:r>
              <w:rPr>
                <w:webHidden/>
                <w:rStyle w:val="IndexLink"/>
              </w:rPr>
              <w:t>Índice de Figuras</w:t>
            </w:r>
            <w:r>
              <w:rPr>
                <w:rStyle w:val="IndexLink"/>
                <w:vanish w:val="false"/>
              </w:rPr>
              <w:tab/>
            </w:r>
          </w:hyperlink>
          <w:r>
            <w:rPr/>
            <w:t>VIII</w:t>
          </w:r>
        </w:p>
        <w:p>
          <w:pPr>
            <w:pStyle w:val="Contents1"/>
            <w:rPr>
              <w:rFonts w:ascii="Calibri" w:hAnsi="Calibri" w:eastAsia="" w:cs="" w:asciiTheme="minorHAnsi" w:cstheme="minorBidi" w:eastAsiaTheme="minorEastAsia" w:hAnsiTheme="minorHAnsi"/>
              <w:color w:val="auto"/>
              <w:sz w:val="22"/>
              <w:szCs w:val="22"/>
            </w:rPr>
          </w:pPr>
          <w:hyperlink w:anchor="_Toc144999404">
            <w:r>
              <w:rPr>
                <w:webHidden/>
                <w:rStyle w:val="IndexLink"/>
              </w:rPr>
              <w:t>Índice de Tabelas</w:t>
            </w:r>
            <w:r>
              <w:rPr>
                <w:rStyle w:val="IndexLink"/>
                <w:vanish w:val="false"/>
              </w:rPr>
              <w:tab/>
            </w:r>
          </w:hyperlink>
          <w:r>
            <w:rPr/>
            <w:t>X</w:t>
          </w:r>
        </w:p>
        <w:p>
          <w:pPr>
            <w:pStyle w:val="Contents1"/>
            <w:rPr>
              <w:rFonts w:ascii="Calibri" w:hAnsi="Calibri" w:eastAsia="" w:cs="" w:asciiTheme="minorHAnsi" w:cstheme="minorBidi" w:eastAsiaTheme="minorEastAsia" w:hAnsiTheme="minorHAnsi"/>
              <w:color w:val="auto"/>
              <w:sz w:val="22"/>
              <w:szCs w:val="22"/>
            </w:rPr>
          </w:pPr>
          <w:hyperlink w:anchor="_Toc144999405">
            <w:r>
              <w:rPr>
                <w:webHidden/>
                <w:rStyle w:val="IndexLink"/>
              </w:rPr>
              <w:t>1.</w:t>
            </w:r>
            <w:r>
              <w:rPr>
                <w:rStyle w:val="IndexLink"/>
                <w:rFonts w:eastAsia="" w:cs="" w:ascii="Calibri" w:hAnsi="Calibri" w:asciiTheme="minorHAnsi" w:cstheme="minorBidi" w:eastAsiaTheme="minorEastAsia" w:hAnsiTheme="minorHAnsi"/>
                <w:color w:val="auto"/>
                <w:sz w:val="22"/>
                <w:szCs w:val="22"/>
              </w:rPr>
              <w:tab/>
            </w:r>
            <w:r>
              <w:rPr>
                <w:rStyle w:val="IndexLink"/>
              </w:rPr>
              <w:t>Introdução</w:t>
            </w:r>
            <w:r>
              <w:rPr>
                <w:webHidden/>
              </w:rPr>
              <w:fldChar w:fldCharType="begin"/>
            </w:r>
            <w:r>
              <w:rPr>
                <w:webHidden/>
              </w:rPr>
              <w:instrText>PAGEREF _Toc144999405 \h</w:instrText>
            </w:r>
            <w:r>
              <w:rPr>
                <w:webHidden/>
              </w:rPr>
              <w:fldChar w:fldCharType="separate"/>
            </w:r>
            <w:r>
              <w:rPr>
                <w:rStyle w:val="IndexLink"/>
                <w:vanish w:val="false"/>
              </w:rPr>
              <w:tab/>
              <w:t>2</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06">
            <w:r>
              <w:rPr>
                <w:webHidden/>
                <w:rStyle w:val="IndexLink"/>
                <w:lang w:val="pt-BR"/>
              </w:rPr>
              <w:t>1.1.</w:t>
            </w:r>
            <w:r>
              <w:rPr>
                <w:rStyle w:val="IndexLink"/>
                <w:rFonts w:eastAsia="" w:cs="" w:ascii="Calibri" w:hAnsi="Calibri" w:asciiTheme="minorHAnsi" w:cstheme="minorBidi" w:eastAsiaTheme="minorEastAsia" w:hAnsiTheme="minorHAnsi"/>
                <w:color w:val="auto"/>
                <w:sz w:val="22"/>
              </w:rPr>
              <w:tab/>
            </w:r>
            <w:r>
              <w:rPr>
                <w:rStyle w:val="IndexLink"/>
                <w:lang w:val="pt-BR"/>
              </w:rPr>
              <w:t>Problema</w:t>
            </w:r>
            <w:r>
              <w:rPr>
                <w:webHidden/>
              </w:rPr>
              <w:fldChar w:fldCharType="begin"/>
            </w:r>
            <w:r>
              <w:rPr>
                <w:webHidden/>
              </w:rPr>
              <w:instrText>PAGEREF _Toc144999406 \h</w:instrText>
            </w:r>
            <w:r>
              <w:rPr>
                <w:webHidden/>
              </w:rPr>
              <w:fldChar w:fldCharType="separate"/>
            </w:r>
            <w:r>
              <w:rPr>
                <w:rStyle w:val="IndexLink"/>
                <w:vanish w:val="false"/>
              </w:rPr>
              <w:tab/>
              <w:t>2</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07">
            <w:r>
              <w:rPr>
                <w:webHidden/>
                <w:rStyle w:val="IndexLink"/>
              </w:rPr>
              <w:t>1.2.</w:t>
            </w:r>
            <w:r>
              <w:rPr>
                <w:rStyle w:val="IndexLink"/>
                <w:rFonts w:eastAsia="" w:cs="" w:ascii="Calibri" w:hAnsi="Calibri" w:asciiTheme="minorHAnsi" w:cstheme="minorBidi" w:eastAsiaTheme="minorEastAsia" w:hAnsiTheme="minorHAnsi"/>
                <w:color w:val="auto"/>
                <w:sz w:val="22"/>
              </w:rPr>
              <w:tab/>
            </w:r>
            <w:r>
              <w:rPr>
                <w:rStyle w:val="IndexLink"/>
              </w:rPr>
              <w:t>Justificativa da Solução</w:t>
            </w:r>
            <w:r>
              <w:rPr>
                <w:webHidden/>
              </w:rPr>
              <w:fldChar w:fldCharType="begin"/>
            </w:r>
            <w:r>
              <w:rPr>
                <w:webHidden/>
              </w:rPr>
              <w:instrText>PAGEREF _Toc144999407 \h</w:instrText>
            </w:r>
            <w:r>
              <w:rPr>
                <w:webHidden/>
              </w:rPr>
              <w:fldChar w:fldCharType="separate"/>
            </w:r>
            <w:r>
              <w:rPr>
                <w:rStyle w:val="IndexLink"/>
                <w:vanish w:val="false"/>
              </w:rPr>
              <w:tab/>
              <w:t>2</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08">
            <w:r>
              <w:rPr>
                <w:webHidden/>
                <w:rStyle w:val="IndexLink"/>
              </w:rPr>
              <w:t>1.3.</w:t>
            </w:r>
            <w:r>
              <w:rPr>
                <w:rStyle w:val="IndexLink"/>
                <w:rFonts w:eastAsia="" w:cs="" w:ascii="Calibri" w:hAnsi="Calibri" w:asciiTheme="minorHAnsi" w:cstheme="minorBidi" w:eastAsiaTheme="minorEastAsia" w:hAnsiTheme="minorHAnsi"/>
                <w:color w:val="auto"/>
                <w:sz w:val="22"/>
              </w:rPr>
              <w:tab/>
            </w:r>
            <w:r>
              <w:rPr>
                <w:rStyle w:val="IndexLink"/>
              </w:rPr>
              <w:t>Objectivo Geral</w:t>
            </w:r>
            <w:r>
              <w:rPr>
                <w:webHidden/>
              </w:rPr>
              <w:fldChar w:fldCharType="begin"/>
            </w:r>
            <w:r>
              <w:rPr>
                <w:webHidden/>
              </w:rPr>
              <w:instrText>PAGEREF _Toc144999408 \h</w:instrText>
            </w:r>
            <w:r>
              <w:rPr>
                <w:webHidden/>
              </w:rPr>
              <w:fldChar w:fldCharType="separate"/>
            </w:r>
            <w:r>
              <w:rPr>
                <w:rStyle w:val="IndexLink"/>
                <w:vanish w:val="false"/>
              </w:rPr>
              <w:tab/>
              <w:t>2</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09">
            <w:r>
              <w:rPr>
                <w:webHidden/>
                <w:rStyle w:val="IndexLink"/>
              </w:rPr>
              <w:t>1.4.</w:t>
            </w:r>
            <w:r>
              <w:rPr>
                <w:rStyle w:val="IndexLink"/>
                <w:rFonts w:eastAsia="" w:cs="" w:ascii="Calibri" w:hAnsi="Calibri" w:asciiTheme="minorHAnsi" w:cstheme="minorBidi" w:eastAsiaTheme="minorEastAsia" w:hAnsiTheme="minorHAnsi"/>
                <w:color w:val="auto"/>
                <w:sz w:val="22"/>
              </w:rPr>
              <w:tab/>
            </w:r>
            <w:r>
              <w:rPr>
                <w:rStyle w:val="IndexLink"/>
              </w:rPr>
              <w:t>Objectivos Específicos</w:t>
            </w:r>
            <w:r>
              <w:rPr>
                <w:webHidden/>
              </w:rPr>
              <w:fldChar w:fldCharType="begin"/>
            </w:r>
            <w:r>
              <w:rPr>
                <w:webHidden/>
              </w:rPr>
              <w:instrText>PAGEREF _Toc144999409 \h</w:instrText>
            </w:r>
            <w:r>
              <w:rPr>
                <w:webHidden/>
              </w:rPr>
              <w:fldChar w:fldCharType="separate"/>
            </w:r>
            <w:r>
              <w:rPr>
                <w:rStyle w:val="IndexLink"/>
                <w:vanish w:val="false"/>
              </w:rPr>
              <w:tab/>
              <w:t>3</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20">
            <w:r>
              <w:rPr>
                <w:webHidden/>
                <w:rStyle w:val="IndexLink"/>
              </w:rPr>
              <w:t>2.</w:t>
            </w:r>
            <w:r>
              <w:rPr>
                <w:rStyle w:val="IndexLink"/>
                <w:rFonts w:eastAsia="" w:cs="" w:ascii="Calibri" w:hAnsi="Calibri" w:asciiTheme="minorHAnsi" w:cstheme="minorBidi" w:eastAsiaTheme="minorEastAsia" w:hAnsiTheme="minorHAnsi"/>
                <w:color w:val="auto"/>
                <w:sz w:val="22"/>
                <w:szCs w:val="22"/>
              </w:rPr>
              <w:tab/>
            </w:r>
            <w:r>
              <w:rPr>
                <w:rStyle w:val="IndexLink"/>
              </w:rPr>
              <w:t>Benchmarking</w:t>
            </w:r>
            <w:r>
              <w:rPr>
                <w:rStyle w:val="IndexLink"/>
                <w:vanish w:val="false"/>
              </w:rPr>
              <w:tab/>
            </w:r>
          </w:hyperlink>
          <w:r>
            <w:rPr/>
            <w:t>5</w:t>
          </w:r>
        </w:p>
        <w:p>
          <w:pPr>
            <w:pStyle w:val="Contents2"/>
            <w:rPr/>
          </w:pPr>
          <w:hyperlink w:anchor="_Toc144999421">
            <w:r>
              <w:rPr>
                <w:webHidden/>
                <w:rStyle w:val="IndexLink"/>
                <w:rFonts w:cs="Times New Roman"/>
                <w:lang w:val="pt-BR"/>
              </w:rPr>
              <w:t>2.1.</w:t>
            </w:r>
            <w:r>
              <w:rPr>
                <w:rStyle w:val="IndexLink"/>
                <w:rFonts w:eastAsia="" w:cs="" w:ascii="Calibri" w:hAnsi="Calibri" w:asciiTheme="minorHAnsi" w:cstheme="minorBidi" w:eastAsiaTheme="minorEastAsia" w:hAnsiTheme="minorHAnsi"/>
                <w:color w:val="auto"/>
                <w:sz w:val="22"/>
              </w:rPr>
              <w:tab/>
            </w:r>
            <w:r>
              <w:rPr>
                <w:rStyle w:val="IndexLink"/>
                <w:lang w:val="pt-BR"/>
              </w:rPr>
              <w:t>Sistemas Existentes</w:t>
            </w:r>
            <w:r>
              <w:rPr>
                <w:rStyle w:val="IndexLink"/>
                <w:vanish w:val="false"/>
              </w:rPr>
              <w:tab/>
            </w:r>
          </w:hyperlink>
          <w:r>
            <w:rPr/>
            <w:t>6</w:t>
          </w:r>
        </w:p>
        <w:p>
          <w:pPr>
            <w:pStyle w:val="Contents2"/>
            <w:rPr>
              <w:rFonts w:eastAsia="" w:cs="Times New Roman" w:eastAsiaTheme="minorEastAsia"/>
              <w:color w:val="auto"/>
              <w:szCs w:val="24"/>
            </w:rPr>
          </w:pPr>
          <w:hyperlink w:anchor="_Toc144999422">
            <w:r>
              <w:rPr>
                <w:webHidden/>
                <w:rStyle w:val="IndexLink"/>
                <w:rFonts w:cs="Times New Roman"/>
                <w:lang w:val="pt-BR"/>
              </w:rPr>
              <w:t>2.2.</w:t>
            </w:r>
            <w:r>
              <w:rPr>
                <w:rStyle w:val="IndexLink"/>
                <w:rFonts w:eastAsia="" w:cs="" w:ascii="Calibri" w:hAnsi="Calibri" w:asciiTheme="minorHAnsi" w:cstheme="minorBidi" w:eastAsiaTheme="minorEastAsia" w:hAnsiTheme="minorHAnsi"/>
                <w:color w:val="auto"/>
                <w:sz w:val="22"/>
              </w:rPr>
              <w:tab/>
            </w:r>
            <w:r>
              <w:rPr>
                <w:rStyle w:val="IndexLink"/>
                <w:rFonts w:eastAsia="" w:cs="Times New Roman" w:eastAsiaTheme="minorEastAsia"/>
                <w:color w:val="auto"/>
                <w:szCs w:val="24"/>
              </w:rPr>
              <w:t>Comparação de Funcionalidades</w:t>
            </w:r>
            <w:r>
              <w:rPr>
                <w:rStyle w:val="IndexLink"/>
                <w:rFonts w:eastAsia="" w:cs="Times New Roman" w:eastAsiaTheme="minorEastAsia"/>
                <w:vanish w:val="false"/>
                <w:color w:val="auto"/>
                <w:szCs w:val="24"/>
              </w:rPr>
              <w:tab/>
            </w:r>
          </w:hyperlink>
          <w:r>
            <w:rPr>
              <w:rFonts w:eastAsia="" w:cs="Times New Roman" w:eastAsiaTheme="minorEastAsia"/>
              <w:color w:val="auto"/>
              <w:szCs w:val="24"/>
            </w:rPr>
            <w:t>7</w:t>
          </w:r>
        </w:p>
        <w:p>
          <w:pPr>
            <w:pStyle w:val="Contents2"/>
            <w:rPr>
              <w:rFonts w:eastAsia="" w:cs="Times New Roman" w:eastAsiaTheme="minorEastAsia"/>
              <w:color w:val="auto"/>
              <w:szCs w:val="24"/>
            </w:rPr>
          </w:pPr>
          <w:hyperlink w:anchor="_Toc144999422">
            <w:r>
              <w:rPr>
                <w:webHidden/>
                <w:rStyle w:val="IndexLink"/>
                <w:rFonts w:cs="Times New Roman"/>
                <w:lang w:val="pt-BR"/>
              </w:rPr>
              <w:t>2.3.</w:t>
            </w:r>
            <w:r>
              <w:rPr>
                <w:rStyle w:val="IndexLink"/>
                <w:rFonts w:eastAsia="" w:cs="" w:ascii="Calibri" w:hAnsi="Calibri" w:asciiTheme="minorHAnsi" w:cstheme="minorBidi" w:eastAsiaTheme="minorEastAsia" w:hAnsiTheme="minorHAnsi"/>
                <w:color w:val="auto"/>
                <w:sz w:val="22"/>
              </w:rPr>
              <w:tab/>
            </w:r>
            <w:r>
              <w:rPr>
                <w:rStyle w:val="IndexLink"/>
                <w:rFonts w:eastAsia="" w:cs="Times New Roman" w:eastAsiaTheme="minorEastAsia"/>
                <w:color w:val="auto"/>
                <w:szCs w:val="24"/>
              </w:rPr>
              <w:t>Pontos Fortes e Fracos</w:t>
            </w:r>
            <w:r>
              <w:rPr>
                <w:rStyle w:val="IndexLink"/>
                <w:rFonts w:eastAsia="" w:cs="Times New Roman" w:eastAsiaTheme="minorEastAsia"/>
                <w:vanish w:val="false"/>
                <w:color w:val="auto"/>
                <w:szCs w:val="24"/>
              </w:rPr>
              <w:tab/>
            </w:r>
          </w:hyperlink>
          <w:r>
            <w:rPr>
              <w:rFonts w:eastAsia="" w:cs="Times New Roman" w:eastAsiaTheme="minorEastAsia"/>
              <w:color w:val="auto"/>
              <w:szCs w:val="24"/>
            </w:rPr>
            <w:t>7</w:t>
          </w:r>
        </w:p>
        <w:p>
          <w:pPr>
            <w:pStyle w:val="Contents2"/>
            <w:rPr>
              <w:rFonts w:eastAsia="" w:cs="Times New Roman" w:eastAsiaTheme="minorEastAsia"/>
              <w:color w:val="auto"/>
              <w:szCs w:val="24"/>
            </w:rPr>
          </w:pPr>
          <w:hyperlink w:anchor="_Toc144999422">
            <w:r>
              <w:rPr>
                <w:webHidden/>
                <w:rStyle w:val="IndexLink"/>
                <w:rFonts w:cs="Times New Roman"/>
                <w:lang w:val="pt-BR"/>
              </w:rPr>
              <w:t>2.4.</w:t>
            </w:r>
            <w:r>
              <w:rPr>
                <w:rStyle w:val="IndexLink"/>
                <w:rFonts w:eastAsia="" w:cs="" w:ascii="Calibri" w:hAnsi="Calibri" w:asciiTheme="minorHAnsi" w:cstheme="minorBidi" w:eastAsiaTheme="minorEastAsia" w:hAnsiTheme="minorHAnsi"/>
                <w:color w:val="auto"/>
                <w:sz w:val="22"/>
              </w:rPr>
              <w:tab/>
            </w:r>
            <w:r>
              <w:rPr>
                <w:rStyle w:val="IndexLink"/>
                <w:rFonts w:eastAsia="" w:cs="Times New Roman" w:eastAsiaTheme="minorEastAsia"/>
                <w:color w:val="auto"/>
                <w:szCs w:val="24"/>
              </w:rPr>
              <w:t>Diferencial da Solução Proposta</w:t>
            </w:r>
            <w:r>
              <w:rPr>
                <w:rStyle w:val="IndexLink"/>
                <w:rFonts w:eastAsia="" w:cs="Times New Roman" w:eastAsiaTheme="minorEastAsia"/>
                <w:vanish w:val="false"/>
                <w:color w:val="auto"/>
                <w:szCs w:val="24"/>
              </w:rPr>
              <w:tab/>
            </w:r>
          </w:hyperlink>
          <w:r>
            <w:rPr>
              <w:rFonts w:eastAsia="" w:cs="Times New Roman" w:eastAsiaTheme="minorEastAsia"/>
              <w:color w:val="auto"/>
              <w:szCs w:val="24"/>
            </w:rPr>
            <w:t>7</w:t>
          </w:r>
        </w:p>
        <w:p>
          <w:pPr>
            <w:pStyle w:val="Contents1"/>
            <w:rPr>
              <w:rFonts w:ascii="Calibri" w:hAnsi="Calibri" w:eastAsia="" w:cs="" w:asciiTheme="minorHAnsi" w:cstheme="minorBidi" w:eastAsiaTheme="minorEastAsia" w:hAnsiTheme="minorHAnsi"/>
              <w:color w:val="auto"/>
              <w:sz w:val="22"/>
              <w:szCs w:val="22"/>
            </w:rPr>
          </w:pPr>
          <w:hyperlink w:anchor="_Toc144999420">
            <w:r>
              <w:rPr>
                <w:webHidden/>
                <w:rStyle w:val="IndexLink"/>
              </w:rPr>
              <w:t>3.</w:t>
            </w:r>
            <w:r>
              <w:rPr>
                <w:rStyle w:val="IndexLink"/>
                <w:rFonts w:eastAsia="" w:cs="" w:ascii="Calibri" w:hAnsi="Calibri" w:asciiTheme="minorHAnsi" w:cstheme="minorBidi" w:eastAsiaTheme="minorEastAsia" w:hAnsiTheme="minorHAnsi"/>
                <w:color w:val="auto"/>
                <w:sz w:val="22"/>
                <w:szCs w:val="22"/>
              </w:rPr>
              <w:tab/>
            </w:r>
            <w:r>
              <w:rPr>
                <w:rStyle w:val="IndexLink"/>
              </w:rPr>
              <w:t>Metodologias de Pesquisa</w:t>
            </w:r>
            <w:r>
              <w:rPr>
                <w:rStyle w:val="IndexLink"/>
                <w:vanish w:val="false"/>
              </w:rPr>
              <w:tab/>
            </w:r>
          </w:hyperlink>
          <w:r>
            <w:rPr/>
            <w:t>8</w:t>
          </w:r>
        </w:p>
        <w:p>
          <w:pPr>
            <w:pStyle w:val="Contents2"/>
            <w:rPr>
              <w:rFonts w:ascii="Calibri" w:hAnsi="Calibri" w:eastAsia="" w:cs="" w:asciiTheme="minorHAnsi" w:cstheme="minorBidi" w:eastAsiaTheme="minorEastAsia" w:hAnsiTheme="minorHAnsi"/>
              <w:color w:val="auto"/>
              <w:sz w:val="22"/>
            </w:rPr>
          </w:pPr>
          <w:hyperlink w:anchor="_Toc144999421">
            <w:r>
              <w:rPr>
                <w:webHidden/>
                <w:rStyle w:val="IndexLink"/>
                <w:rFonts w:cs="Times New Roman"/>
                <w:lang w:val="pt-BR"/>
              </w:rPr>
              <w:t>3.1.</w:t>
            </w:r>
            <w:r>
              <w:rPr>
                <w:rStyle w:val="IndexLink"/>
                <w:rFonts w:eastAsia="" w:cs="" w:ascii="Calibri" w:hAnsi="Calibri" w:asciiTheme="minorHAnsi" w:cstheme="minorBidi" w:eastAsiaTheme="minorEastAsia" w:hAnsiTheme="minorHAnsi"/>
                <w:color w:val="auto"/>
                <w:sz w:val="22"/>
              </w:rPr>
              <w:tab/>
            </w:r>
            <w:r>
              <w:rPr>
                <w:rStyle w:val="IndexLink"/>
                <w:lang w:val="pt-BR"/>
              </w:rPr>
              <w:t>Metodologias Científica</w:t>
            </w:r>
            <w:r>
              <w:rPr>
                <w:rStyle w:val="IndexLink"/>
                <w:vanish w:val="false"/>
              </w:rPr>
              <w:tab/>
            </w:r>
          </w:hyperlink>
          <w:r>
            <w:rPr/>
            <w:t>9</w:t>
          </w:r>
        </w:p>
        <w:p>
          <w:pPr>
            <w:pStyle w:val="Contents2"/>
            <w:rPr>
              <w:rFonts w:ascii="Calibri" w:hAnsi="Calibri" w:eastAsia="" w:cs="" w:asciiTheme="minorHAnsi" w:cstheme="minorBidi" w:eastAsiaTheme="minorEastAsia" w:hAnsiTheme="minorHAnsi"/>
              <w:color w:val="auto"/>
              <w:sz w:val="22"/>
            </w:rPr>
          </w:pPr>
          <w:hyperlink w:anchor="_Toc144999422">
            <w:r>
              <w:rPr>
                <w:webHidden/>
                <w:rStyle w:val="IndexLink"/>
                <w:rFonts w:cs="Times New Roman"/>
                <w:lang w:val="pt-BR"/>
              </w:rPr>
              <w:t>3.2.</w:t>
            </w:r>
            <w:r>
              <w:rPr>
                <w:rStyle w:val="IndexLink"/>
                <w:rFonts w:eastAsia="" w:cs="" w:ascii="Calibri" w:hAnsi="Calibri" w:asciiTheme="minorHAnsi" w:cstheme="minorBidi" w:eastAsiaTheme="minorEastAsia" w:hAnsiTheme="minorHAnsi"/>
                <w:color w:val="auto"/>
                <w:sz w:val="22"/>
              </w:rPr>
              <w:tab/>
            </w:r>
            <w:r>
              <w:rPr>
                <w:rStyle w:val="IndexLink"/>
                <w:rFonts w:eastAsia="" w:cs="Times New Roman" w:eastAsiaTheme="minorEastAsia"/>
                <w:color w:val="auto"/>
                <w:szCs w:val="24"/>
              </w:rPr>
              <w:t>Metodologia Técnica</w:t>
            </w:r>
            <w:r>
              <w:rPr>
                <w:rStyle w:val="IndexLink"/>
                <w:rFonts w:eastAsia="" w:cs="Times New Roman" w:eastAsiaTheme="minorEastAsia"/>
                <w:vanish w:val="false"/>
                <w:color w:val="auto"/>
                <w:szCs w:val="24"/>
              </w:rPr>
              <w:tab/>
            </w:r>
          </w:hyperlink>
          <w:r>
            <w:rPr>
              <w:rFonts w:eastAsia="" w:cs="Times New Roman" w:eastAsiaTheme="minorEastAsia"/>
              <w:color w:val="auto"/>
              <w:szCs w:val="24"/>
            </w:rPr>
            <w:t>10</w:t>
          </w:r>
        </w:p>
        <w:p>
          <w:pPr>
            <w:pStyle w:val="Contents1"/>
            <w:rPr>
              <w:rFonts w:ascii="Calibri" w:hAnsi="Calibri" w:eastAsia="" w:cs="" w:asciiTheme="minorHAnsi" w:cstheme="minorBidi" w:eastAsiaTheme="minorEastAsia" w:hAnsiTheme="minorHAnsi"/>
              <w:color w:val="auto"/>
              <w:sz w:val="22"/>
              <w:szCs w:val="22"/>
            </w:rPr>
          </w:pPr>
          <w:hyperlink w:anchor="_Toc144999425">
            <w:r>
              <w:rPr>
                <w:webHidden/>
                <w:rStyle w:val="IndexLink"/>
              </w:rPr>
              <w:t>4.</w:t>
            </w:r>
            <w:r>
              <w:rPr>
                <w:rStyle w:val="IndexLink"/>
                <w:rFonts w:eastAsia="" w:cs="" w:ascii="Calibri" w:hAnsi="Calibri" w:asciiTheme="minorHAnsi" w:cstheme="minorBidi" w:eastAsiaTheme="minorEastAsia" w:hAnsiTheme="minorHAnsi"/>
                <w:color w:val="auto"/>
                <w:sz w:val="22"/>
                <w:szCs w:val="22"/>
              </w:rPr>
              <w:tab/>
            </w:r>
            <w:r>
              <w:rPr>
                <w:rStyle w:val="IndexLink"/>
              </w:rPr>
              <w:t>Requisitos do Sistema</w:t>
            </w:r>
            <w:r>
              <w:rPr>
                <w:rStyle w:val="IndexLink"/>
                <w:vanish w:val="false"/>
              </w:rPr>
              <w:tab/>
            </w:r>
          </w:hyperlink>
          <w:r>
            <w:rPr/>
            <w:t>11</w:t>
          </w:r>
        </w:p>
        <w:p>
          <w:pPr>
            <w:pStyle w:val="Contents2"/>
            <w:rPr>
              <w:rFonts w:ascii="Calibri" w:hAnsi="Calibri" w:eastAsia="" w:cs="" w:asciiTheme="minorHAnsi" w:cstheme="minorBidi" w:eastAsiaTheme="minorEastAsia" w:hAnsiTheme="minorHAnsi"/>
              <w:color w:val="auto"/>
              <w:sz w:val="22"/>
            </w:rPr>
          </w:pPr>
          <w:hyperlink w:anchor="_Toc144999426">
            <w:r>
              <w:rPr>
                <w:webHidden/>
                <w:rStyle w:val="IndexLink"/>
              </w:rPr>
              <w:t>4.1.</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Requisitos Funcionais</w:t>
            </w:r>
            <w:r>
              <w:rPr>
                <w:rStyle w:val="IndexLink"/>
                <w:vanish w:val="false"/>
              </w:rPr>
              <w:tab/>
              <w:t>1</w:t>
            </w:r>
          </w:hyperlink>
          <w:r>
            <w:rPr/>
            <w:t>1</w:t>
          </w:r>
        </w:p>
        <w:p>
          <w:pPr>
            <w:pStyle w:val="Contents2"/>
            <w:rPr/>
          </w:pPr>
          <w:hyperlink w:anchor="_Toc144999427">
            <w:r>
              <w:rPr>
                <w:webHidden/>
                <w:rStyle w:val="IndexLink"/>
              </w:rPr>
              <w:t>4.2.</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Requisitos Não Funcionais</w:t>
            </w:r>
            <w:r>
              <w:rPr>
                <w:rStyle w:val="IndexLink"/>
                <w:vanish w:val="false"/>
              </w:rPr>
              <w:tab/>
              <w:t>1</w:t>
            </w:r>
          </w:hyperlink>
          <w:r>
            <w:rPr/>
            <w:t>2</w:t>
          </w:r>
        </w:p>
        <w:p>
          <w:pPr>
            <w:pStyle w:val="Contents1"/>
            <w:rPr>
              <w:rFonts w:ascii="Calibri" w:hAnsi="Calibri" w:eastAsia="" w:cs="" w:asciiTheme="minorHAnsi" w:cstheme="minorBidi" w:eastAsiaTheme="minorEastAsia" w:hAnsiTheme="minorHAnsi"/>
              <w:color w:val="auto"/>
              <w:sz w:val="22"/>
              <w:szCs w:val="22"/>
            </w:rPr>
          </w:pPr>
          <w:hyperlink w:anchor="_Toc144999429">
            <w:r>
              <w:rPr>
                <w:webHidden/>
                <w:rStyle w:val="IndexLink"/>
              </w:rPr>
              <w:t>5.</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Arquitectura do Sistema</w:t>
            </w:r>
            <w:r>
              <w:rPr>
                <w:webHidden/>
              </w:rPr>
              <w:fldChar w:fldCharType="begin"/>
            </w:r>
            <w:r>
              <w:rPr>
                <w:webHidden/>
              </w:rPr>
              <w:instrText>PAGEREF _Toc144999429 \h</w:instrText>
            </w:r>
            <w:r>
              <w:rPr>
                <w:webHidden/>
              </w:rPr>
              <w:fldChar w:fldCharType="separate"/>
            </w:r>
            <w:r>
              <w:rPr>
                <w:rStyle w:val="IndexLink"/>
                <w:vanish w:val="false"/>
              </w:rPr>
              <w:tab/>
              <w:t>18</w:t>
            </w:r>
            <w:r>
              <w:rPr>
                <w:webHidden/>
              </w:rPr>
              <w:fldChar w:fldCharType="end"/>
            </w:r>
          </w:hyperlink>
        </w:p>
        <w:p>
          <w:pPr>
            <w:pStyle w:val="Contents2"/>
            <w:rPr/>
          </w:pPr>
          <w:hyperlink w:anchor="_Toc144999430">
            <w:r>
              <w:rPr>
                <w:webHidden/>
                <w:rStyle w:val="IndexLink"/>
              </w:rPr>
              <w:t>5.1.</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Arquitectura Lógica</w:t>
            </w:r>
            <w:r>
              <w:rPr>
                <w:webHidden/>
              </w:rPr>
              <w:fldChar w:fldCharType="begin"/>
            </w:r>
            <w:r>
              <w:rPr>
                <w:webHidden/>
              </w:rPr>
              <w:instrText>PAGEREF _Toc144999430 \h</w:instrText>
            </w:r>
            <w:r>
              <w:rPr>
                <w:webHidden/>
              </w:rPr>
              <w:fldChar w:fldCharType="separate"/>
            </w:r>
            <w:r>
              <w:rPr>
                <w:rStyle w:val="IndexLink"/>
                <w:vanish w:val="false"/>
              </w:rPr>
              <w:tab/>
              <w:t>18</w:t>
            </w:r>
            <w:r>
              <w:rPr>
                <w:webHidden/>
              </w:rPr>
              <w:fldChar w:fldCharType="end"/>
            </w:r>
          </w:hyperlink>
        </w:p>
        <w:p>
          <w:pPr>
            <w:pStyle w:val="Contents2"/>
            <w:rPr/>
          </w:pPr>
          <w:hyperlink w:anchor="_Toc144999431">
            <w:r>
              <w:rPr>
                <w:webHidden/>
                <w:rStyle w:val="IndexLink"/>
              </w:rPr>
              <w:t>5.2.</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Arquitectura Física</w:t>
            </w:r>
            <w:r>
              <w:rPr>
                <w:rStyle w:val="IndexLink"/>
                <w:vanish w:val="false"/>
              </w:rPr>
              <w:tab/>
            </w:r>
          </w:hyperlink>
          <w:r>
            <w:rPr/>
            <w:t>21</w:t>
          </w:r>
        </w:p>
        <w:p>
          <w:pPr>
            <w:pStyle w:val="Contents1"/>
            <w:rPr/>
          </w:pPr>
          <w:hyperlink w:anchor="_Toc144999429">
            <w:r>
              <w:rPr>
                <w:webHidden/>
                <w:rStyle w:val="IndexLink"/>
              </w:rPr>
              <w:t>6.</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Modelagem do Sistema</w:t>
            </w:r>
            <w:r>
              <w:rPr>
                <w:webHidden/>
              </w:rPr>
              <w:fldChar w:fldCharType="begin"/>
            </w:r>
            <w:r>
              <w:rPr>
                <w:webHidden/>
              </w:rPr>
              <w:instrText>PAGEREF _Toc144999429 \h</w:instrText>
            </w:r>
            <w:r>
              <w:rPr>
                <w:webHidden/>
              </w:rPr>
              <w:fldChar w:fldCharType="separate"/>
            </w:r>
            <w:r>
              <w:rPr>
                <w:rStyle w:val="IndexLink"/>
                <w:vanish w:val="false"/>
              </w:rPr>
              <w:tab/>
              <w:t>22</w:t>
            </w:r>
            <w:r>
              <w:rPr>
                <w:webHidden/>
              </w:rPr>
              <w:fldChar w:fldCharType="end"/>
            </w:r>
          </w:hyperlink>
        </w:p>
        <w:p>
          <w:pPr>
            <w:pStyle w:val="Contents2"/>
            <w:rPr/>
          </w:pPr>
          <w:hyperlink w:anchor="_Toc144999430">
            <w:r>
              <w:rPr>
                <w:webHidden/>
                <w:rStyle w:val="IndexLink"/>
              </w:rPr>
              <w:t>6.1.</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Diagrama de Casos de Uso</w:t>
            </w:r>
            <w:r>
              <w:rPr>
                <w:webHidden/>
              </w:rPr>
              <w:fldChar w:fldCharType="begin"/>
            </w:r>
            <w:r>
              <w:rPr>
                <w:webHidden/>
              </w:rPr>
              <w:instrText>PAGEREF _Toc144999430 \h</w:instrText>
            </w:r>
            <w:r>
              <w:rPr>
                <w:webHidden/>
              </w:rPr>
              <w:fldChar w:fldCharType="separate"/>
            </w:r>
            <w:r>
              <w:rPr>
                <w:rStyle w:val="IndexLink"/>
                <w:vanish w:val="false"/>
              </w:rPr>
              <w:tab/>
              <w:t>18</w:t>
            </w:r>
            <w:r>
              <w:rPr>
                <w:webHidden/>
              </w:rPr>
              <w:fldChar w:fldCharType="end"/>
            </w:r>
          </w:hyperlink>
        </w:p>
        <w:p>
          <w:pPr>
            <w:pStyle w:val="Contents2"/>
            <w:rPr/>
          </w:pPr>
          <w:hyperlink w:anchor="_Toc144999430">
            <w:r>
              <w:rPr>
                <w:webHidden/>
                <w:rStyle w:val="IndexLink"/>
              </w:rPr>
              <w:t>6.2.</w:t>
            </w:r>
            <w:r>
              <w:rPr>
                <w:rStyle w:val="IndexLink"/>
                <w:rFonts w:eastAsia="" w:cs="" w:ascii="Calibri" w:hAnsi="Calibri" w:asciiTheme="minorHAnsi" w:cstheme="minorBidi" w:eastAsiaTheme="minorEastAsia" w:hAnsiTheme="minorHAnsi"/>
                <w:color w:val="auto"/>
                <w:sz w:val="22"/>
              </w:rPr>
              <w:tab/>
            </w:r>
            <w:r>
              <w:rPr>
                <w:rStyle w:val="IndexLink"/>
                <w:shd w:fill="FFFFFF" w:val="clear"/>
              </w:rPr>
              <w:t>Atores e Previlégios</w:t>
            </w:r>
            <w:r>
              <w:rPr>
                <w:webHidden/>
              </w:rPr>
              <w:fldChar w:fldCharType="begin"/>
            </w:r>
            <w:r>
              <w:rPr>
                <w:webHidden/>
              </w:rPr>
              <w:instrText>PAGEREF _Toc144999430 \h</w:instrText>
            </w:r>
            <w:r>
              <w:rPr>
                <w:webHidden/>
              </w:rPr>
              <w:fldChar w:fldCharType="separate"/>
            </w:r>
            <w:r>
              <w:rPr>
                <w:rStyle w:val="IndexLink"/>
                <w:vanish w:val="false"/>
              </w:rPr>
              <w:tab/>
              <w:t>18</w:t>
            </w:r>
            <w:r>
              <w:rPr>
                <w:webHidden/>
              </w:rPr>
              <w:fldChar w:fldCharType="end"/>
            </w:r>
          </w:hyperlink>
        </w:p>
        <w:p>
          <w:pPr>
            <w:pStyle w:val="Contents1"/>
            <w:rPr>
              <w:rFonts w:ascii="Calibri" w:hAnsi="Calibri" w:eastAsia="" w:cs="" w:asciiTheme="minorHAnsi" w:cstheme="minorBidi" w:eastAsiaTheme="minorEastAsia" w:hAnsiTheme="minorHAnsi"/>
              <w:color w:val="auto"/>
              <w:sz w:val="22"/>
              <w:szCs w:val="22"/>
            </w:rPr>
          </w:pPr>
          <w:hyperlink w:anchor="_Toc144999432">
            <w:r>
              <w:rPr>
                <w:webHidden/>
                <w:rStyle w:val="IndexLink"/>
              </w:rPr>
              <w:t>7.</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Padrões de Desenvolvimento</w:t>
            </w:r>
            <w:r>
              <w:rPr>
                <w:webHidden/>
              </w:rPr>
              <w:fldChar w:fldCharType="begin"/>
            </w:r>
            <w:r>
              <w:rPr>
                <w:webHidden/>
              </w:rPr>
              <w:instrText>PAGEREF _Toc144999432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7.1.</w:t>
            </w:r>
            <w:r>
              <w:rPr>
                <w:rStyle w:val="IndexLink"/>
                <w:rFonts w:eastAsia="" w:cs="" w:ascii="Calibri" w:hAnsi="Calibri" w:asciiTheme="minorHAnsi" w:cstheme="minorBidi" w:eastAsiaTheme="minorEastAsia" w:hAnsiTheme="minorHAnsi"/>
                <w:color w:val="auto"/>
                <w:sz w:val="22"/>
              </w:rPr>
              <w:tab/>
            </w:r>
            <w:r>
              <w:rPr>
                <w:rStyle w:val="IndexLink"/>
              </w:rPr>
              <w:t>Padrões de Base de Dados</w:t>
            </w:r>
            <w:r>
              <w:rPr>
                <w:webHidden/>
              </w:rPr>
              <w:fldChar w:fldCharType="begin"/>
            </w:r>
            <w:r>
              <w:rPr>
                <w:webHidden/>
              </w:rPr>
              <w:instrText>PAGEREF _Toc144999433 \h</w:instrText>
            </w:r>
            <w:r>
              <w:rPr>
                <w:webHidden/>
              </w:rPr>
              <w:fldChar w:fldCharType="separate"/>
            </w:r>
            <w:r>
              <w:rPr>
                <w:rStyle w:val="IndexLink"/>
                <w:vanish w:val="false"/>
              </w:rPr>
              <w:tab/>
              <w:t>23</w:t>
            </w:r>
            <w:r>
              <w:rPr>
                <w:webHidden/>
              </w:rPr>
              <w:fldChar w:fldCharType="end"/>
            </w:r>
          </w:hyperlink>
        </w:p>
        <w:p>
          <w:pPr>
            <w:pStyle w:val="Contents2"/>
            <w:rPr/>
          </w:pPr>
          <w:hyperlink w:anchor="_Toc144999434">
            <w:r>
              <w:rPr>
                <w:webHidden/>
                <w:rStyle w:val="IndexLink"/>
                <w:rFonts w:cs="Times New Roman"/>
              </w:rPr>
              <w:t>7.2.</w:t>
            </w:r>
            <w:r>
              <w:rPr>
                <w:rStyle w:val="IndexLink"/>
                <w:rFonts w:eastAsia="" w:cs="" w:ascii="Calibri" w:hAnsi="Calibri" w:asciiTheme="minorHAnsi" w:cstheme="minorBidi" w:eastAsiaTheme="minorEastAsia" w:hAnsiTheme="minorHAnsi"/>
                <w:color w:val="auto"/>
                <w:sz w:val="22"/>
              </w:rPr>
              <w:tab/>
            </w:r>
            <w:r>
              <w:rPr>
                <w:rStyle w:val="IndexLink"/>
                <w:rFonts w:cs="Times New Roman"/>
              </w:rPr>
              <w:t>Padrões a Nível Aplicacional</w:t>
            </w:r>
            <w:r>
              <w:rPr>
                <w:webHidden/>
              </w:rPr>
              <w:fldChar w:fldCharType="begin"/>
            </w:r>
            <w:r>
              <w:rPr>
                <w:webHidden/>
              </w:rPr>
              <w:instrText>PAGEREF _Toc144999434 \h</w:instrText>
            </w:r>
            <w:r>
              <w:rPr>
                <w:webHidden/>
              </w:rPr>
              <w:fldChar w:fldCharType="separate"/>
            </w:r>
            <w:r>
              <w:rPr>
                <w:rStyle w:val="IndexLink"/>
                <w:vanish w:val="false"/>
              </w:rPr>
              <w:tab/>
              <w:t>23</w:t>
            </w:r>
            <w:r>
              <w:rPr>
                <w:webHidden/>
              </w:rPr>
              <w:fldChar w:fldCharType="end"/>
            </w:r>
          </w:hyperlink>
        </w:p>
        <w:p>
          <w:pPr>
            <w:pStyle w:val="Contents3"/>
            <w:rPr>
              <w:rFonts w:ascii="Calibri" w:hAnsi="Calibri" w:eastAsia="" w:cs="" w:asciiTheme="minorHAnsi" w:cstheme="minorBidi" w:eastAsiaTheme="minorEastAsia" w:hAnsiTheme="minorHAnsi"/>
              <w:b w:val="false"/>
              <w:b w:val="false"/>
              <w:color w:val="auto"/>
              <w:sz w:val="22"/>
            </w:rPr>
          </w:pPr>
          <w:hyperlink w:anchor="_Toc144999527">
            <w:r>
              <w:rPr>
                <w:webHidden/>
                <w:rStyle w:val="IndexLink"/>
              </w:rPr>
              <w:t>7.2.1.</w:t>
            </w:r>
            <w:r>
              <w:rPr>
                <w:rStyle w:val="IndexLink"/>
                <w:rFonts w:eastAsia="" w:cs="" w:ascii="Calibri" w:hAnsi="Calibri" w:asciiTheme="minorHAnsi" w:cstheme="minorBidi" w:eastAsiaTheme="minorEastAsia" w:hAnsiTheme="minorHAnsi"/>
                <w:b w:val="false"/>
                <w:color w:val="auto"/>
                <w:sz w:val="22"/>
              </w:rPr>
              <w:tab/>
            </w:r>
            <w:r>
              <w:rPr>
                <w:rStyle w:val="IndexLink"/>
                <w:shd w:fill="FFFFFF" w:val="clear"/>
              </w:rPr>
              <w:t>Classes</w:t>
            </w:r>
            <w:r>
              <w:rPr>
                <w:rStyle w:val="IndexLink"/>
                <w:vanish w:val="false"/>
              </w:rPr>
              <w:tab/>
            </w:r>
          </w:hyperlink>
          <w:r>
            <w:rPr/>
            <w:t>23</w:t>
          </w:r>
        </w:p>
        <w:p>
          <w:pPr>
            <w:pStyle w:val="Contents3"/>
            <w:rPr>
              <w:rFonts w:ascii="Calibri" w:hAnsi="Calibri" w:eastAsia="" w:cs="" w:asciiTheme="minorHAnsi" w:cstheme="minorBidi" w:eastAsiaTheme="minorEastAsia" w:hAnsiTheme="minorHAnsi"/>
              <w:b w:val="false"/>
              <w:b w:val="false"/>
              <w:color w:val="auto"/>
              <w:sz w:val="22"/>
            </w:rPr>
          </w:pPr>
          <w:hyperlink w:anchor="_Toc144999527">
            <w:r>
              <w:rPr>
                <w:webHidden/>
                <w:rStyle w:val="IndexLink"/>
              </w:rPr>
              <w:t>7.2.2.</w:t>
            </w:r>
            <w:r>
              <w:rPr>
                <w:rStyle w:val="IndexLink"/>
                <w:rFonts w:eastAsia="" w:cs="" w:ascii="Calibri" w:hAnsi="Calibri" w:asciiTheme="minorHAnsi" w:cstheme="minorBidi" w:eastAsiaTheme="minorEastAsia" w:hAnsiTheme="minorHAnsi"/>
                <w:b w:val="false"/>
                <w:color w:val="auto"/>
                <w:sz w:val="22"/>
              </w:rPr>
              <w:tab/>
            </w:r>
            <w:r>
              <w:rPr>
                <w:rStyle w:val="IndexLink"/>
                <w:shd w:fill="FFFFFF" w:val="clear"/>
              </w:rPr>
              <w:t>Páginas Web</w:t>
            </w:r>
            <w:r>
              <w:rPr>
                <w:rStyle w:val="IndexLink"/>
                <w:vanish w:val="false"/>
              </w:rPr>
              <w:tab/>
            </w:r>
          </w:hyperlink>
          <w:r>
            <w:rPr/>
            <w:t>23</w:t>
          </w:r>
        </w:p>
        <w:p>
          <w:pPr>
            <w:pStyle w:val="Contents2"/>
            <w:rPr>
              <w:rFonts w:ascii="Calibri" w:hAnsi="Calibri" w:eastAsia="" w:cs="" w:asciiTheme="minorHAnsi" w:cstheme="minorBidi" w:eastAsiaTheme="minorEastAsia" w:hAnsiTheme="minorHAnsi"/>
              <w:color w:val="auto"/>
              <w:sz w:val="22"/>
            </w:rPr>
          </w:pPr>
          <w:hyperlink w:anchor="_Toc144999435">
            <w:r>
              <w:rPr>
                <w:webHidden/>
                <w:rStyle w:val="IndexLink"/>
              </w:rPr>
              <w:t>7.3.</w:t>
            </w:r>
            <w:r>
              <w:rPr>
                <w:rStyle w:val="IndexLink"/>
                <w:rFonts w:eastAsia="" w:cs="" w:ascii="Calibri" w:hAnsi="Calibri" w:asciiTheme="minorHAnsi" w:cstheme="minorBidi" w:eastAsiaTheme="minorEastAsia" w:hAnsiTheme="minorHAnsi"/>
                <w:color w:val="auto"/>
                <w:sz w:val="22"/>
              </w:rPr>
              <w:tab/>
            </w:r>
            <w:r>
              <w:rPr>
                <w:rStyle w:val="IndexLink"/>
              </w:rPr>
              <w:t>Tecnologias Utilizadas</w:t>
            </w:r>
            <w:r>
              <w:rPr>
                <w:webHidden/>
              </w:rPr>
              <w:fldChar w:fldCharType="begin"/>
            </w:r>
            <w:r>
              <w:rPr>
                <w:webHidden/>
              </w:rPr>
              <w:instrText>PAGEREF _Toc144999435 \h</w:instrText>
            </w:r>
            <w:r>
              <w:rPr>
                <w:webHidden/>
              </w:rPr>
              <w:fldChar w:fldCharType="separate"/>
            </w:r>
            <w:r>
              <w:rPr>
                <w:rStyle w:val="IndexLink"/>
                <w:vanish w:val="false"/>
              </w:rPr>
              <w:tab/>
              <w:t>26</w:t>
            </w:r>
            <w:r>
              <w:rPr>
                <w:webHidden/>
              </w:rPr>
              <w:fldChar w:fldCharType="end"/>
            </w:r>
          </w:hyperlink>
        </w:p>
        <w:p>
          <w:pPr>
            <w:pStyle w:val="Contents2"/>
            <w:rPr/>
          </w:pPr>
          <w:hyperlink w:anchor="_Toc144999436">
            <w:r>
              <w:rPr>
                <w:webHidden/>
                <w:rStyle w:val="IndexLink"/>
              </w:rPr>
              <w:t>7.4.</w:t>
            </w:r>
            <w:r>
              <w:rPr>
                <w:rStyle w:val="IndexLink"/>
                <w:rFonts w:eastAsia="" w:cs="" w:ascii="Calibri" w:hAnsi="Calibri" w:asciiTheme="minorHAnsi" w:cstheme="minorBidi" w:eastAsiaTheme="minorEastAsia" w:hAnsiTheme="minorHAnsi"/>
                <w:color w:val="auto"/>
                <w:sz w:val="22"/>
              </w:rPr>
              <w:tab/>
            </w:r>
            <w:r>
              <w:rPr>
                <w:rStyle w:val="IndexLink"/>
              </w:rPr>
              <w:t>Ferramentas Utilizadas</w:t>
            </w:r>
            <w:r>
              <w:rPr>
                <w:webHidden/>
              </w:rPr>
              <w:fldChar w:fldCharType="begin"/>
            </w:r>
            <w:r>
              <w:rPr>
                <w:webHidden/>
              </w:rPr>
              <w:instrText>PAGEREF _Toc144999436 \h</w:instrText>
            </w:r>
            <w:r>
              <w:rPr>
                <w:webHidden/>
              </w:rPr>
              <w:fldChar w:fldCharType="separate"/>
            </w:r>
            <w:r>
              <w:rPr>
                <w:rStyle w:val="IndexLink"/>
                <w:vanish w:val="false"/>
              </w:rPr>
              <w:tab/>
              <w:t>29</w:t>
            </w:r>
            <w:r>
              <w:rPr>
                <w:webHidden/>
              </w:rPr>
              <w:fldChar w:fldCharType="end"/>
            </w:r>
          </w:hyperlink>
        </w:p>
        <w:p>
          <w:pPr>
            <w:pStyle w:val="Contents3"/>
            <w:rPr>
              <w:rFonts w:ascii="Calibri" w:hAnsi="Calibri" w:eastAsia="" w:cs="" w:asciiTheme="minorHAnsi" w:cstheme="minorBidi" w:eastAsiaTheme="minorEastAsia" w:hAnsiTheme="minorHAnsi"/>
              <w:b w:val="false"/>
              <w:b w:val="false"/>
              <w:color w:val="auto"/>
              <w:sz w:val="22"/>
              <w:lang w:val="pt-AO" w:eastAsia="pt-AO"/>
            </w:rPr>
          </w:pPr>
          <w:hyperlink w:anchor="_Toc144999516">
            <w:r>
              <w:rPr>
                <w:webHidden/>
                <w:rStyle w:val="IndexLink"/>
              </w:rPr>
              <w:t>7.4.1.</w:t>
            </w:r>
            <w:r>
              <w:rPr>
                <w:rStyle w:val="IndexLink"/>
                <w:rFonts w:eastAsia="" w:cs="" w:ascii="Calibri" w:hAnsi="Calibri" w:asciiTheme="minorHAnsi" w:cstheme="minorBidi" w:eastAsiaTheme="minorEastAsia" w:hAnsiTheme="minorHAnsi"/>
                <w:b w:val="false"/>
                <w:color w:val="auto"/>
                <w:sz w:val="22"/>
                <w:lang w:val="pt-AO" w:eastAsia="pt-AO"/>
              </w:rPr>
              <w:tab/>
            </w:r>
            <w:r>
              <w:rPr>
                <w:rStyle w:val="IndexLink"/>
              </w:rPr>
              <w:t>Especificação</w:t>
            </w:r>
            <w:r>
              <w:rPr>
                <w:webHidden/>
              </w:rPr>
              <w:fldChar w:fldCharType="begin"/>
            </w:r>
            <w:r>
              <w:rPr>
                <w:webHidden/>
              </w:rPr>
              <w:instrText>PAGEREF _Toc144999516 \h</w:instrText>
            </w:r>
            <w:r>
              <w:rPr>
                <w:webHidden/>
              </w:rPr>
              <w:fldChar w:fldCharType="separate"/>
            </w:r>
            <w:r>
              <w:rPr>
                <w:rStyle w:val="IndexLink"/>
                <w:vanish w:val="false"/>
              </w:rPr>
              <w:tab/>
              <w:t>29</w:t>
            </w:r>
            <w:r>
              <w:rPr>
                <w:webHidden/>
              </w:rPr>
              <w:fldChar w:fldCharType="end"/>
            </w:r>
          </w:hyperlink>
        </w:p>
        <w:p>
          <w:pPr>
            <w:pStyle w:val="Contents2"/>
            <w:rPr/>
          </w:pPr>
          <w:hyperlink w:anchor="_Toc144999437">
            <w:r>
              <w:rPr>
                <w:webHidden/>
                <w:rStyle w:val="IndexLink"/>
              </w:rPr>
              <w:t>7.5.</w:t>
            </w:r>
            <w:r>
              <w:rPr>
                <w:rStyle w:val="IndexLink"/>
                <w:rFonts w:eastAsia="" w:cs="" w:ascii="Calibri" w:hAnsi="Calibri" w:asciiTheme="minorHAnsi" w:cstheme="minorBidi" w:eastAsiaTheme="minorEastAsia" w:hAnsiTheme="minorHAnsi"/>
                <w:color w:val="auto"/>
                <w:sz w:val="22"/>
              </w:rPr>
              <w:tab/>
            </w:r>
            <w:r>
              <w:rPr>
                <w:rStyle w:val="IndexLink"/>
              </w:rPr>
              <w:t>Servidores e Plataformas</w:t>
            </w:r>
            <w:r>
              <w:rPr>
                <w:webHidden/>
              </w:rPr>
              <w:fldChar w:fldCharType="begin"/>
            </w:r>
            <w:r>
              <w:rPr>
                <w:webHidden/>
              </w:rPr>
              <w:instrText>PAGEREF _Toc144999437 \h</w:instrText>
            </w:r>
            <w:r>
              <w:rPr>
                <w:webHidden/>
              </w:rPr>
              <w:fldChar w:fldCharType="separate"/>
            </w:r>
            <w:r>
              <w:rPr>
                <w:rStyle w:val="IndexLink"/>
                <w:vanish w:val="false"/>
              </w:rPr>
              <w:tab/>
              <w:t>30</w:t>
            </w:r>
            <w:r>
              <w:rPr>
                <w:webHidden/>
              </w:rPr>
              <w:fldChar w:fldCharType="end"/>
            </w:r>
          </w:hyperlink>
        </w:p>
        <w:p>
          <w:pPr>
            <w:pStyle w:val="Contents1"/>
            <w:rPr/>
          </w:pPr>
          <w:hyperlink w:anchor="_Toc144999438">
            <w:r>
              <w:rPr>
                <w:webHidden/>
                <w:rStyle w:val="IndexLink"/>
              </w:rPr>
              <w:t>8.</w:t>
            </w:r>
            <w:r>
              <w:rPr>
                <w:rStyle w:val="IndexLink"/>
                <w:rFonts w:cs="" w:ascii="Calibri" w:hAnsi="Calibri" w:asciiTheme="minorHAnsi" w:cstheme="minorBidi" w:hAnsiTheme="minorHAnsi"/>
                <w:sz w:val="22"/>
                <w:szCs w:val="22"/>
              </w:rPr>
              <w:tab/>
            </w:r>
            <w:r>
              <w:rPr>
                <w:rStyle w:val="IndexLink"/>
                <w:rFonts w:cs="Times New Roman"/>
                <w:lang w:val="pt-PT"/>
              </w:rPr>
              <w:t>Testes e Resultados</w:t>
            </w:r>
            <w:r>
              <w:rPr>
                <w:rStyle w:val="IndexLink"/>
                <w:vanish w:val="false"/>
              </w:rPr>
              <w:tab/>
              <w:t>3</w:t>
            </w:r>
          </w:hyperlink>
          <w:r>
            <w:rPr/>
            <w:t>1</w:t>
          </w:r>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8.1.</w:t>
            </w:r>
            <w:r>
              <w:rPr>
                <w:rStyle w:val="IndexLink"/>
                <w:rFonts w:eastAsia="" w:cs="" w:ascii="Calibri" w:hAnsi="Calibri" w:asciiTheme="minorHAnsi" w:cstheme="minorBidi" w:eastAsiaTheme="minorEastAsia" w:hAnsiTheme="minorHAnsi"/>
                <w:color w:val="auto"/>
                <w:sz w:val="22"/>
              </w:rPr>
              <w:tab/>
            </w:r>
            <w:r>
              <w:rPr>
                <w:rStyle w:val="IndexLink"/>
              </w:rPr>
              <w:t>Estratégia de Testes</w:t>
            </w:r>
            <w:r>
              <w:rPr>
                <w:rStyle w:val="IndexLink"/>
                <w:vanish w:val="false"/>
              </w:rPr>
              <w:tab/>
              <w:t>3</w:t>
            </w:r>
          </w:hyperlink>
          <w:r>
            <w:rPr/>
            <w:t>2</w:t>
          </w:r>
        </w:p>
        <w:p>
          <w:pPr>
            <w:pStyle w:val="Contents2"/>
            <w:rPr/>
          </w:pPr>
          <w:hyperlink w:anchor="_Toc144999433">
            <w:r>
              <w:rPr>
                <w:webHidden/>
                <w:rStyle w:val="IndexLink"/>
              </w:rPr>
              <w:t>8.2.</w:t>
            </w:r>
            <w:r>
              <w:rPr>
                <w:rStyle w:val="IndexLink"/>
                <w:rFonts w:eastAsia="" w:cs="" w:ascii="Calibri" w:hAnsi="Calibri" w:asciiTheme="minorHAnsi" w:cstheme="minorBidi" w:eastAsiaTheme="minorEastAsia" w:hAnsiTheme="minorHAnsi"/>
                <w:color w:val="auto"/>
                <w:sz w:val="22"/>
              </w:rPr>
              <w:tab/>
            </w:r>
            <w:r>
              <w:rPr>
                <w:rStyle w:val="IndexLink"/>
              </w:rPr>
              <w:t>Resultados Obtidos</w:t>
            </w:r>
            <w:r>
              <w:rPr>
                <w:rStyle w:val="IndexLink"/>
                <w:vanish w:val="false"/>
              </w:rPr>
              <w:tab/>
              <w:t>3</w:t>
            </w:r>
          </w:hyperlink>
          <w:r>
            <w:rPr/>
            <w:t>3</w:t>
          </w:r>
        </w:p>
        <w:p>
          <w:pPr>
            <w:pStyle w:val="Contents2"/>
            <w:rPr/>
          </w:pPr>
          <w:hyperlink w:anchor="_Toc144999433">
            <w:r>
              <w:rPr>
                <w:webHidden/>
                <w:rStyle w:val="IndexLink"/>
              </w:rPr>
              <w:t>8.3.</w:t>
            </w:r>
            <w:r>
              <w:rPr>
                <w:rStyle w:val="IndexLink"/>
                <w:rFonts w:eastAsia="" w:cs="" w:ascii="Calibri" w:hAnsi="Calibri" w:asciiTheme="minorHAnsi" w:cstheme="minorBidi" w:eastAsiaTheme="minorEastAsia" w:hAnsiTheme="minorHAnsi"/>
                <w:color w:val="auto"/>
                <w:sz w:val="22"/>
              </w:rPr>
              <w:tab/>
              <w:t>A</w:t>
            </w:r>
            <w:r>
              <w:rPr>
                <w:rStyle w:val="IndexLink"/>
              </w:rPr>
              <w:t>nálise Critíca</w:t>
            </w:r>
            <w:r>
              <w:rPr>
                <w:rStyle w:val="IndexLink"/>
                <w:vanish w:val="false"/>
              </w:rPr>
              <w:tab/>
              <w:t>3</w:t>
            </w:r>
          </w:hyperlink>
          <w:r>
            <w:rPr/>
            <w:t>4</w:t>
          </w:r>
        </w:p>
        <w:p>
          <w:pPr>
            <w:pStyle w:val="Contents1"/>
            <w:rPr/>
          </w:pPr>
          <w:hyperlink w:anchor="_Toc144999438">
            <w:r>
              <w:rPr>
                <w:webHidden/>
                <w:rStyle w:val="IndexLink"/>
              </w:rPr>
              <w:t>9.</w:t>
            </w:r>
            <w:r>
              <w:rPr>
                <w:rStyle w:val="IndexLink"/>
                <w:rFonts w:cs="" w:ascii="Calibri" w:hAnsi="Calibri" w:asciiTheme="minorHAnsi" w:cstheme="minorBidi" w:hAnsiTheme="minorHAnsi"/>
                <w:sz w:val="22"/>
                <w:szCs w:val="22"/>
              </w:rPr>
              <w:tab/>
            </w:r>
            <w:r>
              <w:rPr>
                <w:rStyle w:val="IndexLink"/>
                <w:rFonts w:cs="Times New Roman"/>
                <w:lang w:val="pt-PT"/>
              </w:rPr>
              <w:t>Conclusões</w:t>
            </w:r>
            <w:r>
              <w:rPr>
                <w:rStyle w:val="IndexLink"/>
                <w:vanish w:val="false"/>
              </w:rPr>
              <w:tab/>
              <w:t>3</w:t>
            </w:r>
          </w:hyperlink>
          <w:r>
            <w:rPr/>
            <w:t>7</w:t>
          </w:r>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8.1.</w:t>
            </w:r>
            <w:r>
              <w:rPr>
                <w:rStyle w:val="IndexLink"/>
                <w:rFonts w:eastAsia="" w:cs="" w:ascii="Calibri" w:hAnsi="Calibri" w:asciiTheme="minorHAnsi" w:cstheme="minorBidi" w:eastAsiaTheme="minorEastAsia" w:hAnsiTheme="minorHAnsi"/>
                <w:color w:val="auto"/>
                <w:sz w:val="22"/>
              </w:rPr>
              <w:tab/>
            </w:r>
            <w:r>
              <w:rPr>
                <w:rStyle w:val="IndexLink"/>
              </w:rPr>
              <w:t>Síntese</w:t>
            </w:r>
            <w:r>
              <w:rPr>
                <w:rStyle w:val="IndexLink"/>
                <w:vanish w:val="false"/>
              </w:rPr>
              <w:tab/>
              <w:t>3</w:t>
            </w:r>
          </w:hyperlink>
          <w:r>
            <w:rPr/>
            <w:t>8</w:t>
          </w:r>
        </w:p>
        <w:p>
          <w:pPr>
            <w:pStyle w:val="Contents2"/>
            <w:rPr/>
          </w:pPr>
          <w:hyperlink w:anchor="_Toc144999433">
            <w:r>
              <w:rPr>
                <w:webHidden/>
                <w:rStyle w:val="IndexLink"/>
              </w:rPr>
              <w:t>8.2.</w:t>
            </w:r>
            <w:r>
              <w:rPr>
                <w:rStyle w:val="IndexLink"/>
                <w:rFonts w:eastAsia="" w:cs="" w:ascii="Calibri" w:hAnsi="Calibri" w:asciiTheme="minorHAnsi" w:cstheme="minorBidi" w:eastAsiaTheme="minorEastAsia" w:hAnsiTheme="minorHAnsi"/>
                <w:color w:val="auto"/>
                <w:sz w:val="22"/>
              </w:rPr>
              <w:tab/>
            </w:r>
            <w:r>
              <w:rPr>
                <w:rStyle w:val="IndexLink"/>
              </w:rPr>
              <w:t>Limitações</w:t>
            </w:r>
            <w:r>
              <w:rPr>
                <w:rStyle w:val="IndexLink"/>
                <w:vanish w:val="false"/>
              </w:rPr>
              <w:tab/>
              <w:t>3</w:t>
            </w:r>
          </w:hyperlink>
          <w:r>
            <w:rPr/>
            <w:t>9</w:t>
          </w:r>
        </w:p>
        <w:p>
          <w:pPr>
            <w:pStyle w:val="Contents2"/>
            <w:rPr/>
          </w:pPr>
          <w:hyperlink w:anchor="_Toc144999433">
            <w:r>
              <w:rPr>
                <w:webHidden/>
                <w:rStyle w:val="IndexLink"/>
              </w:rPr>
              <w:t>8.3.</w:t>
            </w:r>
            <w:r>
              <w:rPr>
                <w:rStyle w:val="IndexLink"/>
                <w:rFonts w:eastAsia="" w:cs="" w:ascii="Calibri" w:hAnsi="Calibri" w:asciiTheme="minorHAnsi" w:cstheme="minorBidi" w:eastAsiaTheme="minorEastAsia" w:hAnsiTheme="minorHAnsi"/>
                <w:color w:val="auto"/>
                <w:sz w:val="22"/>
              </w:rPr>
              <w:tab/>
            </w:r>
            <w:r>
              <w:rPr>
                <w:rStyle w:val="IndexLink"/>
              </w:rPr>
              <w:t>Evolução Futura</w:t>
            </w:r>
            <w:r>
              <w:rPr>
                <w:rStyle w:val="IndexLink"/>
                <w:vanish w:val="false"/>
              </w:rPr>
              <w:tab/>
            </w:r>
          </w:hyperlink>
          <w:r>
            <w:rPr/>
            <w:t>40</w:t>
          </w:r>
        </w:p>
        <w:p>
          <w:pPr>
            <w:pStyle w:val="Contents1"/>
            <w:rPr/>
          </w:pPr>
          <w:hyperlink w:anchor="_Toc144999441">
            <w:r>
              <w:rPr>
                <w:webHidden/>
                <w:rStyle w:val="IndexLink"/>
              </w:rPr>
              <w:t>10.</w:t>
            </w:r>
            <w:r>
              <w:rPr>
                <w:rStyle w:val="IndexLink"/>
                <w:rFonts w:eastAsia="" w:cs="" w:ascii="Calibri" w:hAnsi="Calibri" w:asciiTheme="minorHAnsi" w:cstheme="minorBidi" w:eastAsiaTheme="minorEastAsia" w:hAnsiTheme="minorHAnsi"/>
                <w:color w:val="auto"/>
                <w:sz w:val="22"/>
                <w:szCs w:val="22"/>
              </w:rPr>
              <w:tab/>
            </w:r>
            <w:r>
              <w:rPr>
                <w:rStyle w:val="IndexLink"/>
                <w:shd w:fill="FFFFFF" w:val="clear"/>
              </w:rPr>
              <w:t>Bibliografia</w:t>
            </w:r>
            <w:r>
              <w:rPr>
                <w:rStyle w:val="IndexLink"/>
                <w:vanish w:val="false"/>
              </w:rPr>
              <w:tab/>
            </w:r>
          </w:hyperlink>
          <w:r>
            <w:rPr/>
            <w:t>42</w:t>
          </w:r>
        </w:p>
        <w:p>
          <w:pPr>
            <w:pStyle w:val="Contents1"/>
            <w:rPr/>
          </w:pPr>
          <w:hyperlink w:anchor="_Toc144999448">
            <w:r>
              <w:rPr>
                <w:webHidden/>
                <w:rStyle w:val="IndexLink"/>
                <w:shd w:fill="FFFFFF" w:val="clear"/>
              </w:rPr>
              <w:t>Anexos</w:t>
            </w:r>
            <w:r>
              <w:rPr>
                <w:rStyle w:val="IndexLink"/>
                <w:vanish w:val="false"/>
              </w:rPr>
              <w:tab/>
              <w:t>4</w:t>
            </w:r>
          </w:hyperlink>
          <w:r>
            <w:rPr/>
            <w:t>3</w:t>
          </w:r>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Anexo A. Cronograma de Implementação do Projecto</w:t>
            </w:r>
            <w:r>
              <w:rPr>
                <w:webHidden/>
              </w:rPr>
              <w:fldChar w:fldCharType="begin"/>
            </w:r>
            <w:r>
              <w:rPr>
                <w:webHidden/>
              </w:rPr>
              <w:instrText>PAGEREF _Toc144999433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Anexo B. Páginas do Sistema</w:t>
            </w:r>
            <w:r>
              <w:rPr>
                <w:webHidden/>
              </w:rPr>
              <w:fldChar w:fldCharType="begin"/>
            </w:r>
            <w:r>
              <w:rPr>
                <w:webHidden/>
              </w:rPr>
              <w:instrText>PAGEREF _Toc144999433 \h</w:instrText>
            </w:r>
            <w:r>
              <w:rPr>
                <w:webHidden/>
              </w:rPr>
              <w:fldChar w:fldCharType="separate"/>
            </w:r>
            <w:r>
              <w:rPr>
                <w:rStyle w:val="IndexLink"/>
                <w:vanish w:val="false"/>
              </w:rPr>
              <w:tab/>
              <w:t>44</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Anexo C. Especificação de Funcionalidades do Frontend sua Relação com Back...</w:t>
            </w:r>
            <w:r>
              <w:rPr>
                <w:webHidden/>
              </w:rPr>
              <w:fldChar w:fldCharType="begin"/>
            </w:r>
            <w:r>
              <w:rPr>
                <w:webHidden/>
              </w:rPr>
              <w:instrText>PAGEREF _Toc144999433 \h</w:instrText>
            </w:r>
            <w:r>
              <w:rPr>
                <w:webHidden/>
              </w:rPr>
              <w:fldChar w:fldCharType="separate"/>
            </w:r>
            <w:r>
              <w:rPr>
                <w:rStyle w:val="IndexLink"/>
                <w:vanish w:val="false"/>
              </w:rPr>
              <w:t xml:space="preserve"> 45</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 xml:space="preserve">Anexo D. </w:t>
            </w:r>
            <w:r>
              <w:rPr>
                <w:rStyle w:val="IndexLink"/>
                <w:color w:val="auto"/>
                <w:u w:val="none"/>
              </w:rPr>
              <w:t>Requisitos Funcionais</w:t>
            </w:r>
            <w:r>
              <w:rPr>
                <w:webHidden/>
              </w:rPr>
              <w:fldChar w:fldCharType="begin"/>
            </w:r>
            <w:r>
              <w:rPr>
                <w:webHidden/>
              </w:rPr>
              <w:instrText>PAGEREF _Toc144999433 \h</w:instrText>
            </w:r>
            <w:r>
              <w:rPr>
                <w:webHidden/>
              </w:rPr>
              <w:fldChar w:fldCharType="separate"/>
            </w:r>
            <w:r>
              <w:rPr>
                <w:rStyle w:val="IndexLink"/>
                <w:vanish w:val="false"/>
              </w:rPr>
              <w:tab/>
              <w:t>46</w:t>
            </w:r>
            <w:r>
              <w:rPr>
                <w:webHidden/>
              </w:rPr>
              <w:fldChar w:fldCharType="end"/>
            </w:r>
          </w:hyperlink>
        </w:p>
        <w:p>
          <w:pPr>
            <w:pStyle w:val="Contents2"/>
            <w:rPr/>
          </w:pPr>
          <w:hyperlink w:anchor="_Toc144999433">
            <w:r>
              <w:rPr>
                <w:webHidden/>
                <w:rStyle w:val="IndexLink"/>
              </w:rPr>
              <w:t xml:space="preserve">Anexo E. </w:t>
            </w:r>
            <w:r>
              <w:rPr>
                <w:rStyle w:val="IndexLink"/>
                <w:color w:val="auto"/>
                <w:u w:val="none"/>
              </w:rPr>
              <w:t>Resultados Obtidos</w:t>
            </w:r>
            <w:r>
              <w:rPr>
                <w:rStyle w:val="IndexLink"/>
              </w:rPr>
              <w:t xml:space="preserve"> </w:t>
            </w:r>
            <w:r>
              <w:rPr>
                <w:webHidden/>
              </w:rPr>
              <w:fldChar w:fldCharType="begin"/>
            </w:r>
            <w:r>
              <w:rPr>
                <w:webHidden/>
              </w:rPr>
              <w:instrText>PAGEREF _Toc144999433 \h</w:instrText>
            </w:r>
            <w:r>
              <w:rPr>
                <w:webHidden/>
              </w:rPr>
              <w:fldChar w:fldCharType="separate"/>
            </w:r>
            <w:r>
              <w:rPr>
                <w:rStyle w:val="IndexLink"/>
                <w:vanish w:val="false"/>
              </w:rPr>
              <w:tab/>
              <w:t>47</w:t>
            </w:r>
            <w:r>
              <w:rPr>
                <w:webHidden/>
              </w:rPr>
              <w:fldChar w:fldCharType="end"/>
            </w:r>
          </w:hyperlink>
        </w:p>
        <w:p>
          <w:pPr>
            <w:pStyle w:val="Contents2"/>
            <w:rPr>
              <w:rFonts w:ascii="Calibri" w:hAnsi="Calibri" w:eastAsia="" w:cs="" w:asciiTheme="minorHAnsi" w:cstheme="minorBidi" w:eastAsiaTheme="minorEastAsia" w:hAnsiTheme="minorHAnsi"/>
              <w:color w:val="auto"/>
              <w:sz w:val="22"/>
            </w:rPr>
          </w:pPr>
          <w:hyperlink w:anchor="_Toc144999433">
            <w:r>
              <w:rPr>
                <w:webHidden/>
                <w:rStyle w:val="IndexLink"/>
              </w:rPr>
              <w:t xml:space="preserve">Anexo F. </w:t>
            </w:r>
            <w:r>
              <w:rPr>
                <w:rStyle w:val="IndexLink"/>
                <w:color w:val="auto"/>
                <w:u w:val="none"/>
              </w:rPr>
              <w:t>Script da Base de Dados</w:t>
            </w:r>
            <w:r>
              <w:rPr>
                <w:rStyle w:val="IndexLink"/>
              </w:rPr>
              <w:t xml:space="preserve"> </w:t>
            </w:r>
            <w:r>
              <w:rPr>
                <w:webHidden/>
              </w:rPr>
              <w:fldChar w:fldCharType="begin"/>
            </w:r>
            <w:r>
              <w:rPr>
                <w:webHidden/>
              </w:rPr>
              <w:instrText>PAGEREF _Toc144999433 \h</w:instrText>
            </w:r>
            <w:r>
              <w:rPr>
                <w:webHidden/>
              </w:rPr>
              <w:fldChar w:fldCharType="separate"/>
            </w:r>
            <w:r>
              <w:rPr>
                <w:rStyle w:val="IndexLink"/>
                <w:vanish w:val="false"/>
              </w:rPr>
              <w:tab/>
              <w:t>48</w:t>
            </w:r>
            <w:r>
              <w:rPr>
                <w:webHidden/>
              </w:rPr>
              <w:fldChar w:fldCharType="end"/>
            </w:r>
          </w:hyperlink>
        </w:p>
        <w:p>
          <w:pPr>
            <w:pStyle w:val="Contents2"/>
            <w:rPr>
              <w:b w:val="false"/>
              <w:b w:val="false"/>
              <w:bCs w:val="false"/>
            </w:rPr>
          </w:pPr>
          <w:hyperlink w:anchor="_Toc144999454">
            <w:r>
              <w:rPr>
                <w:webHidden/>
              </w:rPr>
              <w:fldChar w:fldCharType="begin"/>
            </w:r>
            <w:r>
              <w:rPr>
                <w:webHidden/>
              </w:rPr>
              <w:instrText>PAGEREF _Toc144999454 \h</w:instrText>
            </w:r>
            <w:r>
              <w:rPr>
                <w:webHidden/>
              </w:rPr>
              <w:fldChar w:fldCharType="separate"/>
            </w:r>
            <w:r>
              <w:rPr>
                <w:webHidden/>
                <w:rStyle w:val="IndexLink"/>
                <w:vanish w:val="false"/>
              </w:rPr>
              <w:tab/>
            </w:r>
            <w:r>
              <w:rPr>
                <w:webHidden/>
              </w:rPr>
              <w:fldChar w:fldCharType="end"/>
            </w:r>
          </w:hyperlink>
          <w:r>
            <w:rPr>
              <w:rStyle w:val="IndexLink"/>
              <w:vanish w:val="false"/>
            </w:rPr>
            <w:fldChar w:fldCharType="end"/>
          </w:r>
        </w:p>
      </w:sdtContent>
    </w:sdt>
    <w:p>
      <w:pPr>
        <w:pStyle w:val="Cab1S2"/>
        <w:spacing w:before="0" w:after="480"/>
        <w:contextualSpacing/>
        <w:jc w:val="both"/>
        <w:rPr/>
      </w:pPr>
      <w:r>
        <w:rPr/>
      </w:r>
    </w:p>
    <w:p>
      <w:pPr>
        <w:pStyle w:val="Cab1S2"/>
        <w:spacing w:before="0" w:after="480"/>
        <w:contextualSpacing/>
        <w:jc w:val="both"/>
        <w:rPr/>
      </w:pPr>
      <w:bookmarkStart w:id="74" w:name="_Toc144999466"/>
      <w:bookmarkStart w:id="75" w:name="_Toc144999403"/>
      <w:bookmarkStart w:id="76" w:name="_Toc129553085"/>
      <w:bookmarkStart w:id="77" w:name="_Toc86831786"/>
      <w:bookmarkStart w:id="78" w:name="_Toc129552604"/>
      <w:bookmarkStart w:id="79" w:name="_Toc129552711"/>
      <w:r>
        <w:rPr/>
        <w:t>Índice de Figuras</w:t>
      </w:r>
      <w:bookmarkEnd w:id="74"/>
      <w:bookmarkEnd w:id="75"/>
      <w:bookmarkEnd w:id="76"/>
      <w:bookmarkEnd w:id="77"/>
      <w:bookmarkEnd w:id="78"/>
      <w:bookmarkEnd w:id="79"/>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fldChar w:fldCharType="begin"/>
      </w:r>
      <w:r>
        <w:rPr/>
        <w:instrText> TOC \c "Figura" </w:instrText>
      </w:r>
      <w:r>
        <w:rPr/>
        <w:fldChar w:fldCharType="separate"/>
      </w:r>
      <w:r>
        <w:rPr/>
        <w:t>Figura 1 - Diagrama de Caso de Uso: Plataforma de denúncias sobre o funcionamento de serviços (saúde, água, educação)</w:t>
        <w:tab/>
        <w:t>18</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2 - Arquitectura Lógica do Sistema</w:t>
        <w:tab/>
        <w:t>19</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3 - Arquitectura Física do Sistema</w:t>
        <w:tab/>
        <w:t>33</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4 - Diagrama de Classes, Plataforma de denúncias sobre o funcionamento de serviços (saúde, água, educação)</w:t>
        <w:tab/>
        <w:t>35</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5 - Diagrama de Caso de Uso: Módulo de Gestão de Ocorrências e Manutenções</w:t>
        <w:tab/>
        <w:t>42</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7 – Estrutura de uma Requisição HTTP com Acesso ao Banco de Dados</w:t>
        <w:tab/>
        <w:t>52</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10 - </w:t>
      </w:r>
      <w:r>
        <w:rPr>
          <w:lang w:val="pt-BR"/>
        </w:rPr>
        <w:t>Página de login do sistema</w:t>
      </w:r>
      <w:r>
        <w:rPr/>
        <w:tab/>
        <w:t>63</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11 - </w:t>
      </w:r>
      <w:r>
        <w:rPr>
          <w:lang w:val="pt-BR"/>
        </w:rPr>
        <w:t xml:space="preserve">Página de menus </w:t>
      </w:r>
      <w:r>
        <w:rPr/>
        <w:t>(saúde, água, educação, segurança)</w:t>
        <w:tab/>
        <w:t>64</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12 - </w:t>
      </w:r>
      <w:r>
        <w:rPr>
          <w:lang w:val="pt-BR"/>
        </w:rPr>
        <w:t>Página de fazer denúncias</w:t>
      </w:r>
      <w:r>
        <w:rPr/>
        <w:tab/>
        <w:t>65</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13 -</w:t>
      </w:r>
      <w:r>
        <w:rPr>
          <w:lang w:val="pt-BR"/>
        </w:rPr>
        <w:t xml:space="preserve"> </w:t>
      </w:r>
      <w:r>
        <w:rPr/>
        <w:t>Página de listagem minhas denúncias</w:t>
        <w:tab/>
        <w:t>66</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21 - Página de </w:t>
        <w:tab/>
        <w:t>74</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22 - Página de</w:t>
        <w:tab/>
        <w:t>75</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23 - Página de</w:t>
        <w:tab/>
        <w:t>76</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24 - Página de</w:t>
        <w:tab/>
        <w:t>77</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25 – E</w:t>
        <w:tab/>
        <w:t>79</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26 - Es</w:t>
        <w:tab/>
        <w:t>80</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27 – R</w:t>
        <w:tab/>
        <w:t>82</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28 - S</w:t>
        <w:tab/>
        <w:t>83</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29 - </w:t>
      </w:r>
      <w:r>
        <w:rPr>
          <w:lang w:val="pt-BR"/>
        </w:rPr>
        <w:t>A</w:t>
      </w:r>
      <w:r>
        <w:rPr/>
        <w:tab/>
        <w:t>84</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30 - </w:t>
      </w:r>
      <w:r>
        <w:rPr>
          <w:lang w:val="pt-BR"/>
        </w:rPr>
        <w:t>E</w:t>
      </w:r>
      <w:r>
        <w:rPr/>
        <w:tab/>
        <w:t>85</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31 -gh</w:t>
        <w:tab/>
        <w:t>86</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32 - C</w:t>
        <w:tab/>
        <w:t>87</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33 - Led</w:t>
        <w:tab/>
        <w:t>87</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34 - </w:t>
      </w:r>
      <w:r>
        <w:rPr>
          <w:lang w:val="pt-BR"/>
        </w:rPr>
        <w:t>B</w:t>
      </w:r>
      <w:r>
        <w:rPr/>
        <w:tab/>
        <w:t>88</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lang w:val="pt-BR"/>
        </w:rPr>
        <w:t>Figura 35 - J</w:t>
      </w:r>
      <w:r>
        <w:rPr/>
        <w:tab/>
        <w:t>89</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lang w:val="pt-BR"/>
        </w:rPr>
        <w:t>Figura 36 - J</w:t>
      </w:r>
      <w:r>
        <w:rPr/>
        <w:tab/>
        <w:t>90</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37 - </w:t>
      </w:r>
      <w:r>
        <w:rPr>
          <w:lang w:val="pt-BR"/>
        </w:rPr>
        <w:t>R</w:t>
      </w:r>
      <w:r>
        <w:rPr/>
        <w:tab/>
        <w:t>91</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38 - </w:t>
      </w:r>
      <w:r>
        <w:rPr>
          <w:lang w:val="pt-BR"/>
        </w:rPr>
        <w:t>P</w:t>
      </w:r>
      <w:r>
        <w:rPr/>
        <w:tab/>
        <w:t>92</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39 - P</w:t>
        <w:tab/>
        <w:t>92</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 xml:space="preserve">Figura 40 - </w:t>
      </w:r>
      <w:r>
        <w:rPr>
          <w:lang w:val="pt-BR"/>
        </w:rPr>
        <w:t>T</w:t>
      </w:r>
      <w:r>
        <w:rPr/>
        <w:tab/>
        <w:t>93</w:t>
      </w:r>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rPr/>
        <w:t>Figura 41 -</w:t>
      </w:r>
      <w:r>
        <w:rPr>
          <w:lang w:val="pt-BR"/>
        </w:rPr>
        <w:t xml:space="preserve"> C</w:t>
      </w:r>
      <w:r>
        <w:rPr/>
        <w:tab/>
        <w:t>94</w:t>
      </w:r>
      <w:r>
        <w:rPr/>
        <w:fldChar w:fldCharType="end"/>
      </w:r>
    </w:p>
    <w:p>
      <w:pPr>
        <w:pStyle w:val="Tableoffigures"/>
        <w:tabs>
          <w:tab w:val="clear" w:pos="708"/>
          <w:tab w:val="right" w:pos="8828" w:leader="dot"/>
        </w:tabs>
        <w:ind w:left="0" w:hanging="0"/>
        <w:rPr/>
      </w:pPr>
      <w:r>
        <w:rPr/>
      </w:r>
      <w:r>
        <w:br w:type="page"/>
      </w:r>
    </w:p>
    <w:p>
      <w:pPr>
        <w:pStyle w:val="Cab1S2"/>
        <w:spacing w:before="0" w:after="480"/>
        <w:contextualSpacing/>
        <w:jc w:val="both"/>
        <w:rPr/>
      </w:pPr>
      <w:bookmarkStart w:id="80" w:name="_Toc144999467"/>
      <w:bookmarkStart w:id="81" w:name="_Toc144999404"/>
      <w:bookmarkStart w:id="82" w:name="_Toc86831787"/>
      <w:bookmarkStart w:id="83" w:name="_Toc129552605"/>
      <w:bookmarkStart w:id="84" w:name="_Toc129552712"/>
      <w:bookmarkStart w:id="85" w:name="_Toc129553086"/>
      <w:r>
        <w:rPr/>
        <w:t>Índice de Tabelas</w:t>
      </w:r>
      <w:bookmarkEnd w:id="80"/>
      <w:bookmarkEnd w:id="81"/>
      <w:bookmarkEnd w:id="82"/>
      <w:bookmarkEnd w:id="83"/>
      <w:bookmarkEnd w:id="84"/>
      <w:bookmarkEnd w:id="85"/>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r>
        <w:fldChar w:fldCharType="begin"/>
      </w:r>
      <w:r>
        <w:rPr>
          <w:rStyle w:val="IndexLink"/>
        </w:rPr>
        <w:instrText> TOC \c "Tabela" </w:instrText>
      </w:r>
      <w:r>
        <w:rPr>
          <w:rStyle w:val="IndexLink"/>
        </w:rPr>
        <w:fldChar w:fldCharType="separate"/>
      </w:r>
      <w:hyperlink w:anchor="_Toc144999587">
        <w:r>
          <w:rPr>
            <w:rStyle w:val="IndexLink"/>
          </w:rPr>
          <w:t>Tabela 1 - M</w:t>
        </w:r>
        <w:r>
          <w:rPr>
            <w:webHidden/>
          </w:rPr>
          <w:fldChar w:fldCharType="begin"/>
        </w:r>
        <w:r>
          <w:rPr>
            <w:webHidden/>
          </w:rPr>
          <w:instrText>PAGEREF _Toc144999587 \h</w:instrText>
        </w:r>
        <w:r>
          <w:rPr>
            <w:webHidden/>
          </w:rPr>
          <w:fldChar w:fldCharType="separate"/>
        </w:r>
        <w:r>
          <w:rPr>
            <w:rStyle w:val="IndexLink"/>
            <w:vanish w:val="false"/>
          </w:rPr>
          <w:tab/>
          <w:t>3</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88">
        <w:r>
          <w:rPr>
            <w:rStyle w:val="IndexLink"/>
          </w:rPr>
          <w:t>Tabela 2 – Requisitos não Funcionais</w:t>
        </w:r>
        <w:r>
          <w:rPr>
            <w:webHidden/>
          </w:rPr>
          <w:fldChar w:fldCharType="begin"/>
        </w:r>
        <w:r>
          <w:rPr>
            <w:webHidden/>
          </w:rPr>
          <w:instrText>PAGEREF _Toc144999588 \h</w:instrText>
        </w:r>
        <w:r>
          <w:rPr>
            <w:webHidden/>
          </w:rPr>
          <w:fldChar w:fldCharType="separate"/>
        </w:r>
        <w:r>
          <w:rPr>
            <w:rStyle w:val="IndexLink"/>
            <w:vanish w:val="false"/>
          </w:rPr>
          <w:tab/>
          <w:t>16</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89">
        <w:r>
          <w:rPr>
            <w:rStyle w:val="IndexLink"/>
          </w:rPr>
          <w:t>Tabela 3 - Descrição da Arquitectura Lógica do Sistema</w:t>
        </w:r>
        <w:r>
          <w:rPr>
            <w:webHidden/>
          </w:rPr>
          <w:fldChar w:fldCharType="begin"/>
        </w:r>
        <w:r>
          <w:rPr>
            <w:webHidden/>
          </w:rPr>
          <w:instrText>PAGEREF _Toc144999589 \h</w:instrText>
        </w:r>
        <w:r>
          <w:rPr>
            <w:webHidden/>
          </w:rPr>
          <w:fldChar w:fldCharType="separate"/>
        </w:r>
        <w:r>
          <w:rPr>
            <w:rStyle w:val="IndexLink"/>
            <w:vanish w:val="false"/>
          </w:rPr>
          <w:tab/>
          <w:t>19</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0">
        <w:r>
          <w:rPr>
            <w:rStyle w:val="IndexLink"/>
          </w:rPr>
          <w:t>Tabela 4 - Descrição da Arquitectura Física do Sistema</w:t>
        </w:r>
        <w:r>
          <w:rPr>
            <w:webHidden/>
          </w:rPr>
          <w:fldChar w:fldCharType="begin"/>
        </w:r>
        <w:r>
          <w:rPr>
            <w:webHidden/>
          </w:rPr>
          <w:instrText>PAGEREF _Toc144999590 \h</w:instrText>
        </w:r>
        <w:r>
          <w:rPr>
            <w:webHidden/>
          </w:rPr>
          <w:fldChar w:fldCharType="separate"/>
        </w:r>
        <w:r>
          <w:rPr>
            <w:rStyle w:val="IndexLink"/>
            <w:vanish w:val="false"/>
          </w:rPr>
          <w:tab/>
          <w:t>20</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1">
        <w:r>
          <w:rPr>
            <w:rStyle w:val="IndexLink"/>
          </w:rPr>
          <w:t>Tabela 5 - Padrões de base de dados</w:t>
        </w:r>
        <w:r>
          <w:rPr>
            <w:webHidden/>
          </w:rPr>
          <w:fldChar w:fldCharType="begin"/>
        </w:r>
        <w:r>
          <w:rPr>
            <w:webHidden/>
          </w:rPr>
          <w:instrText>PAGEREF _Toc144999591 \h</w:instrText>
        </w:r>
        <w:r>
          <w:rPr>
            <w:webHidden/>
          </w:rPr>
          <w:fldChar w:fldCharType="separate"/>
        </w:r>
        <w:r>
          <w:rPr>
            <w:rStyle w:val="IndexLink"/>
            <w:vanish w:val="false"/>
          </w:rPr>
          <w:tab/>
          <w:t>23</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2">
        <w:r>
          <w:rPr>
            <w:rStyle w:val="IndexLink"/>
          </w:rPr>
          <w:t>Tabela 6 - Tecnologias utilizadas no sistema</w:t>
        </w:r>
        <w:r>
          <w:rPr>
            <w:webHidden/>
          </w:rPr>
          <w:fldChar w:fldCharType="begin"/>
        </w:r>
        <w:r>
          <w:rPr>
            <w:webHidden/>
          </w:rPr>
          <w:instrText>PAGEREF _Toc144999592 \h</w:instrText>
        </w:r>
        <w:r>
          <w:rPr>
            <w:webHidden/>
          </w:rPr>
          <w:fldChar w:fldCharType="separate"/>
        </w:r>
        <w:r>
          <w:rPr>
            <w:rStyle w:val="IndexLink"/>
            <w:vanish w:val="false"/>
          </w:rPr>
          <w:tab/>
          <w:t>29</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3">
        <w:r>
          <w:rPr>
            <w:rStyle w:val="IndexLink"/>
          </w:rPr>
          <w:t>Tabela 7 - Ferramentas utilizadas</w:t>
        </w:r>
        <w:r>
          <w:rPr>
            <w:webHidden/>
          </w:rPr>
          <w:fldChar w:fldCharType="begin"/>
        </w:r>
        <w:r>
          <w:rPr>
            <w:webHidden/>
          </w:rPr>
          <w:instrText>PAGEREF _Toc144999593 \h</w:instrText>
        </w:r>
        <w:r>
          <w:rPr>
            <w:webHidden/>
          </w:rPr>
          <w:fldChar w:fldCharType="separate"/>
        </w:r>
        <w:r>
          <w:rPr>
            <w:rStyle w:val="IndexLink"/>
            <w:vanish w:val="false"/>
          </w:rPr>
          <w:tab/>
          <w:t>30</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4">
        <w:r>
          <w:rPr>
            <w:rStyle w:val="IndexLink"/>
          </w:rPr>
          <w:t>Tabela 8 - Servidor utilizados no sistema</w:t>
        </w:r>
        <w:r>
          <w:rPr>
            <w:webHidden/>
          </w:rPr>
          <w:fldChar w:fldCharType="begin"/>
        </w:r>
        <w:r>
          <w:rPr>
            <w:webHidden/>
          </w:rPr>
          <w:instrText>PAGEREF _Toc144999594 \h</w:instrText>
        </w:r>
        <w:r>
          <w:rPr>
            <w:webHidden/>
          </w:rPr>
          <w:fldChar w:fldCharType="separate"/>
        </w:r>
        <w:r>
          <w:rPr>
            <w:rStyle w:val="IndexLink"/>
            <w:vanish w:val="false"/>
          </w:rPr>
          <w:tab/>
          <w:t>30</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6">
        <w:r>
          <w:rPr>
            <w:rStyle w:val="IndexLink"/>
          </w:rPr>
          <w:t>Tabela 10 - Abreviatura</w:t>
        </w:r>
        <w:r>
          <w:rPr>
            <w:webHidden/>
          </w:rPr>
          <w:fldChar w:fldCharType="begin"/>
        </w:r>
        <w:r>
          <w:rPr>
            <w:webHidden/>
          </w:rPr>
          <w:instrText>PAGEREF _Toc144999596 \h</w:instrText>
        </w:r>
        <w:r>
          <w:rPr>
            <w:webHidden/>
          </w:rPr>
          <w:fldChar w:fldCharType="separate"/>
        </w:r>
        <w:r>
          <w:rPr>
            <w:rStyle w:val="IndexLink"/>
            <w:vanish w:val="false"/>
          </w:rPr>
          <w:tab/>
          <w:t>62</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7">
        <w:r>
          <w:rPr>
            <w:rStyle w:val="IndexLink"/>
          </w:rPr>
          <w:t>Tabela 11 - Cronograma de Implementação do Projecto</w:t>
        </w:r>
        <w:r>
          <w:rPr>
            <w:webHidden/>
          </w:rPr>
          <w:fldChar w:fldCharType="begin"/>
        </w:r>
        <w:r>
          <w:rPr>
            <w:webHidden/>
          </w:rPr>
          <w:instrText>PAGEREF _Toc144999597 \h</w:instrText>
        </w:r>
        <w:r>
          <w:rPr>
            <w:webHidden/>
          </w:rPr>
          <w:fldChar w:fldCharType="separate"/>
        </w:r>
        <w:r>
          <w:rPr>
            <w:rStyle w:val="IndexLink"/>
            <w:vanish w:val="false"/>
          </w:rPr>
          <w:tab/>
          <w:t>78</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8">
        <w:r>
          <w:rPr>
            <w:rStyle w:val="IndexLink"/>
          </w:rPr>
          <w:t>Tabela 12 - Tabela de  Custo</w:t>
        </w:r>
        <w:r>
          <w:rPr>
            <w:webHidden/>
          </w:rPr>
          <w:fldChar w:fldCharType="begin"/>
        </w:r>
        <w:r>
          <w:rPr>
            <w:webHidden/>
          </w:rPr>
          <w:instrText>PAGEREF _Toc144999598 \h</w:instrText>
        </w:r>
        <w:r>
          <w:rPr>
            <w:webHidden/>
          </w:rPr>
          <w:fldChar w:fldCharType="separate"/>
        </w:r>
        <w:r>
          <w:rPr>
            <w:rStyle w:val="IndexLink"/>
            <w:vanish w:val="false"/>
          </w:rPr>
          <w:tab/>
          <w:t>81</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599">
        <w:r>
          <w:rPr>
            <w:rStyle w:val="IndexLink"/>
          </w:rPr>
          <w:t>Tabela 13 – Requisitos Funcionais  da Plataforma de denúncias sobre o funcionamento de serviços públicos (água, saúde, educação)</w:t>
        </w:r>
        <w:r>
          <w:rPr>
            <w:webHidden/>
          </w:rPr>
          <w:fldChar w:fldCharType="begin"/>
        </w:r>
        <w:r>
          <w:rPr>
            <w:webHidden/>
          </w:rPr>
          <w:instrText>PAGEREF _Toc144999599 \h</w:instrText>
        </w:r>
        <w:r>
          <w:rPr>
            <w:webHidden/>
          </w:rPr>
          <w:fldChar w:fldCharType="separate"/>
        </w:r>
        <w:r>
          <w:rPr>
            <w:rStyle w:val="IndexLink"/>
            <w:vanish w:val="false"/>
          </w:rPr>
          <w:tab/>
          <w:t>95</w:t>
        </w:r>
        <w:r>
          <w:rPr>
            <w:webHidden/>
          </w:rPr>
          <w:fldChar w:fldCharType="end"/>
        </w:r>
      </w:hyperlink>
    </w:p>
    <w:p>
      <w:pPr>
        <w:pStyle w:val="Tableoffigures"/>
        <w:tabs>
          <w:tab w:val="clear" w:pos="708"/>
          <w:tab w:val="right" w:pos="9350" w:leader="dot"/>
        </w:tabs>
        <w:rPr>
          <w:rFonts w:ascii="Calibri" w:hAnsi="Calibri" w:eastAsia="" w:cs="" w:asciiTheme="minorHAnsi" w:cstheme="minorBidi" w:eastAsiaTheme="minorEastAsia" w:hAnsiTheme="minorHAnsi"/>
          <w:color w:val="auto"/>
          <w:sz w:val="22"/>
        </w:rPr>
      </w:pPr>
      <w:hyperlink w:anchor="_Toc144999601">
        <w:r>
          <w:rPr>
            <w:rStyle w:val="IndexLink"/>
          </w:rPr>
          <w:t xml:space="preserve">Tabela 15 – Resultados Obtidos da Plataforma de denúncias sobre o funcionamento de serviços públicos (água, saúde, educação) </w:t>
        </w:r>
        <w:r>
          <w:rPr>
            <w:webHidden/>
          </w:rPr>
          <w:fldChar w:fldCharType="begin"/>
        </w:r>
        <w:r>
          <w:rPr>
            <w:webHidden/>
          </w:rPr>
          <w:instrText>PAGEREF _Toc144999601 \h</w:instrText>
        </w:r>
        <w:r>
          <w:rPr>
            <w:webHidden/>
          </w:rPr>
          <w:fldChar w:fldCharType="separate"/>
        </w:r>
        <w:r>
          <w:rPr>
            <w:rStyle w:val="IndexLink"/>
            <w:vanish w:val="false"/>
          </w:rPr>
          <w:tab/>
          <w:t>102</w:t>
        </w:r>
        <w:r>
          <w:rPr>
            <w:webHidden/>
          </w:rPr>
          <w:fldChar w:fldCharType="end"/>
        </w:r>
      </w:hyperlink>
      <w:r>
        <w:rPr>
          <w:rStyle w:val="IndexLink"/>
          <w:vanish w:val="false"/>
        </w:rPr>
        <w:fldChar w:fldCharType="end"/>
      </w:r>
    </w:p>
    <w:p>
      <w:pPr>
        <w:pStyle w:val="Normal"/>
        <w:rPr/>
      </w:pPr>
      <w:r>
        <w:rPr/>
      </w:r>
    </w:p>
    <w:p>
      <w:pPr>
        <w:pStyle w:val="Tableoffigures"/>
        <w:tabs>
          <w:tab w:val="clear" w:pos="708"/>
          <w:tab w:val="right" w:pos="9350" w:leader="dot"/>
        </w:tabs>
        <w:ind w:left="0" w:hanging="0"/>
        <w:rPr>
          <w:rFonts w:ascii="Calibri" w:hAnsi="Calibri" w:eastAsia="" w:cs="" w:asciiTheme="minorHAnsi" w:cstheme="minorBidi" w:eastAsiaTheme="minorEastAsia" w:hAnsiTheme="minorHAnsi"/>
          <w:color w:val="auto"/>
          <w:sz w:val="22"/>
        </w:rPr>
      </w:pPr>
      <w:r>
        <w:fldChar w:fldCharType="begin"/>
      </w:r>
      <w:r>
        <w:rPr/>
        <w:instrText> TOC \c </w:instrText>
      </w:r>
      <w:r>
        <w:rPr/>
        <w:fldChar w:fldCharType="separate"/>
      </w:r>
      <w:r>
        <w:rPr/>
      </w:r>
      <w:r>
        <w:rPr/>
        <w:fldChar w:fldCharType="end"/>
      </w:r>
    </w:p>
    <w:p>
      <w:pPr>
        <w:sectPr>
          <w:headerReference w:type="default" r:id="rId8"/>
          <w:footerReference w:type="default" r:id="rId9"/>
          <w:type w:val="nextPage"/>
          <w:pgSz w:w="12240" w:h="15819"/>
          <w:pgMar w:left="1440" w:right="1440" w:header="708" w:top="1440" w:footer="708" w:bottom="1440" w:gutter="0"/>
          <w:pgNumType w:start="1" w:fmt="upperRoman"/>
          <w:formProt w:val="false"/>
          <w:textDirection w:val="lrTb"/>
          <w:docGrid w:type="default" w:linePitch="240" w:charSpace="0"/>
        </w:sectPr>
        <w:pStyle w:val="Tableoffigures"/>
        <w:tabs>
          <w:tab w:val="clear" w:pos="708"/>
          <w:tab w:val="right" w:pos="8828" w:leader="dot"/>
        </w:tabs>
        <w:ind w:left="0" w:hanging="0"/>
        <w:rPr/>
      </w:pPr>
      <w:r>
        <w:rPr/>
      </w:r>
    </w:p>
    <w:p>
      <w:pPr>
        <w:pStyle w:val="ListParagraph"/>
        <w:numPr>
          <w:ilvl w:val="0"/>
          <w:numId w:val="6"/>
        </w:numPr>
        <w:ind w:left="0" w:hanging="0"/>
        <w:rPr>
          <w:b/>
          <w:b/>
          <w:sz w:val="56"/>
          <w:szCs w:val="56"/>
        </w:rPr>
      </w:pPr>
      <w:r>
        <w:rPr>
          <w:b/>
          <w:sz w:val="56"/>
          <w:szCs w:val="56"/>
        </w:rPr>
        <w:t>Introdução</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4"/>
        </w:numPr>
        <w:tabs>
          <w:tab w:val="clear" w:pos="708"/>
          <w:tab w:val="left" w:pos="980" w:leader="none"/>
        </w:tabs>
        <w:ind w:left="0" w:hanging="0"/>
        <w:rPr>
          <w:rFonts w:cs="Times New Roman"/>
          <w:sz w:val="36"/>
          <w:szCs w:val="36"/>
        </w:rPr>
      </w:pPr>
      <w:r>
        <w:rPr>
          <w:rFonts w:cs="Times New Roman"/>
          <w:sz w:val="36"/>
          <w:szCs w:val="36"/>
        </w:rPr>
        <w:t>Problema</w:t>
      </w:r>
    </w:p>
    <w:p>
      <w:pPr>
        <w:pStyle w:val="ListParagraph"/>
        <w:numPr>
          <w:ilvl w:val="1"/>
          <w:numId w:val="4"/>
        </w:numPr>
        <w:tabs>
          <w:tab w:val="clear" w:pos="708"/>
          <w:tab w:val="left" w:pos="980" w:leader="none"/>
        </w:tabs>
        <w:ind w:left="0" w:hanging="0"/>
        <w:rPr>
          <w:rFonts w:cs="Times New Roman"/>
          <w:sz w:val="36"/>
          <w:szCs w:val="36"/>
        </w:rPr>
      </w:pPr>
      <w:r>
        <w:rPr>
          <w:rFonts w:cs="Times New Roman"/>
          <w:sz w:val="36"/>
          <w:szCs w:val="36"/>
        </w:rPr>
        <w:t>Justificação da Solução</w:t>
      </w:r>
    </w:p>
    <w:p>
      <w:pPr>
        <w:pStyle w:val="ListParagraph"/>
        <w:numPr>
          <w:ilvl w:val="1"/>
          <w:numId w:val="4"/>
        </w:numPr>
        <w:tabs>
          <w:tab w:val="clear" w:pos="708"/>
          <w:tab w:val="left" w:pos="980" w:leader="none"/>
        </w:tabs>
        <w:ind w:left="0" w:hanging="0"/>
        <w:rPr>
          <w:rFonts w:cs="Times New Roman"/>
          <w:sz w:val="36"/>
          <w:szCs w:val="36"/>
        </w:rPr>
      </w:pPr>
      <w:r>
        <w:rPr>
          <w:rFonts w:cs="Times New Roman"/>
          <w:sz w:val="36"/>
          <w:szCs w:val="36"/>
        </w:rPr>
        <w:t xml:space="preserve">Objectivo Geral </w:t>
      </w:r>
    </w:p>
    <w:p>
      <w:pPr>
        <w:pStyle w:val="ListParagraph"/>
        <w:numPr>
          <w:ilvl w:val="1"/>
          <w:numId w:val="4"/>
        </w:numPr>
        <w:tabs>
          <w:tab w:val="clear" w:pos="708"/>
          <w:tab w:val="left" w:pos="980" w:leader="none"/>
        </w:tabs>
        <w:ind w:left="0" w:hanging="0"/>
        <w:rPr>
          <w:rFonts w:cs="Times New Roman"/>
          <w:sz w:val="36"/>
          <w:szCs w:val="36"/>
        </w:rPr>
      </w:pPr>
      <w:r>
        <w:rPr>
          <w:rFonts w:cs="Times New Roman"/>
          <w:sz w:val="36"/>
          <w:szCs w:val="36"/>
        </w:rPr>
        <w:t xml:space="preserve">Objectivos Específicos </w:t>
      </w:r>
    </w:p>
    <w:p>
      <w:pPr>
        <w:sectPr>
          <w:headerReference w:type="default" r:id="rId10"/>
          <w:footerReference w:type="default" r:id="rId11"/>
          <w:type w:val="nextPage"/>
          <w:pgSz w:w="12240" w:h="15819"/>
          <w:pgMar w:left="1440" w:right="1440" w:header="708" w:top="1440" w:footer="708" w:bottom="1440" w:gutter="0"/>
          <w:pgNumType w:start="1" w:fmt="decimal"/>
          <w:formProt w:val="false"/>
          <w:textDirection w:val="lrTb"/>
          <w:docGrid w:type="default" w:linePitch="240" w:charSpace="0"/>
        </w:sectPr>
        <w:pStyle w:val="Normal"/>
        <w:rPr>
          <w:rFonts w:cs="Times New Roman"/>
          <w:color w:val="000000"/>
          <w:sz w:val="28"/>
          <w:szCs w:val="28"/>
        </w:rPr>
      </w:pPr>
      <w:r>
        <w:rPr>
          <w:rFonts w:cs="Times New Roman"/>
          <w:color w:val="000000"/>
          <w:sz w:val="28"/>
          <w:szCs w:val="28"/>
        </w:rPr>
      </w:r>
    </w:p>
    <w:p>
      <w:pPr>
        <w:pStyle w:val="Cab1S2"/>
        <w:numPr>
          <w:ilvl w:val="0"/>
          <w:numId w:val="2"/>
        </w:numPr>
        <w:spacing w:before="0" w:after="480"/>
        <w:ind w:left="0" w:hanging="0"/>
        <w:contextualSpacing/>
        <w:jc w:val="both"/>
        <w:rPr>
          <w:rFonts w:cs="Times New Roman"/>
          <w:color w:val="000000"/>
          <w:sz w:val="28"/>
          <w:szCs w:val="28"/>
        </w:rPr>
      </w:pPr>
      <w:bookmarkStart w:id="86" w:name="_Toc144999468"/>
      <w:bookmarkStart w:id="87" w:name="_Toc144999405"/>
      <w:bookmarkStart w:id="88" w:name="_Toc86831788"/>
      <w:bookmarkStart w:id="89" w:name="_Toc129552606"/>
      <w:bookmarkStart w:id="90" w:name="_Toc129552713"/>
      <w:bookmarkStart w:id="91" w:name="_Toc129553087"/>
      <w:bookmarkStart w:id="92" w:name="_Toc35678870"/>
      <w:bookmarkStart w:id="93" w:name="_Toc35678975"/>
      <w:bookmarkStart w:id="94" w:name="_Toc34336970"/>
      <w:bookmarkEnd w:id="92"/>
      <w:bookmarkEnd w:id="93"/>
      <w:bookmarkEnd w:id="94"/>
      <w:r>
        <w:rPr/>
        <w:t>Introdução</w:t>
      </w:r>
      <w:bookmarkEnd w:id="86"/>
      <w:bookmarkEnd w:id="87"/>
      <w:bookmarkEnd w:id="88"/>
      <w:bookmarkEnd w:id="89"/>
      <w:bookmarkEnd w:id="90"/>
      <w:bookmarkEnd w:id="91"/>
    </w:p>
    <w:p>
      <w:pPr>
        <w:pStyle w:val="Cab2S2"/>
        <w:numPr>
          <w:ilvl w:val="1"/>
          <w:numId w:val="2"/>
        </w:numPr>
        <w:ind w:left="0" w:hanging="0"/>
        <w:rPr>
          <w:lang w:val="pt-BR"/>
        </w:rPr>
      </w:pPr>
      <w:bookmarkStart w:id="95" w:name="_Toc35678871"/>
      <w:bookmarkStart w:id="96" w:name="_Toc343369701"/>
      <w:bookmarkEnd w:id="95"/>
      <w:bookmarkEnd w:id="96"/>
      <w:r>
        <w:rPr>
          <w:lang w:val="pt-BR"/>
        </w:rPr>
        <w:t xml:space="preserve">Problema </w:t>
      </w:r>
    </w:p>
    <w:p>
      <w:pPr>
        <w:pStyle w:val="Normal"/>
        <w:suppressAutoHyphens w:val="false"/>
        <w:spacing w:beforeAutospacing="1" w:afterAutospacing="1"/>
        <w:rPr>
          <w:rFonts w:eastAsia="Times New Roman" w:cs="Times New Roman"/>
          <w:color w:val="auto"/>
          <w:szCs w:val="24"/>
          <w:lang w:eastAsia="pt-PT"/>
        </w:rPr>
      </w:pPr>
      <w:bookmarkStart w:id="97" w:name="_Toc144999470"/>
      <w:bookmarkStart w:id="98" w:name="_Toc144999407"/>
      <w:bookmarkStart w:id="99" w:name="_Toc86831790"/>
      <w:bookmarkStart w:id="100" w:name="_Toc129552608"/>
      <w:bookmarkStart w:id="101" w:name="_Toc129552715"/>
      <w:bookmarkStart w:id="102" w:name="_Toc343369711"/>
      <w:bookmarkStart w:id="103" w:name="_Toc356788721"/>
      <w:bookmarkEnd w:id="102"/>
      <w:bookmarkEnd w:id="103"/>
      <w:r>
        <w:rPr>
          <w:rFonts w:eastAsia="Times New Roman" w:cs="Times New Roman"/>
          <w:color w:val="auto"/>
          <w:szCs w:val="24"/>
          <w:lang w:eastAsia="pt-PT"/>
        </w:rPr>
        <w:t>Em Angola, a prestação de serviços públicos essenciais particularmente nos sectores da água, saúde e educação ainda enfrenta desafios estruturais significativos, que impactam directamente a qualidade de vida da população. Entre os principais constrangimentos destacam-se a interrupção frequente sem abastecimento de água potável, a má qualidade no atendimento em unidades de saúde, a escassez de recursos humanos e materiais, bem como problemas recorrentes nas infraestruturas escolares.</w:t>
      </w:r>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t>Apesar desses desafios serem amplamente vivenciados pelos cidadãos, existe uma limitação significativa nos mecanismos formais de comunicação entre a população e as entidades responsáveis. Em muitos casos, as denúncias são feitas de forma informal, através de redes sociais, rádio ou comunicação verbal, o que dificulta o registo, rastreamento e tratamento eficiente das queixas.</w:t>
      </w:r>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t>Adicionalmente, verifica-se a ausência de plataformas digitais centralizadas e acessíveis que permitem aos cidadãos reportar problemas de forma estruturada, acompanhar o estado das suas denúncias e obter feedback das autoridades competentes. Essa lacuna contribui para a baixa transparência na gestão pública, a morosidade na resolução de problemas.</w:t>
      </w:r>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t>Outro factor relevante é a assimetria no acesso à informação, sobretudo nas zonas periféricas e rurais, onde os cidadãos enfrentam maiores dificuldades para fazer chegar as denúncias às instituições responsáveis. Consequentemente, muitos problemas permanecem não documentados e sem resolução adequada, agravando as desigualdades sociais.</w:t>
      </w:r>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t>Diante deste cenário, torna-se evidente a necessidade de uma solução tecnológica que facilite a comunicação entre cidadãos e instituições públicas, promova a transparência, melhore a eficiência na gestão de ocorrências e fortaleça a governança participativa.</w:t>
      </w:r>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r>
    </w:p>
    <w:p>
      <w:pPr>
        <w:pStyle w:val="ListParagraph"/>
        <w:numPr>
          <w:ilvl w:val="1"/>
          <w:numId w:val="2"/>
        </w:numPr>
        <w:suppressAutoHyphens w:val="false"/>
        <w:spacing w:beforeAutospacing="1" w:afterAutospacing="1"/>
        <w:contextualSpacing/>
        <w:rPr>
          <w:rFonts w:eastAsia="Times New Roman" w:cs="Times New Roman"/>
          <w:b/>
          <w:b/>
          <w:bCs/>
          <w:color w:val="auto"/>
          <w:sz w:val="28"/>
          <w:szCs w:val="28"/>
          <w:lang w:eastAsia="pt-PT"/>
        </w:rPr>
      </w:pPr>
      <w:r>
        <w:rPr>
          <w:rFonts w:eastAsia="Times New Roman" w:cs="Times New Roman"/>
          <w:b/>
          <w:bCs/>
          <w:color w:val="auto"/>
          <w:sz w:val="28"/>
          <w:szCs w:val="28"/>
          <w:lang w:eastAsia="pt-PT"/>
        </w:rPr>
        <w:t>Justificação da Solução</w:t>
      </w:r>
    </w:p>
    <w:p>
      <w:pPr>
        <w:pStyle w:val="NormalWeb"/>
        <w:spacing w:lineRule="auto" w:line="360" w:before="0" w:after="280"/>
        <w:rPr>
          <w:lang w:val="pt-BR"/>
        </w:rPr>
      </w:pPr>
      <w:r>
        <w:rPr>
          <w:lang w:val="pt-BR"/>
        </w:rPr>
        <w:t>A criação desta Plataforma de Denúncias sobre o Funcionamento dos Serviços Públicos (água, saúde e educação) em Angola justifica-se pela necessidade urgente de melhorar a comunicação entre os cidadãos e as entidades responsáveis pela prestação desses serviços.</w:t>
      </w:r>
    </w:p>
    <w:p>
      <w:pPr>
        <w:pStyle w:val="NormalWeb"/>
        <w:spacing w:lineRule="auto" w:line="360" w:before="0" w:after="280"/>
        <w:rPr>
          <w:lang w:val="pt-BR"/>
        </w:rPr>
      </w:pPr>
      <w:r>
        <w:rPr>
          <w:lang w:val="pt-BR"/>
        </w:rPr>
        <w:t>Em muitos casos, os utentes enfrentam dificuldades em reportar problemas como falta de água potável, mau atendimento nos hospitais, ausência de medicamentos, deficiências nas escolas e infraestruturas degradadas. Atualmente, esses problemas são frequentemente comunicados de forma informal, sem um sistema estruturado, o que dificulta o acompanhamento, resolução e fiscalização por parte das autoridades competentes.</w:t>
      </w:r>
    </w:p>
    <w:p>
      <w:pPr>
        <w:pStyle w:val="NormalWeb"/>
        <w:rPr>
          <w:lang w:val="pt-BR"/>
        </w:rPr>
      </w:pPr>
      <w:r>
        <w:rPr>
          <w:lang w:val="pt-BR"/>
        </w:rPr>
        <w:t xml:space="preserve"> </w:t>
      </w:r>
      <w:r>
        <w:rPr>
          <w:lang w:val="pt-BR"/>
        </w:rPr>
        <w:t>Assim, a plataforma surge como uma solução tecnológica que permite:</w:t>
      </w:r>
    </w:p>
    <w:p>
      <w:pPr>
        <w:pStyle w:val="NormalWeb"/>
        <w:rPr>
          <w:lang w:val="pt-BR"/>
        </w:rPr>
      </w:pPr>
      <w:r>
        <w:rPr>
          <w:lang w:val="pt-BR"/>
        </w:rPr>
        <w:t xml:space="preserve"> </w:t>
      </w:r>
      <w:r>
        <w:rPr>
          <w:lang w:val="pt-BR"/>
        </w:rPr>
        <w:t>Centralizar todas as denúncias num único sistema digital;</w:t>
      </w:r>
    </w:p>
    <w:p>
      <w:pPr>
        <w:pStyle w:val="NormalWeb"/>
        <w:rPr>
          <w:lang w:val="pt-BR"/>
        </w:rPr>
      </w:pPr>
      <w:r>
        <w:rPr>
          <w:lang w:val="pt-BR"/>
        </w:rPr>
        <w:t xml:space="preserve"> </w:t>
      </w:r>
      <w:r>
        <w:rPr>
          <w:lang w:val="pt-BR"/>
        </w:rPr>
        <w:t>Garantir maior transparência na gestão dos problemas reportados;</w:t>
      </w:r>
    </w:p>
    <w:p>
      <w:pPr>
        <w:pStyle w:val="NormalWeb"/>
        <w:rPr>
          <w:lang w:val="pt-BR"/>
        </w:rPr>
      </w:pPr>
      <w:r>
        <w:rPr>
          <w:lang w:val="pt-BR"/>
        </w:rPr>
        <w:t xml:space="preserve"> </w:t>
      </w:r>
      <w:r>
        <w:rPr>
          <w:lang w:val="pt-BR"/>
        </w:rPr>
        <w:t>Facilitar o acompanhamento do estado das denúncias pelos cidadãos;</w:t>
      </w:r>
    </w:p>
    <w:p>
      <w:pPr>
        <w:pStyle w:val="NormalWeb"/>
        <w:rPr>
          <w:lang w:val="pt-BR"/>
        </w:rPr>
      </w:pPr>
      <w:r>
        <w:rPr>
          <w:lang w:val="pt-BR"/>
        </w:rPr>
        <w:t>Aumentar a eficiência na resposta dos órgãos públicos;</w:t>
      </w:r>
    </w:p>
    <w:p>
      <w:pPr>
        <w:pStyle w:val="NormalWeb"/>
        <w:rPr>
          <w:lang w:val="pt-BR"/>
        </w:rPr>
      </w:pPr>
      <w:r>
        <w:rPr>
          <w:lang w:val="pt-BR"/>
        </w:rPr>
        <w:t>Apoiar a tomada de decisões com base em dados reais e organizados.</w:t>
      </w:r>
    </w:p>
    <w:p>
      <w:pPr>
        <w:pStyle w:val="NormalWeb"/>
        <w:rPr>
          <w:lang w:val="pt-BR"/>
        </w:rPr>
      </w:pPr>
      <w:r>
        <w:rPr>
          <w:lang w:val="pt-BR"/>
        </w:rPr>
        <w:t>Do ponto de vista tecnológico, a plataforma contribui para a digitalização dos serviços públicos em Angola, alinhando-se com os processos de transformação digital e modernização da administração pública.</w:t>
      </w:r>
    </w:p>
    <w:p>
      <w:pPr>
        <w:pStyle w:val="NormalWeb"/>
        <w:spacing w:lineRule="auto" w:line="360"/>
        <w:rPr>
          <w:lang w:val="pt-BR"/>
        </w:rPr>
      </w:pPr>
      <w:r>
        <w:rPr>
          <w:lang w:val="pt-BR"/>
        </w:rPr>
        <w:t>Em síntese, a implementação desta plataforma justifica-se pela necessidade de criar um sistema eficiente, transparente e acessível que permita melhorar a qualidade dos serviços públicos em Angola através da tecnologia e da participação cidadã.</w:t>
      </w:r>
    </w:p>
    <w:p>
      <w:pPr>
        <w:pStyle w:val="Cab2S2"/>
        <w:numPr>
          <w:ilvl w:val="1"/>
          <w:numId w:val="2"/>
        </w:numPr>
        <w:ind w:left="0" w:hanging="0"/>
        <w:rPr>
          <w:rFonts w:cs="Times New Roman"/>
          <w:color w:val="000000"/>
          <w:sz w:val="28"/>
          <w:szCs w:val="28"/>
        </w:rPr>
      </w:pPr>
      <w:bookmarkStart w:id="104" w:name="_Toc144999470"/>
      <w:bookmarkStart w:id="105" w:name="_Toc144999407"/>
      <w:bookmarkStart w:id="106" w:name="_Toc86831790"/>
      <w:bookmarkStart w:id="107" w:name="_Toc129552608"/>
      <w:bookmarkStart w:id="108" w:name="_Toc129552715"/>
      <w:r>
        <w:rPr/>
        <w:t>Objectivo Geral</w:t>
      </w:r>
      <w:bookmarkEnd w:id="104"/>
      <w:bookmarkEnd w:id="105"/>
      <w:bookmarkEnd w:id="106"/>
      <w:bookmarkEnd w:id="107"/>
      <w:bookmarkEnd w:id="108"/>
    </w:p>
    <w:p>
      <w:pPr>
        <w:pStyle w:val="NormalWeb"/>
        <w:spacing w:lineRule="auto" w:line="360"/>
        <w:rPr>
          <w:lang w:val="pt-BR"/>
        </w:rPr>
      </w:pPr>
      <w:bookmarkStart w:id="109" w:name="_Toc144999471"/>
      <w:bookmarkStart w:id="110" w:name="_Toc144999408"/>
      <w:bookmarkStart w:id="111" w:name="_Toc86831791"/>
      <w:bookmarkStart w:id="112" w:name="_Toc129552609"/>
      <w:bookmarkStart w:id="113" w:name="_Toc129552716"/>
      <w:r>
        <w:rPr>
          <w:lang w:val="pt-BR"/>
        </w:rPr>
        <w:t xml:space="preserve">Desenvolver uma </w:t>
      </w:r>
      <w:r>
        <w:rPr>
          <w:rStyle w:val="Strong"/>
          <w:b w:val="false"/>
          <w:lang w:val="pt-BR"/>
        </w:rPr>
        <w:t>plataforma digital de denúncias</w:t>
      </w:r>
      <w:r>
        <w:rPr>
          <w:lang w:val="pt-BR"/>
        </w:rPr>
        <w:t xml:space="preserve"> que permita aos cidadãos monitorar, reportar e acompanhar o funcionamento dos serviços públicos, com foco nos sectores da </w:t>
      </w:r>
      <w:r>
        <w:rPr>
          <w:rStyle w:val="Strong"/>
          <w:lang w:val="pt-BR"/>
        </w:rPr>
        <w:t>água, saúde e educação</w:t>
      </w:r>
      <w:r>
        <w:rPr>
          <w:lang w:val="pt-BR"/>
        </w:rPr>
        <w:t>, promovendo maior transparência e eficiência na gestão pública.</w:t>
      </w:r>
    </w:p>
    <w:p>
      <w:pPr>
        <w:pStyle w:val="Cab2S2"/>
        <w:numPr>
          <w:ilvl w:val="1"/>
          <w:numId w:val="2"/>
        </w:numPr>
        <w:ind w:left="0" w:hanging="0"/>
        <w:rPr>
          <w:rFonts w:cs="Times New Roman"/>
          <w:color w:val="000000"/>
          <w:sz w:val="28"/>
          <w:szCs w:val="28"/>
        </w:rPr>
      </w:pPr>
      <w:r>
        <w:rPr/>
        <w:t xml:space="preserve">Objectivos </w:t>
      </w:r>
      <w:r>
        <w:rPr>
          <w:lang w:val="pt-PT"/>
        </w:rPr>
        <w:t>Específicos</w:t>
      </w:r>
      <w:bookmarkEnd w:id="109"/>
      <w:bookmarkEnd w:id="110"/>
      <w:bookmarkEnd w:id="111"/>
      <w:bookmarkEnd w:id="112"/>
      <w:bookmarkEnd w:id="113"/>
    </w:p>
    <w:p>
      <w:pPr>
        <w:pStyle w:val="Normal"/>
        <w:rPr>
          <w:rFonts w:eastAsia="Calibri" w:cs="Times New Roman"/>
          <w:szCs w:val="24"/>
          <w:lang w:val="pt-BR"/>
        </w:rPr>
      </w:pPr>
      <w:r>
        <w:rPr>
          <w:rFonts w:eastAsia="Calibri" w:cs="Times New Roman"/>
          <w:szCs w:val="24"/>
          <w:lang w:val="pt-BR"/>
        </w:rPr>
        <w:t>Analisar os principais problemas enfrentados pelos cidadãos nos serviços públicos de água, saúde e educação em Angola.</w:t>
      </w:r>
    </w:p>
    <w:p>
      <w:pPr>
        <w:pStyle w:val="Normal"/>
        <w:rPr>
          <w:rFonts w:eastAsia="Calibri" w:cs="Times New Roman"/>
          <w:szCs w:val="24"/>
          <w:lang w:val="pt-BR"/>
        </w:rPr>
      </w:pPr>
      <w:r>
        <w:rPr>
          <w:rFonts w:eastAsia="Calibri" w:cs="Times New Roman"/>
          <w:szCs w:val="24"/>
          <w:lang w:val="pt-BR"/>
        </w:rPr>
        <w:t>Levantar requisitos funcionais e não funcionais necessários para o desenvolvimento da plataforma.</w:t>
      </w:r>
    </w:p>
    <w:p>
      <w:pPr>
        <w:pStyle w:val="Normal"/>
        <w:rPr>
          <w:rFonts w:eastAsia="Calibri" w:cs="Times New Roman"/>
          <w:szCs w:val="24"/>
          <w:lang w:val="pt-BR"/>
        </w:rPr>
      </w:pPr>
      <w:r>
        <w:rPr>
          <w:rFonts w:eastAsia="Calibri" w:cs="Times New Roman"/>
          <w:szCs w:val="24"/>
          <w:lang w:val="pt-BR"/>
        </w:rPr>
        <w:t>Desenvolver um sistema web que permite o registro, gerenciamento e acompanhamento de denúncias.</w:t>
      </w:r>
    </w:p>
    <w:p>
      <w:pPr>
        <w:pStyle w:val="Normal"/>
        <w:rPr>
          <w:rFonts w:eastAsia="Calibri" w:cs="Times New Roman"/>
          <w:szCs w:val="24"/>
          <w:lang w:val="pt-BR"/>
        </w:rPr>
      </w:pPr>
      <w:r>
        <w:rPr>
          <w:rFonts w:eastAsia="Calibri" w:cs="Times New Roman"/>
          <w:szCs w:val="24"/>
          <w:lang w:val="pt-BR"/>
        </w:rPr>
        <w:t>Implementar mecanismos de autenticação e segurança para garantir a integridade dos dados.</w:t>
      </w:r>
    </w:p>
    <w:p>
      <w:pPr>
        <w:pStyle w:val="Normal"/>
        <w:rPr>
          <w:rFonts w:eastAsia="Calibri" w:cs="Times New Roman"/>
          <w:szCs w:val="24"/>
          <w:lang w:val="pt-BR"/>
        </w:rPr>
      </w:pPr>
      <w:r>
        <w:rPr>
          <w:rFonts w:eastAsia="Calibri" w:cs="Times New Roman"/>
          <w:szCs w:val="24"/>
          <w:lang w:val="pt-BR"/>
        </w:rPr>
        <w:t>Permitir a categorização das denúncias por tipo de serviço (água, saúde e educação).</w:t>
      </w:r>
    </w:p>
    <w:p>
      <w:pPr>
        <w:pStyle w:val="Normal"/>
        <w:rPr>
          <w:rFonts w:eastAsia="Calibri" w:cs="Times New Roman"/>
          <w:szCs w:val="24"/>
          <w:lang w:val="pt-BR"/>
        </w:rPr>
      </w:pPr>
      <w:r>
        <w:rPr>
          <w:rFonts w:eastAsia="Calibri" w:cs="Times New Roman"/>
          <w:szCs w:val="24"/>
          <w:lang w:val="pt-BR"/>
        </w:rPr>
        <w:t>Criar um painel administrativo para gestão e resposta às denúncias.</w:t>
      </w:r>
    </w:p>
    <w:p>
      <w:pPr>
        <w:pStyle w:val="Normal"/>
        <w:rPr>
          <w:rFonts w:eastAsia="Calibri" w:cs="Times New Roman"/>
          <w:szCs w:val="24"/>
          <w:lang w:val="pt-BR"/>
        </w:rPr>
      </w:pPr>
      <w:r>
        <w:rPr>
          <w:rFonts w:eastAsia="Calibri" w:cs="Times New Roman"/>
          <w:szCs w:val="24"/>
          <w:lang w:val="pt-BR"/>
        </w:rPr>
        <w:t>Facilitar a comunicação entre cidadãos e entidades responsáveis ​​pelos serviços públicos.</w:t>
      </w:r>
    </w:p>
    <w:p>
      <w:pPr>
        <w:pStyle w:val="Normal"/>
        <w:rPr>
          <w:rFonts w:eastAsia="Calibri" w:cs="Times New Roman"/>
          <w:szCs w:val="24"/>
          <w:lang w:val="pt-BR"/>
        </w:rPr>
      </w:pPr>
      <w:r>
        <w:rPr>
          <w:rFonts w:eastAsia="Calibri" w:cs="Times New Roman"/>
          <w:szCs w:val="24"/>
          <w:lang w:val="pt-BR"/>
        </w:rPr>
        <w:t>Contribuir para a transparência e melhoria contínua dos serviços públicos através da análise dos dados recolhidos.</w:t>
      </w:r>
    </w:p>
    <w:p>
      <w:pPr>
        <w:pStyle w:val="Normal"/>
        <w:rPr>
          <w:rFonts w:eastAsia="Calibri" w:cs="Times New Roman"/>
          <w:szCs w:val="24"/>
          <w:lang w:val="pt-BR"/>
        </w:rPr>
      </w:pPr>
      <w:r>
        <w:rPr>
          <w:rFonts w:eastAsia="Calibri" w:cs="Times New Roman"/>
          <w:szCs w:val="24"/>
          <w:lang w:val="pt-BR"/>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ListParagraph"/>
        <w:numPr>
          <w:ilvl w:val="0"/>
          <w:numId w:val="2"/>
        </w:numPr>
        <w:rPr>
          <w:rFonts w:cs="Times New Roman"/>
          <w:b/>
          <w:b/>
          <w:bCs/>
          <w:sz w:val="56"/>
          <w:szCs w:val="56"/>
        </w:rPr>
      </w:pPr>
      <w:r>
        <w:rPr>
          <w:rFonts w:cs="Times New Roman"/>
          <w:b/>
          <w:bCs/>
          <w:sz w:val="56"/>
          <w:szCs w:val="56"/>
        </w:rPr>
        <w:t>Benchmarking</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5"/>
        </w:numPr>
        <w:tabs>
          <w:tab w:val="clear" w:pos="708"/>
          <w:tab w:val="left" w:pos="980" w:leader="none"/>
        </w:tabs>
        <w:ind w:left="0" w:hanging="0"/>
        <w:rPr>
          <w:rFonts w:cs="Times New Roman"/>
          <w:b/>
          <w:b/>
          <w:color w:val="000000"/>
        </w:rPr>
      </w:pPr>
      <w:r>
        <w:rPr>
          <w:rFonts w:cs="Times New Roman"/>
          <w:sz w:val="36"/>
          <w:szCs w:val="36"/>
        </w:rPr>
        <w:t>Sistemas Existentes</w:t>
      </w:r>
    </w:p>
    <w:p>
      <w:pPr>
        <w:pStyle w:val="ListParagraph"/>
        <w:numPr>
          <w:ilvl w:val="1"/>
          <w:numId w:val="5"/>
        </w:numPr>
        <w:tabs>
          <w:tab w:val="clear" w:pos="708"/>
          <w:tab w:val="left" w:pos="980" w:leader="none"/>
        </w:tabs>
        <w:ind w:left="0" w:hanging="0"/>
        <w:rPr>
          <w:rFonts w:cs="Times New Roman"/>
          <w:b/>
          <w:b/>
          <w:color w:val="000000"/>
        </w:rPr>
      </w:pPr>
      <w:r>
        <w:rPr>
          <w:rFonts w:cs="Times New Roman"/>
          <w:sz w:val="36"/>
          <w:szCs w:val="36"/>
        </w:rPr>
        <w:t>Comparação de Funcionalidades</w:t>
      </w:r>
    </w:p>
    <w:p>
      <w:pPr>
        <w:pStyle w:val="ListParagraph"/>
        <w:numPr>
          <w:ilvl w:val="1"/>
          <w:numId w:val="5"/>
        </w:numPr>
        <w:tabs>
          <w:tab w:val="clear" w:pos="708"/>
          <w:tab w:val="left" w:pos="980" w:leader="none"/>
        </w:tabs>
        <w:ind w:left="0" w:hanging="0"/>
        <w:rPr>
          <w:rFonts w:cs="Times New Roman"/>
          <w:b/>
          <w:b/>
          <w:color w:val="000000"/>
        </w:rPr>
      </w:pPr>
      <w:r>
        <w:rPr>
          <w:rFonts w:cs="Times New Roman"/>
          <w:sz w:val="36"/>
          <w:szCs w:val="36"/>
        </w:rPr>
        <w:t>Pontos Fortes e Fracos</w:t>
      </w:r>
    </w:p>
    <w:p>
      <w:pPr>
        <w:pStyle w:val="ListParagraph"/>
        <w:numPr>
          <w:ilvl w:val="1"/>
          <w:numId w:val="5"/>
        </w:numPr>
        <w:tabs>
          <w:tab w:val="clear" w:pos="708"/>
          <w:tab w:val="left" w:pos="980" w:leader="none"/>
        </w:tabs>
        <w:ind w:left="0" w:hanging="0"/>
        <w:rPr>
          <w:rFonts w:cs="Times New Roman"/>
          <w:b/>
          <w:b/>
          <w:color w:val="000000"/>
        </w:rPr>
      </w:pPr>
      <w:r>
        <w:rPr>
          <w:rFonts w:cs="Times New Roman"/>
          <w:sz w:val="36"/>
          <w:szCs w:val="36"/>
        </w:rPr>
        <w:t>Diferencial da Solução Proposta</w:t>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Normal"/>
        <w:rPr>
          <w:rFonts w:cs="Times New Roman"/>
          <w:szCs w:val="24"/>
        </w:rPr>
      </w:pPr>
      <w:r>
        <w:rPr>
          <w:rFonts w:cs="Times New Roman"/>
          <w:szCs w:val="24"/>
        </w:rPr>
      </w:r>
    </w:p>
    <w:p>
      <w:pPr>
        <w:pStyle w:val="Heading1"/>
        <w:numPr>
          <w:ilvl w:val="0"/>
          <w:numId w:val="4"/>
        </w:numPr>
        <w:rPr>
          <w:rFonts w:cs="Times New Roman"/>
          <w:b/>
          <w:b/>
          <w:bCs/>
          <w:sz w:val="32"/>
          <w:szCs w:val="32"/>
        </w:rPr>
      </w:pPr>
      <w:r>
        <w:rPr/>
        <w:t xml:space="preserve">Benchmarking </w:t>
      </w:r>
    </w:p>
    <w:p>
      <w:pPr>
        <w:pStyle w:val="Normal"/>
        <w:rPr>
          <w:rFonts w:cs="Times New Roman"/>
          <w:color w:val="000000"/>
          <w:sz w:val="28"/>
          <w:szCs w:val="28"/>
        </w:rPr>
      </w:pPr>
      <w:r>
        <w:rPr/>
        <w:t xml:space="preserve">O </w:t>
      </w:r>
      <w:bookmarkStart w:id="114" w:name="_Hlk230358380"/>
      <w:r>
        <w:rPr/>
        <w:t xml:space="preserve">benchmarking </w:t>
      </w:r>
      <w:bookmarkEnd w:id="114"/>
      <w:r>
        <w:rPr/>
        <w:t>consiste na análise de sistemas existentes com o objetivo de identificar boas práticas, limitações e oportunidades de melhoria, servindo de base para o desenvolvimento da solução proposta.</w:t>
      </w:r>
    </w:p>
    <w:p>
      <w:pPr>
        <w:pStyle w:val="Cab2S2"/>
        <w:numPr>
          <w:ilvl w:val="1"/>
          <w:numId w:val="3"/>
        </w:numPr>
        <w:tabs>
          <w:tab w:val="clear" w:pos="708"/>
        </w:tabs>
        <w:rPr>
          <w:bCs/>
          <w:lang w:val="pt-PT"/>
        </w:rPr>
      </w:pPr>
      <w:r>
        <w:rPr>
          <w:bCs/>
          <w:lang w:val="pt-PT"/>
        </w:rPr>
        <w:t>Sistemas Existentes</w:t>
      </w:r>
    </w:p>
    <w:p>
      <w:pPr>
        <w:pStyle w:val="Normal"/>
        <w:rPr>
          <w:rFonts w:cs="Times New Roman"/>
        </w:rPr>
      </w:pPr>
      <w:r>
        <w:rPr>
          <w:rFonts w:cs="Times New Roman"/>
        </w:rPr>
        <w:t>No contexto angolano, existem diversas plataformas e canais digitais que permitem aos cidadãos interagir com o Estado, incluindo serviços administrativos e sistemas de denúncia. Entre os principais destacam-se:</w:t>
      </w:r>
    </w:p>
    <w:p>
      <w:pPr>
        <w:pStyle w:val="Normal"/>
        <w:rPr>
          <w:lang w:val="en-US"/>
        </w:rPr>
      </w:pPr>
      <w:r>
        <w:rPr>
          <w:rFonts w:cs="Times New Roman"/>
        </w:rPr>
        <w:t xml:space="preserve"> </w:t>
      </w:r>
      <w:r>
        <w:rPr>
          <w:rFonts w:cs="Times New Roman"/>
        </w:rPr>
        <w:t xml:space="preserve">O </w:t>
      </w:r>
      <w:r>
        <w:rPr>
          <w:b/>
          <w:bCs/>
          <w:lang w:val="en-US"/>
        </w:rPr>
        <w:t>Portal de Denúncias do Ministério das Finanças (MINFIN)</w:t>
      </w:r>
      <w:r>
        <w:rPr>
          <w:lang w:val="en-US"/>
        </w:rPr>
        <w:t xml:space="preserve"> permite aos cidadãos reportar irregularidades, sobretudo relacionadas com fraude, corrupção e má gestão financeira. Este portal constitui um importante mecanismo de controlo e transparência, possibilitando, em alguns casos, o envio de denúncias de forma anónima. Contudo, apresenta limitações ao nível da interação com o utilizador, não oferecendo um acompanhamento contínuo e transparente do estado da denúncia.</w:t>
      </w:r>
    </w:p>
    <w:p>
      <w:pPr>
        <w:pStyle w:val="Normal"/>
        <w:rPr>
          <w:rFonts w:cs="Times New Roman"/>
        </w:rPr>
      </w:pPr>
      <w:r>
        <w:rPr>
          <w:rFonts w:cs="Times New Roman"/>
        </w:rPr>
        <w:t xml:space="preserve">De forma semelhante, o </w:t>
      </w:r>
      <w:r>
        <w:rPr>
          <w:rFonts w:cs="Times New Roman"/>
          <w:b/>
          <w:bCs/>
        </w:rPr>
        <w:t>Serviço de Investigação Criminal (SIC)</w:t>
      </w:r>
      <w:r>
        <w:rPr>
          <w:rFonts w:cs="Times New Roman"/>
        </w:rPr>
        <w:t xml:space="preserve"> disponibiliza canais de denúncia destinados ao reporte de crimes e outras infrações. Estes canais são fundamentais para a segurança pública, mas estão orientados principalmente para questões criminais, não abrangendo problemas quotidianos relacionados com serviços públicos como água, saúde e educação.</w:t>
      </w:r>
    </w:p>
    <w:p>
      <w:pPr>
        <w:pStyle w:val="Normal"/>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Normal"/>
        <w:rPr>
          <w:rFonts w:cs="Times New Roman"/>
        </w:rPr>
      </w:pPr>
      <w:r>
        <w:rPr>
          <w:rFonts w:cs="Times New Roman"/>
        </w:rPr>
        <w:t xml:space="preserve">Por sua vez, o </w:t>
      </w:r>
      <w:r>
        <w:rPr>
          <w:rFonts w:cs="Times New Roman"/>
          <w:b/>
          <w:bCs/>
        </w:rPr>
        <w:t>Portal do Cidadão</w:t>
      </w:r>
      <w:r>
        <w:rPr>
          <w:rFonts w:cs="Times New Roman"/>
        </w:rPr>
        <w:t xml:space="preserve">, permite o acesso a diversos serviços públicos e, em alguns casos, a </w:t>
      </w:r>
      <w:r>
        <w:rPr>
          <w:rFonts w:cs="Times New Roman"/>
          <w:b/>
          <w:bCs/>
        </w:rPr>
        <w:t>submissão de reclamações relacionadas com a prestação de serviços públicos</w:t>
      </w:r>
      <w:r>
        <w:rPr>
          <w:rFonts w:cs="Times New Roman"/>
        </w:rPr>
        <w:t>, tais como:</w:t>
      </w:r>
    </w:p>
    <w:p>
      <w:pPr>
        <w:pStyle w:val="Normal"/>
        <w:rPr>
          <w:rFonts w:cs="Times New Roman"/>
        </w:rPr>
      </w:pPr>
      <w:r>
        <w:rPr>
          <w:rFonts w:cs="Times New Roman"/>
        </w:rPr>
        <w:t xml:space="preserve">atrasos no atendimento em instituições públicas; </w:t>
      </w:r>
    </w:p>
    <w:p>
      <w:pPr>
        <w:pStyle w:val="Normal"/>
        <w:rPr>
          <w:rFonts w:cs="Times New Roman"/>
        </w:rPr>
      </w:pPr>
      <w:r>
        <w:rPr>
          <w:rFonts w:cs="Times New Roman"/>
        </w:rPr>
        <w:t xml:space="preserve">má qualidade de serviços (saúde, educação, água, energia); </w:t>
      </w:r>
    </w:p>
    <w:p>
      <w:pPr>
        <w:pStyle w:val="Normal"/>
        <w:rPr>
          <w:rFonts w:cs="Times New Roman"/>
        </w:rPr>
      </w:pPr>
      <w:r>
        <w:rPr>
          <w:rFonts w:cs="Times New Roman"/>
        </w:rPr>
        <w:t xml:space="preserve">problemas administrativos (emissão de documentos, registos, licenças); </w:t>
      </w:r>
    </w:p>
    <w:p>
      <w:pPr>
        <w:pStyle w:val="Normal"/>
        <w:rPr>
          <w:rFonts w:cs="Times New Roman"/>
        </w:rPr>
      </w:pPr>
      <w:r>
        <w:rPr>
          <w:rFonts w:cs="Times New Roman"/>
        </w:rPr>
        <w:t xml:space="preserve">conduta inadequada de funcionários públicos; </w:t>
      </w:r>
    </w:p>
    <w:p>
      <w:pPr>
        <w:pStyle w:val="Normal"/>
        <w:rPr>
          <w:rFonts w:cs="Times New Roman"/>
        </w:rPr>
      </w:pPr>
      <w:r>
        <w:rPr>
          <w:rFonts w:cs="Times New Roman"/>
        </w:rPr>
        <w:t>falhas em plataformas digitais governamentais.</w:t>
      </w:r>
    </w:p>
    <w:p>
      <w:pPr>
        <w:pStyle w:val="Normal"/>
        <w:rPr>
          <w:rFonts w:cs="Times New Roman"/>
        </w:rPr>
      </w:pPr>
      <w:r>
        <w:rPr>
          <w:rFonts w:cs="Times New Roman"/>
        </w:rPr>
        <w:t xml:space="preserve">De modo geral, observa-se que os sistemas existentes em Angola apresentam avanços significativos na digitalização dos serviços públicos e na criação de canais de denúncia. No entanto, persistem algumas limitações importantes, tais como a </w:t>
      </w:r>
      <w:r>
        <w:rPr>
          <w:rFonts w:cs="Times New Roman"/>
          <w:b/>
          <w:bCs/>
        </w:rPr>
        <w:t>fragmentação das plataformas</w:t>
      </w:r>
      <w:r>
        <w:rPr>
          <w:rFonts w:cs="Times New Roman"/>
        </w:rPr>
        <w:t xml:space="preserve">, a </w:t>
      </w:r>
      <w:r>
        <w:rPr>
          <w:rFonts w:cs="Times New Roman"/>
          <w:b/>
          <w:bCs/>
        </w:rPr>
        <w:t>ausência de um sistema unificado</w:t>
      </w:r>
      <w:r>
        <w:rPr>
          <w:rFonts w:cs="Times New Roman"/>
        </w:rPr>
        <w:t xml:space="preserve">, a </w:t>
      </w:r>
      <w:r>
        <w:rPr>
          <w:rFonts w:cs="Times New Roman"/>
          <w:b/>
          <w:bCs/>
        </w:rPr>
        <w:t>falta de acompanhamento estruturado das denúncias</w:t>
      </w:r>
      <w:r>
        <w:rPr>
          <w:rFonts w:cs="Times New Roman"/>
        </w:rPr>
        <w:t xml:space="preserve"> e a </w:t>
      </w:r>
      <w:r>
        <w:rPr>
          <w:rFonts w:cs="Times New Roman"/>
          <w:b/>
          <w:bCs/>
        </w:rPr>
        <w:t>limitada interação entre o cidadão e as entidades responsáveis</w:t>
      </w:r>
      <w:r>
        <w:rPr>
          <w:rFonts w:cs="Times New Roman"/>
        </w:rPr>
        <w:t>.</w:t>
      </w:r>
    </w:p>
    <w:p>
      <w:pPr>
        <w:pStyle w:val="Normal"/>
        <w:rPr>
          <w:rFonts w:cs="Times New Roman"/>
        </w:rPr>
      </w:pPr>
      <w:r>
        <w:rPr>
          <w:rFonts w:cs="Times New Roman"/>
        </w:rPr>
        <w:t>Diante dessas limitações, evidencia-se a necessidade de uma plataforma integrada que permita não apenas a submissão de denúncias, mas também o seu acompanhamento, a comunicação com as entidades responsáveis e a melhoria contínua dos serviços públicos nas áreas de água, saúde e educação.</w:t>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Cab2S2"/>
        <w:numPr>
          <w:ilvl w:val="1"/>
          <w:numId w:val="3"/>
        </w:numPr>
        <w:tabs>
          <w:tab w:val="clear" w:pos="708"/>
        </w:tabs>
        <w:rPr>
          <w:lang w:val="pt-PT"/>
        </w:rPr>
      </w:pPr>
      <w:r>
        <w:rPr>
          <w:lang w:val="pt-PT"/>
        </w:rPr>
        <w:t>Comparação de Funcionalidades</w:t>
      </w:r>
    </w:p>
    <w:p>
      <w:pPr>
        <w:pStyle w:val="NormalWeb"/>
        <w:spacing w:lineRule="auto" w:line="360"/>
        <w:rPr>
          <w:rFonts w:cs="Times New Roman"/>
          <w:color w:val="000000"/>
          <w:sz w:val="28"/>
          <w:szCs w:val="28"/>
        </w:rPr>
      </w:pPr>
      <w:r>
        <w:rPr/>
        <w:t>Para apoiar a concepção do sistema, foi realizada uma análise comparativa das funcionalidades entre diferentes plataformas de denúncias existentes no mercado em relação a Plataforma Proposta (PND). Análise demonstra que a plataforma proposta oferece um conjunto mais completo de funcionalidades, incluindo categorização de denúncias, anexação de imagens e documentos, acompanhamento do estado das denúncias, denúncias anónimas, respostas oficiais das entidades e controlo de permissões.</w:t>
      </w:r>
    </w:p>
    <w:tbl>
      <w:tblPr>
        <w:tblStyle w:val="TabeladeGrelha4-Destaque1"/>
        <w:tblW w:w="9350" w:type="dxa"/>
        <w:jc w:val="left"/>
        <w:tblInd w:w="0" w:type="dxa"/>
        <w:tblCellMar>
          <w:top w:w="0" w:type="dxa"/>
          <w:left w:w="108" w:type="dxa"/>
          <w:bottom w:w="0" w:type="dxa"/>
          <w:right w:w="108" w:type="dxa"/>
        </w:tblCellMar>
        <w:tblLook w:val="04a0" w:noHBand="0" w:noVBand="1" w:firstColumn="1" w:lastRow="0" w:lastColumn="0" w:firstRow="1"/>
      </w:tblPr>
      <w:tblGrid>
        <w:gridCol w:w="2431"/>
        <w:gridCol w:w="1610"/>
        <w:gridCol w:w="2210"/>
        <w:gridCol w:w="1574"/>
        <w:gridCol w:w="1525"/>
      </w:tblGrid>
      <w:tr>
        <w:trPr>
          <w:trHeight w:val="843" w:hRule="atLeast"/>
          <w:cnfStyle w:val="100000000000" w:firstRow="1" w:lastRow="0" w:firstColumn="0" w:lastColumn="0" w:oddVBand="0" w:evenVBand="0" w:oddHBand="0" w:evenHBand="0" w:firstRowFirstColumn="0" w:firstRowLastColumn="0" w:lastRowFirstColumn="0" w:lastRowLastColumn="0"/>
        </w:trPr>
        <w:tc>
          <w:tcPr>
            <w:tcW w:w="243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40" w:before="0" w:after="0"/>
              <w:rPr>
                <w:rFonts w:cs="Times New Roman"/>
                <w:color w:val="000000"/>
                <w:sz w:val="28"/>
                <w:szCs w:val="28"/>
              </w:rPr>
            </w:pPr>
            <w:r>
              <w:rPr>
                <w:b/>
                <w:bCs/>
                <w:color w:val="FFFFFF" w:themeColor="background1"/>
              </w:rPr>
              <w:t>.Funcionalidades</w:t>
            </w:r>
          </w:p>
        </w:tc>
        <w:tc>
          <w:tcPr>
            <w:tcW w:w="161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40" w:before="0" w:after="0"/>
              <w:cnfStyle w:val="100000000000" w:firstRow="1" w:lastRow="0" w:firstColumn="0" w:lastColumn="0" w:oddVBand="0" w:evenVBand="0" w:oddHBand="0" w:evenHBand="0" w:firstRowFirstColumn="0" w:firstRowLastColumn="0" w:lastRowFirstColumn="0" w:lastRowLastColumn="0"/>
              <w:rPr>
                <w:rFonts w:cs="Times New Roman"/>
                <w:color w:val="000000"/>
                <w:sz w:val="28"/>
                <w:szCs w:val="28"/>
              </w:rPr>
            </w:pPr>
            <w:r>
              <w:rPr>
                <w:b/>
                <w:bCs/>
                <w:color w:val="FFFFFF" w:themeColor="background1"/>
              </w:rPr>
              <w:t>Portal do Cidadão</w:t>
            </w:r>
          </w:p>
        </w:tc>
        <w:tc>
          <w:tcPr>
            <w:tcW w:w="221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40" w:before="0" w:after="0"/>
              <w:cnfStyle w:val="100000000000" w:firstRow="1" w:lastRow="0" w:firstColumn="0" w:lastColumn="0" w:oddVBand="0" w:evenVBand="0" w:oddHBand="0" w:evenHBand="0" w:firstRowFirstColumn="0" w:firstRowLastColumn="0" w:lastRowFirstColumn="0" w:lastRowLastColumn="0"/>
              <w:rPr>
                <w:rFonts w:cs="Times New Roman"/>
                <w:color w:val="000000"/>
                <w:sz w:val="28"/>
                <w:szCs w:val="28"/>
              </w:rPr>
            </w:pPr>
            <w:r>
              <w:rPr>
                <w:b/>
                <w:bCs/>
                <w:color w:val="FFFFFF" w:themeColor="background1"/>
              </w:rPr>
              <w:t>Portal de Denúncias do MINFIN</w:t>
            </w:r>
          </w:p>
        </w:tc>
        <w:tc>
          <w:tcPr>
            <w:tcW w:w="157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40" w:before="0" w:after="0"/>
              <w:cnfStyle w:val="100000000000" w:firstRow="1" w:lastRow="0" w:firstColumn="0" w:lastColumn="0" w:oddVBand="0" w:evenVBand="0" w:oddHBand="0" w:evenHBand="0" w:firstRowFirstColumn="0" w:firstRowLastColumn="0" w:lastRowFirstColumn="0" w:lastRowLastColumn="0"/>
              <w:rPr>
                <w:rFonts w:cs="Times New Roman"/>
                <w:color w:val="000000"/>
                <w:sz w:val="28"/>
                <w:szCs w:val="28"/>
              </w:rPr>
            </w:pPr>
            <w:r>
              <w:rPr>
                <w:b/>
                <w:bCs/>
                <w:color w:val="FFFFFF" w:themeColor="background1"/>
              </w:rPr>
              <w:t>SIC Denúncias</w:t>
            </w:r>
          </w:p>
        </w:tc>
        <w:tc>
          <w:tcPr>
            <w:tcW w:w="152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spacing w:lineRule="auto" w:line="240" w:before="0" w:after="0"/>
              <w:cnfStyle w:val="100000000000" w:firstRow="1" w:lastRow="0" w:firstColumn="0" w:lastColumn="0" w:oddVBand="0" w:evenVBand="0" w:oddHBand="0" w:evenHBand="0" w:firstRowFirstColumn="0" w:firstRowLastColumn="0" w:lastRowFirstColumn="0" w:lastRowLastColumn="0"/>
              <w:rPr>
                <w:rFonts w:cs="Times New Roman"/>
                <w:color w:val="000000"/>
                <w:sz w:val="28"/>
                <w:szCs w:val="28"/>
              </w:rPr>
            </w:pPr>
            <w:r>
              <w:rPr>
                <w:b/>
                <w:bCs/>
                <w:color w:val="FFFFFF" w:themeColor="background1"/>
              </w:rPr>
              <w:t>Plataforma Proposta (PND)</w:t>
            </w:r>
          </w:p>
        </w:tc>
      </w:tr>
      <w:tr>
        <w:trPr>
          <w:trHeight w:val="879" w:hRule="atLeast"/>
          <w:cnfStyle w:val="000000100000" w:firstRow="0" w:lastRow="0" w:firstColumn="0" w:lastColumn="0" w:oddVBand="0" w:evenVBand="0" w:oddHBand="1" w:evenHBand="0" w:firstRowFirstColumn="0" w:firstRowLastColumn="0" w:lastRowFirstColumn="0" w:lastRowLastColumn="0"/>
        </w:trPr>
        <w:tc>
          <w:tcPr>
            <w:tcW w:w="243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40" w:before="0" w:after="0"/>
              <w:rPr>
                <w:rFonts w:cs="Times New Roman"/>
                <w:color w:val="000000"/>
                <w:sz w:val="28"/>
                <w:szCs w:val="28"/>
              </w:rPr>
            </w:pPr>
            <w:r>
              <w:rPr>
                <w:b/>
                <w:bCs/>
              </w:rPr>
              <w:t>Submissão de denúncias</w:t>
            </w:r>
          </w:p>
        </w:tc>
        <w:tc>
          <w:tcPr>
            <w:tcW w:w="16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(reclamações genéricas)</w:t>
            </w:r>
          </w:p>
        </w:tc>
        <w:tc>
          <w:tcPr>
            <w:tcW w:w="22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74"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610" w:hRule="atLeast"/>
        </w:trPr>
        <w:tc>
          <w:tcPr>
            <w:tcW w:w="2431" w:type="dxa"/>
            <w:cnfStyle w:val="001000000000" w:firstRow="0" w:lastRow="0" w:firstColumn="1" w:lastColumn="0" w:oddVBand="0" w:evenVBand="0" w:oddHBand="0" w:evenHBand="0" w:firstRowFirstColumn="0" w:firstRowLastColumn="0" w:lastRowFirstColumn="0" w:lastRowLastColumn="0"/>
            <w:tcBorders/>
          </w:tcPr>
          <w:p>
            <w:pPr>
              <w:pStyle w:val="Normal"/>
              <w:spacing w:lineRule="auto" w:line="240" w:before="0" w:after="0"/>
              <w:rPr>
                <w:rFonts w:cs="Times New Roman"/>
                <w:color w:val="000000"/>
                <w:sz w:val="28"/>
                <w:szCs w:val="28"/>
              </w:rPr>
            </w:pPr>
            <w:r>
              <w:rPr>
                <w:b/>
                <w:bCs/>
              </w:rPr>
              <w:t>Denúncias por categoria</w:t>
            </w:r>
          </w:p>
        </w:tc>
        <w:tc>
          <w:tcPr>
            <w:tcW w:w="16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22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(limitada ao domínio financeiro)</w:t>
            </w:r>
          </w:p>
        </w:tc>
        <w:tc>
          <w:tcPr>
            <w:tcW w:w="1574"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243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40" w:before="0" w:after="0"/>
              <w:rPr>
                <w:rFonts w:cs="Times New Roman"/>
                <w:color w:val="000000"/>
                <w:sz w:val="28"/>
                <w:szCs w:val="28"/>
              </w:rPr>
            </w:pPr>
            <w:r>
              <w:rPr>
                <w:b/>
                <w:bCs/>
              </w:rPr>
              <w:t>Anexar imagens/documentos</w:t>
            </w:r>
          </w:p>
        </w:tc>
        <w:tc>
          <w:tcPr>
            <w:tcW w:w="16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(não padronizado)</w:t>
            </w:r>
          </w:p>
        </w:tc>
        <w:tc>
          <w:tcPr>
            <w:tcW w:w="22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74"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(dependendo do canal)</w:t>
            </w:r>
          </w:p>
        </w:tc>
        <w:tc>
          <w:tcPr>
            <w:tcW w:w="1525"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891" w:hRule="atLeast"/>
        </w:trPr>
        <w:tc>
          <w:tcPr>
            <w:tcW w:w="2431" w:type="dxa"/>
            <w:cnfStyle w:val="001000000000" w:firstRow="0" w:lastRow="0" w:firstColumn="1" w:lastColumn="0" w:oddVBand="0" w:evenVBand="0" w:oddHBand="0" w:evenHBand="0" w:firstRowFirstColumn="0" w:firstRowLastColumn="0" w:lastRowFirstColumn="0" w:lastRowLastColumn="0"/>
            <w:tcBorders/>
          </w:tcPr>
          <w:p>
            <w:pPr>
              <w:pStyle w:val="Normal"/>
              <w:spacing w:lineRule="auto" w:line="240" w:before="0" w:after="0"/>
              <w:rPr>
                <w:rFonts w:cs="Times New Roman"/>
                <w:color w:val="000000"/>
                <w:sz w:val="28"/>
                <w:szCs w:val="28"/>
              </w:rPr>
            </w:pPr>
            <w:r>
              <w:rPr>
                <w:b/>
                <w:bCs/>
              </w:rPr>
              <w:t>Acompanhamento de estado</w:t>
            </w:r>
          </w:p>
        </w:tc>
        <w:tc>
          <w:tcPr>
            <w:tcW w:w="16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22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(sem acompanhamento público contínuo)</w:t>
            </w:r>
          </w:p>
        </w:tc>
        <w:tc>
          <w:tcPr>
            <w:tcW w:w="1574"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317" w:hRule="atLeast"/>
          <w:cnfStyle w:val="000000100000" w:firstRow="0" w:lastRow="0" w:firstColumn="0" w:lastColumn="0" w:oddVBand="0" w:evenVBand="0" w:oddHBand="1" w:evenHBand="0" w:firstRowFirstColumn="0" w:firstRowLastColumn="0" w:lastRowFirstColumn="0" w:lastRowLastColumn="0"/>
        </w:trPr>
        <w:tc>
          <w:tcPr>
            <w:tcW w:w="243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40" w:before="0" w:after="0"/>
              <w:rPr>
                <w:rFonts w:cs="Times New Roman"/>
                <w:color w:val="000000"/>
                <w:sz w:val="28"/>
                <w:szCs w:val="28"/>
              </w:rPr>
            </w:pPr>
            <w:r>
              <w:rPr>
                <w:b/>
                <w:bCs/>
              </w:rPr>
              <w:t>Notificações ao utilizador</w:t>
            </w:r>
          </w:p>
        </w:tc>
        <w:tc>
          <w:tcPr>
            <w:tcW w:w="16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22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74"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317" w:hRule="atLeast"/>
        </w:trPr>
        <w:tc>
          <w:tcPr>
            <w:tcW w:w="2431" w:type="dxa"/>
            <w:cnfStyle w:val="001000000000" w:firstRow="0" w:lastRow="0" w:firstColumn="1" w:lastColumn="0" w:oddVBand="0" w:evenVBand="0" w:oddHBand="0" w:evenHBand="0" w:firstRowFirstColumn="0" w:firstRowLastColumn="0" w:lastRowFirstColumn="0" w:lastRowLastColumn="0"/>
            <w:tcBorders/>
          </w:tcPr>
          <w:p>
            <w:pPr>
              <w:pStyle w:val="Normal"/>
              <w:spacing w:lineRule="auto" w:line="240" w:before="0" w:after="0"/>
              <w:rPr>
                <w:rFonts w:cs="Times New Roman"/>
                <w:color w:val="000000"/>
                <w:sz w:val="28"/>
                <w:szCs w:val="28"/>
              </w:rPr>
            </w:pPr>
            <w:r>
              <w:rPr>
                <w:b/>
                <w:bCs/>
              </w:rPr>
              <w:t>Denúncias anónimas</w:t>
            </w:r>
          </w:p>
        </w:tc>
        <w:tc>
          <w:tcPr>
            <w:tcW w:w="16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2210"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74"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891" w:hRule="atLeast"/>
          <w:cnfStyle w:val="000000100000" w:firstRow="0" w:lastRow="0" w:firstColumn="0" w:lastColumn="0" w:oddVBand="0" w:evenVBand="0" w:oddHBand="1" w:evenHBand="0" w:firstRowFirstColumn="0" w:firstRowLastColumn="0" w:lastRowFirstColumn="0" w:lastRowLastColumn="0"/>
        </w:trPr>
        <w:tc>
          <w:tcPr>
            <w:tcW w:w="243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spacing w:lineRule="auto" w:line="240" w:before="0" w:after="0"/>
              <w:rPr>
                <w:rFonts w:cs="Times New Roman"/>
                <w:color w:val="000000"/>
                <w:sz w:val="28"/>
                <w:szCs w:val="28"/>
              </w:rPr>
            </w:pPr>
            <w:r>
              <w:rPr>
                <w:b/>
                <w:bCs/>
              </w:rPr>
              <w:t>Resposta oficial das entidades</w:t>
            </w:r>
          </w:p>
        </w:tc>
        <w:tc>
          <w:tcPr>
            <w:tcW w:w="16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(não estruturado)</w:t>
            </w:r>
          </w:p>
        </w:tc>
        <w:tc>
          <w:tcPr>
            <w:tcW w:w="2210"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(interna, não necessariamente visível ao cidadão)</w:t>
            </w:r>
          </w:p>
        </w:tc>
        <w:tc>
          <w:tcPr>
            <w:tcW w:w="1574"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1525" w:type="dxa"/>
            <w:tcBorders/>
            <w:shd w:color="auto" w:fill="D9E2F3" w:themeFill="accent1" w:themeFillTint="33" w:val="clear"/>
          </w:tcPr>
          <w:p>
            <w:pPr>
              <w:pStyle w:val="Normal"/>
              <w:spacing w:lineRule="auto" w:line="240" w:before="0" w:after="0"/>
              <w:cnfStyle w:val="000000100000" w:firstRow="0" w:lastRow="0" w:firstColumn="0" w:lastColumn="0" w:oddVBand="0" w:evenVBand="0" w:oddHBand="1" w:evenHBand="0" w:firstRowFirstColumn="0" w:firstRowLastColumn="0" w:lastRowFirstColumn="0" w:lastRowLastColumn="0"/>
              <w:rPr>
                <w:rFonts w:cs="Times New Roman"/>
                <w:color w:val="000000"/>
                <w:sz w:val="28"/>
                <w:szCs w:val="28"/>
              </w:rPr>
            </w:pPr>
            <w:r>
              <w:rPr>
                <w:rFonts w:cs="Segoe UI Emoji" w:ascii="Segoe UI Emoji" w:hAnsi="Segoe UI Emoji"/>
              </w:rPr>
              <w:t>✔️</w:t>
            </w:r>
          </w:p>
        </w:tc>
      </w:tr>
      <w:tr>
        <w:trPr>
          <w:trHeight w:val="598" w:hRule="atLeast"/>
        </w:trPr>
        <w:tc>
          <w:tcPr>
            <w:tcW w:w="2431" w:type="dxa"/>
            <w:cnfStyle w:val="001000000000" w:firstRow="0" w:lastRow="0" w:firstColumn="1" w:lastColumn="0" w:oddVBand="0" w:evenVBand="0" w:oddHBand="0" w:evenHBand="0" w:firstRowFirstColumn="0" w:firstRowLastColumn="0" w:lastRowFirstColumn="0" w:lastRowLastColumn="0"/>
            <w:tcBorders>
              <w:bottom w:val="single" w:sz="4" w:space="0" w:color="000000"/>
            </w:tcBorders>
          </w:tcPr>
          <w:p>
            <w:pPr>
              <w:pStyle w:val="Normal"/>
              <w:spacing w:lineRule="auto" w:line="240" w:before="0" w:after="0"/>
              <w:rPr>
                <w:rFonts w:cs="Times New Roman"/>
                <w:color w:val="000000"/>
                <w:sz w:val="28"/>
                <w:szCs w:val="28"/>
              </w:rPr>
            </w:pPr>
            <w:r>
              <w:rPr>
                <w:b/>
                <w:bCs/>
              </w:rPr>
              <w:t>Controle de permissões</w:t>
            </w:r>
          </w:p>
        </w:tc>
        <w:tc>
          <w:tcPr>
            <w:tcW w:w="1610" w:type="dxa"/>
            <w:tcBorders>
              <w:bottom w:val="single" w:sz="4" w:space="0" w:color="000000"/>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p>
        </w:tc>
        <w:tc>
          <w:tcPr>
            <w:tcW w:w="2210" w:type="dxa"/>
            <w:tcBorders>
              <w:bottom w:val="single" w:sz="4" w:space="0" w:color="000000"/>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(nível institucional)</w:t>
            </w:r>
          </w:p>
        </w:tc>
        <w:tc>
          <w:tcPr>
            <w:tcW w:w="1574" w:type="dxa"/>
            <w:tcBorders>
              <w:bottom w:val="single" w:sz="4" w:space="0" w:color="000000"/>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r>
              <w:rPr/>
              <w:t xml:space="preserve"> </w:t>
            </w:r>
            <w:r>
              <w:rPr/>
              <w:t>(uso interno)</w:t>
            </w:r>
          </w:p>
        </w:tc>
        <w:tc>
          <w:tcPr>
            <w:tcW w:w="1525" w:type="dxa"/>
            <w:tcBorders>
              <w:bottom w:val="single" w:sz="4" w:space="0" w:color="000000"/>
            </w:tcBorders>
          </w:tcPr>
          <w:p>
            <w:pPr>
              <w:pStyle w:val="Normal"/>
              <w:spacing w:lineRule="auto" w:line="240" w:before="0" w:after="0"/>
              <w:cnfStyle w:val="000000000000" w:firstRow="0" w:lastRow="0" w:firstColumn="0" w:lastColumn="0" w:oddVBand="0" w:evenVBand="0" w:oddHBand="0" w:evenHBand="0" w:firstRowFirstColumn="0" w:firstRowLastColumn="0" w:lastRowFirstColumn="0" w:lastRowLastColumn="0"/>
              <w:rPr>
                <w:rFonts w:cs="Times New Roman"/>
                <w:color w:val="000000"/>
                <w:sz w:val="28"/>
                <w:szCs w:val="28"/>
              </w:rPr>
            </w:pPr>
            <w:r>
              <w:rPr>
                <w:rFonts w:cs="Segoe UI Emoji" w:ascii="Segoe UI Emoji" w:hAnsi="Segoe UI Emoji"/>
              </w:rPr>
              <w:t>✔️</w:t>
            </w:r>
            <w:bookmarkStart w:id="115" w:name="_Toc144999478"/>
            <w:bookmarkStart w:id="116" w:name="_Toc144999415"/>
            <w:bookmarkStart w:id="117" w:name="_Toc86831799"/>
            <w:bookmarkStart w:id="118" w:name="_Toc129552617"/>
            <w:bookmarkStart w:id="119" w:name="_Toc129552724"/>
            <w:bookmarkEnd w:id="115"/>
            <w:bookmarkEnd w:id="116"/>
            <w:bookmarkEnd w:id="117"/>
            <w:bookmarkEnd w:id="118"/>
            <w:bookmarkEnd w:id="119"/>
          </w:p>
        </w:tc>
      </w:tr>
    </w:tbl>
    <w:p>
      <w:pPr>
        <w:pStyle w:val="Caption1"/>
        <w:rPr>
          <w:rFonts w:cs="Times New Roman"/>
          <w:color w:val="000000"/>
          <w:sz w:val="28"/>
          <w:szCs w:val="28"/>
        </w:rPr>
      </w:pPr>
      <w:r>
        <w:rPr/>
        <w:t>Tabela 1 – Comparação de Funcionalidades</w:t>
      </w:r>
    </w:p>
    <w:p>
      <w:pPr>
        <w:pStyle w:val="Cab2S2"/>
        <w:numPr>
          <w:ilvl w:val="1"/>
          <w:numId w:val="3"/>
        </w:numPr>
        <w:tabs>
          <w:tab w:val="clear" w:pos="708"/>
        </w:tabs>
        <w:rPr>
          <w:highlight w:val="white"/>
        </w:rPr>
      </w:pPr>
      <w:r>
        <w:rPr>
          <w:shd w:fill="FFFFFF" w:val="clear"/>
          <w:lang w:val="pt-PT"/>
        </w:rPr>
        <w:t>Pontos Fortes e Fracos</w:t>
      </w:r>
    </w:p>
    <w:p>
      <w:pPr>
        <w:pStyle w:val="Normal"/>
        <w:keepNext w:val="true"/>
        <w:rPr>
          <w:rFonts w:cs="Times New Roman"/>
          <w:b/>
          <w:b/>
          <w:bCs/>
          <w:szCs w:val="24"/>
        </w:rPr>
      </w:pPr>
      <w:r>
        <w:rPr>
          <w:rFonts w:cs="Times New Roman"/>
          <w:b/>
          <w:bCs/>
          <w:szCs w:val="24"/>
        </w:rPr>
        <w:t>Portal do Cidadão</w:t>
      </w:r>
    </w:p>
    <w:p>
      <w:pPr>
        <w:pStyle w:val="Normal"/>
        <w:keepNext w:val="true"/>
        <w:rPr>
          <w:rFonts w:cs="Times New Roman"/>
          <w:szCs w:val="24"/>
        </w:rPr>
      </w:pPr>
      <w:r>
        <w:rPr>
          <w:rFonts w:cs="Times New Roman"/>
          <w:szCs w:val="24"/>
        </w:rPr>
        <w:t>Pontos fortes: facilita o acesso a serviços públicos digitais e submissão de reclamações gerais.</w:t>
      </w:r>
    </w:p>
    <w:p>
      <w:pPr>
        <w:pStyle w:val="Normal"/>
        <w:keepNext w:val="true"/>
        <w:rPr>
          <w:rFonts w:cs="Times New Roman"/>
          <w:szCs w:val="24"/>
        </w:rPr>
      </w:pPr>
      <w:r>
        <w:rPr>
          <w:rFonts w:cs="Times New Roman"/>
          <w:szCs w:val="24"/>
        </w:rPr>
        <w:t>Pontos fracos: falta de categorização de denúncias, ausência de acompanhamento contínuo e pouca transparência.</w:t>
      </w:r>
    </w:p>
    <w:p>
      <w:pPr>
        <w:pStyle w:val="Normal"/>
        <w:keepNext w:val="true"/>
        <w:rPr>
          <w:rFonts w:cs="Times New Roman"/>
          <w:b/>
          <w:b/>
          <w:bCs/>
          <w:szCs w:val="24"/>
        </w:rPr>
      </w:pPr>
      <w:r>
        <w:rPr>
          <w:rFonts w:cs="Times New Roman"/>
          <w:b/>
          <w:bCs/>
          <w:szCs w:val="24"/>
        </w:rPr>
        <w:t>Portal de Denúncias do MINFIN</w:t>
      </w:r>
    </w:p>
    <w:p>
      <w:pPr>
        <w:pStyle w:val="Normal"/>
        <w:keepNext w:val="true"/>
        <w:rPr>
          <w:rFonts w:cs="Times New Roman"/>
          <w:szCs w:val="24"/>
        </w:rPr>
      </w:pPr>
      <w:r>
        <w:rPr>
          <w:rFonts w:cs="Times New Roman"/>
          <w:szCs w:val="24"/>
        </w:rPr>
        <w:t>Pontos fortes: permite denúncias estruturadas, possibilidade de anonimato e foco em combate à fraude e corrupção.</w:t>
      </w:r>
    </w:p>
    <w:p>
      <w:pPr>
        <w:pStyle w:val="Normal"/>
        <w:keepNext w:val="true"/>
        <w:rPr>
          <w:rFonts w:cs="Times New Roman"/>
          <w:szCs w:val="24"/>
        </w:rPr>
      </w:pPr>
      <w:r>
        <w:rPr>
          <w:rFonts w:cs="Times New Roman"/>
          <w:szCs w:val="24"/>
        </w:rPr>
        <w:t>Pontos fracos: limitado ao setor financeiro e sem acompanhamento público transparente do processo.</w:t>
      </w:r>
    </w:p>
    <w:p>
      <w:pPr>
        <w:pStyle w:val="Normal"/>
        <w:keepNext w:val="true"/>
        <w:rPr>
          <w:rFonts w:cs="Times New Roman"/>
          <w:b/>
          <w:b/>
          <w:bCs/>
          <w:szCs w:val="24"/>
        </w:rPr>
      </w:pPr>
      <w:r>
        <w:rPr>
          <w:rFonts w:cs="Times New Roman"/>
          <w:b/>
          <w:bCs/>
          <w:szCs w:val="24"/>
        </w:rPr>
        <w:t>SIC Denúncias</w:t>
      </w:r>
    </w:p>
    <w:p>
      <w:pPr>
        <w:pStyle w:val="Normal"/>
        <w:keepNext w:val="true"/>
        <w:rPr>
          <w:rFonts w:cs="Times New Roman"/>
          <w:szCs w:val="24"/>
        </w:rPr>
      </w:pPr>
      <w:r>
        <w:rPr>
          <w:rFonts w:cs="Times New Roman"/>
          <w:szCs w:val="24"/>
        </w:rPr>
        <w:t>Pontos fortes: canal direto para denúncias criminais e proteção da segurança pública.</w:t>
      </w:r>
    </w:p>
    <w:p>
      <w:pPr>
        <w:pStyle w:val="Normal"/>
        <w:keepNext w:val="true"/>
        <w:rPr>
          <w:rFonts w:cs="Times New Roman"/>
          <w:szCs w:val="24"/>
        </w:rPr>
      </w:pPr>
      <w:r>
        <w:rPr>
          <w:rFonts w:cs="Times New Roman"/>
          <w:szCs w:val="24"/>
        </w:rPr>
        <w:t>Pontos fracos: não cobre problemas de serviços públicos e não oferece feedback contínuo ao cidadão.</w:t>
      </w:r>
    </w:p>
    <w:p>
      <w:pPr>
        <w:pStyle w:val="Normal"/>
        <w:keepNext w:val="true"/>
        <w:rPr>
          <w:rFonts w:cs="Times New Roman"/>
          <w:b/>
          <w:b/>
          <w:bCs/>
          <w:szCs w:val="24"/>
        </w:rPr>
      </w:pPr>
      <w:r>
        <w:rPr>
          <w:rFonts w:cs="Times New Roman"/>
          <w:b/>
          <w:bCs/>
          <w:szCs w:val="24"/>
        </w:rPr>
        <w:t>Plataforma Proposta</w:t>
      </w:r>
    </w:p>
    <w:p>
      <w:pPr>
        <w:pStyle w:val="Normal"/>
        <w:keepNext w:val="true"/>
        <w:rPr>
          <w:rFonts w:cs="Times New Roman"/>
          <w:szCs w:val="24"/>
        </w:rPr>
      </w:pPr>
      <w:r>
        <w:rPr>
          <w:rFonts w:cs="Times New Roman"/>
          <w:szCs w:val="24"/>
        </w:rPr>
        <w:t>Pontos fortes: integração de múltiplas categorias, acompanhamento em tempo real, transparência e comunicação bidirecional.</w:t>
      </w:r>
    </w:p>
    <w:p>
      <w:pPr>
        <w:pStyle w:val="Normal"/>
        <w:keepNext w:val="true"/>
        <w:rPr>
          <w:rFonts w:cs="Times New Roman"/>
          <w:color w:val="000000"/>
          <w:sz w:val="28"/>
          <w:szCs w:val="28"/>
        </w:rPr>
      </w:pPr>
      <w:r>
        <w:rPr>
          <w:rFonts w:cs="Times New Roman"/>
          <w:szCs w:val="24"/>
        </w:rPr>
        <w:t>Pontos fracos: depende de adoção institucional e integração com diferentes entidades públicas.</w:t>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ListParagraph"/>
        <w:rPr>
          <w:rFonts w:cs="Times New Roman"/>
        </w:rPr>
      </w:pPr>
      <w:r>
        <w:rPr>
          <w:rFonts w:cs="Times New Roman"/>
        </w:rPr>
      </w:r>
    </w:p>
    <w:p>
      <w:pPr>
        <w:pStyle w:val="Cab2S2"/>
        <w:numPr>
          <w:ilvl w:val="1"/>
          <w:numId w:val="3"/>
        </w:numPr>
        <w:tabs>
          <w:tab w:val="clear" w:pos="708"/>
        </w:tabs>
        <w:rPr>
          <w:highlight w:val="white"/>
          <w:lang w:val="pt-PT"/>
        </w:rPr>
      </w:pPr>
      <w:r>
        <w:rPr>
          <w:shd w:fill="FFFFFF" w:val="clear"/>
          <w:lang w:val="pt-PT"/>
        </w:rPr>
        <w:t>Diferencial da Solução Proposta</w:t>
      </w:r>
    </w:p>
    <w:p>
      <w:pPr>
        <w:pStyle w:val="Normal"/>
        <w:rPr>
          <w:rFonts w:cs="Times New Roman"/>
        </w:rPr>
      </w:pPr>
      <w:r>
        <w:rPr>
          <w:rFonts w:cs="Times New Roman"/>
        </w:rPr>
        <w:t>A plataforma proposta distingue-se dos sistemas existentes por oferecer uma abordagem integrada, centrada no cidadão e orientada à transparência e acompanhamento contínuo.</w:t>
      </w:r>
    </w:p>
    <w:p>
      <w:pPr>
        <w:pStyle w:val="Normal"/>
        <w:rPr>
          <w:rFonts w:cs="Times New Roman"/>
        </w:rPr>
      </w:pPr>
      <w:r>
        <w:rPr>
          <w:rFonts w:cs="Times New Roman"/>
        </w:rPr>
        <w:t>Os principais diferenciais incluem:</w:t>
      </w:r>
    </w:p>
    <w:p>
      <w:pPr>
        <w:pStyle w:val="Normal"/>
        <w:numPr>
          <w:ilvl w:val="0"/>
          <w:numId w:val="16"/>
        </w:numPr>
        <w:rPr>
          <w:rFonts w:cs="Times New Roman"/>
        </w:rPr>
      </w:pPr>
      <w:r>
        <w:rPr>
          <w:rFonts w:cs="Times New Roman"/>
          <w:b/>
          <w:bCs/>
        </w:rPr>
        <w:t>Centralização de denúncias multissetoriais</w:t>
      </w:r>
      <w:r>
        <w:rPr>
          <w:rFonts w:cs="Times New Roman"/>
        </w:rPr>
        <w:t xml:space="preserve">, abrangendo áreas como saúde, educação, água e serviços administrativos. </w:t>
      </w:r>
    </w:p>
    <w:p>
      <w:pPr>
        <w:pStyle w:val="Normal"/>
        <w:numPr>
          <w:ilvl w:val="0"/>
          <w:numId w:val="16"/>
        </w:numPr>
        <w:rPr>
          <w:rFonts w:cs="Times New Roman"/>
        </w:rPr>
      </w:pPr>
      <w:r>
        <w:rPr>
          <w:rFonts w:cs="Times New Roman"/>
          <w:b/>
          <w:bCs/>
        </w:rPr>
        <w:t>Acompanhamento em tempo real do estado da denúncia</w:t>
      </w:r>
      <w:r>
        <w:rPr>
          <w:rFonts w:cs="Times New Roman"/>
        </w:rPr>
        <w:t xml:space="preserve">, permitindo maior transparência no processo. </w:t>
      </w:r>
    </w:p>
    <w:p>
      <w:pPr>
        <w:pStyle w:val="Normal"/>
        <w:numPr>
          <w:ilvl w:val="0"/>
          <w:numId w:val="16"/>
        </w:numPr>
        <w:rPr>
          <w:rFonts w:cs="Times New Roman"/>
        </w:rPr>
      </w:pPr>
      <w:r>
        <w:rPr>
          <w:rFonts w:cs="Times New Roman"/>
          <w:b/>
          <w:bCs/>
        </w:rPr>
        <w:t>Comunicação bidirecional entre cidadão e entidade responsável</w:t>
      </w:r>
      <w:r>
        <w:rPr>
          <w:rFonts w:cs="Times New Roman"/>
        </w:rPr>
        <w:t xml:space="preserve">, promovendo maior interação e resolução mais eficiente dos problemas. </w:t>
      </w:r>
    </w:p>
    <w:p>
      <w:pPr>
        <w:pStyle w:val="Normal"/>
        <w:numPr>
          <w:ilvl w:val="0"/>
          <w:numId w:val="16"/>
        </w:numPr>
        <w:rPr>
          <w:rFonts w:cs="Times New Roman"/>
        </w:rPr>
      </w:pPr>
      <w:r>
        <w:rPr>
          <w:rFonts w:cs="Times New Roman"/>
          <w:b/>
          <w:bCs/>
        </w:rPr>
        <w:t>Categorização estruturada das denúncias</w:t>
      </w:r>
      <w:r>
        <w:rPr>
          <w:rFonts w:cs="Times New Roman"/>
        </w:rPr>
        <w:t xml:space="preserve">, facilitando análise estatística e tomada de decisão por parte das instituições públicas. </w:t>
      </w:r>
    </w:p>
    <w:p>
      <w:pPr>
        <w:pStyle w:val="Normal"/>
        <w:numPr>
          <w:ilvl w:val="0"/>
          <w:numId w:val="16"/>
        </w:numPr>
        <w:rPr>
          <w:rFonts w:cs="Times New Roman"/>
        </w:rPr>
      </w:pPr>
      <w:r>
        <w:rPr>
          <w:rFonts w:cs="Times New Roman"/>
          <w:b/>
          <w:bCs/>
        </w:rPr>
        <w:t>Maior transparência e rastreabilidade</w:t>
      </w:r>
      <w:r>
        <w:rPr>
          <w:rFonts w:cs="Times New Roman"/>
        </w:rPr>
        <w:t xml:space="preserve">, reduzindo a sensação de abandono das denúncias submetidas. </w:t>
      </w:r>
    </w:p>
    <w:p>
      <w:pPr>
        <w:pStyle w:val="Normal"/>
        <w:rPr>
          <w:rFonts w:cs="Times New Roman"/>
        </w:rPr>
      </w:pPr>
      <w:r>
        <w:rPr>
          <w:rFonts w:cs="Times New Roman"/>
        </w:rPr>
        <w:t>Desta forma, a solução proposta não se limita à recolha de reclamações, mas evolui para um sistema de gestão e acompanhamento de denúncias públicas.</w:t>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Normal"/>
        <w:rPr>
          <w:rFonts w:cs="Times New Roman"/>
          <w:color w:val="000000"/>
          <w:sz w:val="28"/>
          <w:szCs w:val="28"/>
        </w:rPr>
      </w:pPr>
      <w:r>
        <w:rPr/>
      </w:r>
    </w:p>
    <w:p>
      <w:pPr>
        <w:pStyle w:val="ListParagraph"/>
        <w:numPr>
          <w:ilvl w:val="0"/>
          <w:numId w:val="3"/>
        </w:numPr>
        <w:rPr>
          <w:rFonts w:cs="Times New Roman"/>
          <w:b/>
          <w:b/>
          <w:bCs/>
          <w:sz w:val="56"/>
          <w:szCs w:val="56"/>
        </w:rPr>
      </w:pPr>
      <w:r>
        <w:rPr>
          <w:rFonts w:cs="Times New Roman"/>
          <w:b/>
          <w:bCs/>
          <w:sz w:val="56"/>
          <w:szCs w:val="56"/>
        </w:rPr>
        <w:t>Metodologia de Pesquisa</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11"/>
        </w:numPr>
        <w:tabs>
          <w:tab w:val="clear" w:pos="708"/>
          <w:tab w:val="left" w:pos="980" w:leader="none"/>
        </w:tabs>
        <w:rPr>
          <w:rFonts w:cs="Times New Roman"/>
          <w:sz w:val="36"/>
          <w:szCs w:val="36"/>
        </w:rPr>
      </w:pPr>
      <w:r>
        <w:rPr>
          <w:rFonts w:cs="Times New Roman"/>
          <w:sz w:val="36"/>
          <w:szCs w:val="36"/>
        </w:rPr>
        <w:t>Metodologias Científica</w:t>
      </w:r>
    </w:p>
    <w:p>
      <w:pPr>
        <w:pStyle w:val="ListParagraph"/>
        <w:numPr>
          <w:ilvl w:val="1"/>
          <w:numId w:val="11"/>
        </w:numPr>
        <w:tabs>
          <w:tab w:val="clear" w:pos="708"/>
          <w:tab w:val="left" w:pos="980" w:leader="none"/>
        </w:tabs>
        <w:rPr>
          <w:rFonts w:cs="Times New Roman"/>
          <w:sz w:val="36"/>
          <w:szCs w:val="36"/>
        </w:rPr>
      </w:pPr>
      <w:r>
        <w:rPr>
          <w:rFonts w:cs="Times New Roman"/>
          <w:sz w:val="36"/>
          <w:szCs w:val="36"/>
        </w:rPr>
        <w:t>Metodologia Técnica</w:t>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tabs>
          <w:tab w:val="clear" w:pos="708"/>
          <w:tab w:val="left" w:pos="7421" w:leader="none"/>
        </w:tabs>
        <w:rPr>
          <w:rFonts w:cs="Times New Roman"/>
          <w:color w:val="000000"/>
          <w:sz w:val="28"/>
          <w:szCs w:val="28"/>
        </w:rPr>
      </w:pPr>
      <w:r>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Normal"/>
        <w:rPr>
          <w:rFonts w:cs="Times New Roman"/>
          <w:b/>
          <w:b/>
          <w:color w:val="000000"/>
          <w:szCs w:val="24"/>
        </w:rPr>
      </w:pPr>
      <w:r>
        <w:rPr>
          <w:rFonts w:cs="Times New Roman"/>
          <w:b/>
          <w:color w:val="000000"/>
          <w:szCs w:val="24"/>
        </w:rPr>
      </w:r>
    </w:p>
    <w:p>
      <w:pPr>
        <w:pStyle w:val="Cab1S2"/>
        <w:numPr>
          <w:ilvl w:val="0"/>
          <w:numId w:val="5"/>
        </w:numPr>
        <w:tabs>
          <w:tab w:val="clear" w:pos="708"/>
        </w:tabs>
        <w:spacing w:before="0" w:after="480"/>
        <w:ind w:left="539" w:hanging="539"/>
        <w:contextualSpacing/>
        <w:jc w:val="left"/>
        <w:rPr>
          <w:rFonts w:cs="Times New Roman"/>
          <w:color w:val="000000"/>
          <w:sz w:val="28"/>
          <w:szCs w:val="28"/>
        </w:rPr>
      </w:pPr>
      <w:bookmarkStart w:id="120" w:name="_Toc144999479"/>
      <w:bookmarkStart w:id="121" w:name="_Toc144999416"/>
      <w:bookmarkStart w:id="122" w:name="_Toc129552618"/>
      <w:bookmarkStart w:id="123" w:name="_Toc129552725"/>
      <w:bookmarkStart w:id="124" w:name="_Toc129553089"/>
      <w:r>
        <w:rPr/>
        <w:t xml:space="preserve">Metodologias </w:t>
      </w:r>
      <w:bookmarkEnd w:id="120"/>
      <w:bookmarkEnd w:id="121"/>
      <w:bookmarkEnd w:id="122"/>
      <w:bookmarkEnd w:id="123"/>
      <w:bookmarkEnd w:id="124"/>
    </w:p>
    <w:p>
      <w:pPr>
        <w:pStyle w:val="Cab2S2"/>
        <w:numPr>
          <w:ilvl w:val="1"/>
          <w:numId w:val="23"/>
        </w:numPr>
        <w:rPr>
          <w:rFonts w:cs="Times New Roman"/>
          <w:color w:val="000000"/>
          <w:sz w:val="28"/>
          <w:szCs w:val="28"/>
        </w:rPr>
      </w:pPr>
      <w:r>
        <w:rPr/>
        <w:t>Metodologias Científica</w:t>
        <w:tab/>
      </w:r>
    </w:p>
    <w:p>
      <w:pPr>
        <w:pStyle w:val="Normal"/>
        <w:rPr>
          <w:lang w:val="pt-BR"/>
        </w:rPr>
      </w:pPr>
      <w:r>
        <w:rPr>
          <w:lang w:val="pt-BR"/>
        </w:rPr>
        <w:t xml:space="preserve">Para o desenvolvimento do presente projecto, foi utilizada a metodologia de </w:t>
      </w:r>
      <w:r>
        <w:rPr>
          <w:i/>
          <w:iCs/>
          <w:lang w:val="pt-BR"/>
        </w:rPr>
        <w:t>investigação</w:t>
      </w:r>
      <w:r>
        <w:rPr>
          <w:lang w:val="pt-BR"/>
        </w:rPr>
        <w:t xml:space="preserve"> </w:t>
      </w:r>
      <w:r>
        <w:rPr>
          <w:i/>
          <w:iCs/>
          <w:lang w:val="pt-BR"/>
        </w:rPr>
        <w:t>qualitativa</w:t>
      </w:r>
      <w:r>
        <w:rPr>
          <w:lang w:val="pt-BR"/>
        </w:rPr>
        <w:t>. Este método tem como principal objetivo compreender fenómenos sociais, comportamentos, opiniões e experiências humanas através da análise descritiva das informações recolhidas.</w:t>
      </w:r>
    </w:p>
    <w:p>
      <w:pPr>
        <w:pStyle w:val="Normal"/>
        <w:rPr>
          <w:lang w:val="pt-BR"/>
        </w:rPr>
      </w:pPr>
      <w:r>
        <w:rPr>
          <w:lang w:val="pt-BR"/>
        </w:rPr>
        <w:t>A abordagem qualitativa permitiu analisar os problemas relacionados ao funcionamento dos serviços públicos nas áreas da água, saúde e educação, bem como compreender as dificuldades enfrentadas pelos cidadãos no processo de realização e acompanhamento de denúncias.</w:t>
      </w:r>
    </w:p>
    <w:p>
      <w:pPr>
        <w:pStyle w:val="Normal"/>
        <w:rPr>
          <w:lang w:val="pt-BR"/>
        </w:rPr>
      </w:pPr>
      <w:r>
        <w:rPr>
          <w:lang w:val="pt-BR"/>
        </w:rPr>
        <w:t>A escolha deste método deve-se ao facto de o projecto procurar compreender a realidade social e administrativa dos serviços públicos, identificando necessidades, limitações e possíveis soluções tecnológicas capazes de melhorar a comunicação entre cidadãos e instituições públicas.</w:t>
      </w:r>
    </w:p>
    <w:p>
      <w:pPr>
        <w:pStyle w:val="Normal"/>
        <w:rPr>
          <w:lang w:val="pt-BR"/>
        </w:rPr>
      </w:pPr>
      <w:r>
        <w:rPr>
          <w:lang w:val="pt-BR"/>
        </w:rPr>
        <w:t>Durante a investigação, foram analisadas:</w:t>
      </w:r>
    </w:p>
    <w:p>
      <w:pPr>
        <w:pStyle w:val="Normal"/>
        <w:rPr>
          <w:lang w:val="pt-BR"/>
        </w:rPr>
      </w:pPr>
      <w:r>
        <w:rPr>
          <w:lang w:val="pt-BR"/>
        </w:rPr>
        <w:t>•</w:t>
      </w:r>
      <w:r>
        <w:rPr>
          <w:lang w:val="pt-BR"/>
        </w:rPr>
        <w:tab/>
        <w:t>dificuldades no atendimento dos serviços públicos;</w:t>
      </w:r>
    </w:p>
    <w:p>
      <w:pPr>
        <w:pStyle w:val="Normal"/>
        <w:rPr>
          <w:lang w:val="pt-BR"/>
        </w:rPr>
      </w:pPr>
      <w:r>
        <w:rPr>
          <w:lang w:val="pt-BR"/>
        </w:rPr>
        <w:t>•</w:t>
      </w:r>
      <w:r>
        <w:rPr>
          <w:lang w:val="pt-BR"/>
        </w:rPr>
        <w:tab/>
        <w:t>formas actuais de realização de denúncias;</w:t>
      </w:r>
    </w:p>
    <w:p>
      <w:pPr>
        <w:pStyle w:val="Normal"/>
        <w:rPr>
          <w:lang w:val="pt-BR"/>
        </w:rPr>
      </w:pPr>
      <w:r>
        <w:rPr>
          <w:lang w:val="pt-BR"/>
        </w:rPr>
        <w:t>•</w:t>
      </w:r>
      <w:r>
        <w:rPr>
          <w:lang w:val="pt-BR"/>
        </w:rPr>
        <w:tab/>
        <w:t>limitações existentes nos sistemas tradicionais;</w:t>
      </w:r>
    </w:p>
    <w:p>
      <w:pPr>
        <w:pStyle w:val="Normal"/>
        <w:rPr>
          <w:lang w:val="pt-BR"/>
        </w:rPr>
      </w:pPr>
      <w:r>
        <w:rPr>
          <w:lang w:val="pt-BR"/>
        </w:rPr>
        <w:t>•</w:t>
      </w:r>
      <w:r>
        <w:rPr>
          <w:lang w:val="pt-BR"/>
        </w:rPr>
        <w:tab/>
        <w:t>importância da transparência e acompanhamento das denúncias.</w:t>
      </w:r>
    </w:p>
    <w:p>
      <w:pPr>
        <w:pStyle w:val="Normal"/>
        <w:rPr>
          <w:lang w:val="pt-BR"/>
        </w:rPr>
      </w:pPr>
      <w:r>
        <w:rPr>
          <w:lang w:val="pt-BR"/>
        </w:rPr>
        <w:t>Com base nessas informações, foi possível definir os requisitos e funcionalidades da plataforma proposta, permitindo o desenvolvimento de uma solução mais adequada às necessidades dos utilizadores.</w:t>
      </w:r>
    </w:p>
    <w:p>
      <w:pPr>
        <w:pStyle w:val="Normal"/>
        <w:rPr>
          <w:lang w:val="en-GB"/>
        </w:rPr>
      </w:pPr>
      <w:r>
        <w:rPr>
          <w:lang w:val="pt-BR"/>
        </w:rPr>
        <w:t>A metodologia qualitativa contribuiu ainda para uma melhor interpretação do problema estudado, possibilitando uma análise mais detalhada do contexto social e tecnológico relacionado à gestão de denúncias sobre o funcionamento dos serviços públicos.</w:t>
      </w:r>
      <w:r>
        <w:rPr>
          <w:lang w:val="en-GB"/>
        </w:rPr>
        <w:t>.</w:t>
      </w:r>
    </w:p>
    <w:p>
      <w:pPr>
        <w:pStyle w:val="Normal"/>
        <w:rPr>
          <w:lang w:val="en-GB"/>
        </w:rPr>
      </w:pPr>
      <w:r>
        <w:rPr>
          <w:lang w:val="en-GB"/>
        </w:rPr>
      </w:r>
    </w:p>
    <w:p>
      <w:pPr>
        <w:pStyle w:val="Normal"/>
        <w:rPr>
          <w:lang w:val="en-GB"/>
        </w:rPr>
      </w:pPr>
      <w:r>
        <w:rPr>
          <w:lang w:val="en-GB"/>
        </w:rPr>
      </w:r>
    </w:p>
    <w:p>
      <w:pPr>
        <w:pStyle w:val="Cab2S2"/>
        <w:numPr>
          <w:ilvl w:val="1"/>
          <w:numId w:val="23"/>
        </w:numPr>
        <w:rPr>
          <w:rFonts w:cs="Times New Roman"/>
          <w:color w:val="000000"/>
          <w:sz w:val="28"/>
          <w:szCs w:val="28"/>
        </w:rPr>
      </w:pPr>
      <w:bookmarkStart w:id="125" w:name="_Toc35678879"/>
      <w:bookmarkStart w:id="126" w:name="_Toc34336979"/>
      <w:bookmarkEnd w:id="125"/>
      <w:bookmarkEnd w:id="126"/>
      <w:r>
        <w:rPr/>
        <w:t>Metodologia Técnica</w:t>
      </w:r>
    </w:p>
    <w:p>
      <w:pPr>
        <w:pStyle w:val="Normal"/>
        <w:ind w:left="120" w:hanging="0"/>
        <w:rPr>
          <w:rFonts w:cs="Times New Roman"/>
        </w:rPr>
      </w:pPr>
      <w:r>
        <w:rPr>
          <w:rFonts w:cs="Times New Roman"/>
        </w:rPr>
        <w:t>A metodologia técnica utilizada está relacionada com o desenvolvimento do sistema informático, seguindo boas práticas de engenharia de software.</w:t>
      </w:r>
    </w:p>
    <w:p>
      <w:pPr>
        <w:pStyle w:val="Normal"/>
        <w:ind w:left="120" w:hanging="0"/>
        <w:rPr>
          <w:rFonts w:cs="Times New Roman"/>
        </w:rPr>
      </w:pPr>
      <w:r>
        <w:rPr>
          <w:rFonts w:cs="Times New Roman"/>
        </w:rPr>
        <w:t xml:space="preserve">Foi adotado o modelo </w:t>
      </w:r>
      <w:r>
        <w:rPr>
          <w:rFonts w:cs="Times New Roman"/>
          <w:i/>
          <w:iCs/>
        </w:rPr>
        <w:t xml:space="preserve">Ágil (Scrum adaptado), </w:t>
      </w:r>
      <w:r>
        <w:rPr>
          <w:rFonts w:cs="Times New Roman"/>
        </w:rPr>
        <w:t>devido à necessidade de flexibilidade no desenvolvimento e melhoria contínua da plataforma.</w:t>
      </w:r>
    </w:p>
    <w:p>
      <w:pPr>
        <w:pStyle w:val="Normal"/>
        <w:ind w:left="120" w:hanging="0"/>
        <w:rPr>
          <w:rFonts w:cs="Times New Roman"/>
        </w:rPr>
      </w:pPr>
      <w:r>
        <w:rPr>
          <w:rFonts w:cs="Times New Roman"/>
        </w:rPr>
        <w:t>As principais etapas foram:</w:t>
      </w:r>
    </w:p>
    <w:p>
      <w:pPr>
        <w:pStyle w:val="Normal"/>
        <w:ind w:left="120" w:hanging="0"/>
        <w:rPr>
          <w:rFonts w:cs="Times New Roman"/>
        </w:rPr>
      </w:pPr>
      <w:r>
        <w:rPr>
          <w:rFonts w:cs="Times New Roman"/>
        </w:rPr>
        <w:t>Levantamento de requisitos:</w:t>
      </w:r>
    </w:p>
    <w:p>
      <w:pPr>
        <w:pStyle w:val="Normal"/>
        <w:ind w:left="120" w:hanging="0"/>
        <w:rPr>
          <w:rFonts w:cs="Times New Roman"/>
        </w:rPr>
      </w:pPr>
      <w:r>
        <w:rPr>
          <w:rFonts w:cs="Times New Roman"/>
        </w:rPr>
        <w:t>Identificação das necessidades dos utilizadores (cidadãos, administradores e entidades públicas), incluindo funcionalidades como registo de denúncias, acompanhamento de casos e resposta institucional.</w:t>
      </w:r>
    </w:p>
    <w:p>
      <w:pPr>
        <w:pStyle w:val="Normal"/>
        <w:ind w:left="120" w:hanging="0"/>
        <w:rPr>
          <w:rFonts w:cs="Times New Roman"/>
        </w:rPr>
      </w:pPr>
      <w:r>
        <w:rPr>
          <w:rFonts w:cs="Times New Roman"/>
        </w:rPr>
        <w:t>Análise e modelagem do sistema:</w:t>
      </w:r>
    </w:p>
    <w:p>
      <w:pPr>
        <w:pStyle w:val="Normal"/>
        <w:ind w:left="120" w:hanging="0"/>
        <w:rPr>
          <w:rFonts w:cs="Times New Roman"/>
        </w:rPr>
      </w:pPr>
      <w:r>
        <w:rPr>
          <w:rFonts w:cs="Times New Roman"/>
        </w:rPr>
        <w:t>Utilização de diagramas UML (casos de uso, classes) para representar a estrutura e comportamento do sistema.</w:t>
      </w:r>
    </w:p>
    <w:p>
      <w:pPr>
        <w:pStyle w:val="Normal"/>
        <w:ind w:left="120" w:hanging="0"/>
        <w:rPr>
          <w:rFonts w:cs="Times New Roman"/>
        </w:rPr>
      </w:pPr>
      <w:r>
        <w:rPr>
          <w:rFonts w:cs="Times New Roman"/>
        </w:rPr>
        <w:t>Desenvolvimento do sistema:</w:t>
      </w:r>
    </w:p>
    <w:p>
      <w:pPr>
        <w:pStyle w:val="Normal"/>
        <w:ind w:left="120" w:hanging="0"/>
        <w:rPr>
          <w:rFonts w:cs="Times New Roman"/>
        </w:rPr>
      </w:pPr>
      <w:r>
        <w:rPr>
          <w:rFonts w:cs="Times New Roman"/>
        </w:rPr>
        <w:t xml:space="preserve">Implementação da plataforma utilizando tecnologias como Java (Spring Boot) no backend e </w:t>
      </w:r>
      <w:bookmarkStart w:id="127" w:name="_Hlk228977973"/>
      <w:r>
        <w:rPr>
          <w:rFonts w:cs="Times New Roman"/>
        </w:rPr>
        <w:t xml:space="preserve">React </w:t>
      </w:r>
      <w:bookmarkEnd w:id="127"/>
      <w:r>
        <w:rPr>
          <w:rFonts w:cs="Times New Roman"/>
        </w:rPr>
        <w:t>no frontend, com integração a base de dados PostgreSQL.</w:t>
      </w:r>
    </w:p>
    <w:p>
      <w:pPr>
        <w:pStyle w:val="Normal"/>
        <w:ind w:left="120" w:hanging="0"/>
        <w:rPr>
          <w:rFonts w:cs="Times New Roman"/>
        </w:rPr>
      </w:pPr>
      <w:r>
        <w:rPr>
          <w:rFonts w:cs="Times New Roman"/>
        </w:rPr>
        <w:t>Testes do sistema:</w:t>
      </w:r>
    </w:p>
    <w:p>
      <w:pPr>
        <w:pStyle w:val="Normal"/>
        <w:ind w:left="120" w:hanging="0"/>
        <w:rPr>
          <w:rFonts w:cs="Times New Roman"/>
        </w:rPr>
      </w:pPr>
      <w:r>
        <w:rPr>
          <w:rFonts w:cs="Times New Roman"/>
        </w:rPr>
        <w:t>Realização de testes funcionais para garantir que as funcionalidades funcionem corretamente, incluindo submissão, visualização e gerenciamento de denúncias.</w:t>
      </w:r>
    </w:p>
    <w:p>
      <w:pPr>
        <w:pStyle w:val="Normal"/>
        <w:ind w:left="120" w:hanging="0"/>
        <w:rPr>
          <w:rFonts w:cs="Times New Roman"/>
        </w:rPr>
      </w:pPr>
      <w:r>
        <w:rPr>
          <w:rFonts w:cs="Times New Roman"/>
        </w:rPr>
        <w:t>Implementação e validação:</w:t>
      </w:r>
    </w:p>
    <w:p>
      <w:pPr>
        <w:pStyle w:val="Normal"/>
        <w:ind w:left="120" w:hanging="0"/>
        <w:rPr>
          <w:rFonts w:cs="Times New Roman"/>
        </w:rPr>
      </w:pPr>
      <w:r>
        <w:rPr>
          <w:rFonts w:cs="Times New Roman"/>
        </w:rPr>
        <w:t>Avaliação do sistema em ambiente simulado, garantindo que uma plataforma responda às necessidades identificadas.</w:t>
      </w:r>
    </w:p>
    <w:p>
      <w:pPr>
        <w:pStyle w:val="Normal"/>
        <w:ind w:left="120" w:hanging="0"/>
        <w:rPr>
          <w:rFonts w:cs="Times New Roman"/>
        </w:rPr>
      </w:pPr>
      <w:r>
        <w:rPr>
          <w:rFonts w:cs="Times New Roman"/>
        </w:rPr>
      </w:r>
    </w:p>
    <w:p>
      <w:pPr>
        <w:pStyle w:val="Normal"/>
        <w:ind w:left="120" w:hanging="0"/>
        <w:rPr>
          <w:rFonts w:cs="Times New Roman"/>
        </w:rPr>
      </w:pPr>
      <w:r>
        <w:rPr>
          <w:rFonts w:cs="Times New Roman"/>
        </w:rPr>
      </w:r>
    </w:p>
    <w:p>
      <w:pPr>
        <w:pStyle w:val="ListParagraph"/>
        <w:numPr>
          <w:ilvl w:val="0"/>
          <w:numId w:val="5"/>
        </w:numPr>
        <w:ind w:left="539" w:hanging="539"/>
        <w:rPr>
          <w:b/>
          <w:b/>
          <w:bCs/>
          <w:sz w:val="56"/>
          <w:szCs w:val="56"/>
        </w:rPr>
      </w:pPr>
      <w:r>
        <w:rPr>
          <w:b/>
          <w:bCs/>
          <w:sz w:val="56"/>
          <w:szCs w:val="56"/>
        </w:rPr>
        <w:t>Requisitos do Sistema</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5"/>
        </w:numPr>
        <w:tabs>
          <w:tab w:val="clear" w:pos="708"/>
          <w:tab w:val="left" w:pos="980" w:leader="none"/>
        </w:tabs>
        <w:rPr>
          <w:rFonts w:cs="Times New Roman"/>
          <w:sz w:val="36"/>
          <w:szCs w:val="36"/>
        </w:rPr>
      </w:pPr>
      <w:r>
        <w:rPr>
          <w:rFonts w:cs="Times New Roman"/>
          <w:sz w:val="36"/>
          <w:szCs w:val="36"/>
        </w:rPr>
        <w:t>Requisitos Funcionais</w:t>
      </w:r>
    </w:p>
    <w:p>
      <w:pPr>
        <w:sectPr>
          <w:headerReference w:type="default" r:id="rId12"/>
          <w:footerReference w:type="default" r:id="rId13"/>
          <w:type w:val="nextPage"/>
          <w:pgSz w:w="12240" w:h="15840"/>
          <w:pgMar w:left="1440" w:right="1440" w:header="709" w:top="1440" w:footer="709" w:bottom="1440" w:gutter="0"/>
          <w:pgNumType w:fmt="decimal"/>
          <w:formProt w:val="false"/>
          <w:textDirection w:val="lrTb"/>
          <w:docGrid w:type="default" w:linePitch="326" w:charSpace="0"/>
        </w:sectPr>
        <w:pStyle w:val="ListParagraph"/>
        <w:numPr>
          <w:ilvl w:val="1"/>
          <w:numId w:val="5"/>
        </w:numPr>
        <w:tabs>
          <w:tab w:val="clear" w:pos="708"/>
          <w:tab w:val="left" w:pos="980" w:leader="none"/>
        </w:tabs>
        <w:rPr>
          <w:rFonts w:cs="Times New Roman"/>
          <w:sz w:val="36"/>
          <w:szCs w:val="36"/>
        </w:rPr>
      </w:pPr>
      <w:r>
        <w:rPr>
          <w:rFonts w:cs="Times New Roman"/>
          <w:sz w:val="36"/>
          <w:szCs w:val="36"/>
        </w:rPr>
        <w:t>Requisitos Não Funcionais</w:t>
      </w:r>
    </w:p>
    <w:p>
      <w:pPr>
        <w:pStyle w:val="Cab1S2"/>
        <w:numPr>
          <w:ilvl w:val="0"/>
          <w:numId w:val="11"/>
        </w:numPr>
        <w:spacing w:before="0" w:after="480"/>
        <w:contextualSpacing/>
        <w:jc w:val="both"/>
        <w:rPr>
          <w:rFonts w:cs="Times New Roman"/>
        </w:rPr>
      </w:pPr>
      <w:bookmarkStart w:id="128" w:name="_Toc144999488"/>
      <w:bookmarkStart w:id="129" w:name="_Toc144999425"/>
      <w:bookmarkStart w:id="130" w:name="_Toc86831803"/>
      <w:bookmarkStart w:id="131" w:name="_Toc129552626"/>
      <w:bookmarkStart w:id="132" w:name="_Toc129552733"/>
      <w:bookmarkStart w:id="133" w:name="_Toc129553091"/>
      <w:r>
        <w:rPr/>
        <w:t>Requisitos do Sistema</w:t>
      </w:r>
      <w:bookmarkEnd w:id="128"/>
      <w:bookmarkEnd w:id="129"/>
      <w:bookmarkEnd w:id="130"/>
      <w:bookmarkEnd w:id="131"/>
      <w:bookmarkEnd w:id="132"/>
      <w:bookmarkEnd w:id="133"/>
    </w:p>
    <w:p>
      <w:pPr>
        <w:pStyle w:val="Normal"/>
        <w:suppressAutoHyphens w:val="false"/>
        <w:spacing w:beforeAutospacing="1" w:afterAutospacing="1"/>
        <w:rPr>
          <w:rFonts w:eastAsia="Times New Roman" w:cs="Times New Roman"/>
          <w:color w:val="auto"/>
          <w:szCs w:val="24"/>
          <w:lang w:eastAsia="pt-PT"/>
        </w:rPr>
      </w:pPr>
      <w:r>
        <w:rPr>
          <w:rFonts w:eastAsia="Times New Roman" w:cs="Times New Roman"/>
          <w:color w:val="auto"/>
          <w:szCs w:val="24"/>
          <w:lang w:eastAsia="pt-PT"/>
        </w:rPr>
        <w:t xml:space="preserve">Segundo </w:t>
      </w:r>
      <w:r>
        <w:rPr>
          <w:rFonts w:eastAsia="Times New Roman" w:cs="Times New Roman"/>
          <w:bCs/>
          <w:i/>
          <w:color w:val="auto"/>
          <w:szCs w:val="24"/>
          <w:lang w:eastAsia="pt-PT"/>
        </w:rPr>
        <w:t>Ian Sommerville</w:t>
      </w:r>
      <w:r>
        <w:rPr>
          <w:rFonts w:eastAsia="Times New Roman" w:cs="Times New Roman"/>
          <w:color w:val="auto"/>
          <w:szCs w:val="24"/>
          <w:lang w:eastAsia="pt-PT"/>
        </w:rPr>
        <w:t xml:space="preserve">, os requisitos de software representam descrições dos serviços que o sistema deve fornecer, bem como das restrições sob as quais deve operar. </w:t>
      </w:r>
      <w:r>
        <w:rPr>
          <w:rFonts w:eastAsia="Times New Roman" w:cs="Times New Roman"/>
          <w:bCs/>
          <w:i/>
          <w:color w:val="auto"/>
          <w:szCs w:val="24"/>
          <w:lang w:eastAsia="pt-PT"/>
        </w:rPr>
        <w:t>Karl Wiegers</w:t>
      </w:r>
      <w:r>
        <w:rPr>
          <w:rFonts w:eastAsia="Times New Roman" w:cs="Times New Roman"/>
          <w:color w:val="auto"/>
          <w:szCs w:val="24"/>
          <w:lang w:eastAsia="pt-PT"/>
        </w:rPr>
        <w:t xml:space="preserve"> destaca que requisitos bem definidos são fundamentais para o sucesso de qualquer projecto.</w:t>
      </w:r>
      <w:bookmarkStart w:id="134" w:name="_Toc144999489"/>
      <w:bookmarkStart w:id="135" w:name="_Toc144999426"/>
      <w:bookmarkStart w:id="136" w:name="_Toc86831804"/>
      <w:bookmarkStart w:id="137" w:name="_Toc129552627"/>
      <w:bookmarkStart w:id="138" w:name="_Toc129552734"/>
      <w:bookmarkEnd w:id="134"/>
      <w:bookmarkEnd w:id="135"/>
      <w:bookmarkEnd w:id="136"/>
      <w:bookmarkEnd w:id="137"/>
      <w:bookmarkEnd w:id="138"/>
    </w:p>
    <w:p>
      <w:pPr>
        <w:pStyle w:val="Cab2S2"/>
        <w:numPr>
          <w:ilvl w:val="1"/>
          <w:numId w:val="11"/>
        </w:numPr>
        <w:rPr>
          <w:rFonts w:cs="Times New Roman"/>
        </w:rPr>
      </w:pPr>
      <w:r>
        <w:rPr/>
        <w:t>Requisitos Funcionais</w:t>
      </w:r>
    </w:p>
    <w:p>
      <w:pPr>
        <w:pStyle w:val="Normal"/>
        <w:tabs>
          <w:tab w:val="clear" w:pos="708"/>
          <w:tab w:val="center" w:pos="4510" w:leader="none"/>
        </w:tabs>
        <w:spacing w:lineRule="auto" w:line="276" w:before="0" w:after="400"/>
        <w:rPr>
          <w:rFonts w:cs="Times New Roman"/>
        </w:rPr>
      </w:pPr>
      <w:r>
        <w:rPr>
          <w:rFonts w:cs="Times New Roman"/>
        </w:rPr>
        <w:t xml:space="preserve">De acordo com </w:t>
      </w:r>
      <w:r>
        <w:rPr>
          <w:rFonts w:cs="Times New Roman"/>
          <w:i/>
        </w:rPr>
        <w:t>Ian Sommerville</w:t>
      </w:r>
      <w:r>
        <w:rPr>
          <w:rFonts w:cs="Times New Roman"/>
        </w:rPr>
        <w:t>, os requisitos funcionais especificam os serviços que o sistema deve fornecer e como este deve reagir a determinadas entradas ou situações.</w:t>
      </w:r>
    </w:p>
    <w:tbl>
      <w:tblPr>
        <w:tblStyle w:val="TabelacomGrelha"/>
        <w:tblpPr w:bottomFromText="0" w:horzAnchor="margin" w:leftFromText="141" w:rightFromText="141" w:tblpX="0" w:tblpY="1387" w:topFromText="0" w:vertAnchor="text"/>
        <w:tblW w:w="9940" w:type="dxa"/>
        <w:jc w:val="left"/>
        <w:tblInd w:w="0" w:type="dxa"/>
        <w:tblCellMar>
          <w:top w:w="0" w:type="dxa"/>
          <w:left w:w="108" w:type="dxa"/>
          <w:bottom w:w="0" w:type="dxa"/>
          <w:right w:w="108" w:type="dxa"/>
        </w:tblCellMar>
        <w:tblLook w:val="04a0" w:noHBand="0" w:noVBand="1" w:firstColumn="1" w:lastRow="0" w:lastColumn="0" w:firstRow="1"/>
      </w:tblPr>
      <w:tblGrid>
        <w:gridCol w:w="771"/>
        <w:gridCol w:w="9168"/>
      </w:tblGrid>
      <w:tr>
        <w:trPr>
          <w:trHeight w:val="701" w:hRule="atLeast"/>
        </w:trPr>
        <w:tc>
          <w:tcPr>
            <w:tcW w:w="771" w:type="dxa"/>
            <w:tcBorders/>
            <w:shd w:color="auto" w:fill="0070C0" w:val="clear"/>
          </w:tcPr>
          <w:p>
            <w:pPr>
              <w:pStyle w:val="Normal"/>
              <w:suppressAutoHyphens w:val="false"/>
              <w:spacing w:before="0" w:after="160"/>
              <w:rPr>
                <w:rFonts w:cs="Times New Roman"/>
                <w:color w:val="FFFFFF" w:themeColor="background1"/>
                <w:szCs w:val="24"/>
              </w:rPr>
            </w:pPr>
            <w:r>
              <w:rPr>
                <w:rFonts w:cs="Times New Roman"/>
                <w:color w:val="FFFFFF" w:themeColor="background1"/>
                <w:szCs w:val="24"/>
              </w:rPr>
              <w:t>Ref</w:t>
            </w:r>
          </w:p>
        </w:tc>
        <w:tc>
          <w:tcPr>
            <w:tcW w:w="9168" w:type="dxa"/>
            <w:tcBorders/>
            <w:shd w:color="auto" w:fill="0070C0" w:val="clear"/>
          </w:tcPr>
          <w:p>
            <w:pPr>
              <w:pStyle w:val="Normal"/>
              <w:suppressAutoHyphens w:val="false"/>
              <w:spacing w:before="0" w:after="160"/>
              <w:rPr>
                <w:rFonts w:cs="Times New Roman"/>
                <w:color w:val="FFFFFF" w:themeColor="background1"/>
                <w:szCs w:val="24"/>
              </w:rPr>
            </w:pPr>
            <w:r>
              <w:rPr>
                <w:rFonts w:cs="Times New Roman"/>
                <w:color w:val="FFFFFF" w:themeColor="background1"/>
                <w:szCs w:val="24"/>
              </w:rPr>
              <w:t>Requisito</w:t>
            </w:r>
          </w:p>
        </w:tc>
      </w:tr>
      <w:tr>
        <w:trPr>
          <w:trHeight w:val="637" w:hRule="atLeast"/>
        </w:trPr>
        <w:tc>
          <w:tcPr>
            <w:tcW w:w="771" w:type="dxa"/>
            <w:tcBorders/>
          </w:tcPr>
          <w:p>
            <w:pPr>
              <w:pStyle w:val="Normal"/>
              <w:suppressAutoHyphens w:val="false"/>
              <w:spacing w:before="0" w:after="160"/>
              <w:rPr>
                <w:rFonts w:cs="Times New Roman"/>
                <w:szCs w:val="24"/>
              </w:rPr>
            </w:pPr>
            <w:r>
              <w:rPr>
                <w:rFonts w:cs="Times New Roman"/>
                <w:szCs w:val="24"/>
              </w:rPr>
              <w:t>RF1</w:t>
            </w:r>
          </w:p>
        </w:tc>
        <w:tc>
          <w:tcPr>
            <w:tcW w:w="9168" w:type="dxa"/>
            <w:tcBorders/>
          </w:tcPr>
          <w:p>
            <w:pPr>
              <w:pStyle w:val="Normal"/>
              <w:suppressAutoHyphens w:val="false"/>
              <w:spacing w:before="0" w:after="160"/>
              <w:rPr>
                <w:rFonts w:cs="Times New Roman"/>
                <w:szCs w:val="24"/>
              </w:rPr>
            </w:pPr>
            <w:r>
              <w:rPr>
                <w:rFonts w:cs="Times New Roman"/>
                <w:bCs/>
                <w:szCs w:val="24"/>
              </w:rPr>
              <w:t>Registo e autenticação de utilizadores (administradores).</w:t>
            </w:r>
          </w:p>
        </w:tc>
      </w:tr>
      <w:tr>
        <w:trPr>
          <w:trHeight w:val="701" w:hRule="atLeast"/>
        </w:trPr>
        <w:tc>
          <w:tcPr>
            <w:tcW w:w="771" w:type="dxa"/>
            <w:tcBorders/>
          </w:tcPr>
          <w:p>
            <w:pPr>
              <w:pStyle w:val="Normal"/>
              <w:suppressAutoHyphens w:val="false"/>
              <w:spacing w:before="0" w:after="160"/>
              <w:rPr>
                <w:rFonts w:cs="Times New Roman"/>
                <w:szCs w:val="24"/>
              </w:rPr>
            </w:pPr>
            <w:r>
              <w:rPr>
                <w:rFonts w:cs="Times New Roman"/>
                <w:szCs w:val="24"/>
              </w:rPr>
              <w:t>RF2</w:t>
            </w:r>
          </w:p>
        </w:tc>
        <w:tc>
          <w:tcPr>
            <w:tcW w:w="9168" w:type="dxa"/>
            <w:tcBorders/>
          </w:tcPr>
          <w:p>
            <w:pPr>
              <w:pStyle w:val="Normal"/>
              <w:suppressAutoHyphens w:val="false"/>
              <w:spacing w:before="0" w:after="160"/>
              <w:rPr>
                <w:rFonts w:cs="Times New Roman"/>
                <w:szCs w:val="24"/>
              </w:rPr>
            </w:pPr>
            <w:r>
              <w:rPr>
                <w:rFonts w:cs="Times New Roman"/>
                <w:szCs w:val="24"/>
              </w:rPr>
              <w:t>Submissão de denúncias relacionadas aos serviços públicos (água, saúde e educação).</w:t>
            </w:r>
          </w:p>
        </w:tc>
      </w:tr>
      <w:tr>
        <w:trPr>
          <w:trHeight w:val="659" w:hRule="atLeast"/>
        </w:trPr>
        <w:tc>
          <w:tcPr>
            <w:tcW w:w="771" w:type="dxa"/>
            <w:tcBorders/>
          </w:tcPr>
          <w:p>
            <w:pPr>
              <w:pStyle w:val="Normal"/>
              <w:suppressAutoHyphens w:val="false"/>
              <w:spacing w:before="0" w:after="160"/>
              <w:rPr>
                <w:rFonts w:cs="Times New Roman"/>
                <w:szCs w:val="24"/>
              </w:rPr>
            </w:pPr>
            <w:r>
              <w:rPr>
                <w:rFonts w:cs="Times New Roman"/>
                <w:szCs w:val="24"/>
              </w:rPr>
              <w:t>RF3</w:t>
            </w:r>
          </w:p>
        </w:tc>
        <w:tc>
          <w:tcPr>
            <w:tcW w:w="9168" w:type="dxa"/>
            <w:tcBorders/>
          </w:tcPr>
          <w:p>
            <w:pPr>
              <w:pStyle w:val="Normal"/>
              <w:tabs>
                <w:tab w:val="clear" w:pos="708"/>
                <w:tab w:val="left" w:pos="7848" w:leader="none"/>
              </w:tabs>
              <w:suppressAutoHyphens w:val="false"/>
              <w:spacing w:before="0" w:after="160"/>
              <w:rPr>
                <w:rFonts w:cs="Times New Roman"/>
                <w:szCs w:val="24"/>
              </w:rPr>
            </w:pPr>
            <w:r>
              <w:rPr>
                <w:rFonts w:cs="Times New Roman"/>
                <w:szCs w:val="24"/>
              </w:rPr>
              <w:t>Classificação das denúncias por categoria, localização e nível de prioridade.</w:t>
            </w:r>
          </w:p>
        </w:tc>
      </w:tr>
      <w:tr>
        <w:trPr>
          <w:trHeight w:val="834" w:hRule="atLeast"/>
        </w:trPr>
        <w:tc>
          <w:tcPr>
            <w:tcW w:w="771" w:type="dxa"/>
            <w:tcBorders/>
          </w:tcPr>
          <w:p>
            <w:pPr>
              <w:pStyle w:val="Normal"/>
              <w:suppressAutoHyphens w:val="false"/>
              <w:spacing w:before="0" w:after="160"/>
              <w:rPr>
                <w:rFonts w:cs="Times New Roman"/>
                <w:szCs w:val="24"/>
              </w:rPr>
            </w:pPr>
            <w:r>
              <w:rPr>
                <w:rFonts w:cs="Times New Roman"/>
                <w:szCs w:val="24"/>
              </w:rPr>
              <w:t>RF4</w:t>
            </w:r>
          </w:p>
        </w:tc>
        <w:tc>
          <w:tcPr>
            <w:tcW w:w="9168" w:type="dxa"/>
            <w:tcBorders/>
          </w:tcPr>
          <w:p>
            <w:pPr>
              <w:pStyle w:val="Normal"/>
              <w:spacing w:before="0" w:after="160"/>
              <w:rPr>
                <w:rFonts w:cs="Times New Roman"/>
                <w:szCs w:val="24"/>
              </w:rPr>
            </w:pPr>
            <w:r>
              <w:rPr>
                <w:rFonts w:cs="Times New Roman"/>
                <w:szCs w:val="24"/>
              </w:rPr>
              <w:t>Anexação de evidências (imagens, vídeos ou documentos) nas denúncias.</w:t>
            </w:r>
          </w:p>
        </w:tc>
      </w:tr>
      <w:tr>
        <w:trPr>
          <w:trHeight w:val="659" w:hRule="atLeast"/>
        </w:trPr>
        <w:tc>
          <w:tcPr>
            <w:tcW w:w="771" w:type="dxa"/>
            <w:tcBorders/>
          </w:tcPr>
          <w:p>
            <w:pPr>
              <w:pStyle w:val="Normal"/>
              <w:suppressAutoHyphens w:val="false"/>
              <w:spacing w:before="0" w:after="160"/>
              <w:rPr>
                <w:rFonts w:cs="Times New Roman"/>
                <w:szCs w:val="24"/>
              </w:rPr>
            </w:pPr>
            <w:r>
              <w:rPr>
                <w:rFonts w:cs="Times New Roman"/>
                <w:szCs w:val="24"/>
              </w:rPr>
              <w:t>RF5</w:t>
            </w:r>
          </w:p>
        </w:tc>
        <w:tc>
          <w:tcPr>
            <w:tcW w:w="9168" w:type="dxa"/>
            <w:tcBorders/>
          </w:tcPr>
          <w:p>
            <w:pPr>
              <w:pStyle w:val="Normal"/>
              <w:suppressAutoHyphens w:val="false"/>
              <w:spacing w:before="0" w:after="160"/>
              <w:rPr>
                <w:rFonts w:cs="Times New Roman"/>
                <w:szCs w:val="24"/>
              </w:rPr>
            </w:pPr>
            <w:r>
              <w:rPr>
                <w:rFonts w:cs="Times New Roman"/>
                <w:szCs w:val="24"/>
              </w:rPr>
              <w:t>Consulta do estado das denúncias submetidas.</w:t>
            </w:r>
          </w:p>
        </w:tc>
      </w:tr>
      <w:tr>
        <w:trPr>
          <w:trHeight w:val="701" w:hRule="atLeast"/>
        </w:trPr>
        <w:tc>
          <w:tcPr>
            <w:tcW w:w="771" w:type="dxa"/>
            <w:tcBorders/>
          </w:tcPr>
          <w:p>
            <w:pPr>
              <w:pStyle w:val="Normal"/>
              <w:suppressAutoHyphens w:val="false"/>
              <w:spacing w:before="0" w:after="160"/>
              <w:rPr>
                <w:rFonts w:cs="Times New Roman"/>
                <w:szCs w:val="24"/>
              </w:rPr>
            </w:pPr>
            <w:r>
              <w:rPr>
                <w:rFonts w:cs="Times New Roman"/>
                <w:szCs w:val="24"/>
              </w:rPr>
              <w:t>RF6</w:t>
            </w:r>
          </w:p>
        </w:tc>
        <w:tc>
          <w:tcPr>
            <w:tcW w:w="9168" w:type="dxa"/>
            <w:tcBorders/>
          </w:tcPr>
          <w:p>
            <w:pPr>
              <w:pStyle w:val="Normal"/>
              <w:suppressAutoHyphens w:val="false"/>
              <w:spacing w:before="0" w:after="160"/>
              <w:rPr>
                <w:rFonts w:cs="Times New Roman"/>
                <w:szCs w:val="24"/>
              </w:rPr>
            </w:pPr>
            <w:r>
              <w:rPr>
                <w:rFonts w:cs="Times New Roman"/>
                <w:szCs w:val="24"/>
              </w:rPr>
              <w:t>Notificação ao utilizador sobre actualizações da sua denúncia.</w:t>
            </w:r>
          </w:p>
        </w:tc>
      </w:tr>
      <w:tr>
        <w:trPr>
          <w:trHeight w:val="630" w:hRule="atLeast"/>
        </w:trPr>
        <w:tc>
          <w:tcPr>
            <w:tcW w:w="771" w:type="dxa"/>
            <w:tcBorders/>
          </w:tcPr>
          <w:p>
            <w:pPr>
              <w:pStyle w:val="Normal"/>
              <w:suppressAutoHyphens w:val="false"/>
              <w:spacing w:before="0" w:after="160"/>
              <w:rPr>
                <w:rFonts w:cs="Times New Roman"/>
                <w:szCs w:val="24"/>
              </w:rPr>
            </w:pPr>
            <w:r>
              <w:rPr>
                <w:rFonts w:cs="Times New Roman"/>
                <w:szCs w:val="24"/>
              </w:rPr>
              <w:t>RF7</w:t>
            </w:r>
          </w:p>
        </w:tc>
        <w:tc>
          <w:tcPr>
            <w:tcW w:w="9168" w:type="dxa"/>
            <w:tcBorders/>
          </w:tcPr>
          <w:p>
            <w:pPr>
              <w:pStyle w:val="Normal"/>
              <w:suppressAutoHyphens w:val="false"/>
              <w:spacing w:before="0" w:after="160"/>
              <w:rPr>
                <w:rFonts w:cs="Times New Roman"/>
                <w:szCs w:val="24"/>
              </w:rPr>
            </w:pPr>
            <w:r>
              <w:rPr>
                <w:rFonts w:cs="Times New Roman"/>
                <w:szCs w:val="24"/>
              </w:rPr>
              <w:t>Gestão e tratamento das denúncias por parte das entidades competentes.</w:t>
            </w:r>
          </w:p>
        </w:tc>
      </w:tr>
      <w:tr>
        <w:trPr>
          <w:trHeight w:val="480" w:hRule="atLeast"/>
        </w:trPr>
        <w:tc>
          <w:tcPr>
            <w:tcW w:w="771" w:type="dxa"/>
            <w:tcBorders/>
          </w:tcPr>
          <w:p>
            <w:pPr>
              <w:pStyle w:val="Normal"/>
              <w:spacing w:before="0" w:after="160"/>
              <w:rPr>
                <w:rFonts w:cs="Times New Roman"/>
                <w:szCs w:val="24"/>
              </w:rPr>
            </w:pPr>
            <w:r>
              <w:rPr>
                <w:rFonts w:cs="Times New Roman"/>
                <w:szCs w:val="24"/>
              </w:rPr>
              <w:t>RF8</w:t>
            </w:r>
          </w:p>
        </w:tc>
        <w:tc>
          <w:tcPr>
            <w:tcW w:w="9168" w:type="dxa"/>
            <w:tcBorders/>
          </w:tcPr>
          <w:p>
            <w:pPr>
              <w:pStyle w:val="Normal"/>
              <w:spacing w:before="0" w:after="160"/>
              <w:rPr>
                <w:rFonts w:cs="Times New Roman"/>
                <w:szCs w:val="24"/>
              </w:rPr>
            </w:pPr>
            <w:r>
              <w:rPr>
                <w:rFonts w:cs="Times New Roman"/>
                <w:szCs w:val="24"/>
              </w:rPr>
              <w:t>Geração de relatórios e estatísticas sobre as ocorrências registadas</w:t>
            </w:r>
          </w:p>
        </w:tc>
      </w:tr>
      <w:tr>
        <w:trPr>
          <w:trHeight w:val="375" w:hRule="atLeast"/>
        </w:trPr>
        <w:tc>
          <w:tcPr>
            <w:tcW w:w="771" w:type="dxa"/>
            <w:tcBorders/>
          </w:tcPr>
          <w:p>
            <w:pPr>
              <w:pStyle w:val="Normal"/>
              <w:spacing w:before="0" w:after="160"/>
              <w:rPr>
                <w:rFonts w:cs="Times New Roman"/>
                <w:szCs w:val="24"/>
              </w:rPr>
            </w:pPr>
            <w:r>
              <w:rPr>
                <w:rFonts w:cs="Times New Roman"/>
                <w:szCs w:val="24"/>
              </w:rPr>
              <w:t>RF9</w:t>
            </w:r>
          </w:p>
        </w:tc>
        <w:tc>
          <w:tcPr>
            <w:tcW w:w="9168" w:type="dxa"/>
            <w:tcBorders/>
          </w:tcPr>
          <w:p>
            <w:pPr>
              <w:pStyle w:val="Normal"/>
              <w:spacing w:before="0" w:after="160"/>
              <w:rPr>
                <w:rFonts w:cs="Times New Roman"/>
                <w:szCs w:val="24"/>
              </w:rPr>
            </w:pPr>
            <w:r>
              <w:rPr>
                <w:rFonts w:cs="Times New Roman"/>
                <w:szCs w:val="24"/>
              </w:rPr>
              <w:t>Histórico e ragfgggstreamento das denúncias</w:t>
            </w:r>
          </w:p>
        </w:tc>
      </w:tr>
    </w:tbl>
    <w:p>
      <w:pPr>
        <w:pStyle w:val="Normal"/>
        <w:tabs>
          <w:tab w:val="clear" w:pos="708"/>
          <w:tab w:val="center" w:pos="4510" w:leader="none"/>
        </w:tabs>
        <w:spacing w:lineRule="auto" w:line="276" w:before="0" w:after="400"/>
        <w:rPr>
          <w:rFonts w:cs="Times New Roman"/>
        </w:rPr>
      </w:pPr>
      <w:r>
        <w:rPr>
          <w:rFonts w:cs="Times New Roman"/>
        </w:rPr>
        <w:t>No contexto da Plataforma de Denúncias sobre o Funcionamento dos Serviços Públicos (água, saúde, educação), os requisitos funcionais representam todas as operações que permitem aos cidadãos interagir com o sistema e às entidades competentes gerir as denúncias de forma eficiente. Assim sendo, os principais requisitos funcionais do sistema incluem:</w:t>
      </w:r>
    </w:p>
    <w:p>
      <w:pPr>
        <w:sectPr>
          <w:headerReference w:type="default" r:id="rId14"/>
          <w:footerReference w:type="default" r:id="rId15"/>
          <w:type w:val="nextPage"/>
          <w:pgSz w:w="12240" w:h="15840"/>
          <w:pgMar w:left="1440" w:right="1440" w:header="709" w:top="1440" w:footer="709" w:bottom="1440" w:gutter="0"/>
          <w:pgNumType w:fmt="decimal"/>
          <w:formProt w:val="false"/>
          <w:textDirection w:val="lrTb"/>
          <w:docGrid w:type="default" w:linePitch="326" w:charSpace="0"/>
        </w:sectPr>
        <w:pStyle w:val="Caption1"/>
        <w:rPr>
          <w:lang w:val="en-GB"/>
        </w:rPr>
      </w:pPr>
      <w:r>
        <w:rPr/>
        <w:t>Tabela 2 – Requisitos Funcionais</w:t>
      </w:r>
    </w:p>
    <w:p>
      <w:pPr>
        <w:pStyle w:val="Cab2S2"/>
        <w:numPr>
          <w:ilvl w:val="1"/>
          <w:numId w:val="11"/>
        </w:numPr>
        <w:rPr>
          <w:highlight w:val="white"/>
        </w:rPr>
      </w:pPr>
      <w:bookmarkStart w:id="139" w:name="_Toc144999493"/>
      <w:bookmarkStart w:id="140" w:name="_Toc144999428"/>
      <w:bookmarkStart w:id="141" w:name="_Toc86831806"/>
      <w:bookmarkStart w:id="142" w:name="_Toc129552629"/>
      <w:bookmarkStart w:id="143" w:name="_Toc129552736"/>
      <w:r>
        <w:rPr>
          <w:shd w:fill="FFFFFF" w:val="clear"/>
        </w:rPr>
        <w:t>Requisitos Não Funcionais</w:t>
      </w:r>
      <w:bookmarkEnd w:id="139"/>
      <w:bookmarkEnd w:id="140"/>
      <w:bookmarkEnd w:id="141"/>
      <w:bookmarkEnd w:id="142"/>
      <w:bookmarkEnd w:id="143"/>
    </w:p>
    <w:p>
      <w:pPr>
        <w:pStyle w:val="Normal"/>
        <w:rPr>
          <w:rFonts w:cs="Times New Roman"/>
        </w:rPr>
      </w:pPr>
      <w:r>
        <w:rPr/>
        <w:t>Segundo Ian Sommerville (2011, p. 28), os requisitos não funcionais descrevem as restrições e qualidades do sistema, como desempenho, segurança, usabilidade e confiabilidade, que não estão diretamente relacionadas às funcionalidades específicas, mas são essenciais para o seu correto funcionamento.</w:t>
      </w:r>
    </w:p>
    <w:p>
      <w:pPr>
        <w:pStyle w:val="Normal"/>
        <w:rPr>
          <w:rFonts w:cs="Times New Roman"/>
        </w:rPr>
      </w:pPr>
      <w:r>
        <w:rPr/>
        <w:t>Neste contexto, os requisitos não funcionais da Plataforma de Denúncias sobre o Funcionamento dos Serviços Públicos (água, saúde e educação) são apresentados a seguir:</w:t>
      </w:r>
    </w:p>
    <w:tbl>
      <w:tblPr>
        <w:tblStyle w:val="TabelacomGrelha"/>
        <w:tblW w:w="10371" w:type="dxa"/>
        <w:jc w:val="left"/>
        <w:tblInd w:w="-431" w:type="dxa"/>
        <w:tblCellMar>
          <w:top w:w="0" w:type="dxa"/>
          <w:left w:w="108" w:type="dxa"/>
          <w:bottom w:w="0" w:type="dxa"/>
          <w:right w:w="108" w:type="dxa"/>
        </w:tblCellMar>
        <w:tblLook w:val="04a0" w:noHBand="0" w:noVBand="1" w:firstColumn="1" w:lastRow="0" w:lastColumn="0" w:firstRow="1"/>
      </w:tblPr>
      <w:tblGrid>
        <w:gridCol w:w="1607"/>
        <w:gridCol w:w="8763"/>
      </w:tblGrid>
      <w:tr>
        <w:trPr>
          <w:trHeight w:val="701" w:hRule="atLeast"/>
        </w:trPr>
        <w:tc>
          <w:tcPr>
            <w:tcW w:w="1607" w:type="dxa"/>
            <w:tcBorders/>
            <w:shd w:color="auto" w:fill="0070C0" w:val="clear"/>
          </w:tcPr>
          <w:p>
            <w:pPr>
              <w:pStyle w:val="Normal"/>
              <w:suppressAutoHyphens w:val="false"/>
              <w:spacing w:before="0" w:after="160"/>
              <w:rPr>
                <w:rFonts w:cs="Times New Roman"/>
                <w:color w:val="FFFFFF" w:themeColor="background1"/>
                <w:szCs w:val="24"/>
              </w:rPr>
            </w:pPr>
            <w:r>
              <w:rPr>
                <w:rFonts w:cs="Times New Roman"/>
                <w:color w:val="FFFFFF" w:themeColor="background1"/>
                <w:szCs w:val="24"/>
              </w:rPr>
              <w:t>Ref</w:t>
            </w:r>
          </w:p>
        </w:tc>
        <w:tc>
          <w:tcPr>
            <w:tcW w:w="8763" w:type="dxa"/>
            <w:tcBorders/>
            <w:shd w:color="auto" w:fill="0070C0" w:val="clear"/>
          </w:tcPr>
          <w:p>
            <w:pPr>
              <w:pStyle w:val="Normal"/>
              <w:suppressAutoHyphens w:val="false"/>
              <w:spacing w:before="0" w:after="160"/>
              <w:rPr>
                <w:rFonts w:cs="Times New Roman"/>
                <w:color w:val="FFFFFF" w:themeColor="background1"/>
                <w:szCs w:val="24"/>
              </w:rPr>
            </w:pPr>
            <w:r>
              <w:rPr>
                <w:rFonts w:cs="Times New Roman"/>
                <w:color w:val="FFFFFF" w:themeColor="background1"/>
                <w:szCs w:val="24"/>
              </w:rPr>
              <w:t>Requisito</w:t>
            </w:r>
          </w:p>
        </w:tc>
      </w:tr>
      <w:tr>
        <w:trPr>
          <w:trHeight w:val="637" w:hRule="atLeast"/>
        </w:trPr>
        <w:tc>
          <w:tcPr>
            <w:tcW w:w="1607" w:type="dxa"/>
            <w:tcBorders/>
          </w:tcPr>
          <w:p>
            <w:pPr>
              <w:pStyle w:val="Normal"/>
              <w:suppressAutoHyphens w:val="false"/>
              <w:spacing w:before="0" w:after="160"/>
              <w:rPr>
                <w:rFonts w:cs="Times New Roman"/>
                <w:szCs w:val="24"/>
              </w:rPr>
            </w:pPr>
            <w:r>
              <w:rPr>
                <w:rFonts w:cs="Times New Roman"/>
                <w:szCs w:val="24"/>
              </w:rPr>
              <w:t>RNF1</w:t>
            </w:r>
          </w:p>
        </w:tc>
        <w:tc>
          <w:tcPr>
            <w:tcW w:w="8763" w:type="dxa"/>
            <w:tcBorders/>
          </w:tcPr>
          <w:p>
            <w:pPr>
              <w:pStyle w:val="Normal"/>
              <w:suppressAutoHyphens w:val="false"/>
              <w:spacing w:before="0" w:after="160"/>
              <w:rPr>
                <w:rFonts w:cs="Times New Roman"/>
                <w:szCs w:val="24"/>
              </w:rPr>
            </w:pPr>
            <w:r>
              <w:rPr>
                <w:rFonts w:cs="Times New Roman"/>
                <w:szCs w:val="24"/>
              </w:rPr>
              <w:t xml:space="preserve">Sessões Simultâneas: </w:t>
            </w:r>
            <w:r>
              <w:rPr>
                <w:rFonts w:cs="Times New Roman"/>
                <w:bCs/>
                <w:szCs w:val="24"/>
              </w:rPr>
              <w:t>Registo e autenticação de utilizadores ( administradores).</w:t>
            </w:r>
          </w:p>
        </w:tc>
      </w:tr>
      <w:tr>
        <w:trPr>
          <w:trHeight w:val="701" w:hRule="atLeast"/>
        </w:trPr>
        <w:tc>
          <w:tcPr>
            <w:tcW w:w="1607" w:type="dxa"/>
            <w:tcBorders/>
          </w:tcPr>
          <w:p>
            <w:pPr>
              <w:pStyle w:val="Normal"/>
              <w:suppressAutoHyphens w:val="false"/>
              <w:spacing w:before="0" w:after="160"/>
              <w:rPr>
                <w:rFonts w:cs="Times New Roman"/>
                <w:szCs w:val="24"/>
              </w:rPr>
            </w:pPr>
            <w:r>
              <w:rPr>
                <w:rFonts w:cs="Times New Roman"/>
                <w:szCs w:val="24"/>
              </w:rPr>
              <w:t>RNF2</w:t>
            </w:r>
            <w:r>
              <w:rPr/>
              <w:t xml:space="preserve"> </w:t>
            </w:r>
          </w:p>
        </w:tc>
        <w:tc>
          <w:tcPr>
            <w:tcW w:w="8763" w:type="dxa"/>
            <w:tcBorders/>
          </w:tcPr>
          <w:p>
            <w:pPr>
              <w:pStyle w:val="Normal"/>
              <w:suppressAutoHyphens w:val="false"/>
              <w:spacing w:before="0" w:after="160"/>
              <w:rPr>
                <w:rFonts w:cs="Times New Roman"/>
                <w:szCs w:val="24"/>
              </w:rPr>
            </w:pPr>
            <w:r>
              <w:rPr>
                <w:rFonts w:cs="Times New Roman"/>
                <w:szCs w:val="24"/>
              </w:rPr>
              <w:t>Usabilidade: A plataforma deve ser de fácil utilização, com interface intuitiva, permitindo que qualquer cidadão consiga registrar uma denúncia sem dificuldades.</w:t>
            </w:r>
          </w:p>
        </w:tc>
      </w:tr>
      <w:tr>
        <w:trPr>
          <w:trHeight w:val="659" w:hRule="atLeast"/>
        </w:trPr>
        <w:tc>
          <w:tcPr>
            <w:tcW w:w="1607" w:type="dxa"/>
            <w:tcBorders/>
          </w:tcPr>
          <w:p>
            <w:pPr>
              <w:pStyle w:val="Normal"/>
              <w:suppressAutoHyphens w:val="false"/>
              <w:spacing w:before="0" w:after="160"/>
              <w:rPr>
                <w:rFonts w:cs="Times New Roman"/>
                <w:szCs w:val="24"/>
              </w:rPr>
            </w:pPr>
            <w:r>
              <w:rPr>
                <w:rFonts w:cs="Times New Roman"/>
                <w:szCs w:val="24"/>
              </w:rPr>
              <w:t>RNF3</w:t>
            </w:r>
            <w:r>
              <w:rPr/>
              <w:t xml:space="preserve"> </w:t>
            </w:r>
          </w:p>
        </w:tc>
        <w:tc>
          <w:tcPr>
            <w:tcW w:w="8763" w:type="dxa"/>
            <w:tcBorders/>
          </w:tcPr>
          <w:p>
            <w:pPr>
              <w:pStyle w:val="Normal"/>
              <w:tabs>
                <w:tab w:val="clear" w:pos="708"/>
                <w:tab w:val="left" w:pos="7848" w:leader="none"/>
              </w:tabs>
              <w:suppressAutoHyphens w:val="false"/>
              <w:spacing w:before="0" w:after="160"/>
              <w:rPr>
                <w:rFonts w:cs="Times New Roman"/>
                <w:szCs w:val="24"/>
              </w:rPr>
            </w:pPr>
            <w:r>
              <w:rPr>
                <w:rFonts w:cs="Times New Roman"/>
                <w:szCs w:val="24"/>
              </w:rPr>
              <w:t>Desempenho: O sistema deve assegurar a proteção dos dados dos usuários, incluindo autenticação segura, criptografia e possibilidade de denúncias anônimas.</w:t>
            </w:r>
          </w:p>
        </w:tc>
      </w:tr>
      <w:tr>
        <w:trPr>
          <w:trHeight w:val="834" w:hRule="atLeast"/>
        </w:trPr>
        <w:tc>
          <w:tcPr>
            <w:tcW w:w="1607" w:type="dxa"/>
            <w:tcBorders/>
          </w:tcPr>
          <w:p>
            <w:pPr>
              <w:pStyle w:val="Normal"/>
              <w:suppressAutoHyphens w:val="false"/>
              <w:spacing w:before="0" w:after="160"/>
              <w:rPr>
                <w:rFonts w:cs="Times New Roman"/>
                <w:szCs w:val="24"/>
              </w:rPr>
            </w:pPr>
            <w:r>
              <w:rPr>
                <w:rFonts w:cs="Times New Roman"/>
                <w:szCs w:val="24"/>
              </w:rPr>
              <w:t>RNF4</w:t>
            </w:r>
            <w:r>
              <w:rPr/>
              <w:t xml:space="preserve"> </w:t>
            </w:r>
          </w:p>
        </w:tc>
        <w:tc>
          <w:tcPr>
            <w:tcW w:w="8763" w:type="dxa"/>
            <w:tcBorders/>
          </w:tcPr>
          <w:p>
            <w:pPr>
              <w:pStyle w:val="Normal"/>
              <w:spacing w:before="0" w:after="160"/>
              <w:rPr>
                <w:rFonts w:cs="Times New Roman"/>
                <w:szCs w:val="24"/>
              </w:rPr>
            </w:pPr>
            <w:r>
              <w:rPr>
                <w:rFonts w:cs="Times New Roman"/>
                <w:szCs w:val="24"/>
              </w:rPr>
              <w:t xml:space="preserve">Disponibilidade: A plataforma deve estar disponível 24 horas por dia, garantindo acesso contínuo aos usuários. </w:t>
            </w:r>
          </w:p>
        </w:tc>
      </w:tr>
      <w:tr>
        <w:trPr>
          <w:trHeight w:val="659" w:hRule="atLeast"/>
        </w:trPr>
        <w:tc>
          <w:tcPr>
            <w:tcW w:w="1607" w:type="dxa"/>
            <w:tcBorders/>
          </w:tcPr>
          <w:p>
            <w:pPr>
              <w:pStyle w:val="Normal"/>
              <w:suppressAutoHyphens w:val="false"/>
              <w:spacing w:before="0" w:after="160"/>
              <w:rPr>
                <w:rFonts w:cs="Times New Roman"/>
                <w:szCs w:val="24"/>
              </w:rPr>
            </w:pPr>
            <w:r>
              <w:rPr>
                <w:rFonts w:cs="Times New Roman"/>
                <w:szCs w:val="24"/>
              </w:rPr>
              <w:t>RNF5</w:t>
            </w:r>
            <w:r>
              <w:rPr/>
              <w:t xml:space="preserve"> </w:t>
            </w:r>
          </w:p>
        </w:tc>
        <w:tc>
          <w:tcPr>
            <w:tcW w:w="8763" w:type="dxa"/>
            <w:tcBorders/>
          </w:tcPr>
          <w:p>
            <w:pPr>
              <w:pStyle w:val="Normal"/>
              <w:suppressAutoHyphens w:val="false"/>
              <w:spacing w:before="0" w:after="160"/>
              <w:rPr>
                <w:rFonts w:cs="Times New Roman"/>
                <w:szCs w:val="24"/>
              </w:rPr>
            </w:pPr>
            <w:r>
              <w:rPr>
                <w:rFonts w:cs="Times New Roman"/>
                <w:szCs w:val="24"/>
              </w:rPr>
              <w:t>Segurança: O sistema deve assegurar a proteção dos dados dos usuários, incluindo autenticação segura, criptografia e possibilidade de denúncias anônimas.</w:t>
            </w:r>
          </w:p>
        </w:tc>
      </w:tr>
      <w:tr>
        <w:trPr>
          <w:trHeight w:val="701" w:hRule="atLeast"/>
        </w:trPr>
        <w:tc>
          <w:tcPr>
            <w:tcW w:w="1607" w:type="dxa"/>
            <w:tcBorders/>
          </w:tcPr>
          <w:p>
            <w:pPr>
              <w:pStyle w:val="Normal"/>
              <w:suppressAutoHyphens w:val="false"/>
              <w:spacing w:before="0" w:after="160"/>
              <w:rPr>
                <w:rFonts w:cs="Times New Roman"/>
                <w:szCs w:val="24"/>
              </w:rPr>
            </w:pPr>
            <w:r>
              <w:rPr>
                <w:rFonts w:cs="Times New Roman"/>
                <w:szCs w:val="24"/>
              </w:rPr>
              <w:t>RNF6</w:t>
            </w:r>
          </w:p>
        </w:tc>
        <w:tc>
          <w:tcPr>
            <w:tcW w:w="8763" w:type="dxa"/>
            <w:tcBorders/>
          </w:tcPr>
          <w:p>
            <w:pPr>
              <w:pStyle w:val="Normal"/>
              <w:suppressAutoHyphens w:val="false"/>
              <w:spacing w:before="0" w:after="160"/>
              <w:rPr>
                <w:rFonts w:cs="Times New Roman"/>
                <w:szCs w:val="24"/>
              </w:rPr>
            </w:pPr>
            <w:r>
              <w:rPr>
                <w:rFonts w:cs="Times New Roman"/>
                <w:szCs w:val="24"/>
              </w:rPr>
              <w:t>Confiabilidade: A plataforma deve funcionar de forma estável, evitando falhas e garantindo que as denúncias não sejam perdidas.</w:t>
            </w:r>
          </w:p>
        </w:tc>
      </w:tr>
      <w:tr>
        <w:trPr>
          <w:trHeight w:val="630" w:hRule="atLeast"/>
        </w:trPr>
        <w:tc>
          <w:tcPr>
            <w:tcW w:w="1607" w:type="dxa"/>
            <w:tcBorders/>
          </w:tcPr>
          <w:p>
            <w:pPr>
              <w:pStyle w:val="Normal"/>
              <w:suppressAutoHyphens w:val="false"/>
              <w:spacing w:before="0" w:after="160"/>
              <w:rPr>
                <w:rFonts w:cs="Times New Roman"/>
                <w:szCs w:val="24"/>
              </w:rPr>
            </w:pPr>
            <w:r>
              <w:rPr>
                <w:rFonts w:cs="Times New Roman"/>
                <w:szCs w:val="24"/>
              </w:rPr>
              <w:t>RNF7</w:t>
            </w:r>
            <w:r>
              <w:rPr/>
              <w:t xml:space="preserve"> </w:t>
            </w:r>
          </w:p>
        </w:tc>
        <w:tc>
          <w:tcPr>
            <w:tcW w:w="8763" w:type="dxa"/>
            <w:tcBorders/>
          </w:tcPr>
          <w:p>
            <w:pPr>
              <w:pStyle w:val="Normal"/>
              <w:suppressAutoHyphens w:val="false"/>
              <w:spacing w:before="0" w:after="160"/>
              <w:rPr>
                <w:rFonts w:cs="Times New Roman"/>
                <w:szCs w:val="24"/>
              </w:rPr>
            </w:pPr>
            <w:r>
              <w:rPr>
                <w:rFonts w:cs="Times New Roman"/>
                <w:szCs w:val="24"/>
              </w:rPr>
              <w:t>Compatibilidade: A plataforma deve funcionar em diferentes dispositivos e navegadores.</w:t>
            </w:r>
          </w:p>
        </w:tc>
      </w:tr>
    </w:tbl>
    <w:p>
      <w:pPr>
        <w:pStyle w:val="Caption1"/>
        <w:rPr>
          <w:rFonts w:cs="Times New Roman"/>
        </w:rPr>
      </w:pPr>
      <w:bookmarkStart w:id="144" w:name="_Toc144999588"/>
      <w:r>
        <w:rPr/>
        <w:t>Tabela 3 – Requisitos não Funcionais</w:t>
      </w:r>
      <w:bookmarkEnd w:id="144"/>
    </w:p>
    <w:p>
      <w:pPr>
        <w:pStyle w:val="Normal"/>
        <w:rPr>
          <w:rFonts w:cs="Times New Roman"/>
        </w:rPr>
      </w:pPr>
      <w:r>
        <w:rPr/>
      </w:r>
    </w:p>
    <w:p>
      <w:pPr>
        <w:sectPr>
          <w:headerReference w:type="default" r:id="rId16"/>
          <w:footerReference w:type="default" r:id="rId17"/>
          <w:type w:val="nextPage"/>
          <w:pgSz w:w="12240" w:h="15840"/>
          <w:pgMar w:left="1440" w:right="1440" w:header="709" w:top="1440" w:footer="709" w:bottom="1440" w:gutter="0"/>
          <w:pgNumType w:fmt="decimal"/>
          <w:formProt w:val="false"/>
          <w:textDirection w:val="lrTb"/>
          <w:docGrid w:type="default" w:linePitch="326" w:charSpace="0"/>
        </w:sectPr>
        <w:pStyle w:val="Normal"/>
        <w:rPr>
          <w:rFonts w:cs="Times New Roman"/>
        </w:rPr>
      </w:pPr>
      <w:r>
        <w:rPr/>
      </w:r>
    </w:p>
    <w:p>
      <w:pPr>
        <w:pStyle w:val="ListParagraph"/>
        <w:numPr>
          <w:ilvl w:val="0"/>
          <w:numId w:val="24"/>
        </w:numPr>
        <w:ind w:left="0" w:hanging="0"/>
        <w:rPr>
          <w:b/>
          <w:b/>
          <w:bCs/>
          <w:sz w:val="56"/>
          <w:szCs w:val="56"/>
        </w:rPr>
      </w:pPr>
      <w:r>
        <w:rPr>
          <w:b/>
          <w:bCs/>
          <w:sz w:val="56"/>
          <w:szCs w:val="56"/>
        </w:rPr>
        <w:t>Arquitectura do Sistema</w:t>
      </w:r>
    </w:p>
    <w:p>
      <w:pPr>
        <w:pStyle w:val="Normal"/>
        <w:pBdr>
          <w:bottom w:val="single" w:sz="12" w:space="1" w:color="000000"/>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24"/>
        </w:numPr>
        <w:tabs>
          <w:tab w:val="clear" w:pos="708"/>
          <w:tab w:val="left" w:pos="980" w:leader="none"/>
        </w:tabs>
        <w:rPr>
          <w:rFonts w:cs="Times New Roman"/>
          <w:sz w:val="36"/>
          <w:szCs w:val="36"/>
        </w:rPr>
      </w:pPr>
      <w:r>
        <w:rPr>
          <w:rFonts w:cs="Times New Roman"/>
          <w:sz w:val="36"/>
          <w:szCs w:val="36"/>
        </w:rPr>
        <w:t>Arquitectura Lógica</w:t>
      </w:r>
    </w:p>
    <w:p>
      <w:pPr>
        <w:sectPr>
          <w:headerReference w:type="default" r:id="rId18"/>
          <w:footerReference w:type="default" r:id="rId19"/>
          <w:type w:val="nextPage"/>
          <w:pgSz w:w="12240" w:h="15819"/>
          <w:pgMar w:left="1440" w:right="1440" w:header="708" w:top="1440" w:footer="708" w:bottom="1440" w:gutter="0"/>
          <w:pgNumType w:fmt="decimal"/>
          <w:formProt w:val="false"/>
          <w:textDirection w:val="lrTb"/>
          <w:docGrid w:type="default" w:linePitch="299" w:charSpace="0"/>
        </w:sectPr>
        <w:pStyle w:val="ListParagraph"/>
        <w:numPr>
          <w:ilvl w:val="1"/>
          <w:numId w:val="24"/>
        </w:numPr>
        <w:tabs>
          <w:tab w:val="clear" w:pos="708"/>
          <w:tab w:val="left" w:pos="980" w:leader="none"/>
        </w:tabs>
        <w:rPr>
          <w:rFonts w:cs="Times New Roman"/>
          <w:sz w:val="36"/>
          <w:szCs w:val="36"/>
        </w:rPr>
      </w:pPr>
      <w:r>
        <w:rPr>
          <w:rFonts w:cs="Times New Roman"/>
          <w:sz w:val="36"/>
          <w:szCs w:val="36"/>
        </w:rPr>
        <w:t>Arquitectura Física</w:t>
      </w:r>
    </w:p>
    <w:p>
      <w:pPr>
        <w:pStyle w:val="Cab1S2"/>
        <w:numPr>
          <w:ilvl w:val="0"/>
          <w:numId w:val="11"/>
        </w:numPr>
        <w:spacing w:before="0" w:after="480"/>
        <w:contextualSpacing/>
        <w:jc w:val="both"/>
        <w:rPr>
          <w:highlight w:val="white"/>
          <w:lang w:val="pt-BR"/>
        </w:rPr>
      </w:pPr>
      <w:bookmarkStart w:id="145" w:name="_Toc144999494"/>
      <w:bookmarkStart w:id="146" w:name="_Toc144999429"/>
      <w:bookmarkStart w:id="147" w:name="_Toc86831807"/>
      <w:bookmarkStart w:id="148" w:name="_Toc129552630"/>
      <w:bookmarkStart w:id="149" w:name="_Toc129552737"/>
      <w:bookmarkStart w:id="150" w:name="_Toc129553092"/>
      <w:r>
        <w:rPr>
          <w:shd w:fill="FFFFFF" w:val="clear"/>
          <w:lang w:val="pt-BR"/>
        </w:rPr>
        <w:t>Arquitectura do Sistema</w:t>
      </w:r>
      <w:bookmarkEnd w:id="145"/>
      <w:bookmarkEnd w:id="146"/>
      <w:bookmarkEnd w:id="147"/>
      <w:bookmarkEnd w:id="148"/>
      <w:bookmarkEnd w:id="149"/>
      <w:bookmarkEnd w:id="150"/>
    </w:p>
    <w:p>
      <w:pPr>
        <w:pStyle w:val="Cab2S2"/>
        <w:rPr>
          <w:highlight w:val="white"/>
        </w:rPr>
      </w:pPr>
      <w:bookmarkStart w:id="151" w:name="_Toc144999495"/>
      <w:bookmarkStart w:id="152" w:name="_Toc144999430"/>
      <w:bookmarkStart w:id="153" w:name="_Toc86831808"/>
      <w:bookmarkStart w:id="154" w:name="_Toc129552631"/>
      <w:bookmarkStart w:id="155" w:name="_Toc129552738"/>
      <w:bookmarkStart w:id="156" w:name="_Toc499723447"/>
      <w:bookmarkStart w:id="157" w:name="_Toc493626927"/>
      <w:bookmarkStart w:id="158" w:name="_Toc35678890"/>
      <w:bookmarkStart w:id="159" w:name="_Toc779080"/>
      <w:bookmarkStart w:id="160" w:name="_Toc34336988"/>
      <w:bookmarkStart w:id="161" w:name="_Toc500314895"/>
      <w:bookmarkStart w:id="162" w:name="_Toc493927726"/>
      <w:bookmarkEnd w:id="156"/>
      <w:bookmarkEnd w:id="157"/>
      <w:bookmarkEnd w:id="158"/>
      <w:bookmarkEnd w:id="159"/>
      <w:bookmarkEnd w:id="160"/>
      <w:bookmarkEnd w:id="161"/>
      <w:bookmarkEnd w:id="162"/>
      <w:r>
        <w:rPr>
          <w:shd w:fill="FFFFFF" w:val="clear"/>
        </w:rPr>
        <w:t>5.1 Arquitectura Lógica</w:t>
      </w:r>
      <w:bookmarkEnd w:id="151"/>
      <w:bookmarkEnd w:id="152"/>
      <w:bookmarkEnd w:id="153"/>
      <w:bookmarkEnd w:id="154"/>
      <w:bookmarkEnd w:id="155"/>
    </w:p>
    <w:p>
      <w:pPr>
        <w:pStyle w:val="Normal"/>
        <w:rPr>
          <w:rFonts w:cs="Times New Roman"/>
          <w:sz w:val="36"/>
          <w:szCs w:val="36"/>
        </w:rPr>
      </w:pPr>
      <w:bookmarkStart w:id="163" w:name="_Hlk75757634"/>
      <w:bookmarkEnd w:id="163"/>
      <w:r>
        <w:rPr>
          <w:rStyle w:val="AssuntodocomentrioChar"/>
          <w:b w:val="false"/>
          <w:bCs w:val="false"/>
          <w:sz w:val="24"/>
          <w:szCs w:val="24"/>
          <w:shd w:fill="FFFFFF" w:val="clear"/>
        </w:rPr>
        <w:t>A arquitectura lógica define a organização interna do sistema em componentes e a forma como estes interagem entre si. Segundo Ian Sommerville (2011, p. 100), a arquitectura de software representa a estrutura do sistema, evidenciando os seus principais módulos e as relações entre eles.</w:t>
      </w:r>
      <w:r>
        <w:rPr>
          <w:rStyle w:val="AssuntodocomentrioChar"/>
          <w:b w:val="false"/>
          <w:bCs w:val="false"/>
          <w:sz w:val="24"/>
          <w:szCs w:val="24"/>
        </w:rPr>
        <w:t>. O sistema engloba os seguintes módulos:</w:t>
      </w:r>
    </w:p>
    <w:p>
      <w:pPr>
        <w:pStyle w:val="Normal"/>
        <w:rPr>
          <w:rFonts w:cs="Times New Roman"/>
          <w:sz w:val="36"/>
          <w:szCs w:val="36"/>
        </w:rPr>
      </w:pPr>
      <w:r>
        <w:rPr/>
        <w:drawing>
          <wp:inline distT="0" distB="0" distL="0" distR="0">
            <wp:extent cx="5943600" cy="3962400"/>
            <wp:effectExtent l="0" t="0" r="0" b="0"/>
            <wp:docPr id="3" name="Imagem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11" descr=""/>
                    <pic:cNvPicPr>
                      <a:picLocks noChangeAspect="1" noChangeArrowheads="1"/>
                    </pic:cNvPicPr>
                  </pic:nvPicPr>
                  <pic:blipFill>
                    <a:blip r:embed="rId20"/>
                    <a:stretch>
                      <a:fillRect/>
                    </a:stretch>
                  </pic:blipFill>
                  <pic:spPr bwMode="auto">
                    <a:xfrm>
                      <a:off x="0" y="0"/>
                      <a:ext cx="5943600" cy="3962400"/>
                    </a:xfrm>
                    <a:prstGeom prst="rect">
                      <a:avLst/>
                    </a:prstGeom>
                  </pic:spPr>
                </pic:pic>
              </a:graphicData>
            </a:graphic>
          </wp:inline>
        </w:drawing>
      </w:r>
      <w:bookmarkStart w:id="164" w:name="_Toc144999546"/>
      <w:bookmarkStart w:id="165" w:name="_Toc234448"/>
      <w:bookmarkStart w:id="166" w:name="_Toc35470849"/>
      <w:r>
        <w:rPr/>
        <w:t xml:space="preserve">Figura 2 - Arquitectura Lógica do </w:t>
      </w:r>
      <w:bookmarkEnd w:id="165"/>
      <w:bookmarkEnd w:id="166"/>
      <w:r>
        <w:rPr/>
        <w:t>Sistema</w:t>
      </w:r>
      <w:bookmarkEnd w:id="164"/>
    </w:p>
    <w:p>
      <w:pPr>
        <w:pStyle w:val="Normal"/>
        <w:keepNext w:val="true"/>
        <w:rPr>
          <w:rFonts w:cs="Times New Roman"/>
          <w:b/>
          <w:b/>
        </w:rPr>
      </w:pPr>
      <w:r>
        <w:rPr>
          <w:rFonts w:cs="Times New Roman"/>
          <w:b/>
        </w:rPr>
        <w:t>5.1.1 Camada de Apresentação (Interface do Utilizador)</w:t>
      </w:r>
    </w:p>
    <w:p>
      <w:pPr>
        <w:pStyle w:val="Normal"/>
        <w:keepNext w:val="true"/>
        <w:rPr>
          <w:rFonts w:cs="Times New Roman"/>
        </w:rPr>
      </w:pPr>
      <w:r>
        <w:rPr>
          <w:rFonts w:cs="Times New Roman"/>
        </w:rPr>
        <w:t>Esta camada é responsável pela interação entre o utilizador e o sistema. Inclui a interface web ou aplicação móvel onde os cidadãos podem:</w:t>
      </w:r>
    </w:p>
    <w:p>
      <w:pPr>
        <w:pStyle w:val="Normal"/>
        <w:keepNext w:val="true"/>
        <w:rPr>
          <w:rFonts w:cs="Times New Roman"/>
        </w:rPr>
      </w:pPr>
      <w:r>
        <w:rPr>
          <w:rFonts w:cs="Times New Roman"/>
        </w:rPr>
        <w:t>Registrar denúncias</w:t>
      </w:r>
    </w:p>
    <w:p>
      <w:pPr>
        <w:pStyle w:val="Normal"/>
        <w:keepNext w:val="true"/>
        <w:rPr>
          <w:rFonts w:cs="Times New Roman"/>
        </w:rPr>
      </w:pPr>
      <w:r>
        <w:rPr>
          <w:rFonts w:cs="Times New Roman"/>
        </w:rPr>
        <w:t>Anexar imagens e localização</w:t>
      </w:r>
    </w:p>
    <w:p>
      <w:pPr>
        <w:pStyle w:val="Normal"/>
        <w:keepNext w:val="true"/>
        <w:rPr>
          <w:rFonts w:cs="Times New Roman"/>
        </w:rPr>
      </w:pPr>
      <w:r>
        <w:rPr>
          <w:rFonts w:cs="Times New Roman"/>
        </w:rPr>
        <w:t>Acompanhar o estado das denúncias</w:t>
      </w:r>
    </w:p>
    <w:p>
      <w:pPr>
        <w:pStyle w:val="Normal"/>
        <w:keepNext w:val="true"/>
        <w:rPr>
          <w:rFonts w:cs="Times New Roman"/>
        </w:rPr>
      </w:pPr>
      <w:r>
        <w:rPr>
          <w:rFonts w:cs="Times New Roman"/>
        </w:rPr>
        <w:t>Também é utilizada pelos administradores para visualizar e gerir as denúncias.</w:t>
      </w:r>
    </w:p>
    <w:p>
      <w:pPr>
        <w:pStyle w:val="Normal"/>
        <w:keepNext w:val="true"/>
        <w:rPr>
          <w:rFonts w:cs="Times New Roman"/>
          <w:b/>
          <w:b/>
        </w:rPr>
      </w:pPr>
      <w:r>
        <w:rPr>
          <w:rFonts w:cs="Times New Roman"/>
          <w:b/>
        </w:rPr>
        <w:t>5.1.2 Camada de Lógica de Negócio (Aplicação)</w:t>
      </w:r>
    </w:p>
    <w:p>
      <w:pPr>
        <w:pStyle w:val="Normal"/>
        <w:keepNext w:val="true"/>
        <w:rPr>
          <w:rFonts w:cs="Times New Roman"/>
        </w:rPr>
      </w:pPr>
      <w:r>
        <w:rPr>
          <w:rFonts w:cs="Times New Roman"/>
        </w:rPr>
        <w:t>Esta camada processa todas as regras do sistema. É responsável por:</w:t>
      </w:r>
    </w:p>
    <w:p>
      <w:pPr>
        <w:pStyle w:val="Normal"/>
        <w:keepNext w:val="true"/>
        <w:rPr>
          <w:rFonts w:cs="Times New Roman"/>
        </w:rPr>
      </w:pPr>
      <w:r>
        <w:rPr>
          <w:rFonts w:cs="Times New Roman"/>
        </w:rPr>
        <w:t>Validar os dados das denúncias</w:t>
      </w:r>
    </w:p>
    <w:p>
      <w:pPr>
        <w:pStyle w:val="Normal"/>
        <w:keepNext w:val="true"/>
        <w:rPr>
          <w:rFonts w:cs="Times New Roman"/>
        </w:rPr>
      </w:pPr>
      <w:r>
        <w:rPr>
          <w:rFonts w:cs="Times New Roman"/>
        </w:rPr>
        <w:t>Classificar ocorrências (água, saúde, educação)</w:t>
      </w:r>
    </w:p>
    <w:p>
      <w:pPr>
        <w:pStyle w:val="Normal"/>
        <w:keepNext w:val="true"/>
        <w:rPr>
          <w:rFonts w:cs="Times New Roman"/>
        </w:rPr>
      </w:pPr>
      <w:r>
        <w:rPr>
          <w:rFonts w:cs="Times New Roman"/>
        </w:rPr>
        <w:t>Gerir o estado das denúncias (pendente, em análise, resolvida)</w:t>
      </w:r>
    </w:p>
    <w:p>
      <w:pPr>
        <w:pStyle w:val="Normal"/>
        <w:keepNext w:val="true"/>
        <w:rPr>
          <w:rFonts w:cs="Times New Roman"/>
        </w:rPr>
      </w:pPr>
      <w:r>
        <w:rPr>
          <w:rFonts w:cs="Times New Roman"/>
        </w:rPr>
        <w:t>Notificar os utilizadores</w:t>
      </w:r>
    </w:p>
    <w:p>
      <w:pPr>
        <w:pStyle w:val="Normal"/>
        <w:keepNext w:val="true"/>
        <w:rPr>
          <w:rFonts w:cs="Times New Roman"/>
        </w:rPr>
      </w:pPr>
      <w:r>
        <w:rPr>
          <w:rFonts w:cs="Times New Roman"/>
        </w:rPr>
        <w:t>Aplicar regras de anonimato e segurança</w:t>
      </w:r>
    </w:p>
    <w:p>
      <w:pPr>
        <w:pStyle w:val="Normal"/>
        <w:keepNext w:val="true"/>
        <w:rPr>
          <w:rFonts w:cs="Times New Roman"/>
          <w:b/>
          <w:b/>
        </w:rPr>
      </w:pPr>
      <w:r>
        <w:rPr>
          <w:rFonts w:cs="Times New Roman"/>
          <w:b/>
        </w:rPr>
        <w:t>5.1.3 Camada de Dados (Base de Dados)</w:t>
      </w:r>
    </w:p>
    <w:p>
      <w:pPr>
        <w:pStyle w:val="Normal"/>
        <w:keepNext w:val="true"/>
        <w:rPr>
          <w:rFonts w:cs="Times New Roman"/>
        </w:rPr>
      </w:pPr>
      <w:r>
        <w:rPr>
          <w:rFonts w:cs="Times New Roman"/>
        </w:rPr>
        <w:t>Responsável pelo armazenamento e gestão das informações do sistema, incluindo:</w:t>
      </w:r>
    </w:p>
    <w:p>
      <w:pPr>
        <w:pStyle w:val="Normal"/>
        <w:keepNext w:val="true"/>
        <w:rPr>
          <w:rFonts w:cs="Times New Roman"/>
        </w:rPr>
      </w:pPr>
      <w:r>
        <w:rPr>
          <w:rFonts w:cs="Times New Roman"/>
        </w:rPr>
        <w:t>Dados dos utilizadores</w:t>
      </w:r>
    </w:p>
    <w:p>
      <w:pPr>
        <w:pStyle w:val="Normal"/>
        <w:keepNext w:val="true"/>
        <w:rPr>
          <w:rFonts w:cs="Times New Roman"/>
        </w:rPr>
      </w:pPr>
      <w:r>
        <w:rPr>
          <w:rFonts w:cs="Times New Roman"/>
        </w:rPr>
        <w:t>Denúncias registadas</w:t>
      </w:r>
    </w:p>
    <w:p>
      <w:pPr>
        <w:pStyle w:val="Normal"/>
        <w:keepNext w:val="true"/>
        <w:rPr>
          <w:rFonts w:cs="Times New Roman"/>
        </w:rPr>
      </w:pPr>
      <w:r>
        <w:rPr>
          <w:rFonts w:cs="Times New Roman"/>
        </w:rPr>
        <w:t>Relatórios e estatísticas</w:t>
      </w:r>
    </w:p>
    <w:p>
      <w:pPr>
        <w:pStyle w:val="Normal"/>
        <w:keepNext w:val="true"/>
        <w:rPr>
          <w:rFonts w:cs="Times New Roman"/>
        </w:rPr>
      </w:pPr>
      <w:r>
        <w:rPr>
          <w:rFonts w:cs="Times New Roman"/>
        </w:rPr>
        <w:t>Deve garantir integridade, segurança e disponibilidade dos dados.</w:t>
      </w:r>
    </w:p>
    <w:p>
      <w:pPr>
        <w:pStyle w:val="Normal"/>
        <w:keepNext w:val="true"/>
        <w:rPr>
          <w:rFonts w:cs="Times New Roman"/>
        </w:rPr>
      </w:pPr>
      <w:r>
        <w:rPr>
          <w:rFonts w:cs="Times New Roman"/>
        </w:rPr>
      </w:r>
    </w:p>
    <w:p>
      <w:pPr>
        <w:pStyle w:val="Normal"/>
        <w:keepNext w:val="true"/>
        <w:rPr>
          <w:rFonts w:cs="Times New Roman"/>
        </w:rPr>
      </w:pPr>
      <w:r>
        <w:rPr>
          <w:rFonts w:cs="Times New Roman"/>
        </w:rPr>
      </w:r>
    </w:p>
    <w:p>
      <w:pPr>
        <w:pStyle w:val="Normal"/>
        <w:keepNext w:val="true"/>
        <w:rPr>
          <w:rFonts w:cs="Times New Roman"/>
        </w:rPr>
      </w:pPr>
      <w:r>
        <w:rPr>
          <w:rFonts w:cs="Times New Roman"/>
        </w:rPr>
      </w:r>
    </w:p>
    <w:p>
      <w:pPr>
        <w:pStyle w:val="Cab2S2"/>
        <w:numPr>
          <w:ilvl w:val="1"/>
          <w:numId w:val="12"/>
        </w:numPr>
        <w:rPr>
          <w:highlight w:val="white"/>
        </w:rPr>
      </w:pPr>
      <w:bookmarkStart w:id="167" w:name="_Toc144999496"/>
      <w:bookmarkStart w:id="168" w:name="_Toc144999431"/>
      <w:bookmarkStart w:id="169" w:name="_Toc86831809"/>
      <w:bookmarkStart w:id="170" w:name="_Toc129552632"/>
      <w:bookmarkStart w:id="171" w:name="_Toc129552739"/>
      <w:bookmarkStart w:id="172" w:name="_Toc35678891"/>
      <w:bookmarkStart w:id="173" w:name="_Hlk757576341"/>
      <w:bookmarkStart w:id="174" w:name="_Toc34336989"/>
      <w:bookmarkStart w:id="175" w:name="_Toc35678892"/>
      <w:bookmarkEnd w:id="172"/>
      <w:bookmarkEnd w:id="173"/>
      <w:bookmarkEnd w:id="174"/>
      <w:bookmarkEnd w:id="175"/>
      <w:r>
        <w:rPr>
          <w:shd w:fill="FFFFFF" w:val="clear"/>
        </w:rPr>
        <w:t>Arquitectura Física</w:t>
      </w:r>
      <w:bookmarkEnd w:id="167"/>
      <w:bookmarkEnd w:id="168"/>
      <w:bookmarkEnd w:id="169"/>
      <w:bookmarkEnd w:id="170"/>
      <w:bookmarkEnd w:id="171"/>
    </w:p>
    <w:p>
      <w:pPr>
        <w:pStyle w:val="Normal"/>
        <w:keepNext w:val="true"/>
        <w:rPr>
          <w:rFonts w:cs="Times New Roman"/>
          <w:sz w:val="36"/>
          <w:szCs w:val="36"/>
        </w:rPr>
      </w:pPr>
      <w:r>
        <w:rPr/>
        <w:t>A arquitectura física da Plataforma de Denúncias sobre o Funcionamento dos Serviços Públicos (Água, Saúde e Educação) descreve a organização dos componentes de hardware e infraestrutura de rede responsáveis pelo funcionamento do sistema.</w:t>
      </w:r>
    </w:p>
    <w:p>
      <w:pPr>
        <w:pStyle w:val="Normal"/>
        <w:keepNext w:val="true"/>
        <w:rPr>
          <w:rFonts w:cs="Times New Roman"/>
          <w:sz w:val="36"/>
          <w:szCs w:val="36"/>
        </w:rPr>
      </w:pPr>
      <w:r>
        <w:rPr/>
        <w:drawing>
          <wp:inline distT="0" distB="0" distL="0" distR="0">
            <wp:extent cx="5943600" cy="3916680"/>
            <wp:effectExtent l="0" t="0" r="0" b="0"/>
            <wp:docPr id="4" name="Imagem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3" descr=""/>
                    <pic:cNvPicPr>
                      <a:picLocks noChangeAspect="1" noChangeArrowheads="1"/>
                    </pic:cNvPicPr>
                  </pic:nvPicPr>
                  <pic:blipFill>
                    <a:blip r:embed="rId21"/>
                    <a:stretch>
                      <a:fillRect/>
                    </a:stretch>
                  </pic:blipFill>
                  <pic:spPr bwMode="auto">
                    <a:xfrm>
                      <a:off x="0" y="0"/>
                      <a:ext cx="5943600" cy="3916680"/>
                    </a:xfrm>
                    <a:prstGeom prst="rect">
                      <a:avLst/>
                    </a:prstGeom>
                  </pic:spPr>
                </pic:pic>
              </a:graphicData>
            </a:graphic>
          </wp:inline>
        </w:drawing>
      </w:r>
    </w:p>
    <w:p>
      <w:pPr>
        <w:pStyle w:val="Caption1"/>
        <w:rPr>
          <w:rFonts w:cs="Times New Roman"/>
          <w:sz w:val="36"/>
          <w:szCs w:val="36"/>
        </w:rPr>
      </w:pPr>
      <w:bookmarkStart w:id="176" w:name="_Toc144999547"/>
      <w:r>
        <w:rPr/>
        <w:t>Figura 3 - Arquitectura Física do Sistema</w:t>
      </w:r>
      <w:bookmarkEnd w:id="176"/>
    </w:p>
    <w:p>
      <w:pPr>
        <w:pStyle w:val="Normal"/>
        <w:rPr>
          <w:rFonts w:cs="Times New Roman"/>
          <w:sz w:val="36"/>
          <w:szCs w:val="36"/>
        </w:rPr>
      </w:pPr>
      <w:r>
        <w:rPr/>
      </w:r>
    </w:p>
    <w:p>
      <w:pPr>
        <w:pStyle w:val="Normal"/>
        <w:keepNext w:val="true"/>
        <w:spacing w:before="0" w:after="0"/>
        <w:rPr>
          <w:rFonts w:cs="Times New Roman"/>
        </w:rPr>
      </w:pPr>
      <w:r>
        <w:rPr>
          <w:rFonts w:cs="Times New Roman"/>
        </w:rPr>
      </w:r>
    </w:p>
    <w:p>
      <w:pPr>
        <w:pStyle w:val="Normal"/>
        <w:keepNext w:val="true"/>
        <w:spacing w:before="0" w:after="0"/>
        <w:rPr>
          <w:rFonts w:cs="Times New Roman"/>
        </w:rPr>
      </w:pPr>
      <w:r>
        <w:rPr>
          <w:rFonts w:cs="Times New Roman"/>
        </w:rPr>
      </w:r>
    </w:p>
    <w:p>
      <w:pPr>
        <w:pStyle w:val="Normal"/>
        <w:keepNext w:val="true"/>
        <w:spacing w:before="0" w:after="0"/>
        <w:rPr>
          <w:rFonts w:cs="Times New Roman"/>
        </w:rPr>
      </w:pPr>
      <w:r>
        <w:rPr>
          <w:rFonts w:cs="Times New Roman"/>
        </w:rPr>
      </w:r>
    </w:p>
    <w:p>
      <w:pPr>
        <w:pStyle w:val="Normal"/>
        <w:rPr>
          <w:rFonts w:cs="Times New Roman"/>
          <w:sz w:val="36"/>
          <w:szCs w:val="36"/>
        </w:rPr>
      </w:pPr>
      <w:r>
        <w:rPr/>
      </w:r>
    </w:p>
    <w:p>
      <w:pPr>
        <w:pStyle w:val="Normal"/>
        <w:rPr>
          <w:b/>
          <w:b/>
        </w:rPr>
      </w:pPr>
      <w:r>
        <w:rPr>
          <w:b/>
        </w:rPr>
      </w:r>
    </w:p>
    <w:p>
      <w:pPr>
        <w:pStyle w:val="Normal"/>
        <w:rPr>
          <w:b/>
          <w:b/>
        </w:rPr>
      </w:pPr>
      <w:r>
        <w:rPr>
          <w:b/>
        </w:rPr>
      </w:r>
    </w:p>
    <w:p>
      <w:pPr>
        <w:pStyle w:val="Normal"/>
        <w:rPr>
          <w:b/>
          <w:b/>
        </w:rPr>
      </w:pPr>
      <w:r>
        <w:rPr>
          <w:b/>
        </w:rPr>
      </w:r>
    </w:p>
    <w:p>
      <w:pPr>
        <w:pStyle w:val="Normal"/>
        <w:keepNext w:val="true"/>
        <w:spacing w:before="0" w:after="0"/>
        <w:rPr>
          <w:rFonts w:cs="Times New Roman"/>
        </w:rPr>
      </w:pPr>
      <w:r>
        <w:rPr>
          <w:rFonts w:cs="Times New Roman"/>
        </w:rPr>
        <w:t xml:space="preserve">Tal como ilustra a figura acima, a arquitectura física da </w:t>
      </w:r>
      <w:r>
        <w:rPr/>
        <w:t xml:space="preserve">Plataforma de Denúncias sobre o Funcionamento dos Serviços Públicos (Água, Saúde e Educação) </w:t>
      </w:r>
      <w:r>
        <w:rPr>
          <w:rFonts w:cs="Times New Roman"/>
        </w:rPr>
        <w:t>possui os seguintes itens descritos na baixo:</w:t>
      </w:r>
    </w:p>
    <w:p>
      <w:pPr>
        <w:pStyle w:val="Normal"/>
        <w:rPr>
          <w:rFonts w:cs="Times New Roman"/>
          <w:sz w:val="36"/>
          <w:szCs w:val="36"/>
        </w:rPr>
      </w:pPr>
      <w:r>
        <w:rPr>
          <w:b/>
        </w:rPr>
        <w:t>5.2.1</w:t>
      </w:r>
      <w:r>
        <w:rPr/>
        <w:t xml:space="preserve"> </w:t>
      </w:r>
      <w:r>
        <w:rPr>
          <w:b/>
        </w:rPr>
        <w:t>Camada de Utilizadores</w:t>
      </w:r>
    </w:p>
    <w:p>
      <w:pPr>
        <w:pStyle w:val="Normal"/>
        <w:rPr>
          <w:rFonts w:cs="Times New Roman"/>
          <w:sz w:val="36"/>
          <w:szCs w:val="36"/>
        </w:rPr>
      </w:pPr>
      <w:r>
        <w:rPr/>
        <w:t>A plataforma é acedida por dois principais grupos:</w:t>
      </w:r>
    </w:p>
    <w:p>
      <w:pPr>
        <w:pStyle w:val="Normal"/>
        <w:rPr>
          <w:rFonts w:cs="Times New Roman"/>
          <w:sz w:val="36"/>
          <w:szCs w:val="36"/>
        </w:rPr>
      </w:pPr>
      <w:r>
        <w:rPr/>
        <w:t>Cidadãos – submetem denúncias através de computadores, tablets ou smartphones.</w:t>
      </w:r>
    </w:p>
    <w:p>
      <w:pPr>
        <w:pStyle w:val="Normal"/>
        <w:rPr>
          <w:rFonts w:cs="Times New Roman"/>
          <w:sz w:val="36"/>
          <w:szCs w:val="36"/>
        </w:rPr>
      </w:pPr>
      <w:r>
        <w:rPr/>
        <w:t>Administradores – gerem, analisam e respondem às denúncias registadas.</w:t>
      </w:r>
    </w:p>
    <w:p>
      <w:pPr>
        <w:pStyle w:val="Normal"/>
        <w:rPr>
          <w:rFonts w:cs="Times New Roman"/>
          <w:sz w:val="36"/>
          <w:szCs w:val="36"/>
        </w:rPr>
      </w:pPr>
      <w:r>
        <w:rPr/>
        <w:t>O acesso é realizado através de:</w:t>
      </w:r>
    </w:p>
    <w:p>
      <w:pPr>
        <w:pStyle w:val="Normal"/>
        <w:rPr>
          <w:rFonts w:cs="Times New Roman"/>
          <w:sz w:val="36"/>
          <w:szCs w:val="36"/>
        </w:rPr>
      </w:pPr>
      <w:r>
        <w:rPr/>
        <w:t>Wi-Fi</w:t>
      </w:r>
    </w:p>
    <w:p>
      <w:pPr>
        <w:pStyle w:val="Normal"/>
        <w:rPr>
          <w:rFonts w:cs="Times New Roman"/>
          <w:sz w:val="36"/>
          <w:szCs w:val="36"/>
        </w:rPr>
      </w:pPr>
      <w:r>
        <w:rPr/>
        <w:t>Ethernet</w:t>
      </w:r>
    </w:p>
    <w:p>
      <w:pPr>
        <w:pStyle w:val="Normal"/>
        <w:rPr>
          <w:rFonts w:cs="Times New Roman"/>
          <w:sz w:val="36"/>
          <w:szCs w:val="36"/>
        </w:rPr>
      </w:pPr>
      <w:r>
        <w:rPr/>
        <w:t>Internet</w:t>
      </w:r>
    </w:p>
    <w:p>
      <w:pPr>
        <w:pStyle w:val="Normal"/>
        <w:rPr>
          <w:rFonts w:cs="Times New Roman"/>
          <w:sz w:val="36"/>
          <w:szCs w:val="36"/>
        </w:rPr>
      </w:pPr>
      <w:r>
        <w:rPr/>
        <w:t>Os dispositivos dos utilizadores funcionam como clientes e comunicam com o sistema através da rede pública.</w:t>
      </w:r>
    </w:p>
    <w:p>
      <w:pPr>
        <w:pStyle w:val="Normal"/>
        <w:rPr>
          <w:b/>
          <w:b/>
        </w:rPr>
      </w:pPr>
      <w:r>
        <w:rPr>
          <w:b/>
        </w:rPr>
        <w:t>5.2.2 Infraestrutura de Rede</w:t>
      </w:r>
    </w:p>
    <w:p>
      <w:pPr>
        <w:pStyle w:val="Normal"/>
        <w:rPr>
          <w:rFonts w:cs="Times New Roman"/>
          <w:sz w:val="36"/>
          <w:szCs w:val="36"/>
        </w:rPr>
      </w:pPr>
      <w:r>
        <w:rPr/>
        <w:t>A comunicação entre os utilizadores e os servidores é feita através da Internet, sendo encaminhada por equipamentos de rede, tais como:</w:t>
      </w:r>
    </w:p>
    <w:p>
      <w:pPr>
        <w:pStyle w:val="Normal"/>
        <w:rPr>
          <w:rFonts w:cs="Times New Roman"/>
          <w:sz w:val="36"/>
          <w:szCs w:val="36"/>
        </w:rPr>
      </w:pPr>
      <w:r>
        <w:rPr/>
        <w:t>Switches</w:t>
      </w:r>
    </w:p>
    <w:p>
      <w:pPr>
        <w:pStyle w:val="Normal"/>
        <w:rPr>
          <w:rFonts w:cs="Times New Roman"/>
          <w:sz w:val="36"/>
          <w:szCs w:val="36"/>
        </w:rPr>
      </w:pPr>
      <w:r>
        <w:rPr/>
        <w:t>Roteadores</w:t>
      </w:r>
    </w:p>
    <w:p>
      <w:pPr>
        <w:pStyle w:val="Normal"/>
        <w:rPr>
          <w:rFonts w:cs="Times New Roman"/>
          <w:sz w:val="36"/>
          <w:szCs w:val="36"/>
        </w:rPr>
      </w:pPr>
      <w:r>
        <w:rPr/>
        <w:t>Infraestrutura Ethernet.</w:t>
      </w:r>
    </w:p>
    <w:p>
      <w:pPr>
        <w:pStyle w:val="Normal"/>
        <w:rPr>
          <w:rFonts w:cs="Times New Roman"/>
          <w:sz w:val="36"/>
          <w:szCs w:val="36"/>
        </w:rPr>
      </w:pPr>
      <w:r>
        <w:rPr/>
        <w:t>Esta camada é responsável por:</w:t>
      </w:r>
    </w:p>
    <w:p>
      <w:pPr>
        <w:pStyle w:val="Normal"/>
        <w:rPr>
          <w:rFonts w:cs="Times New Roman"/>
          <w:sz w:val="36"/>
          <w:szCs w:val="36"/>
        </w:rPr>
      </w:pPr>
      <w:r>
        <w:rPr/>
        <w:t>Encaminhar o tráfego de dados</w:t>
      </w:r>
    </w:p>
    <w:p>
      <w:pPr>
        <w:pStyle w:val="Normal"/>
        <w:rPr>
          <w:rFonts w:cs="Times New Roman"/>
          <w:sz w:val="36"/>
          <w:szCs w:val="36"/>
        </w:rPr>
      </w:pPr>
      <w:r>
        <w:rPr/>
        <w:t>Garantir conectividade entre clientes e servidores</w:t>
      </w:r>
    </w:p>
    <w:p>
      <w:pPr>
        <w:pStyle w:val="Normal"/>
        <w:rPr>
          <w:rFonts w:cs="Times New Roman"/>
          <w:sz w:val="36"/>
          <w:szCs w:val="36"/>
        </w:rPr>
      </w:pPr>
      <w:r>
        <w:rPr/>
        <w:t>Permitir comunicação interna e externa.</w:t>
      </w:r>
    </w:p>
    <w:p>
      <w:pPr>
        <w:pStyle w:val="Normal"/>
        <w:rPr>
          <w:b/>
          <w:b/>
        </w:rPr>
      </w:pPr>
      <w:r>
        <w:rPr>
          <w:b/>
        </w:rPr>
        <w:t>5.2.3 Camada de Servidores</w:t>
      </w:r>
    </w:p>
    <w:p>
      <w:pPr>
        <w:pStyle w:val="Normal"/>
        <w:rPr>
          <w:rFonts w:cs="Times New Roman"/>
          <w:sz w:val="36"/>
          <w:szCs w:val="36"/>
        </w:rPr>
      </w:pPr>
      <w:r>
        <w:rPr/>
        <w:t>A plataforma está estruturada em três principais servidores físicos ou virtuais:</w:t>
      </w:r>
    </w:p>
    <w:p>
      <w:pPr>
        <w:pStyle w:val="Normal"/>
        <w:rPr>
          <w:rFonts w:cs="Times New Roman"/>
          <w:sz w:val="36"/>
          <w:szCs w:val="36"/>
        </w:rPr>
      </w:pPr>
      <w:r>
        <w:rPr/>
        <w:t>Servidor Web – responsável por disponibilizar a interface da aplicação aos utilizadores.</w:t>
      </w:r>
    </w:p>
    <w:p>
      <w:pPr>
        <w:pStyle w:val="Normal"/>
        <w:rPr>
          <w:rFonts w:cs="Times New Roman"/>
          <w:sz w:val="36"/>
          <w:szCs w:val="36"/>
        </w:rPr>
      </w:pPr>
      <w:r>
        <w:rPr/>
        <w:t>Servidor de Aplicação / API – processa a lógica do sistema, valida dados e gere as regras de negócio.</w:t>
      </w:r>
    </w:p>
    <w:p>
      <w:pPr>
        <w:pStyle w:val="Normal"/>
        <w:rPr>
          <w:rFonts w:cs="Times New Roman"/>
          <w:sz w:val="36"/>
          <w:szCs w:val="36"/>
        </w:rPr>
      </w:pPr>
      <w:r>
        <w:rPr/>
        <w:t>Servidor de Arquivos – armazena documentos anexados às denúncias (imagens, relatórios, comprovativos, etc.).</w:t>
      </w:r>
    </w:p>
    <w:p>
      <w:pPr>
        <w:pStyle w:val="Normal"/>
        <w:rPr>
          <w:rFonts w:cs="Times New Roman"/>
          <w:sz w:val="36"/>
          <w:szCs w:val="36"/>
        </w:rPr>
      </w:pPr>
      <w:r>
        <w:rPr/>
        <w:t>Essa separação melhora:</w:t>
      </w:r>
    </w:p>
    <w:p>
      <w:pPr>
        <w:pStyle w:val="Normal"/>
        <w:rPr>
          <w:rFonts w:cs="Times New Roman"/>
          <w:sz w:val="36"/>
          <w:szCs w:val="36"/>
        </w:rPr>
      </w:pPr>
      <w:r>
        <w:rPr/>
        <w:t>Segurança</w:t>
      </w:r>
    </w:p>
    <w:p>
      <w:pPr>
        <w:pStyle w:val="Normal"/>
        <w:rPr>
          <w:rFonts w:cs="Times New Roman"/>
          <w:sz w:val="36"/>
          <w:szCs w:val="36"/>
        </w:rPr>
      </w:pPr>
      <w:r>
        <w:rPr/>
        <w:t>Desempenho</w:t>
      </w:r>
    </w:p>
    <w:p>
      <w:pPr>
        <w:pStyle w:val="Normal"/>
        <w:rPr>
          <w:rFonts w:cs="Times New Roman"/>
          <w:sz w:val="36"/>
          <w:szCs w:val="36"/>
        </w:rPr>
      </w:pPr>
      <w:r>
        <w:rPr/>
        <w:t>Escalabilidade</w:t>
      </w:r>
    </w:p>
    <w:p>
      <w:pPr>
        <w:pStyle w:val="Normal"/>
        <w:rPr>
          <w:rFonts w:cs="Times New Roman"/>
          <w:sz w:val="36"/>
          <w:szCs w:val="36"/>
        </w:rPr>
      </w:pPr>
      <w:r>
        <w:rPr/>
        <w:t>Organização do sistema</w:t>
      </w:r>
    </w:p>
    <w:p>
      <w:pPr>
        <w:pStyle w:val="Normal"/>
        <w:rPr>
          <w:b/>
          <w:b/>
        </w:rPr>
      </w:pPr>
      <w:r>
        <w:rPr>
          <w:b/>
        </w:rPr>
        <w:t>5.2.4 Servidor de Base de Dados</w:t>
      </w:r>
    </w:p>
    <w:p>
      <w:pPr>
        <w:pStyle w:val="Normal"/>
        <w:rPr>
          <w:rFonts w:cs="Times New Roman"/>
          <w:sz w:val="36"/>
          <w:szCs w:val="36"/>
        </w:rPr>
      </w:pPr>
      <w:r>
        <w:rPr/>
        <w:t>A base de dados está implementada num Servidor PostgreSQL, responsável pelo armazenamento estruturado das informações do sistema, incluindo:</w:t>
      </w:r>
    </w:p>
    <w:p>
      <w:pPr>
        <w:pStyle w:val="Normal"/>
        <w:rPr>
          <w:rFonts w:cs="Times New Roman"/>
          <w:sz w:val="36"/>
          <w:szCs w:val="36"/>
        </w:rPr>
      </w:pPr>
      <w:r>
        <w:rPr/>
        <w:t>Registo de denúncias</w:t>
      </w:r>
    </w:p>
    <w:p>
      <w:pPr>
        <w:pStyle w:val="Normal"/>
        <w:rPr>
          <w:rFonts w:cs="Times New Roman"/>
          <w:sz w:val="36"/>
          <w:szCs w:val="36"/>
        </w:rPr>
      </w:pPr>
      <w:r>
        <w:rPr/>
        <w:t>Dados dos utilizadores</w:t>
      </w:r>
    </w:p>
    <w:p>
      <w:pPr>
        <w:pStyle w:val="Normal"/>
        <w:rPr>
          <w:rFonts w:cs="Times New Roman"/>
          <w:sz w:val="36"/>
          <w:szCs w:val="36"/>
        </w:rPr>
      </w:pPr>
      <w:r>
        <w:rPr/>
        <w:t>Histórico de interações</w:t>
      </w:r>
    </w:p>
    <w:p>
      <w:pPr>
        <w:pStyle w:val="Normal"/>
        <w:rPr>
          <w:rFonts w:cs="Times New Roman"/>
          <w:sz w:val="36"/>
          <w:szCs w:val="36"/>
        </w:rPr>
      </w:pPr>
      <w:r>
        <w:rPr/>
        <w:t>Estados das ocorrências</w:t>
      </w:r>
    </w:p>
    <w:p>
      <w:pPr>
        <w:pStyle w:val="Normal"/>
        <w:rPr>
          <w:rFonts w:cs="Times New Roman"/>
          <w:sz w:val="36"/>
          <w:szCs w:val="36"/>
        </w:rPr>
      </w:pPr>
      <w:r>
        <w:rPr/>
        <w:t>O servidor de base de dados comunica com o servidor de aplicação através de ligação segura via rede interna (Ethernet).</w:t>
      </w:r>
    </w:p>
    <w:p>
      <w:pPr>
        <w:pStyle w:val="Normal"/>
        <w:rPr>
          <w:rFonts w:cs="Times New Roman"/>
          <w:sz w:val="36"/>
          <w:szCs w:val="36"/>
        </w:rPr>
      </w:pPr>
      <w:r>
        <w:rPr/>
      </w:r>
    </w:p>
    <w:p>
      <w:pPr>
        <w:pStyle w:val="Normal"/>
        <w:rPr>
          <w:rFonts w:cs="Times New Roman"/>
          <w:sz w:val="36"/>
          <w:szCs w:val="36"/>
        </w:rPr>
      </w:pPr>
      <w:r>
        <w:rPr/>
      </w:r>
    </w:p>
    <w:p>
      <w:pPr>
        <w:pStyle w:val="ListParagraph"/>
        <w:numPr>
          <w:ilvl w:val="0"/>
          <w:numId w:val="24"/>
        </w:numPr>
        <w:rPr>
          <w:b/>
          <w:b/>
          <w:bCs/>
          <w:sz w:val="56"/>
          <w:szCs w:val="56"/>
        </w:rPr>
      </w:pPr>
      <w:r>
        <w:rPr>
          <w:b/>
          <w:bCs/>
          <w:sz w:val="56"/>
          <w:szCs w:val="56"/>
        </w:rPr>
        <w:t>Modelagem do Sistema</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25"/>
        </w:numPr>
        <w:tabs>
          <w:tab w:val="clear" w:pos="708"/>
          <w:tab w:val="left" w:pos="980" w:leader="none"/>
        </w:tabs>
        <w:rPr>
          <w:rFonts w:cs="Times New Roman"/>
          <w:sz w:val="36"/>
          <w:szCs w:val="36"/>
        </w:rPr>
      </w:pPr>
      <w:r>
        <w:rPr>
          <w:rFonts w:cs="Times New Roman"/>
          <w:sz w:val="36"/>
          <w:szCs w:val="36"/>
        </w:rPr>
        <w:t>Atores e Previlégios</w:t>
      </w:r>
    </w:p>
    <w:p>
      <w:pPr>
        <w:sectPr>
          <w:headerReference w:type="default" r:id="rId22"/>
          <w:footerReference w:type="default" r:id="rId23"/>
          <w:type w:val="nextPage"/>
          <w:pgSz w:w="12240" w:h="15819"/>
          <w:pgMar w:left="1440" w:right="1440" w:header="708" w:top="1440" w:footer="708" w:bottom="1440" w:gutter="0"/>
          <w:pgNumType w:fmt="decimal"/>
          <w:formProt w:val="false"/>
          <w:textDirection w:val="lrTb"/>
          <w:docGrid w:type="default" w:linePitch="299" w:charSpace="0"/>
        </w:sectPr>
        <w:pStyle w:val="ListParagraph"/>
        <w:numPr>
          <w:ilvl w:val="1"/>
          <w:numId w:val="25"/>
        </w:numPr>
        <w:tabs>
          <w:tab w:val="clear" w:pos="708"/>
          <w:tab w:val="left" w:pos="980" w:leader="none"/>
        </w:tabs>
        <w:rPr>
          <w:rFonts w:cs="Times New Roman"/>
          <w:sz w:val="36"/>
          <w:szCs w:val="36"/>
        </w:rPr>
      </w:pPr>
      <w:r>
        <w:rPr>
          <w:rFonts w:cs="Times New Roman"/>
          <w:sz w:val="36"/>
          <w:szCs w:val="36"/>
        </w:rPr>
        <w:t>Diagrama de Casos de Uso</w:t>
      </w:r>
    </w:p>
    <w:p>
      <w:pPr>
        <w:pStyle w:val="Cab2S2"/>
        <w:numPr>
          <w:ilvl w:val="1"/>
          <w:numId w:val="15"/>
        </w:numPr>
        <w:rPr>
          <w:highlight w:val="white"/>
        </w:rPr>
      </w:pPr>
      <w:r>
        <w:rPr>
          <w:shd w:fill="FFFFFF" w:val="clear"/>
        </w:rPr>
        <w:t>Actores e Privilégios</w:t>
      </w:r>
    </w:p>
    <w:p>
      <w:pPr>
        <w:pStyle w:val="Normal"/>
        <w:rPr>
          <w:b/>
          <w:b/>
          <w:bCs/>
          <w:highlight w:val="white"/>
        </w:rPr>
      </w:pPr>
      <w:r>
        <w:rPr>
          <w:b/>
          <w:bCs/>
          <w:shd w:fill="FFFFFF" w:val="clear"/>
        </w:rPr>
        <w:t>1. Cidadão (Utilizador comum)</w:t>
      </w:r>
    </w:p>
    <w:p>
      <w:pPr>
        <w:pStyle w:val="Normal"/>
        <w:rPr>
          <w:highlight w:val="white"/>
        </w:rPr>
      </w:pPr>
      <w:r>
        <w:rPr>
          <w:shd w:fill="FFFFFF" w:val="clear"/>
        </w:rPr>
        <w:t>Descrição: é o principal utilizador da plataforma. Representa qualquer cidadão que pretende reportar problemas(denúnciar) relacionados com serviços públicos.</w:t>
      </w:r>
    </w:p>
    <w:p>
      <w:pPr>
        <w:pStyle w:val="Normal"/>
        <w:rPr>
          <w:highlight w:val="white"/>
        </w:rPr>
      </w:pPr>
      <w:r>
        <w:rPr>
          <w:shd w:fill="FFFFFF" w:val="clear"/>
        </w:rPr>
        <w:t>Privilégios</w:t>
      </w:r>
    </w:p>
    <w:p>
      <w:pPr>
        <w:pStyle w:val="Normal"/>
        <w:rPr>
          <w:highlight w:val="white"/>
        </w:rPr>
      </w:pPr>
      <w:r>
        <w:rPr>
          <w:shd w:fill="FFFFFF" w:val="clear"/>
        </w:rPr>
        <w:t>Anónimato</w:t>
      </w:r>
    </w:p>
    <w:p>
      <w:pPr>
        <w:pStyle w:val="Normal"/>
        <w:rPr>
          <w:highlight w:val="white"/>
        </w:rPr>
      </w:pPr>
      <w:r>
        <w:rPr>
          <w:shd w:fill="FFFFFF" w:val="clear"/>
        </w:rPr>
        <w:t>Submeter denúncias sobre:</w:t>
      </w:r>
    </w:p>
    <w:p>
      <w:pPr>
        <w:pStyle w:val="Normal"/>
        <w:rPr>
          <w:highlight w:val="white"/>
        </w:rPr>
      </w:pPr>
      <w:r>
        <w:rPr>
          <w:shd w:fill="FFFFFF" w:val="clear"/>
        </w:rPr>
        <w:t xml:space="preserve">   </w:t>
      </w:r>
      <w:r>
        <w:rPr>
          <w:shd w:fill="FFFFFF" w:val="clear"/>
        </w:rPr>
        <w:t>Água</w:t>
      </w:r>
    </w:p>
    <w:p>
      <w:pPr>
        <w:pStyle w:val="Normal"/>
        <w:rPr>
          <w:highlight w:val="white"/>
        </w:rPr>
      </w:pPr>
      <w:r>
        <w:rPr>
          <w:shd w:fill="FFFFFF" w:val="clear"/>
        </w:rPr>
        <w:t xml:space="preserve">   </w:t>
      </w:r>
      <w:r>
        <w:rPr>
          <w:shd w:fill="FFFFFF" w:val="clear"/>
        </w:rPr>
        <w:t>Saúde</w:t>
      </w:r>
    </w:p>
    <w:p>
      <w:pPr>
        <w:pStyle w:val="Normal"/>
        <w:rPr>
          <w:highlight w:val="white"/>
        </w:rPr>
      </w:pPr>
      <w:r>
        <w:rPr>
          <w:shd w:fill="FFFFFF" w:val="clear"/>
        </w:rPr>
        <w:t xml:space="preserve">   </w:t>
      </w:r>
      <w:r>
        <w:rPr>
          <w:shd w:fill="FFFFFF" w:val="clear"/>
        </w:rPr>
        <w:t>Educação</w:t>
      </w:r>
    </w:p>
    <w:p>
      <w:pPr>
        <w:pStyle w:val="Normal"/>
        <w:rPr>
          <w:highlight w:val="white"/>
        </w:rPr>
      </w:pPr>
      <w:r>
        <w:rPr>
          <w:shd w:fill="FFFFFF" w:val="clear"/>
        </w:rPr>
        <w:t>Anexar imagens e descrições ao problema</w:t>
      </w:r>
    </w:p>
    <w:p>
      <w:pPr>
        <w:pStyle w:val="Normal"/>
        <w:rPr>
          <w:highlight w:val="white"/>
        </w:rPr>
      </w:pPr>
      <w:r>
        <w:rPr>
          <w:shd w:fill="FFFFFF" w:val="clear"/>
        </w:rPr>
        <w:t>Editar denúncia</w:t>
      </w:r>
    </w:p>
    <w:p>
      <w:pPr>
        <w:pStyle w:val="Normal"/>
        <w:rPr>
          <w:highlight w:val="white"/>
        </w:rPr>
      </w:pPr>
      <w:r>
        <w:rPr>
          <w:shd w:fill="FFFFFF" w:val="clear"/>
        </w:rPr>
        <w:t>Acompanhar o estado da denúncia</w:t>
      </w:r>
    </w:p>
    <w:p>
      <w:pPr>
        <w:pStyle w:val="Normal"/>
        <w:rPr>
          <w:highlight w:val="white"/>
        </w:rPr>
      </w:pPr>
      <w:r>
        <w:rPr>
          <w:shd w:fill="FFFFFF" w:val="clear"/>
        </w:rPr>
        <w:t xml:space="preserve"> </w:t>
      </w:r>
      <w:r>
        <w:rPr>
          <w:shd w:fill="FFFFFF" w:val="clear"/>
        </w:rPr>
        <w:t>Consultar histórico das suas denúncias</w:t>
      </w:r>
    </w:p>
    <w:p>
      <w:pPr>
        <w:pStyle w:val="Normal"/>
        <w:rPr>
          <w:highlight w:val="white"/>
        </w:rPr>
      </w:pPr>
      <w:r>
        <w:rPr>
          <w:shd w:fill="FFFFFF" w:val="clear"/>
        </w:rPr>
        <w:t xml:space="preserve"> </w:t>
      </w:r>
      <w:r>
        <w:rPr>
          <w:shd w:fill="FFFFFF" w:val="clear"/>
        </w:rPr>
        <w:t>Receber notificações sobre respostas ou atualizações</w:t>
      </w:r>
    </w:p>
    <w:p>
      <w:pPr>
        <w:pStyle w:val="Normal"/>
        <w:rPr>
          <w:highlight w:val="white"/>
        </w:rPr>
      </w:pPr>
      <w:r>
        <w:rPr>
          <w:shd w:fill="FFFFFF" w:val="clear"/>
        </w:rPr>
        <w:t>Limitações</w:t>
      </w:r>
    </w:p>
    <w:p>
      <w:pPr>
        <w:pStyle w:val="Normal"/>
        <w:rPr>
          <w:highlight w:val="white"/>
        </w:rPr>
      </w:pPr>
      <w:r>
        <w:rPr>
          <w:shd w:fill="FFFFFF" w:val="clear"/>
        </w:rPr>
        <w:t>Não pode apagar denúncias já submetidas (apenas editar antes de ser enviado)</w:t>
      </w:r>
    </w:p>
    <w:p>
      <w:pPr>
        <w:pStyle w:val="Normal"/>
        <w:rPr>
          <w:highlight w:val="white"/>
        </w:rPr>
      </w:pPr>
      <w:r>
        <w:rPr>
          <w:shd w:fill="FFFFFF" w:val="clear"/>
        </w:rPr>
        <w:t>Não tem acesso a gestão do sistema</w:t>
      </w:r>
    </w:p>
    <w:p>
      <w:pPr>
        <w:pStyle w:val="Normal"/>
        <w:rPr>
          <w:highlight w:val="white"/>
        </w:rPr>
      </w:pPr>
      <w:r>
        <w:rPr>
          <w:shd w:fill="FFFFFF" w:val="clear"/>
        </w:rPr>
        <w:t>Não pode visualizar denúncias de outros cidadãos.</w:t>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b/>
          <w:b/>
          <w:bCs/>
          <w:highlight w:val="white"/>
        </w:rPr>
      </w:pPr>
      <w:r>
        <w:rPr>
          <w:b/>
          <w:bCs/>
          <w:shd w:fill="FFFFFF" w:val="clear"/>
        </w:rPr>
      </w:r>
    </w:p>
    <w:p>
      <w:pPr>
        <w:pStyle w:val="Normal"/>
        <w:rPr>
          <w:b/>
          <w:b/>
          <w:bCs/>
          <w:highlight w:val="white"/>
        </w:rPr>
      </w:pPr>
      <w:r>
        <w:rPr>
          <w:b/>
          <w:bCs/>
          <w:shd w:fill="FFFFFF" w:val="clear"/>
        </w:rPr>
        <w:t>2. Administrador (Admin do Sistema)</w:t>
      </w:r>
    </w:p>
    <w:p>
      <w:pPr>
        <w:pStyle w:val="Normal"/>
        <w:rPr>
          <w:highlight w:val="white"/>
        </w:rPr>
      </w:pPr>
      <w:r>
        <w:rPr>
          <w:shd w:fill="FFFFFF" w:val="clear"/>
        </w:rPr>
        <w:t xml:space="preserve">Descrição: é o utilizador responsável pela gestão operacional da plataforma. </w:t>
      </w:r>
    </w:p>
    <w:p>
      <w:pPr>
        <w:pStyle w:val="Normal"/>
        <w:rPr>
          <w:highlight w:val="white"/>
        </w:rPr>
      </w:pPr>
      <w:r>
        <w:rPr>
          <w:shd w:fill="FFFFFF" w:val="clear"/>
        </w:rPr>
        <w:t>Privilégios:</w:t>
      </w:r>
    </w:p>
    <w:p>
      <w:pPr>
        <w:pStyle w:val="Normal"/>
        <w:rPr>
          <w:highlight w:val="white"/>
        </w:rPr>
      </w:pPr>
      <w:r>
        <w:rPr>
          <w:shd w:fill="FFFFFF" w:val="clear"/>
        </w:rPr>
        <w:t>Gerir denúncias (visualizar todas as denúncias)</w:t>
      </w:r>
    </w:p>
    <w:p>
      <w:pPr>
        <w:pStyle w:val="Normal"/>
        <w:rPr>
          <w:highlight w:val="white"/>
        </w:rPr>
      </w:pPr>
      <w:r>
        <w:rPr>
          <w:shd w:fill="FFFFFF" w:val="clear"/>
        </w:rPr>
        <w:t>Gerir categorias de serviços (água, saúde, educação)</w:t>
      </w:r>
    </w:p>
    <w:p>
      <w:pPr>
        <w:pStyle w:val="Normal"/>
        <w:rPr>
          <w:highlight w:val="white"/>
        </w:rPr>
      </w:pPr>
      <w:r>
        <w:rPr>
          <w:shd w:fill="FFFFFF" w:val="clear"/>
        </w:rPr>
        <w:t>Gerir utilizadores (bloquear ou ativar contas)</w:t>
      </w:r>
    </w:p>
    <w:p>
      <w:pPr>
        <w:pStyle w:val="Normal"/>
        <w:rPr>
          <w:highlight w:val="white"/>
        </w:rPr>
      </w:pPr>
      <w:r>
        <w:rPr>
          <w:shd w:fill="FFFFFF" w:val="clear"/>
        </w:rPr>
        <w:t>Gerar relatórios estatísticos</w:t>
      </w:r>
    </w:p>
    <w:p>
      <w:pPr>
        <w:pStyle w:val="Normal"/>
        <w:rPr>
          <w:highlight w:val="white"/>
        </w:rPr>
      </w:pPr>
      <w:r>
        <w:rPr>
          <w:shd w:fill="FFFFFF" w:val="clear"/>
        </w:rPr>
        <w:t>Monitorar o desempenho do sistema</w:t>
      </w:r>
    </w:p>
    <w:p>
      <w:pPr>
        <w:pStyle w:val="Normal"/>
        <w:rPr>
          <w:highlight w:val="white"/>
        </w:rPr>
      </w:pPr>
      <w:r>
        <w:rPr>
          <w:shd w:fill="FFFFFF" w:val="clear"/>
        </w:rPr>
        <w:t>Limitações:</w:t>
      </w:r>
    </w:p>
    <w:p>
      <w:pPr>
        <w:pStyle w:val="Normal"/>
        <w:rPr>
          <w:highlight w:val="white"/>
        </w:rPr>
      </w:pPr>
      <w:r>
        <w:rPr>
          <w:shd w:fill="FFFFFF" w:val="clear"/>
        </w:rPr>
        <w:t>Não pode alterar regras de segurança do sistema</w:t>
      </w:r>
    </w:p>
    <w:p>
      <w:pPr>
        <w:pStyle w:val="Normal"/>
        <w:rPr>
          <w:highlight w:val="white"/>
        </w:rPr>
      </w:pPr>
      <w:r>
        <w:rPr>
          <w:shd w:fill="FFFFFF" w:val="clear"/>
        </w:rPr>
        <w:t>Não pode atuar como superadministrador.</w:t>
      </w:r>
    </w:p>
    <w:p>
      <w:pPr>
        <w:pStyle w:val="Normal"/>
        <w:rPr>
          <w:b/>
          <w:b/>
          <w:bCs/>
          <w:highlight w:val="white"/>
        </w:rPr>
      </w:pPr>
      <w:r>
        <w:rPr>
          <w:b/>
          <w:bCs/>
          <w:shd w:fill="FFFFFF" w:val="clear"/>
        </w:rPr>
        <w:t>3. Root / Super Administrador</w:t>
      </w:r>
    </w:p>
    <w:p>
      <w:pPr>
        <w:pStyle w:val="Normal"/>
        <w:rPr>
          <w:highlight w:val="white"/>
        </w:rPr>
      </w:pPr>
      <w:r>
        <w:rPr>
          <w:shd w:fill="FFFFFF" w:val="clear"/>
        </w:rPr>
        <w:t>Descrição: é o nível mais alto de acesso ao sistema. Responsável pela administração global da plataforma.</w:t>
      </w:r>
    </w:p>
    <w:p>
      <w:pPr>
        <w:pStyle w:val="Normal"/>
        <w:rPr>
          <w:highlight w:val="white"/>
        </w:rPr>
      </w:pPr>
      <w:r>
        <w:rPr>
          <w:shd w:fill="FFFFFF" w:val="clear"/>
        </w:rPr>
        <w:t>Privilégios:</w:t>
      </w:r>
    </w:p>
    <w:p>
      <w:pPr>
        <w:pStyle w:val="Normal"/>
        <w:rPr>
          <w:highlight w:val="white"/>
        </w:rPr>
      </w:pPr>
      <w:r>
        <w:rPr>
          <w:shd w:fill="FFFFFF" w:val="clear"/>
        </w:rPr>
        <w:t>Acesso total ao sistema</w:t>
      </w:r>
    </w:p>
    <w:p>
      <w:pPr>
        <w:pStyle w:val="Normal"/>
        <w:rPr>
          <w:highlight w:val="white"/>
        </w:rPr>
      </w:pPr>
      <w:r>
        <w:rPr>
          <w:shd w:fill="FFFFFF" w:val="clear"/>
        </w:rPr>
        <w:t>Criar, editar e remover administradores</w:t>
      </w:r>
    </w:p>
    <w:p>
      <w:pPr>
        <w:pStyle w:val="Normal"/>
        <w:rPr>
          <w:highlight w:val="white"/>
        </w:rPr>
      </w:pPr>
      <w:r>
        <w:rPr>
          <w:shd w:fill="FFFFFF" w:val="clear"/>
        </w:rPr>
        <w:t>Gerir permissões de todos os utilizadores</w:t>
      </w:r>
    </w:p>
    <w:p>
      <w:pPr>
        <w:pStyle w:val="Normal"/>
        <w:rPr>
          <w:highlight w:val="white"/>
        </w:rPr>
      </w:pPr>
      <w:r>
        <w:rPr>
          <w:shd w:fill="FFFFFF" w:val="clear"/>
        </w:rPr>
        <w:t>Configurar regras gerais do sistema</w:t>
      </w:r>
    </w:p>
    <w:p>
      <w:pPr>
        <w:pStyle w:val="Normal"/>
        <w:rPr>
          <w:highlight w:val="white"/>
        </w:rPr>
      </w:pPr>
      <w:r>
        <w:rPr>
          <w:shd w:fill="FFFFFF" w:val="clear"/>
        </w:rPr>
        <w:t>Auditar todas as atividades do sistema</w:t>
      </w:r>
    </w:p>
    <w:p>
      <w:pPr>
        <w:pStyle w:val="Normal"/>
        <w:rPr>
          <w:highlight w:val="white"/>
        </w:rPr>
      </w:pPr>
      <w:r>
        <w:rPr>
          <w:shd w:fill="FFFFFF" w:val="clear"/>
        </w:rPr>
        <w:t>Gerir bases de dados e configurações críticas</w:t>
      </w:r>
    </w:p>
    <w:p>
      <w:pPr>
        <w:pStyle w:val="Normal"/>
        <w:rPr>
          <w:highlight w:val="white"/>
        </w:rPr>
      </w:pPr>
      <w:r>
        <w:rPr>
          <w:shd w:fill="FFFFFF" w:val="clear"/>
        </w:rPr>
        <w:t>Eliminar qualquer denúncia ou conta.</w:t>
      </w:r>
    </w:p>
    <w:p>
      <w:pPr>
        <w:pStyle w:val="Normal"/>
        <w:rPr>
          <w:highlight w:val="white"/>
        </w:rPr>
      </w:pPr>
      <w:r>
        <w:rPr>
          <w:shd w:fill="FFFFFF" w:val="clear"/>
        </w:rPr>
        <w:t>Limitações: Nenhuma limitação funcional dentro do sistema.</w:t>
      </w:r>
    </w:p>
    <w:p>
      <w:pPr>
        <w:pStyle w:val="Normal"/>
        <w:rPr>
          <w:b/>
          <w:b/>
          <w:bCs/>
          <w:highlight w:val="white"/>
        </w:rPr>
      </w:pPr>
      <w:r>
        <w:rPr>
          <w:b/>
          <w:bCs/>
          <w:shd w:fill="FFFFFF" w:val="clear"/>
        </w:rPr>
        <w:t xml:space="preserve">4. Entidade Pública </w:t>
      </w:r>
    </w:p>
    <w:p>
      <w:pPr>
        <w:pStyle w:val="Normal"/>
        <w:rPr>
          <w:highlight w:val="white"/>
        </w:rPr>
      </w:pPr>
      <w:r>
        <w:rPr>
          <w:shd w:fill="FFFFFF" w:val="clear"/>
        </w:rPr>
        <w:t>Descrição: representa instituições como:</w:t>
      </w:r>
    </w:p>
    <w:p>
      <w:pPr>
        <w:pStyle w:val="Normal"/>
        <w:rPr>
          <w:highlight w:val="white"/>
        </w:rPr>
      </w:pPr>
      <w:r>
        <w:rPr>
          <w:shd w:fill="FFFFFF" w:val="clear"/>
        </w:rPr>
        <w:t>Ministério da Saúde</w:t>
      </w:r>
    </w:p>
    <w:p>
      <w:pPr>
        <w:pStyle w:val="Normal"/>
        <w:rPr>
          <w:highlight w:val="white"/>
        </w:rPr>
      </w:pPr>
      <w:r>
        <w:rPr>
          <w:shd w:fill="FFFFFF" w:val="clear"/>
        </w:rPr>
        <w:t>Empresas de água</w:t>
      </w:r>
    </w:p>
    <w:p>
      <w:pPr>
        <w:pStyle w:val="Normal"/>
        <w:rPr>
          <w:highlight w:val="white"/>
        </w:rPr>
      </w:pPr>
      <w:r>
        <w:rPr>
          <w:shd w:fill="FFFFFF" w:val="clear"/>
        </w:rPr>
        <w:t>Ministério da Educação</w:t>
      </w:r>
    </w:p>
    <w:p>
      <w:pPr>
        <w:pStyle w:val="Normal"/>
        <w:rPr>
          <w:highlight w:val="white"/>
        </w:rPr>
      </w:pPr>
      <w:r>
        <w:rPr>
          <w:shd w:fill="FFFFFF" w:val="clear"/>
        </w:rPr>
        <w:t>Privilégios:</w:t>
      </w:r>
    </w:p>
    <w:p>
      <w:pPr>
        <w:pStyle w:val="Normal"/>
        <w:rPr>
          <w:highlight w:val="white"/>
        </w:rPr>
      </w:pPr>
      <w:r>
        <w:rPr>
          <w:shd w:fill="FFFFFF" w:val="clear"/>
        </w:rPr>
        <w:t>Visualizar denúncias relacionadas à sua área</w:t>
      </w:r>
    </w:p>
    <w:p>
      <w:pPr>
        <w:pStyle w:val="Normal"/>
        <w:rPr>
          <w:highlight w:val="white"/>
        </w:rPr>
      </w:pPr>
      <w:r>
        <w:rPr>
          <w:shd w:fill="FFFFFF" w:val="clear"/>
        </w:rPr>
        <w:t>Responder oficialmente às denúncias dos cidadãos</w:t>
      </w:r>
    </w:p>
    <w:p>
      <w:pPr>
        <w:pStyle w:val="Normal"/>
        <w:rPr>
          <w:highlight w:val="white"/>
        </w:rPr>
      </w:pPr>
      <w:r>
        <w:rPr>
          <w:shd w:fill="FFFFFF" w:val="clear"/>
        </w:rPr>
        <w:t>Atualizar o estado das denúncias (ex: pendente, em análise, resolvida, rejeitada)Publicar feedback ou ações tomadas</w:t>
      </w:r>
    </w:p>
    <w:p>
      <w:pPr>
        <w:pStyle w:val="Normal"/>
        <w:rPr>
          <w:highlight w:val="white"/>
        </w:rPr>
      </w:pPr>
      <w:r>
        <w:rPr>
          <w:shd w:fill="FFFFFF" w:val="clear"/>
        </w:rPr>
        <w:t>Limitações:</w:t>
      </w:r>
    </w:p>
    <w:p>
      <w:pPr>
        <w:pStyle w:val="Normal"/>
        <w:rPr>
          <w:highlight w:val="white"/>
        </w:rPr>
      </w:pPr>
      <w:r>
        <w:rPr>
          <w:shd w:fill="FFFFFF" w:val="clear"/>
        </w:rPr>
        <w:t>Não pode aceder a denúncias de outras áreas</w:t>
      </w:r>
    </w:p>
    <w:p>
      <w:pPr>
        <w:pStyle w:val="Normal"/>
        <w:rPr>
          <w:highlight w:val="white"/>
        </w:rPr>
      </w:pPr>
      <w:r>
        <w:rPr>
          <w:shd w:fill="FFFFFF" w:val="clear"/>
        </w:rPr>
        <w:t>Não pode gerir utilizadores do sistema.</w:t>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Normal"/>
        <w:rPr>
          <w:highlight w:val="white"/>
        </w:rPr>
      </w:pPr>
      <w:r>
        <w:rPr>
          <w:shd w:fill="FFFFFF" w:val="clear"/>
        </w:rPr>
      </w:r>
    </w:p>
    <w:p>
      <w:pPr>
        <w:pStyle w:val="Cab2S2"/>
        <w:numPr>
          <w:ilvl w:val="1"/>
          <w:numId w:val="15"/>
        </w:numPr>
        <w:rPr>
          <w:highlight w:val="white"/>
        </w:rPr>
      </w:pPr>
      <w:r>
        <w:rPr>
          <w:shd w:fill="FFFFFF" w:val="clear"/>
        </w:rPr>
        <w:t>Diagrama de Casos de Uso</w:t>
      </w:r>
    </w:p>
    <w:p>
      <w:pPr>
        <w:pStyle w:val="Normal"/>
        <w:rPr>
          <w:rFonts w:cs="Times New Roman"/>
          <w:sz w:val="36"/>
          <w:szCs w:val="36"/>
        </w:rPr>
      </w:pPr>
      <w:r>
        <w:rPr/>
        <w:t>Abaixo é apresentado o diagrama de casos de uso da Plataforma de denúncias sobre o funcionamento de serviços (saúde, água, educação)</w:t>
      </w:r>
    </w:p>
    <w:p>
      <w:pPr>
        <w:pStyle w:val="Normal"/>
        <w:rPr>
          <w:rFonts w:cs="Times New Roman"/>
          <w:sz w:val="36"/>
          <w:szCs w:val="36"/>
        </w:rPr>
      </w:pPr>
      <w:r>
        <w:rPr/>
        <w:t>.</w:t>
      </w:r>
    </w:p>
    <w:p>
      <w:pPr>
        <w:pStyle w:val="Normal"/>
        <w:jc w:val="right"/>
        <w:rPr>
          <w:lang w:val="pt-BR"/>
        </w:rPr>
      </w:pPr>
      <w:r>
        <w:rPr/>
        <w:drawing>
          <wp:inline distT="0" distB="0" distL="0" distR="0">
            <wp:extent cx="6578600" cy="5441950"/>
            <wp:effectExtent l="0" t="0" r="0" b="0"/>
            <wp:docPr id="5"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descr=""/>
                    <pic:cNvPicPr>
                      <a:picLocks noChangeAspect="1" noChangeArrowheads="1"/>
                    </pic:cNvPicPr>
                  </pic:nvPicPr>
                  <pic:blipFill>
                    <a:blip r:embed="rId24"/>
                    <a:stretch>
                      <a:fillRect/>
                    </a:stretch>
                  </pic:blipFill>
                  <pic:spPr bwMode="auto">
                    <a:xfrm>
                      <a:off x="0" y="0"/>
                      <a:ext cx="6578600" cy="5441950"/>
                    </a:xfrm>
                    <a:prstGeom prst="rect">
                      <a:avLst/>
                    </a:prstGeom>
                  </pic:spPr>
                </pic:pic>
              </a:graphicData>
            </a:graphic>
          </wp:inline>
        </w:drawing>
      </w:r>
    </w:p>
    <w:p>
      <w:pPr>
        <w:pStyle w:val="Normal"/>
        <w:rPr>
          <w:rFonts w:cs="Times New Roman"/>
          <w:sz w:val="36"/>
          <w:szCs w:val="36"/>
        </w:rPr>
      </w:pPr>
      <w:r>
        <w:rPr/>
        <w:t>Figura 1 - Diagrama de Caso de Uso: Plataforma de denúncias sobre o funcionamento de serviços (saúde, água, educação).</w:t>
      </w:r>
    </w:p>
    <w:p>
      <w:pPr>
        <w:pStyle w:val="Normal"/>
        <w:rPr>
          <w:rFonts w:cs="Times New Roman"/>
          <w:sz w:val="36"/>
          <w:szCs w:val="36"/>
        </w:rPr>
      </w:pPr>
      <w:r>
        <w:rPr/>
      </w:r>
    </w:p>
    <w:p>
      <w:pPr>
        <w:pStyle w:val="ListParagraph"/>
        <w:numPr>
          <w:ilvl w:val="0"/>
          <w:numId w:val="15"/>
        </w:numPr>
        <w:rPr>
          <w:b/>
          <w:b/>
          <w:bCs/>
          <w:sz w:val="56"/>
          <w:szCs w:val="56"/>
        </w:rPr>
      </w:pPr>
      <w:r>
        <w:rPr>
          <w:b/>
          <w:bCs/>
          <w:sz w:val="56"/>
          <w:szCs w:val="56"/>
        </w:rPr>
        <w:t xml:space="preserve"> </w:t>
      </w:r>
      <w:r>
        <w:rPr>
          <w:b/>
          <w:bCs/>
          <w:sz w:val="56"/>
          <w:szCs w:val="56"/>
        </w:rPr>
        <w:t>Padrões de Desenvolvimento</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15"/>
        </w:numPr>
        <w:tabs>
          <w:tab w:val="clear" w:pos="708"/>
          <w:tab w:val="left" w:pos="980" w:leader="none"/>
        </w:tabs>
        <w:ind w:left="0" w:hanging="0"/>
        <w:rPr>
          <w:rFonts w:cs="Times New Roman"/>
          <w:sz w:val="36"/>
          <w:szCs w:val="36"/>
        </w:rPr>
      </w:pPr>
      <w:r>
        <w:rPr>
          <w:rFonts w:cs="Times New Roman"/>
          <w:sz w:val="36"/>
          <w:szCs w:val="36"/>
        </w:rPr>
        <w:t>Padrões de Base de Dados</w:t>
      </w:r>
    </w:p>
    <w:p>
      <w:pPr>
        <w:pStyle w:val="ListParagraph"/>
        <w:numPr>
          <w:ilvl w:val="1"/>
          <w:numId w:val="15"/>
        </w:numPr>
        <w:tabs>
          <w:tab w:val="clear" w:pos="708"/>
          <w:tab w:val="left" w:pos="980" w:leader="none"/>
        </w:tabs>
        <w:ind w:left="0" w:hanging="0"/>
        <w:rPr>
          <w:rFonts w:cs="Times New Roman"/>
          <w:sz w:val="36"/>
          <w:szCs w:val="36"/>
        </w:rPr>
      </w:pPr>
      <w:r>
        <w:rPr>
          <w:rFonts w:cs="Times New Roman"/>
          <w:sz w:val="36"/>
          <w:szCs w:val="36"/>
        </w:rPr>
        <w:t>Tecnologias Utilizadas</w:t>
      </w:r>
    </w:p>
    <w:p>
      <w:pPr>
        <w:pStyle w:val="ListParagraph"/>
        <w:numPr>
          <w:ilvl w:val="1"/>
          <w:numId w:val="15"/>
        </w:numPr>
        <w:tabs>
          <w:tab w:val="clear" w:pos="708"/>
          <w:tab w:val="left" w:pos="980" w:leader="none"/>
        </w:tabs>
        <w:ind w:left="0" w:hanging="0"/>
        <w:rPr>
          <w:rFonts w:cs="Times New Roman"/>
          <w:sz w:val="36"/>
          <w:szCs w:val="36"/>
        </w:rPr>
      </w:pPr>
      <w:r>
        <w:rPr>
          <w:rFonts w:cs="Times New Roman"/>
          <w:sz w:val="36"/>
          <w:szCs w:val="36"/>
        </w:rPr>
        <w:t>Ferramentas Utilizadas</w:t>
      </w:r>
    </w:p>
    <w:p>
      <w:pPr>
        <w:pStyle w:val="ListParagraph"/>
        <w:numPr>
          <w:ilvl w:val="1"/>
          <w:numId w:val="15"/>
        </w:numPr>
        <w:tabs>
          <w:tab w:val="clear" w:pos="708"/>
          <w:tab w:val="left" w:pos="980" w:leader="none"/>
        </w:tabs>
        <w:ind w:left="0" w:hanging="0"/>
        <w:rPr>
          <w:rFonts w:cs="Times New Roman"/>
          <w:sz w:val="36"/>
          <w:szCs w:val="36"/>
        </w:rPr>
      </w:pPr>
      <w:r>
        <w:rPr>
          <w:rFonts w:cs="Times New Roman"/>
          <w:sz w:val="36"/>
          <w:szCs w:val="36"/>
        </w:rPr>
        <w:t>Servidores e Plataforma</w:t>
      </w:r>
    </w:p>
    <w:p>
      <w:pPr>
        <w:pStyle w:val="Normal"/>
        <w:tabs>
          <w:tab w:val="clear" w:pos="708"/>
          <w:tab w:val="left" w:pos="980" w:leader="none"/>
        </w:tabs>
        <w:rPr>
          <w:rFonts w:cs="Times New Roman"/>
          <w:sz w:val="36"/>
          <w:szCs w:val="36"/>
        </w:rPr>
      </w:pPr>
      <w:r>
        <w:rPr>
          <w:rFonts w:cs="Times New Roman"/>
          <w:sz w:val="36"/>
          <w:szCs w:val="36"/>
        </w:rPr>
      </w:r>
      <w:bookmarkStart w:id="177" w:name="_Toc35678896"/>
      <w:bookmarkStart w:id="178" w:name="_Toc35678980"/>
      <w:bookmarkStart w:id="179" w:name="_Toc35678896"/>
      <w:bookmarkStart w:id="180" w:name="_Toc35678980"/>
      <w:bookmarkEnd w:id="179"/>
      <w:bookmarkEnd w:id="180"/>
    </w:p>
    <w:p>
      <w:pPr>
        <w:sectPr>
          <w:headerReference w:type="default" r:id="rId25"/>
          <w:footerReference w:type="default" r:id="rId26"/>
          <w:type w:val="nextPage"/>
          <w:pgSz w:w="12240" w:h="15819"/>
          <w:pgMar w:left="1440" w:right="1440" w:header="709" w:top="1440" w:footer="709" w:bottom="1440" w:gutter="0"/>
          <w:pgNumType w:fmt="decimal"/>
          <w:formProt w:val="false"/>
          <w:textDirection w:val="lrTb"/>
          <w:docGrid w:type="default" w:linePitch="326" w:charSpace="0"/>
        </w:sectPr>
      </w:pPr>
    </w:p>
    <w:p>
      <w:pPr>
        <w:pStyle w:val="Cab1S2"/>
        <w:spacing w:before="0" w:after="480"/>
        <w:ind w:left="0" w:hanging="0"/>
        <w:contextualSpacing/>
        <w:jc w:val="both"/>
        <w:rPr>
          <w:highlight w:val="white"/>
          <w:lang w:val="pt-BR"/>
        </w:rPr>
      </w:pPr>
      <w:r>
        <w:rPr>
          <w:shd w:fill="FFFFFF" w:val="clear"/>
          <w:lang w:val="pt-BR"/>
        </w:rPr>
      </w:r>
      <w:bookmarkStart w:id="181" w:name="_Toc86831811"/>
      <w:bookmarkStart w:id="182" w:name="_Toc129552634"/>
      <w:bookmarkStart w:id="183" w:name="_Toc129552741"/>
      <w:bookmarkStart w:id="184" w:name="_Toc129553093"/>
      <w:bookmarkStart w:id="185" w:name="_Toc86831811"/>
      <w:bookmarkStart w:id="186" w:name="_Toc129552634"/>
      <w:bookmarkStart w:id="187" w:name="_Toc129552741"/>
      <w:bookmarkStart w:id="188" w:name="_Toc129553093"/>
    </w:p>
    <w:p>
      <w:pPr>
        <w:sectPr>
          <w:type w:val="continuous"/>
          <w:pgSz w:w="12240" w:h="15819"/>
          <w:pgMar w:left="1440" w:right="1440" w:header="709" w:top="1440" w:footer="709" w:bottom="1440" w:gutter="0"/>
          <w:formProt w:val="false"/>
          <w:textDirection w:val="lrTb"/>
          <w:docGrid w:type="default" w:linePitch="326" w:charSpace="0"/>
        </w:sectPr>
      </w:pPr>
    </w:p>
    <w:p>
      <w:pPr>
        <w:pStyle w:val="Cab1S2"/>
        <w:spacing w:before="0" w:after="480"/>
        <w:contextualSpacing/>
        <w:jc w:val="both"/>
        <w:rPr>
          <w:highlight w:val="white"/>
          <w:lang w:val="pt-BR"/>
        </w:rPr>
      </w:pPr>
      <w:bookmarkStart w:id="189" w:name="_Toc86831811"/>
      <w:bookmarkStart w:id="190" w:name="_Toc129552634"/>
      <w:bookmarkStart w:id="191" w:name="_Toc129552741"/>
      <w:bookmarkStart w:id="192" w:name="_Toc129553093"/>
      <w:bookmarkStart w:id="193" w:name="_Toc144999506"/>
      <w:bookmarkStart w:id="194" w:name="_Toc144999432"/>
      <w:r>
        <w:rPr>
          <w:shd w:fill="FFFFFF" w:val="clear"/>
          <w:lang w:val="pt-BR"/>
        </w:rPr>
        <w:t>7.  Padrões de Desenvolvimento</w:t>
      </w:r>
      <w:bookmarkEnd w:id="189"/>
      <w:bookmarkEnd w:id="190"/>
      <w:bookmarkEnd w:id="191"/>
      <w:bookmarkEnd w:id="192"/>
      <w:bookmarkEnd w:id="193"/>
      <w:bookmarkEnd w:id="194"/>
    </w:p>
    <w:p>
      <w:pPr>
        <w:pStyle w:val="Cab2S2"/>
        <w:rPr>
          <w:rFonts w:cs="Times New Roman"/>
          <w:sz w:val="36"/>
          <w:szCs w:val="36"/>
        </w:rPr>
      </w:pPr>
      <w:bookmarkStart w:id="195" w:name="_Toc144999507"/>
      <w:bookmarkStart w:id="196" w:name="_Toc144999433"/>
      <w:bookmarkStart w:id="197" w:name="_Toc86831812"/>
      <w:bookmarkStart w:id="198" w:name="_Toc129552635"/>
      <w:bookmarkStart w:id="199" w:name="_Toc129552742"/>
      <w:r>
        <w:rPr/>
        <w:t>7.1. Padrões de Base de Dados</w:t>
      </w:r>
      <w:bookmarkEnd w:id="195"/>
      <w:bookmarkEnd w:id="196"/>
      <w:bookmarkEnd w:id="197"/>
      <w:bookmarkEnd w:id="198"/>
      <w:bookmarkEnd w:id="199"/>
    </w:p>
    <w:p>
      <w:pPr>
        <w:pStyle w:val="NormalWeb"/>
        <w:spacing w:lineRule="auto" w:line="360" w:before="0" w:after="160"/>
        <w:contextualSpacing/>
        <w:rPr>
          <w:lang w:val="pt-PT"/>
        </w:rPr>
      </w:pPr>
      <w:r>
        <w:rPr>
          <w:lang w:val="pt-PT"/>
        </w:rPr>
        <w:t>No que concerne a da base de dados, a padronização consistiu em regras de nomenclatura, que estão descritas abaixo:</w:t>
      </w:r>
    </w:p>
    <w:tbl>
      <w:tblPr>
        <w:tblStyle w:val="PadroTabelas"/>
        <w:tblW w:w="9983"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2763"/>
        <w:gridCol w:w="7219"/>
      </w:tblGrid>
      <w:tr>
        <w:trPr>
          <w:trHeight w:val="400" w:hRule="atLeast"/>
          <w:cnfStyle w:val="000000100000" w:firstRow="0" w:lastRow="0" w:firstColumn="0" w:lastColumn="0" w:oddVBand="0" w:evenVBand="0" w:oddHBand="1" w:evenHBand="0" w:firstRowFirstColumn="0" w:firstRowLastColumn="0" w:lastRowFirstColumn="0" w:lastRowLastColumn="0"/>
        </w:trPr>
        <w:tc>
          <w:tcPr>
            <w:tcW w:w="2763"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Elemento</w:t>
            </w:r>
          </w:p>
        </w:tc>
        <w:tc>
          <w:tcPr>
            <w:tcW w:w="7219"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Regra</w:t>
            </w:r>
          </w:p>
        </w:tc>
      </w:tr>
      <w:tr>
        <w:trPr>
          <w:trHeight w:val="394" w:hRule="atLeast"/>
          <w:cnfStyle w:val="000000010000" w:firstRow="0" w:lastRow="0" w:firstColumn="0" w:lastColumn="0" w:oddVBand="0" w:evenVBand="0" w:oddHBand="0" w:evenHBand="1" w:firstRowFirstColumn="0" w:firstRowLastColumn="0" w:lastRowFirstColumn="0" w:lastRowLastColumn="0"/>
        </w:trPr>
        <w:tc>
          <w:tcPr>
            <w:tcW w:w="2763" w:type="dxa"/>
            <w:tcBorders/>
            <w:shd w:color="auto" w:fill="D3DFEE" w:val="clear"/>
          </w:tcPr>
          <w:p>
            <w:pPr>
              <w:pStyle w:val="Normal"/>
              <w:widowControl w:val="false"/>
              <w:suppressAutoHyphens w:val="false"/>
              <w:spacing w:lineRule="auto" w:line="240" w:before="0" w:after="0"/>
              <w:contextualSpacing/>
              <w:rPr>
                <w:rFonts w:cs="Times New Roman"/>
                <w:b/>
                <w:b/>
                <w:bCs/>
              </w:rPr>
            </w:pPr>
            <w:r>
              <w:rPr>
                <w:rFonts w:cs="Times New Roman"/>
                <w:b/>
                <w:bCs/>
              </w:rPr>
              <w:t>Base de Dados</w:t>
            </w:r>
          </w:p>
        </w:tc>
        <w:tc>
          <w:tcPr>
            <w:tcW w:w="7219" w:type="dxa"/>
            <w:tcBorders/>
            <w:shd w:color="auto" w:fill="D3DFEE" w:val="clear"/>
          </w:tcPr>
          <w:p>
            <w:pPr>
              <w:pStyle w:val="Normal"/>
              <w:widowControl w:val="false"/>
              <w:suppressAutoHyphens w:val="false"/>
              <w:spacing w:lineRule="auto" w:line="240" w:before="0" w:after="0"/>
              <w:contextualSpacing/>
              <w:rPr>
                <w:rFonts w:cs="Times New Roman"/>
                <w:sz w:val="36"/>
                <w:szCs w:val="36"/>
              </w:rPr>
            </w:pPr>
            <w:r>
              <w:rPr>
                <w:rFonts w:cs="Times New Roman"/>
              </w:rPr>
              <w:t>A base de dados deverá ter a designação de “</w:t>
            </w:r>
            <w:r>
              <w:rPr>
                <w:rFonts w:cs="Times New Roman"/>
                <w:b/>
                <w:bCs/>
              </w:rPr>
              <w:t>plataformadenuncia”.</w:t>
            </w:r>
          </w:p>
        </w:tc>
      </w:tr>
      <w:tr>
        <w:trPr>
          <w:trHeight w:val="990" w:hRule="atLeast"/>
          <w:cnfStyle w:val="000000100000" w:firstRow="0" w:lastRow="0" w:firstColumn="0" w:lastColumn="0" w:oddVBand="0" w:evenVBand="0" w:oddHBand="1" w:evenHBand="0" w:firstRowFirstColumn="0" w:firstRowLastColumn="0" w:lastRowFirstColumn="0" w:lastRowLastColumn="0"/>
        </w:trPr>
        <w:tc>
          <w:tcPr>
            <w:tcW w:w="2763"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Tabelas</w:t>
            </w:r>
          </w:p>
        </w:tc>
        <w:tc>
          <w:tcPr>
            <w:tcW w:w="7219" w:type="dxa"/>
            <w:tcBorders/>
            <w:shd w:color="auto" w:fill="FFFFFF" w:themeFill="background1" w:val="clear"/>
          </w:tcPr>
          <w:p>
            <w:pPr>
              <w:pStyle w:val="Normal"/>
              <w:widowControl w:val="false"/>
              <w:suppressAutoHyphens w:val="false"/>
              <w:spacing w:lineRule="auto" w:line="240" w:before="0" w:after="0"/>
              <w:contextualSpacing/>
              <w:rPr>
                <w:rFonts w:cs="Times New Roman"/>
                <w:sz w:val="36"/>
                <w:szCs w:val="36"/>
              </w:rPr>
            </w:pPr>
            <w:r>
              <w:rPr>
                <w:rFonts w:eastAsia="Times New Roman" w:cs="Times New Roman"/>
                <w:color w:val="000000" w:themeColor="text1"/>
                <w:sz w:val="24"/>
              </w:rPr>
              <w:t xml:space="preserve">O nome da tabela é formado pelas </w:t>
            </w:r>
            <w:r>
              <w:rPr>
                <w:rFonts w:eastAsia="Times New Roman" w:cs="Times New Roman"/>
                <w:b/>
                <w:bCs/>
                <w:color w:val="000000" w:themeColor="text1"/>
                <w:sz w:val="24"/>
              </w:rPr>
              <w:t xml:space="preserve">nove/dez primeiras letras, </w:t>
            </w:r>
            <w:r>
              <w:rPr>
                <w:rFonts w:eastAsia="Times New Roman" w:cs="Times New Roman"/>
                <w:color w:val="000000" w:themeColor="text1"/>
                <w:sz w:val="24"/>
              </w:rPr>
              <w:t xml:space="preserve">módulo representam o </w:t>
            </w:r>
            <w:r>
              <w:rPr>
                <w:rFonts w:eastAsia="Times New Roman" w:cs="Times New Roman"/>
                <w:b/>
                <w:bCs/>
                <w:color w:val="000000" w:themeColor="text1"/>
                <w:sz w:val="24"/>
              </w:rPr>
              <w:t>nome da tabela</w:t>
            </w:r>
            <w:r>
              <w:rPr>
                <w:rFonts w:eastAsia="Times New Roman" w:cs="Times New Roman"/>
                <w:color w:val="000000" w:themeColor="text1"/>
                <w:sz w:val="24"/>
              </w:rPr>
              <w:t xml:space="preserve"> </w:t>
            </w:r>
            <w:r>
              <w:rPr>
                <w:rFonts w:eastAsia="Times New Roman" w:cs="Times New Roman"/>
                <w:b/>
                <w:bCs/>
                <w:color w:val="000000" w:themeColor="text1"/>
                <w:sz w:val="24"/>
              </w:rPr>
              <w:t>.</w:t>
            </w:r>
          </w:p>
          <w:p>
            <w:pPr>
              <w:pStyle w:val="Normal"/>
              <w:widowControl w:val="false"/>
              <w:suppressAutoHyphens w:val="false"/>
              <w:spacing w:lineRule="auto" w:line="240" w:before="0" w:after="0"/>
              <w:contextualSpacing/>
              <w:rPr>
                <w:rFonts w:eastAsia="Times New Roman" w:cs="Times New Roman"/>
                <w:b/>
                <w:b/>
                <w:bCs/>
                <w:color w:val="000000" w:themeColor="text1"/>
              </w:rPr>
            </w:pPr>
            <w:r>
              <w:rPr>
                <w:rFonts w:eastAsia="Times New Roman" w:cs="Times New Roman"/>
                <w:b/>
                <w:bCs/>
                <w:color w:val="000000" w:themeColor="text1"/>
                <w:sz w:val="24"/>
              </w:rPr>
            </w:r>
          </w:p>
          <w:p>
            <w:pPr>
              <w:pStyle w:val="Normal"/>
              <w:widowControl w:val="false"/>
              <w:suppressAutoHyphens w:val="false"/>
              <w:spacing w:lineRule="auto" w:line="240" w:before="0" w:after="0"/>
              <w:contextualSpacing/>
              <w:rPr>
                <w:rFonts w:eastAsia="Times New Roman" w:cs="Times New Roman"/>
                <w:color w:val="000000"/>
              </w:rPr>
            </w:pPr>
            <w:r>
              <w:rPr>
                <w:rFonts w:eastAsia="Times New Roman" w:cs="Times New Roman"/>
                <w:color w:val="000000"/>
                <w:sz w:val="24"/>
              </w:rPr>
            </w:r>
          </w:p>
        </w:tc>
      </w:tr>
      <w:tr>
        <w:trPr>
          <w:trHeight w:val="934" w:hRule="atLeast"/>
          <w:cnfStyle w:val="000000010000" w:firstRow="0" w:lastRow="0" w:firstColumn="0" w:lastColumn="0" w:oddVBand="0" w:evenVBand="0" w:oddHBand="0" w:evenHBand="1" w:firstRowFirstColumn="0" w:firstRowLastColumn="0" w:lastRowFirstColumn="0" w:lastRowLastColumn="0"/>
        </w:trPr>
        <w:tc>
          <w:tcPr>
            <w:tcW w:w="2763" w:type="dxa"/>
            <w:tcBorders/>
            <w:shd w:color="auto" w:fill="D3DFEE" w:val="clear"/>
          </w:tcPr>
          <w:p>
            <w:pPr>
              <w:pStyle w:val="Normal"/>
              <w:widowControl w:val="false"/>
              <w:suppressAutoHyphens w:val="false"/>
              <w:spacing w:lineRule="auto" w:line="240" w:before="0" w:after="0"/>
              <w:contextualSpacing/>
              <w:rPr>
                <w:rFonts w:cs="Times New Roman"/>
                <w:b/>
                <w:b/>
                <w:bCs/>
              </w:rPr>
            </w:pPr>
            <w:r>
              <w:rPr>
                <w:rFonts w:cs="Times New Roman"/>
                <w:b/>
                <w:bCs/>
              </w:rPr>
              <w:t>Chaves Primárias</w:t>
            </w:r>
          </w:p>
        </w:tc>
        <w:tc>
          <w:tcPr>
            <w:tcW w:w="7219" w:type="dxa"/>
            <w:tcBorders/>
            <w:shd w:color="auto" w:fill="D3DFEE" w:val="clear"/>
          </w:tcPr>
          <w:p>
            <w:pPr>
              <w:pStyle w:val="Normal"/>
              <w:widowControl w:val="false"/>
              <w:suppressAutoHyphens w:val="false"/>
              <w:spacing w:lineRule="auto" w:line="240" w:before="0" w:after="0"/>
              <w:contextualSpacing/>
              <w:rPr>
                <w:rFonts w:cs="Times New Roman"/>
                <w:sz w:val="36"/>
                <w:szCs w:val="36"/>
              </w:rPr>
            </w:pPr>
            <w:r>
              <w:rPr>
                <w:rFonts w:eastAsia="Times New Roman" w:cs="Times New Roman"/>
                <w:color w:val="000000" w:themeColor="text1"/>
              </w:rPr>
              <w:t xml:space="preserve">O nome da chave primária é formado inicialmente pelo </w:t>
            </w:r>
            <w:r>
              <w:rPr>
                <w:rFonts w:eastAsia="Times New Roman" w:cs="Times New Roman"/>
                <w:b/>
                <w:bCs/>
                <w:color w:val="000000" w:themeColor="text1"/>
              </w:rPr>
              <w:t>pk</w:t>
            </w:r>
            <w:r>
              <w:rPr>
                <w:rFonts w:eastAsia="Times New Roman" w:cs="Times New Roman"/>
                <w:color w:val="000000" w:themeColor="text1"/>
              </w:rPr>
              <w:t xml:space="preserve"> seguido do </w:t>
            </w:r>
            <w:r>
              <w:rPr>
                <w:rFonts w:eastAsia="Times New Roman" w:cs="Times New Roman"/>
                <w:b/>
                <w:bCs/>
                <w:color w:val="000000" w:themeColor="text1"/>
              </w:rPr>
              <w:t>nome sugestivo da tabela.</w:t>
            </w:r>
          </w:p>
          <w:p>
            <w:pPr>
              <w:pStyle w:val="Normal"/>
              <w:widowControl w:val="false"/>
              <w:suppressAutoHyphens w:val="false"/>
              <w:spacing w:lineRule="auto" w:line="240" w:before="0" w:after="0"/>
              <w:contextualSpacing/>
              <w:rPr>
                <w:rFonts w:eastAsia="Times New Roman" w:cs="Times New Roman"/>
                <w:b/>
                <w:b/>
                <w:bCs/>
                <w:color w:val="000000" w:themeColor="text1"/>
              </w:rPr>
            </w:pPr>
            <w:r>
              <w:rPr>
                <w:rFonts w:eastAsia="Times New Roman" w:cs="Times New Roman"/>
                <w:b/>
                <w:bCs/>
                <w:color w:val="000000" w:themeColor="text1"/>
              </w:rPr>
            </w:r>
          </w:p>
          <w:p>
            <w:pPr>
              <w:pStyle w:val="Normal"/>
              <w:widowControl w:val="false"/>
              <w:suppressAutoHyphens w:val="false"/>
              <w:spacing w:lineRule="auto" w:line="240" w:before="0" w:after="0"/>
              <w:contextualSpacing/>
              <w:rPr>
                <w:rFonts w:cs="Times New Roman"/>
                <w:sz w:val="36"/>
                <w:szCs w:val="36"/>
              </w:rPr>
            </w:pPr>
            <w:r>
              <w:rPr>
                <w:rFonts w:eastAsia="Times New Roman" w:cs="Times New Roman"/>
                <w:color w:val="000000" w:themeColor="text1"/>
              </w:rPr>
              <w:t>Exemplo:</w:t>
            </w:r>
          </w:p>
          <w:p>
            <w:pPr>
              <w:pStyle w:val="Normal"/>
              <w:widowControl w:val="false"/>
              <w:suppressAutoHyphens w:val="false"/>
              <w:spacing w:lineRule="auto" w:line="240" w:before="0" w:after="0"/>
              <w:contextualSpacing/>
              <w:rPr>
                <w:rFonts w:eastAsia="Times New Roman" w:cs="Times New Roman"/>
                <w:b/>
                <w:b/>
                <w:bCs/>
                <w:color w:val="000000" w:themeColor="text1"/>
                <w:lang w:val="pt-BR"/>
              </w:rPr>
            </w:pPr>
            <w:r>
              <w:rPr>
                <w:rFonts w:eastAsia="Times New Roman" w:cs="Times New Roman"/>
                <w:b/>
                <w:bCs/>
                <w:color w:val="000000" w:themeColor="text1"/>
                <w:lang w:val="pt-BR"/>
              </w:rPr>
              <w:t>pk_denuncia</w:t>
            </w:r>
            <w:r>
              <w:rPr>
                <w:rFonts w:eastAsia="Times New Roman" w:cs="Times New Roman"/>
                <w:color w:val="000000" w:themeColor="text1"/>
              </w:rPr>
              <w:t>– chave primária da entidade denúncia;</w:t>
            </w:r>
          </w:p>
        </w:tc>
      </w:tr>
      <w:tr>
        <w:trPr>
          <w:trHeight w:val="1433" w:hRule="atLeast"/>
          <w:cnfStyle w:val="000000100000" w:firstRow="0" w:lastRow="0" w:firstColumn="0" w:lastColumn="0" w:oddVBand="0" w:evenVBand="0" w:oddHBand="1" w:evenHBand="0" w:firstRowFirstColumn="0" w:firstRowLastColumn="0" w:lastRowFirstColumn="0" w:lastRowLastColumn="0"/>
        </w:trPr>
        <w:tc>
          <w:tcPr>
            <w:tcW w:w="2763"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Chaves Estrangeiras</w:t>
            </w:r>
          </w:p>
        </w:tc>
        <w:tc>
          <w:tcPr>
            <w:tcW w:w="7219" w:type="dxa"/>
            <w:tcBorders/>
            <w:shd w:color="auto" w:fill="FFFFFF" w:themeFill="background1" w:val="clear"/>
          </w:tcPr>
          <w:p>
            <w:pPr>
              <w:pStyle w:val="Normal"/>
              <w:widowControl w:val="false"/>
              <w:suppressAutoHyphens w:val="false"/>
              <w:spacing w:lineRule="auto" w:line="240" w:before="0" w:after="0"/>
              <w:contextualSpacing/>
              <w:rPr>
                <w:rFonts w:cs="Times New Roman"/>
                <w:sz w:val="36"/>
                <w:szCs w:val="36"/>
              </w:rPr>
            </w:pPr>
            <w:r>
              <w:rPr>
                <w:rFonts w:eastAsia="Times New Roman" w:cs="Times New Roman"/>
                <w:color w:val="000000" w:themeColor="text1"/>
                <w:sz w:val="24"/>
              </w:rPr>
              <w:t xml:space="preserve">O nome da chave estrangeira é formado inicialmente pelo </w:t>
            </w:r>
            <w:r>
              <w:rPr>
                <w:rFonts w:eastAsia="Times New Roman" w:cs="Times New Roman"/>
                <w:b/>
                <w:bCs/>
                <w:color w:val="000000" w:themeColor="text1"/>
                <w:sz w:val="24"/>
              </w:rPr>
              <w:t>fk</w:t>
            </w:r>
            <w:r>
              <w:rPr>
                <w:rFonts w:eastAsia="Times New Roman" w:cs="Times New Roman"/>
                <w:color w:val="000000" w:themeColor="text1"/>
                <w:sz w:val="24"/>
              </w:rPr>
              <w:t xml:space="preserve"> + </w:t>
            </w:r>
            <w:r>
              <w:rPr>
                <w:rFonts w:eastAsia="Times New Roman" w:cs="Times New Roman"/>
                <w:b/>
                <w:bCs/>
                <w:color w:val="000000" w:themeColor="text1"/>
                <w:sz w:val="24"/>
              </w:rPr>
              <w:t>underscore +</w:t>
            </w:r>
            <w:r>
              <w:rPr>
                <w:rFonts w:eastAsia="Times New Roman" w:cs="Times New Roman"/>
                <w:color w:val="000000" w:themeColor="text1"/>
                <w:sz w:val="24"/>
              </w:rPr>
              <w:t xml:space="preserve"> </w:t>
            </w:r>
            <w:r>
              <w:rPr>
                <w:rFonts w:eastAsia="Times New Roman" w:cs="Times New Roman"/>
                <w:b/>
                <w:bCs/>
                <w:color w:val="000000" w:themeColor="text1"/>
                <w:sz w:val="24"/>
              </w:rPr>
              <w:t>nome da tabela de destino</w:t>
            </w:r>
            <w:r>
              <w:rPr>
                <w:rFonts w:eastAsia="Times New Roman" w:cs="Times New Roman"/>
                <w:color w:val="000000" w:themeColor="text1"/>
                <w:sz w:val="24"/>
              </w:rPr>
              <w:t>.</w:t>
            </w:r>
          </w:p>
          <w:p>
            <w:pPr>
              <w:pStyle w:val="Normal"/>
              <w:widowControl w:val="false"/>
              <w:suppressAutoHyphens w:val="false"/>
              <w:spacing w:lineRule="auto" w:line="240" w:before="0" w:after="0"/>
              <w:contextualSpacing/>
              <w:rPr>
                <w:rFonts w:eastAsia="Times New Roman" w:cs="Times New Roman"/>
                <w:color w:val="000000" w:themeColor="text1"/>
              </w:rPr>
            </w:pPr>
            <w:r>
              <w:rPr>
                <w:rFonts w:eastAsia="Times New Roman" w:cs="Times New Roman"/>
                <w:color w:val="000000" w:themeColor="text1"/>
                <w:sz w:val="24"/>
              </w:rPr>
            </w:r>
          </w:p>
          <w:p>
            <w:pPr>
              <w:pStyle w:val="Normal"/>
              <w:widowControl w:val="false"/>
              <w:suppressAutoHyphens w:val="false"/>
              <w:spacing w:lineRule="auto" w:line="240" w:before="0" w:after="0"/>
              <w:contextualSpacing/>
              <w:rPr>
                <w:rFonts w:cs="Times New Roman"/>
                <w:sz w:val="36"/>
                <w:szCs w:val="36"/>
              </w:rPr>
            </w:pPr>
            <w:r>
              <w:rPr>
                <w:rFonts w:eastAsia="Times New Roman" w:cs="Times New Roman"/>
                <w:color w:val="000000" w:themeColor="text1"/>
                <w:sz w:val="24"/>
              </w:rPr>
              <w:t>Exemplo:</w:t>
            </w:r>
          </w:p>
          <w:p>
            <w:pPr>
              <w:pStyle w:val="Normal"/>
              <w:widowControl w:val="false"/>
              <w:suppressAutoHyphens w:val="false"/>
              <w:spacing w:lineRule="auto" w:line="240" w:before="0" w:after="0"/>
              <w:contextualSpacing/>
              <w:rPr>
                <w:rFonts w:eastAsia="Times New Roman" w:cs="Times New Roman"/>
                <w:b/>
                <w:b/>
                <w:bCs/>
                <w:color w:val="000000" w:themeColor="text1"/>
                <w:lang w:val="pt-BR"/>
              </w:rPr>
            </w:pPr>
            <w:r>
              <w:rPr>
                <w:rFonts w:eastAsia="Times New Roman" w:cs="Times New Roman"/>
                <w:b/>
                <w:bCs/>
                <w:color w:val="000000" w:themeColor="text1"/>
                <w:sz w:val="24"/>
                <w:lang w:val="pt-BR"/>
              </w:rPr>
              <w:t>fk_denuncia</w:t>
            </w:r>
            <w:r>
              <w:rPr>
                <w:rFonts w:eastAsia="Times New Roman" w:cs="Times New Roman"/>
                <w:color w:val="000000" w:themeColor="text1"/>
                <w:sz w:val="24"/>
              </w:rPr>
              <w:t>– relação entre as tabelas denúncia e resposta;</w:t>
            </w:r>
          </w:p>
        </w:tc>
      </w:tr>
      <w:tr>
        <w:trPr>
          <w:trHeight w:val="1461" w:hRule="atLeast"/>
          <w:cnfStyle w:val="000000010000" w:firstRow="0" w:lastRow="0" w:firstColumn="0" w:lastColumn="0" w:oddVBand="0" w:evenVBand="0" w:oddHBand="0" w:evenHBand="1" w:firstRowFirstColumn="0" w:firstRowLastColumn="0" w:lastRowFirstColumn="0" w:lastRowLastColumn="0"/>
        </w:trPr>
        <w:tc>
          <w:tcPr>
            <w:tcW w:w="9982" w:type="dxa"/>
            <w:gridSpan w:val="2"/>
            <w:tcBorders/>
            <w:shd w:color="auto" w:fill="D3DFEE" w:val="clear"/>
          </w:tcPr>
          <w:p>
            <w:pPr>
              <w:pStyle w:val="Normal"/>
              <w:widowControl w:val="false"/>
              <w:suppressAutoHyphens w:val="false"/>
              <w:spacing w:before="0" w:after="0"/>
              <w:contextualSpacing/>
              <w:rPr>
                <w:rFonts w:cs="Times New Roman"/>
                <w:bCs/>
                <w:szCs w:val="24"/>
              </w:rPr>
            </w:pPr>
            <w:r>
              <w:rPr>
                <w:rFonts w:cs="Times New Roman"/>
                <w:bCs/>
                <w:szCs w:val="24"/>
              </w:rPr>
              <w:t>Regras Gerais:</w:t>
            </w:r>
          </w:p>
          <w:p>
            <w:pPr>
              <w:pStyle w:val="ListParagraph"/>
              <w:widowControl w:val="false"/>
              <w:numPr>
                <w:ilvl w:val="0"/>
                <w:numId w:val="10"/>
              </w:numPr>
              <w:suppressAutoHyphens w:val="false"/>
              <w:spacing w:lineRule="auto" w:line="276" w:before="240" w:after="320"/>
              <w:contextualSpacing/>
              <w:rPr>
                <w:rFonts w:cs="Times New Roman"/>
                <w:bCs/>
              </w:rPr>
            </w:pPr>
            <w:r>
              <w:rPr>
                <w:rFonts w:cs="Times New Roman"/>
                <w:bCs/>
              </w:rPr>
              <w:t>Todas as designações deverão ser feitas usando somente letras minúsculas;</w:t>
            </w:r>
          </w:p>
          <w:p>
            <w:pPr>
              <w:pStyle w:val="ListParagraph"/>
              <w:keepNext w:val="true"/>
              <w:widowControl w:val="false"/>
              <w:numPr>
                <w:ilvl w:val="0"/>
                <w:numId w:val="10"/>
              </w:numPr>
              <w:suppressAutoHyphens w:val="false"/>
              <w:spacing w:lineRule="auto" w:line="276" w:before="240" w:after="320"/>
              <w:contextualSpacing/>
              <w:rPr>
                <w:rFonts w:cs="Times New Roman"/>
                <w:bCs/>
              </w:rPr>
            </w:pPr>
            <w:r>
              <w:rPr>
                <w:rFonts w:cs="Times New Roman"/>
                <w:bCs/>
              </w:rPr>
              <w:t>Deverão ser atribuídos nomes sugestivos.</w:t>
            </w:r>
          </w:p>
        </w:tc>
      </w:tr>
    </w:tbl>
    <w:p>
      <w:pPr>
        <w:pStyle w:val="Caption1"/>
        <w:rPr>
          <w:rFonts w:cs="Times New Roman"/>
          <w:sz w:val="36"/>
          <w:szCs w:val="36"/>
        </w:rPr>
      </w:pPr>
      <w:bookmarkStart w:id="200" w:name="_Toc144999591"/>
      <w:bookmarkStart w:id="201" w:name="_Toc137480777"/>
      <w:r>
        <w:rPr/>
        <w:t>Tabela 4 - Padrões de base de dados</w:t>
      </w:r>
      <w:bookmarkEnd w:id="200"/>
      <w:bookmarkEnd w:id="201"/>
    </w:p>
    <w:p>
      <w:pPr>
        <w:pStyle w:val="Normal"/>
        <w:rPr>
          <w:rFonts w:cs="Times New Roman"/>
          <w:sz w:val="36"/>
          <w:szCs w:val="36"/>
        </w:rPr>
      </w:pPr>
      <w:r>
        <w:rPr/>
      </w:r>
    </w:p>
    <w:p>
      <w:pPr>
        <w:pStyle w:val="Normal"/>
        <w:rPr>
          <w:rFonts w:cs="Times New Roman"/>
          <w:sz w:val="36"/>
          <w:szCs w:val="36"/>
        </w:rPr>
      </w:pPr>
      <w:r>
        <w:rPr/>
      </w:r>
    </w:p>
    <w:p>
      <w:pPr>
        <w:pStyle w:val="Normal"/>
        <w:rPr>
          <w:rFonts w:cs="Times New Roman"/>
          <w:sz w:val="36"/>
          <w:szCs w:val="36"/>
        </w:rPr>
      </w:pPr>
      <w:r>
        <w:rPr/>
      </w:r>
    </w:p>
    <w:p>
      <w:pPr>
        <w:pStyle w:val="Normal"/>
        <w:rPr>
          <w:rFonts w:cs="Times New Roman"/>
          <w:sz w:val="36"/>
          <w:szCs w:val="36"/>
        </w:rPr>
      </w:pPr>
      <w:r>
        <w:rPr/>
      </w:r>
    </w:p>
    <w:p>
      <w:pPr>
        <w:pStyle w:val="Normal"/>
        <w:rPr>
          <w:rFonts w:cs="Times New Roman"/>
          <w:sz w:val="36"/>
          <w:szCs w:val="36"/>
        </w:rPr>
      </w:pPr>
      <w:r>
        <w:rPr/>
      </w:r>
    </w:p>
    <w:p>
      <w:pPr>
        <w:pStyle w:val="Cab2S2"/>
        <w:numPr>
          <w:ilvl w:val="1"/>
          <w:numId w:val="13"/>
        </w:numPr>
        <w:rPr>
          <w:rFonts w:cs="Times New Roman"/>
          <w:sz w:val="26"/>
          <w:szCs w:val="26"/>
        </w:rPr>
      </w:pPr>
      <w:bookmarkStart w:id="202" w:name="_Toc144999508"/>
      <w:bookmarkStart w:id="203" w:name="_Toc144999434"/>
      <w:bookmarkStart w:id="204" w:name="_Toc86831813"/>
      <w:bookmarkStart w:id="205" w:name="_Toc129552636"/>
      <w:bookmarkStart w:id="206" w:name="_Toc129552743"/>
      <w:r>
        <w:rPr>
          <w:rFonts w:cs="Times New Roman"/>
          <w:sz w:val="26"/>
          <w:szCs w:val="26"/>
        </w:rPr>
        <w:t>Padrões a Nível Aplicacional</w:t>
      </w:r>
      <w:bookmarkEnd w:id="202"/>
      <w:bookmarkEnd w:id="203"/>
      <w:bookmarkEnd w:id="204"/>
      <w:bookmarkEnd w:id="205"/>
      <w:bookmarkEnd w:id="206"/>
    </w:p>
    <w:p>
      <w:pPr>
        <w:pStyle w:val="NormalWeb"/>
        <w:spacing w:lineRule="auto" w:line="360" w:before="0" w:after="400"/>
        <w:contextualSpacing/>
        <w:rPr>
          <w:lang w:val="pt-PT"/>
        </w:rPr>
      </w:pPr>
      <w:r>
        <w:rPr>
          <w:lang w:val="pt-PT"/>
        </w:rPr>
        <w:t>No que concerne a aplicação, a padronização consistiu em regras de importação de bibliotecas, de nomenclatura de pacotes, classes, páginas, variáveis, métodos, componentes, e do agrupamento dos diferentes elementos que constituem o sistema (páginas, classes, etc.).</w:t>
      </w:r>
    </w:p>
    <w:p>
      <w:pPr>
        <w:pStyle w:val="Cab3S2"/>
        <w:numPr>
          <w:ilvl w:val="2"/>
          <w:numId w:val="1"/>
        </w:numPr>
        <w:spacing w:before="240" w:after="240"/>
        <w:contextualSpacing/>
        <w:rPr>
          <w:rFonts w:cs="Times New Roman"/>
          <w:sz w:val="36"/>
          <w:szCs w:val="36"/>
        </w:rPr>
      </w:pPr>
      <w:bookmarkStart w:id="207" w:name="_Toc144999510"/>
      <w:bookmarkStart w:id="208" w:name="_Toc86831815"/>
      <w:bookmarkStart w:id="209" w:name="_Toc129552638"/>
      <w:bookmarkStart w:id="210" w:name="_Toc129552745"/>
      <w:bookmarkStart w:id="211" w:name="_Toc499723456"/>
      <w:bookmarkStart w:id="212" w:name="_Toc34337001"/>
      <w:bookmarkStart w:id="213" w:name="_Toc779093"/>
      <w:bookmarkStart w:id="214" w:name="_Toc493626936"/>
      <w:bookmarkStart w:id="215" w:name="_Toc499723457"/>
      <w:bookmarkStart w:id="216" w:name="_Toc493626935"/>
      <w:bookmarkStart w:id="217" w:name="_Toc493927734"/>
      <w:bookmarkStart w:id="218" w:name="_Toc500314906"/>
      <w:bookmarkStart w:id="219" w:name="_Toc493927735"/>
      <w:bookmarkStart w:id="220" w:name="_Toc35678902"/>
      <w:bookmarkStart w:id="221" w:name="_Toc500314905"/>
      <w:bookmarkStart w:id="222" w:name="_Toc499723454"/>
      <w:bookmarkStart w:id="223" w:name="_Toc500314903"/>
      <w:bookmarkStart w:id="224" w:name="_Toc493927732"/>
      <w:bookmarkStart w:id="225" w:name="_Toc35678900"/>
      <w:bookmarkStart w:id="226" w:name="_Toc779091"/>
      <w:bookmarkStart w:id="227" w:name="_Toc34336999"/>
      <w:bookmarkStart w:id="228" w:name="_Toc493626933"/>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r>
        <w:rPr/>
        <w:t>Classes</w:t>
      </w:r>
      <w:bookmarkEnd w:id="207"/>
      <w:bookmarkEnd w:id="208"/>
      <w:bookmarkEnd w:id="209"/>
      <w:bookmarkEnd w:id="210"/>
    </w:p>
    <w:p>
      <w:pPr>
        <w:pStyle w:val="Normal"/>
        <w:keepNext w:val="true"/>
        <w:rPr>
          <w:rFonts w:cs="Times New Roman"/>
        </w:rPr>
      </w:pPr>
      <w:r>
        <w:rPr>
          <w:rFonts w:cs="Times New Roman"/>
        </w:rPr>
        <w:t>Regras gerais de nomenclatura:</w:t>
      </w:r>
    </w:p>
    <w:p>
      <w:pPr>
        <w:pStyle w:val="ListParagraph"/>
        <w:numPr>
          <w:ilvl w:val="0"/>
          <w:numId w:val="8"/>
        </w:numPr>
        <w:spacing w:before="240" w:after="320"/>
        <w:contextualSpacing/>
        <w:rPr>
          <w:rFonts w:cs="Times New Roman"/>
          <w:sz w:val="36"/>
          <w:szCs w:val="36"/>
        </w:rPr>
      </w:pPr>
      <w:r>
        <w:rPr>
          <w:rFonts w:cs="Times New Roman"/>
        </w:rPr>
        <w:t xml:space="preserve">Não é permitida a inclusão de </w:t>
      </w:r>
      <w:r>
        <w:rPr>
          <w:rFonts w:cs="Times New Roman"/>
          <w:i/>
        </w:rPr>
        <w:t xml:space="preserve">underscore </w:t>
      </w:r>
      <w:r>
        <w:rPr>
          <w:rFonts w:cs="Times New Roman"/>
        </w:rPr>
        <w:t>no nome das classes.</w:t>
      </w:r>
    </w:p>
    <w:p>
      <w:pPr>
        <w:pStyle w:val="ListParagraph"/>
        <w:numPr>
          <w:ilvl w:val="0"/>
          <w:numId w:val="8"/>
        </w:numPr>
        <w:spacing w:before="240" w:after="320"/>
        <w:contextualSpacing/>
        <w:rPr>
          <w:rFonts w:cs="Times New Roman"/>
        </w:rPr>
      </w:pPr>
      <w:r>
        <w:rPr>
          <w:rFonts w:cs="Times New Roman"/>
        </w:rPr>
        <w:t>As classes deverão ter a palavras começadas por letras maiúsculas;</w:t>
      </w:r>
    </w:p>
    <w:p>
      <w:pPr>
        <w:pStyle w:val="ListParagraph"/>
        <w:numPr>
          <w:ilvl w:val="0"/>
          <w:numId w:val="8"/>
        </w:numPr>
        <w:spacing w:before="240" w:after="320"/>
        <w:contextualSpacing/>
        <w:rPr>
          <w:rFonts w:cs="Times New Roman"/>
          <w:sz w:val="36"/>
          <w:szCs w:val="36"/>
        </w:rPr>
      </w:pPr>
      <w:r>
        <w:rPr>
          <w:rFonts w:cs="Times New Roman"/>
        </w:rPr>
        <w:t>Classes</w:t>
      </w:r>
      <w:r>
        <w:fldChar w:fldCharType="begin"/>
      </w:r>
      <w:r>
        <w:rPr>
          <w:rFonts w:cs="Times New Roman"/>
        </w:rPr>
        <w:instrText> XE "Classes: : : : : : : : : : : : : : " </w:instrText>
      </w:r>
      <w:r>
        <w:rPr>
          <w:rFonts w:cs="Times New Roman"/>
        </w:rPr>
        <w:fldChar w:fldCharType="separate"/>
      </w:r>
      <w:r>
        <w:rPr>
          <w:rFonts w:cs="Times New Roman"/>
        </w:rPr>
      </w:r>
      <w:r>
        <w:rPr>
          <w:rFonts w:cs="Times New Roman"/>
        </w:rPr>
        <w:fldChar w:fldCharType="end"/>
      </w:r>
      <w:r>
        <w:rPr>
          <w:rFonts w:cs="Times New Roman"/>
        </w:rPr>
        <w:t xml:space="preserve"> do tipo </w:t>
      </w:r>
      <w:r>
        <w:rPr>
          <w:rFonts w:cs="Times New Roman"/>
          <w:i/>
          <w:iCs/>
        </w:rPr>
        <w:t>TipoFuncionalidade;</w:t>
      </w:r>
    </w:p>
    <w:p>
      <w:pPr>
        <w:pStyle w:val="ListParagraph"/>
        <w:numPr>
          <w:ilvl w:val="0"/>
          <w:numId w:val="8"/>
        </w:numPr>
        <w:spacing w:before="0" w:after="400"/>
        <w:contextualSpacing/>
        <w:rPr>
          <w:rFonts w:cs="Times New Roman"/>
        </w:rPr>
      </w:pPr>
      <w:r>
        <w:rPr>
          <w:rFonts w:cs="Times New Roman"/>
        </w:rPr>
        <w:t>As classes cujo nome contém duas ou mais palavras, obedecerão à nomenclatura no padrão camel case. Exemplo: ContaFuncionalidadeAcrestadoRemovido.</w:t>
      </w:r>
    </w:p>
    <w:p>
      <w:pPr>
        <w:pStyle w:val="Cab3S2"/>
        <w:numPr>
          <w:ilvl w:val="2"/>
          <w:numId w:val="1"/>
        </w:numPr>
        <w:spacing w:before="240" w:after="240"/>
        <w:contextualSpacing/>
        <w:rPr>
          <w:rFonts w:cs="Times New Roman"/>
          <w:sz w:val="36"/>
          <w:szCs w:val="36"/>
        </w:rPr>
      </w:pPr>
      <w:bookmarkStart w:id="229" w:name="_Toc144999511"/>
      <w:r>
        <w:rPr/>
        <w:t xml:space="preserve">Páginas Webs </w:t>
      </w:r>
      <w:bookmarkEnd w:id="229"/>
    </w:p>
    <w:p>
      <w:pPr>
        <w:pStyle w:val="Normal"/>
        <w:rPr>
          <w:rFonts w:cs="Times New Roman"/>
        </w:rPr>
      </w:pPr>
      <w:r>
        <w:rPr>
          <w:rFonts w:cs="Times New Roman"/>
        </w:rPr>
        <w:t>As páginas webs que serviram de camada de visualização para os usuários da aplicação possuem os seguintes padrões.</w:t>
      </w:r>
    </w:p>
    <w:p>
      <w:pPr>
        <w:pStyle w:val="Normal"/>
        <w:rPr>
          <w:rFonts w:cs="Times New Roman"/>
        </w:rPr>
      </w:pPr>
      <w:r>
        <w:rPr>
          <w:rFonts w:cs="Times New Roman"/>
        </w:rPr>
        <w:t xml:space="preserve">Todas as páginas de apresentação foram desenvolvidas em </w:t>
      </w:r>
      <w:r>
        <w:rPr/>
        <w:t xml:space="preserve"> </w:t>
      </w:r>
      <w:r>
        <w:rPr>
          <w:rFonts w:cs="Times New Roman"/>
          <w:b/>
          <w:bCs/>
        </w:rPr>
        <w:t>React .</w:t>
      </w:r>
    </w:p>
    <w:p>
      <w:pPr>
        <w:pStyle w:val="Normal"/>
        <w:rPr>
          <w:rFonts w:cs="Times New Roman"/>
        </w:rPr>
      </w:pPr>
      <w:r>
        <w:rPr>
          <w:rFonts w:cs="Times New Roman"/>
        </w:rPr>
        <w:t>Regras gerais de nomenclatura:</w:t>
      </w:r>
    </w:p>
    <w:p>
      <w:pPr>
        <w:pStyle w:val="ListParagraph"/>
        <w:numPr>
          <w:ilvl w:val="0"/>
          <w:numId w:val="8"/>
        </w:numPr>
        <w:spacing w:before="240" w:after="320"/>
        <w:contextualSpacing/>
        <w:rPr>
          <w:rFonts w:cs="Times New Roman"/>
          <w:sz w:val="36"/>
          <w:szCs w:val="36"/>
        </w:rPr>
      </w:pPr>
      <w:r>
        <w:rPr>
          <w:rFonts w:cs="Times New Roman"/>
          <w:i/>
          <w:iCs/>
        </w:rPr>
        <w:t>A separação de palavras é feita por underscore(_), exemplo: Acompanhar_denuncia</w:t>
      </w:r>
      <w:r>
        <w:rPr>
          <w:rFonts w:cs="Times New Roman"/>
        </w:rPr>
        <w:t>.</w:t>
      </w:r>
    </w:p>
    <w:p>
      <w:pPr>
        <w:pStyle w:val="ListParagraph"/>
        <w:numPr>
          <w:ilvl w:val="0"/>
          <w:numId w:val="8"/>
        </w:numPr>
        <w:spacing w:before="240" w:after="320"/>
        <w:contextualSpacing/>
        <w:rPr>
          <w:rFonts w:cs="Times New Roman"/>
        </w:rPr>
      </w:pPr>
      <w:r>
        <w:rPr>
          <w:rFonts w:cs="Times New Roman"/>
        </w:rPr>
        <w:t>As páginas deverão ter a palavras todas as letras em minúsculas;</w:t>
      </w:r>
    </w:p>
    <w:p>
      <w:pPr>
        <w:pStyle w:val="ListParagraph"/>
        <w:numPr>
          <w:ilvl w:val="0"/>
          <w:numId w:val="8"/>
        </w:numPr>
        <w:spacing w:before="240" w:after="320"/>
        <w:contextualSpacing/>
        <w:rPr>
          <w:rFonts w:cs="Times New Roman"/>
          <w:i/>
          <w:i/>
          <w:iCs/>
        </w:rPr>
      </w:pPr>
      <w:r>
        <w:rPr>
          <w:rFonts w:cs="Times New Roman"/>
          <w:i/>
          <w:iCs/>
        </w:rPr>
        <w:t xml:space="preserve">Todas as páginas deverão ter como prefixo </w:t>
      </w:r>
      <w:r>
        <w:rPr>
          <w:rFonts w:cs="Times New Roman"/>
          <w:b/>
          <w:bCs/>
          <w:i/>
          <w:iCs/>
        </w:rPr>
        <w:t xml:space="preserve">jsx, </w:t>
      </w:r>
      <w:r>
        <w:rPr>
          <w:rFonts w:cs="Times New Roman"/>
          <w:i/>
          <w:iCs/>
        </w:rPr>
        <w:t>exemplo:</w:t>
      </w:r>
      <w:r>
        <w:rPr/>
        <w:t xml:space="preserve"> </w:t>
      </w:r>
      <w:r>
        <w:rPr>
          <w:rFonts w:cs="Times New Roman"/>
          <w:i/>
          <w:iCs/>
        </w:rPr>
        <w:t>Acompanhar_denuncia.jsx;</w:t>
      </w:r>
    </w:p>
    <w:p>
      <w:pPr>
        <w:pStyle w:val="Normal"/>
        <w:spacing w:before="240" w:after="320"/>
        <w:rPr>
          <w:rFonts w:cs="Times New Roman"/>
          <w:i/>
          <w:i/>
          <w:iCs/>
        </w:rPr>
      </w:pPr>
      <w:r>
        <w:rPr>
          <w:rFonts w:cs="Times New Roman"/>
          <w:i/>
          <w:iCs/>
        </w:rPr>
      </w:r>
    </w:p>
    <w:p>
      <w:pPr>
        <w:pStyle w:val="Normal"/>
        <w:spacing w:before="240" w:after="320"/>
        <w:rPr>
          <w:rFonts w:cs="Times New Roman"/>
          <w:i/>
          <w:i/>
          <w:iCs/>
        </w:rPr>
      </w:pPr>
      <w:r>
        <w:rPr>
          <w:rFonts w:cs="Times New Roman"/>
          <w:i/>
          <w:iCs/>
        </w:rPr>
      </w:r>
    </w:p>
    <w:p>
      <w:pPr>
        <w:pStyle w:val="Cab2S2"/>
        <w:numPr>
          <w:ilvl w:val="1"/>
          <w:numId w:val="13"/>
        </w:numPr>
        <w:rPr>
          <w:rFonts w:cs="Times New Roman"/>
          <w:sz w:val="36"/>
          <w:szCs w:val="36"/>
        </w:rPr>
      </w:pPr>
      <w:bookmarkStart w:id="230" w:name="_Toc144999514"/>
      <w:bookmarkStart w:id="231" w:name="_Toc144999435"/>
      <w:bookmarkStart w:id="232" w:name="_Toc86831816"/>
      <w:bookmarkStart w:id="233" w:name="_Toc129552639"/>
      <w:bookmarkStart w:id="234" w:name="_Toc129552746"/>
      <w:bookmarkStart w:id="235" w:name="_Toc4936269361"/>
      <w:bookmarkStart w:id="236" w:name="_Toc34337002"/>
      <w:bookmarkStart w:id="237" w:name="_Toc35678903"/>
      <w:bookmarkStart w:id="238" w:name="_Toc4997234571"/>
      <w:bookmarkStart w:id="239" w:name="_Toc779094"/>
      <w:bookmarkStart w:id="240" w:name="_Toc4939277351"/>
      <w:bookmarkStart w:id="241" w:name="_Toc5003149061"/>
      <w:bookmarkEnd w:id="235"/>
      <w:bookmarkEnd w:id="236"/>
      <w:bookmarkEnd w:id="237"/>
      <w:bookmarkEnd w:id="238"/>
      <w:bookmarkEnd w:id="239"/>
      <w:bookmarkEnd w:id="240"/>
      <w:bookmarkEnd w:id="241"/>
      <w:r>
        <w:rPr>
          <w:lang w:val="pt-PT"/>
        </w:rPr>
        <w:t>Tecnologias</w:t>
      </w:r>
      <w:r>
        <w:rPr/>
        <w:t xml:space="preserve"> Utilizadas</w:t>
      </w:r>
      <w:bookmarkEnd w:id="230"/>
      <w:bookmarkEnd w:id="231"/>
      <w:bookmarkEnd w:id="232"/>
      <w:bookmarkEnd w:id="233"/>
      <w:bookmarkEnd w:id="234"/>
    </w:p>
    <w:p>
      <w:pPr>
        <w:pStyle w:val="Normal"/>
        <w:rPr>
          <w:rFonts w:cs="Times New Roman"/>
          <w:sz w:val="36"/>
          <w:szCs w:val="36"/>
        </w:rPr>
      </w:pPr>
      <w:r>
        <w:rPr/>
        <w:t>A implementação de uma aplicação Web necessita de tecnologias de desenvolvimento. Abaixo estão descritas as tecnologias usadas neste projecto.</w:t>
      </w:r>
    </w:p>
    <w:tbl>
      <w:tblPr>
        <w:tblStyle w:val="PadroTabelas"/>
        <w:tblW w:w="9992"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1832"/>
        <w:gridCol w:w="2274"/>
        <w:gridCol w:w="5886"/>
      </w:tblGrid>
      <w:tr>
        <w:trPr>
          <w:trHeight w:val="388" w:hRule="atLeast"/>
          <w:cnfStyle w:val="000000100000" w:firstRow="0" w:lastRow="0" w:firstColumn="0" w:lastColumn="0" w:oddVBand="0" w:evenVBand="0" w:oddHBand="1" w:evenHBand="0" w:firstRowFirstColumn="0" w:firstRowLastColumn="0" w:lastRowFirstColumn="0" w:lastRowLastColumn="0"/>
        </w:trPr>
        <w:tc>
          <w:tcPr>
            <w:tcW w:w="1832" w:type="dxa"/>
            <w:tcBorders/>
            <w:shd w:color="auto" w:fill="FFFFFF" w:themeFill="background1" w:val="clear"/>
          </w:tcPr>
          <w:p>
            <w:pPr>
              <w:pStyle w:val="TipoTamahoEspacamento"/>
              <w:keepNext w:val="true"/>
              <w:widowControl w:val="false"/>
              <w:tabs>
                <w:tab w:val="clear" w:pos="708"/>
                <w:tab w:val="left" w:pos="1549" w:leader="none"/>
              </w:tabs>
              <w:spacing w:lineRule="auto" w:line="240" w:before="0" w:after="0"/>
              <w:contextualSpacing/>
              <w:rPr>
                <w:b/>
                <w:b/>
                <w:bCs/>
              </w:rPr>
            </w:pPr>
            <w:r>
              <w:rPr>
                <w:b/>
                <w:bCs/>
              </w:rPr>
              <w:t>Designação</w:t>
            </w:r>
          </w:p>
        </w:tc>
        <w:tc>
          <w:tcPr>
            <w:tcW w:w="2274" w:type="dxa"/>
            <w:tcBorders/>
            <w:shd w:color="auto" w:fill="FFFFFF" w:themeFill="background1" w:val="clear"/>
          </w:tcPr>
          <w:p>
            <w:pPr>
              <w:pStyle w:val="TipoTamahoEspacamento"/>
              <w:keepNext w:val="true"/>
              <w:widowControl w:val="false"/>
              <w:spacing w:lineRule="auto" w:line="240" w:before="0" w:after="0"/>
              <w:contextualSpacing/>
              <w:rPr>
                <w:b/>
                <w:b/>
                <w:bCs/>
              </w:rPr>
            </w:pPr>
            <w:r>
              <w:rPr>
                <w:b/>
                <w:bCs/>
              </w:rPr>
              <w:t>Fabricante</w:t>
            </w:r>
          </w:p>
        </w:tc>
        <w:tc>
          <w:tcPr>
            <w:tcW w:w="5886" w:type="dxa"/>
            <w:tcBorders/>
            <w:shd w:color="auto" w:fill="FFFFFF" w:themeFill="background1" w:val="clear"/>
          </w:tcPr>
          <w:p>
            <w:pPr>
              <w:pStyle w:val="Normal"/>
              <w:widowControl w:val="false"/>
              <w:suppressAutoHyphens w:val="false"/>
              <w:spacing w:before="0" w:after="160"/>
              <w:contextualSpacing/>
              <w:rPr>
                <w:sz w:val="32"/>
              </w:rPr>
            </w:pPr>
            <w:r>
              <w:rPr>
                <w:b/>
                <w:bCs/>
                <w:sz w:val="24"/>
              </w:rPr>
              <w:t>Descriçã</w:t>
            </w:r>
            <w:r>
              <w:rPr>
                <w:b/>
                <w:bCs/>
                <w:color w:val="auto"/>
                <w:sz w:val="24"/>
              </w:rPr>
              <w:t xml:space="preserve">o </w:t>
            </w:r>
            <w:r>
              <w:rPr>
                <w:b/>
                <w:bCs/>
                <w:color w:val="auto"/>
                <w:sz w:val="24"/>
                <w:szCs w:val="24"/>
                <w:lang w:val="pt-BR"/>
              </w:rPr>
              <w:t xml:space="preserve">(Fontes </w:t>
            </w:r>
            <w:hyperlink r:id="rId27">
              <w:r>
                <w:rPr>
                  <w:rStyle w:val="InternetLink"/>
                  <w:b/>
                  <w:bCs/>
                  <w:color w:val="auto"/>
                  <w:sz w:val="24"/>
                  <w:szCs w:val="24"/>
                  <w:lang w:val="pt-BR"/>
                </w:rPr>
                <w:t>http://pt.wikipedia.org</w:t>
              </w:r>
            </w:hyperlink>
            <w:r>
              <w:rPr>
                <w:b/>
                <w:bCs/>
                <w:color w:val="auto"/>
                <w:sz w:val="24"/>
                <w:szCs w:val="24"/>
                <w:lang w:val="pt-BR"/>
              </w:rPr>
              <w:t>)</w:t>
            </w:r>
          </w:p>
        </w:tc>
      </w:tr>
      <w:tr>
        <w:trPr>
          <w:trHeight w:val="1110" w:hRule="atLeast"/>
          <w:cnfStyle w:val="000000010000" w:firstRow="0" w:lastRow="0" w:firstColumn="0" w:lastColumn="0" w:oddVBand="0" w:evenVBand="0" w:oddHBand="0" w:evenHBand="1" w:firstRowFirstColumn="0" w:firstRowLastColumn="0" w:lastRowFirstColumn="0" w:lastRowLastColumn="0"/>
        </w:trPr>
        <w:tc>
          <w:tcPr>
            <w:tcW w:w="1832" w:type="dxa"/>
            <w:tcBorders/>
            <w:shd w:color="auto" w:fill="D3DFEE" w:val="clear"/>
          </w:tcPr>
          <w:p>
            <w:pPr>
              <w:pStyle w:val="NormalWeb"/>
              <w:widowControl w:val="false"/>
              <w:spacing w:before="0" w:after="0"/>
              <w:contextualSpacing/>
              <w:rPr>
                <w:b/>
                <w:b/>
                <w:bCs/>
              </w:rPr>
            </w:pPr>
            <w:r>
              <w:rPr>
                <w:b/>
                <w:bCs/>
              </w:rPr>
              <w:t>XHTML</w:t>
            </w:r>
          </w:p>
        </w:tc>
        <w:tc>
          <w:tcPr>
            <w:tcW w:w="2274" w:type="dxa"/>
            <w:tcBorders/>
            <w:shd w:color="auto" w:fill="D3DFEE" w:val="clear"/>
          </w:tcPr>
          <w:p>
            <w:pPr>
              <w:pStyle w:val="NormalWeb"/>
              <w:widowControl w:val="false"/>
              <w:spacing w:before="280" w:after="0"/>
              <w:contextualSpacing/>
              <w:rPr>
                <w:rFonts w:cs="Times New Roman"/>
                <w:sz w:val="36"/>
                <w:szCs w:val="36"/>
              </w:rPr>
            </w:pPr>
            <w:r>
              <w:rPr/>
              <w:t>W3C</w:t>
            </w:r>
          </w:p>
        </w:tc>
        <w:tc>
          <w:tcPr>
            <w:tcW w:w="5886" w:type="dxa"/>
            <w:tcBorders/>
            <w:shd w:color="auto" w:fill="D3DFEE" w:val="clear"/>
          </w:tcPr>
          <w:p>
            <w:pPr>
              <w:pStyle w:val="Normalcorpo"/>
              <w:spacing w:before="0" w:after="240"/>
              <w:rPr>
                <w:rStyle w:val="NormalcorpoCarcter"/>
                <w:lang w:val="pt-PT"/>
              </w:rPr>
            </w:pPr>
            <w:r>
              <w:rPr>
                <w:rStyle w:val="NormalcorpoCarcter"/>
                <w:lang w:val="pt-PT"/>
              </w:rPr>
              <w:t>O XHTML (extensible Hypertext Markup Language), é uma espécie de junção entre o HTML e o XML, pois combina as tags de marcação HTML com regras da XML. A mesma resulta de uma reformulação da linguagem de marcação HTML baseada em XML.</w:t>
            </w:r>
          </w:p>
        </w:tc>
      </w:tr>
      <w:tr>
        <w:trPr>
          <w:trHeight w:val="553" w:hRule="atLeast"/>
          <w:cnfStyle w:val="000000100000" w:firstRow="0" w:lastRow="0" w:firstColumn="0" w:lastColumn="0" w:oddVBand="0" w:evenVBand="0" w:oddHBand="1" w:evenHBand="0" w:firstRowFirstColumn="0" w:firstRowLastColumn="0" w:lastRowFirstColumn="0" w:lastRowLastColumn="0"/>
        </w:trPr>
        <w:tc>
          <w:tcPr>
            <w:tcW w:w="1832" w:type="dxa"/>
            <w:tcBorders/>
            <w:shd w:color="auto" w:fill="FFFFFF" w:themeFill="background1" w:val="clear"/>
          </w:tcPr>
          <w:p>
            <w:pPr>
              <w:pStyle w:val="NormalWeb"/>
              <w:widowControl w:val="false"/>
              <w:spacing w:before="0" w:after="0"/>
              <w:contextualSpacing/>
              <w:rPr>
                <w:b/>
                <w:b/>
                <w:bCs/>
              </w:rPr>
            </w:pPr>
            <w:r>
              <w:rPr>
                <w:b/>
                <w:bCs/>
              </w:rPr>
              <w:t>CSS 3</w:t>
            </w:r>
          </w:p>
        </w:tc>
        <w:tc>
          <w:tcPr>
            <w:tcW w:w="2274" w:type="dxa"/>
            <w:tcBorders/>
            <w:shd w:color="auto" w:fill="FFFFFF" w:themeFill="background1" w:val="clear"/>
          </w:tcPr>
          <w:p>
            <w:pPr>
              <w:pStyle w:val="NormalWeb"/>
              <w:widowControl w:val="false"/>
              <w:spacing w:before="280" w:after="0"/>
              <w:contextualSpacing/>
              <w:rPr>
                <w:rFonts w:cs="Times New Roman"/>
                <w:sz w:val="36"/>
                <w:szCs w:val="36"/>
              </w:rPr>
            </w:pPr>
            <w:r>
              <w:rPr/>
              <w:t>W3C</w:t>
            </w:r>
          </w:p>
        </w:tc>
        <w:tc>
          <w:tcPr>
            <w:tcW w:w="5886" w:type="dxa"/>
            <w:tcBorders/>
            <w:shd w:color="auto" w:fill="FFFFFF" w:themeFill="background1" w:val="clear"/>
          </w:tcPr>
          <w:p>
            <w:pPr>
              <w:pStyle w:val="Normalcorpo"/>
              <w:spacing w:before="0" w:after="240"/>
              <w:rPr>
                <w:rStyle w:val="NormalcorpoCarcter"/>
                <w:lang w:val="pt-PT"/>
              </w:rPr>
            </w:pPr>
            <w:r>
              <w:rPr>
                <w:rStyle w:val="NormalcorpoCarcter"/>
                <w:lang w:val="pt-PT"/>
              </w:rPr>
              <w:t>O CSS (Cascading Style Sheets) é uma linguagem de estilo composta por “camadas” e utilizada para definir a apresentação em páginas da internet que adotam para o seu desenvolvimento linguagens de marcação (como XML, HTML e XHTML). Define como serão exibidos os elementos contidos no código de uma página da internet e sua maior vantagem é efetuar a separação entre o formato e o conteúdo de um documento.</w:t>
            </w:r>
          </w:p>
        </w:tc>
      </w:tr>
      <w:tr>
        <w:trPr>
          <w:trHeight w:val="1956" w:hRule="atLeast"/>
          <w:cnfStyle w:val="000000010000" w:firstRow="0" w:lastRow="0" w:firstColumn="0" w:lastColumn="0" w:oddVBand="0" w:evenVBand="0" w:oddHBand="0" w:evenHBand="1" w:firstRowFirstColumn="0" w:firstRowLastColumn="0" w:lastRowFirstColumn="0" w:lastRowLastColumn="0"/>
        </w:trPr>
        <w:tc>
          <w:tcPr>
            <w:tcW w:w="1832" w:type="dxa"/>
            <w:tcBorders/>
            <w:shd w:color="auto" w:fill="D3DFEE" w:val="clear"/>
          </w:tcPr>
          <w:p>
            <w:pPr>
              <w:pStyle w:val="NormalWeb"/>
              <w:widowControl w:val="false"/>
              <w:spacing w:before="0" w:after="0"/>
              <w:contextualSpacing/>
              <w:rPr>
                <w:b/>
                <w:b/>
                <w:bCs/>
              </w:rPr>
            </w:pPr>
            <w:r>
              <w:rPr>
                <w:b/>
                <w:bCs/>
              </w:rPr>
              <w:t>JavaScript</w:t>
            </w:r>
          </w:p>
        </w:tc>
        <w:tc>
          <w:tcPr>
            <w:tcW w:w="2274" w:type="dxa"/>
            <w:tcBorders/>
            <w:shd w:color="auto" w:fill="D3DFEE" w:val="clear"/>
          </w:tcPr>
          <w:p>
            <w:pPr>
              <w:pStyle w:val="NormalWeb"/>
              <w:widowControl w:val="false"/>
              <w:spacing w:before="280" w:after="0"/>
              <w:contextualSpacing/>
              <w:rPr>
                <w:rFonts w:cs="Times New Roman"/>
                <w:sz w:val="36"/>
                <w:szCs w:val="36"/>
              </w:rPr>
            </w:pPr>
            <w:r>
              <w:rPr/>
              <w:t>Netscape</w:t>
            </w:r>
          </w:p>
        </w:tc>
        <w:tc>
          <w:tcPr>
            <w:tcW w:w="5886" w:type="dxa"/>
            <w:tcBorders/>
            <w:shd w:color="auto" w:fill="D3DFEE" w:val="clear"/>
          </w:tcPr>
          <w:p>
            <w:pPr>
              <w:pStyle w:val="Normalcorpo"/>
              <w:spacing w:before="0" w:after="240"/>
              <w:rPr>
                <w:rStyle w:val="NormalcorpoCarcter"/>
                <w:lang w:val="pt-PT"/>
              </w:rPr>
            </w:pPr>
            <w:r>
              <w:rPr>
                <w:rStyle w:val="NormalcorpoCarcter"/>
                <w:lang w:val="pt-PT"/>
              </w:rPr>
              <w:t>JavaScript é uma linguagem de programação interpretada que permite ao utilizador implementar itens complexos em páginas web, por meio de execução de scripts do lado do cliente e interacção com o utilizador sem a necessidade dos mesmo passarem pelo servidor, controlando o navegador, realizando comunicação assíncrona e alterando o conteúdo do documento exibido.</w:t>
            </w:r>
          </w:p>
        </w:tc>
      </w:tr>
      <w:tr>
        <w:trPr>
          <w:trHeight w:val="1260" w:hRule="atLeast"/>
          <w:cnfStyle w:val="000000100000" w:firstRow="0" w:lastRow="0" w:firstColumn="0" w:lastColumn="0" w:oddVBand="0" w:evenVBand="0" w:oddHBand="1" w:evenHBand="0" w:firstRowFirstColumn="0" w:firstRowLastColumn="0" w:lastRowFirstColumn="0" w:lastRowLastColumn="0"/>
        </w:trPr>
        <w:tc>
          <w:tcPr>
            <w:tcW w:w="1832" w:type="dxa"/>
            <w:tcBorders/>
            <w:shd w:color="auto" w:fill="FFFFFF" w:themeFill="background1" w:val="clear"/>
          </w:tcPr>
          <w:p>
            <w:pPr>
              <w:pStyle w:val="NormalWeb"/>
              <w:widowControl w:val="false"/>
              <w:spacing w:before="0" w:after="0"/>
              <w:contextualSpacing/>
              <w:rPr>
                <w:b/>
                <w:b/>
                <w:bCs/>
              </w:rPr>
            </w:pPr>
            <w:r>
              <w:rPr>
                <w:b/>
                <w:bCs/>
              </w:rPr>
              <w:t>JSON</w:t>
            </w:r>
          </w:p>
        </w:tc>
        <w:tc>
          <w:tcPr>
            <w:tcW w:w="2274" w:type="dxa"/>
            <w:tcBorders/>
            <w:shd w:color="auto" w:fill="FFFFFF" w:themeFill="background1" w:val="clear"/>
          </w:tcPr>
          <w:p>
            <w:pPr>
              <w:pStyle w:val="NormalWeb"/>
              <w:widowControl w:val="false"/>
              <w:spacing w:before="280" w:after="0"/>
              <w:contextualSpacing/>
              <w:rPr>
                <w:rFonts w:eastAsia="Cambria"/>
              </w:rPr>
            </w:pPr>
            <w:r>
              <w:rPr>
                <w:rFonts w:eastAsia="Cambria"/>
              </w:rPr>
              <w:t>Google</w:t>
            </w:r>
          </w:p>
        </w:tc>
        <w:tc>
          <w:tcPr>
            <w:tcW w:w="5886" w:type="dxa"/>
            <w:tcBorders/>
            <w:shd w:color="auto" w:fill="FFFFFF" w:themeFill="background1" w:val="clear"/>
          </w:tcPr>
          <w:p>
            <w:pPr>
              <w:pStyle w:val="Normalcorpo"/>
              <w:spacing w:before="0" w:after="240"/>
              <w:rPr>
                <w:rStyle w:val="NormalcorpoCarcter"/>
                <w:lang w:val="pt-PT"/>
              </w:rPr>
            </w:pPr>
            <w:r>
              <w:rPr>
                <w:rStyle w:val="NormalcorpoCarcter"/>
                <w:lang w:val="pt-PT"/>
              </w:rPr>
              <w:t>JSON – JavaScript Object Notation é um formato de comunicação de dados desenvolvido pelo Google baseada na notação de objectos de JavaScript, e hoje tem sido amplamente utilizado em serviços como Rest.</w:t>
            </w:r>
          </w:p>
        </w:tc>
      </w:tr>
      <w:tr>
        <w:trPr>
          <w:trHeight w:val="1839" w:hRule="atLeast"/>
          <w:cnfStyle w:val="000000010000" w:firstRow="0" w:lastRow="0" w:firstColumn="0" w:lastColumn="0" w:oddVBand="0" w:evenVBand="0" w:oddHBand="0" w:evenHBand="1" w:firstRowFirstColumn="0" w:firstRowLastColumn="0" w:lastRowFirstColumn="0" w:lastRowLastColumn="0"/>
        </w:trPr>
        <w:tc>
          <w:tcPr>
            <w:tcW w:w="1832" w:type="dxa"/>
            <w:tcBorders/>
            <w:shd w:color="auto" w:fill="D3DFEE" w:val="clear"/>
          </w:tcPr>
          <w:p>
            <w:pPr>
              <w:pStyle w:val="NormalWeb"/>
              <w:widowControl w:val="false"/>
              <w:spacing w:before="0" w:after="0"/>
              <w:contextualSpacing/>
              <w:rPr>
                <w:b/>
                <w:b/>
                <w:bCs/>
              </w:rPr>
            </w:pPr>
            <w:r>
              <w:rPr>
                <w:b/>
                <w:bCs/>
              </w:rPr>
              <w:t>SpringBoot 2.7.0</w:t>
            </w:r>
          </w:p>
        </w:tc>
        <w:tc>
          <w:tcPr>
            <w:tcW w:w="2274" w:type="dxa"/>
            <w:tcBorders/>
            <w:shd w:color="auto" w:fill="D3DFEE" w:val="clear"/>
          </w:tcPr>
          <w:p>
            <w:pPr>
              <w:pStyle w:val="NormalWeb"/>
              <w:widowControl w:val="false"/>
              <w:spacing w:before="280" w:after="0"/>
              <w:contextualSpacing/>
              <w:rPr>
                <w:sz w:val="32"/>
                <w:szCs w:val="32"/>
              </w:rPr>
            </w:pPr>
            <w:r>
              <w:rPr/>
              <w:t>VMware(Actualmente)</w:t>
            </w:r>
          </w:p>
        </w:tc>
        <w:tc>
          <w:tcPr>
            <w:tcW w:w="5886" w:type="dxa"/>
            <w:tcBorders/>
            <w:shd w:color="auto" w:fill="D3DFEE" w:val="clear"/>
          </w:tcPr>
          <w:p>
            <w:pPr>
              <w:pStyle w:val="Normalcorpo"/>
              <w:spacing w:before="0" w:after="240"/>
              <w:rPr>
                <w:rStyle w:val="NormalcorpoCarcter"/>
                <w:lang w:val="pt-PT"/>
              </w:rPr>
            </w:pPr>
            <w:r>
              <w:rPr>
                <w:rStyle w:val="NormalcorpoCarcter"/>
                <w:lang w:val="pt-PT"/>
              </w:rPr>
              <w:t>O SpringBoot é um framework em Java que ajuda na criação de WebServices de forma rápida, simples e com segurança, sem que para isso seja necessário bastante conhecimento técnico de toda infra-estrutura do JavaEE.</w:t>
            </w:r>
          </w:p>
        </w:tc>
      </w:tr>
      <w:tr>
        <w:trPr>
          <w:trHeight w:val="1839" w:hRule="atLeast"/>
          <w:cnfStyle w:val="000000100000" w:firstRow="0" w:lastRow="0" w:firstColumn="0" w:lastColumn="0" w:oddVBand="0" w:evenVBand="0" w:oddHBand="1" w:evenHBand="0" w:firstRowFirstColumn="0" w:firstRowLastColumn="0" w:lastRowFirstColumn="0" w:lastRowLastColumn="0"/>
        </w:trPr>
        <w:tc>
          <w:tcPr>
            <w:tcW w:w="1832" w:type="dxa"/>
            <w:tcBorders/>
            <w:shd w:color="auto" w:fill="FFFFFF" w:themeFill="background1" w:val="clear"/>
          </w:tcPr>
          <w:p>
            <w:pPr>
              <w:pStyle w:val="NormalWeb"/>
              <w:widowControl w:val="false"/>
              <w:spacing w:before="0" w:after="0"/>
              <w:contextualSpacing/>
              <w:rPr>
                <w:b/>
                <w:b/>
                <w:bCs/>
              </w:rPr>
            </w:pPr>
            <w:r>
              <w:rPr>
                <w:b/>
                <w:bCs/>
                <w:lang w:val="pt-PT"/>
              </w:rPr>
              <w:t>PostgresSQL 10</w:t>
            </w:r>
          </w:p>
        </w:tc>
        <w:tc>
          <w:tcPr>
            <w:tcW w:w="2274" w:type="dxa"/>
            <w:tcBorders/>
            <w:shd w:color="auto" w:fill="FFFFFF" w:themeFill="background1" w:val="clear"/>
          </w:tcPr>
          <w:p>
            <w:pPr>
              <w:pStyle w:val="NormalWeb"/>
              <w:widowControl w:val="false"/>
              <w:spacing w:before="280" w:after="0"/>
              <w:contextualSpacing/>
              <w:rPr>
                <w:rFonts w:cs="Times New Roman"/>
                <w:sz w:val="36"/>
                <w:szCs w:val="36"/>
              </w:rPr>
            </w:pPr>
            <w:r>
              <w:rPr>
                <w:lang w:val="pt-PT"/>
              </w:rPr>
              <w:t>Barkley University California</w:t>
            </w:r>
          </w:p>
        </w:tc>
        <w:tc>
          <w:tcPr>
            <w:tcW w:w="5886" w:type="dxa"/>
            <w:tcBorders/>
            <w:shd w:color="auto" w:fill="FFFFFF" w:themeFill="background1" w:val="clear"/>
          </w:tcPr>
          <w:p>
            <w:pPr>
              <w:pStyle w:val="Normalcorpo"/>
              <w:spacing w:before="0" w:after="240"/>
              <w:rPr>
                <w:rStyle w:val="NormalcorpoCarcter"/>
                <w:lang w:val="pt-PT"/>
              </w:rPr>
            </w:pPr>
            <w:r>
              <w:rPr>
                <w:rStyle w:val="NormalcorpoCarcter"/>
                <w:lang w:val="pt-PT"/>
              </w:rPr>
              <w:t>O PostgreSQL é um sistema</w:t>
            </w:r>
            <w:r>
              <w:fldChar w:fldCharType="begin"/>
            </w:r>
            <w:r>
              <w:rPr>
                <w:rStyle w:val="NormalcorpoCarcter"/>
                <w:lang w:val="pt-PT"/>
              </w:rPr>
              <w:instrText> XE "sistema: : : : : : : : : : : : : : " </w:instrText>
            </w:r>
            <w:r>
              <w:rPr>
                <w:rStyle w:val="NormalcorpoCarcter"/>
                <w:lang w:val="pt-PT"/>
              </w:rPr>
              <w:fldChar w:fldCharType="separate"/>
            </w:r>
            <w:r>
              <w:rPr>
                <w:rStyle w:val="NormalcorpoCarcter"/>
                <w:lang w:val="pt-PT"/>
              </w:rPr>
            </w:r>
            <w:r>
              <w:rPr>
                <w:rStyle w:val="NormalcorpoCarcter"/>
                <w:lang w:val="pt-PT"/>
              </w:rPr>
              <w:fldChar w:fldCharType="end"/>
            </w:r>
            <w:r>
              <w:rPr>
                <w:rStyle w:val="NormalcorpoCarcter"/>
                <w:lang w:val="pt-PT"/>
              </w:rPr>
              <w:t xml:space="preserve"> de gestão de base de dados objeto-relacional, enfatizando extensibilidade e conformidade com SQL.</w:t>
            </w:r>
          </w:p>
        </w:tc>
      </w:tr>
      <w:tr>
        <w:trPr>
          <w:trHeight w:val="1839" w:hRule="atLeast"/>
          <w:cnfStyle w:val="000000010000" w:firstRow="0" w:lastRow="0" w:firstColumn="0" w:lastColumn="0" w:oddVBand="0" w:evenVBand="0" w:oddHBand="0" w:evenHBand="1" w:firstRowFirstColumn="0" w:firstRowLastColumn="0" w:lastRowFirstColumn="0" w:lastRowLastColumn="0"/>
        </w:trPr>
        <w:tc>
          <w:tcPr>
            <w:tcW w:w="1832" w:type="dxa"/>
            <w:tcBorders/>
            <w:shd w:color="auto" w:fill="D3DFEE" w:val="clear"/>
          </w:tcPr>
          <w:p>
            <w:pPr>
              <w:pStyle w:val="NormalWeb"/>
              <w:widowControl w:val="false"/>
              <w:spacing w:before="0" w:after="0"/>
              <w:contextualSpacing/>
              <w:rPr>
                <w:b/>
                <w:b/>
                <w:bCs/>
              </w:rPr>
            </w:pPr>
            <w:r>
              <w:rPr>
                <w:b/>
                <w:bCs/>
              </w:rPr>
              <w:t>Java 11</w:t>
            </w:r>
          </w:p>
        </w:tc>
        <w:tc>
          <w:tcPr>
            <w:tcW w:w="2274" w:type="dxa"/>
            <w:tcBorders/>
            <w:shd w:color="auto" w:fill="D3DFEE" w:val="clear"/>
          </w:tcPr>
          <w:p>
            <w:pPr>
              <w:pStyle w:val="NormalWeb"/>
              <w:widowControl w:val="false"/>
              <w:spacing w:before="280" w:after="0"/>
              <w:contextualSpacing/>
              <w:rPr>
                <w:rFonts w:cs="Times New Roman"/>
                <w:sz w:val="36"/>
                <w:szCs w:val="36"/>
              </w:rPr>
            </w:pPr>
            <w:r>
              <w:rPr/>
              <w:t>Oracle</w:t>
            </w:r>
          </w:p>
        </w:tc>
        <w:tc>
          <w:tcPr>
            <w:tcW w:w="5886" w:type="dxa"/>
            <w:tcBorders/>
            <w:shd w:color="auto" w:fill="D3DFEE" w:val="clear"/>
          </w:tcPr>
          <w:p>
            <w:pPr>
              <w:pStyle w:val="Normalcorpo"/>
              <w:spacing w:before="0" w:after="240"/>
              <w:rPr>
                <w:rStyle w:val="NormalcorpoCarcter"/>
                <w:lang w:val="pt-PT"/>
              </w:rPr>
            </w:pPr>
            <w:r>
              <w:rPr>
                <w:rStyle w:val="NormalcorpoCarcter"/>
                <w:lang w:val="pt-PT"/>
              </w:rPr>
              <w:t>É uma linguagem de programação de propósito geral, com o paradigma de programação orientada a objectos, amplamente utilizada, tanto para aplicações de pequeno porte como aplicações de grande.</w:t>
            </w:r>
          </w:p>
        </w:tc>
      </w:tr>
    </w:tbl>
    <w:p>
      <w:pPr>
        <w:pStyle w:val="Caption1"/>
        <w:rPr>
          <w:rFonts w:cs="Times New Roman"/>
          <w:sz w:val="36"/>
          <w:szCs w:val="36"/>
        </w:rPr>
      </w:pPr>
      <w:bookmarkStart w:id="242" w:name="_Toc144999592"/>
      <w:bookmarkStart w:id="243" w:name="_Toc137480778"/>
      <w:r>
        <w:rPr/>
        <w:t xml:space="preserve">Tabela </w:t>
      </w:r>
      <w:r>
        <w:rPr/>
        <w:fldChar w:fldCharType="begin"/>
      </w:r>
      <w:r>
        <w:rPr/>
        <w:instrText> SEQ Tabela \* ARABIC </w:instrText>
      </w:r>
      <w:r>
        <w:rPr/>
        <w:fldChar w:fldCharType="separate"/>
      </w:r>
      <w:r>
        <w:rPr/>
        <w:t>1</w:t>
      </w:r>
      <w:r>
        <w:rPr/>
        <w:fldChar w:fldCharType="end"/>
      </w:r>
      <w:r>
        <w:rPr/>
        <w:t xml:space="preserve"> - Tecnologias utilizadas no sistema</w:t>
      </w:r>
      <w:bookmarkEnd w:id="242"/>
      <w:bookmarkEnd w:id="243"/>
    </w:p>
    <w:p>
      <w:pPr>
        <w:pStyle w:val="Cab2S2"/>
        <w:numPr>
          <w:ilvl w:val="1"/>
          <w:numId w:val="13"/>
        </w:numPr>
        <w:ind w:left="0" w:hanging="0"/>
        <w:rPr>
          <w:rFonts w:cs="Times New Roman"/>
          <w:sz w:val="36"/>
          <w:szCs w:val="36"/>
        </w:rPr>
      </w:pPr>
      <w:bookmarkStart w:id="244" w:name="_Toc144999515"/>
      <w:bookmarkStart w:id="245" w:name="_Toc144999436"/>
      <w:bookmarkStart w:id="246" w:name="_Toc86831817"/>
      <w:bookmarkStart w:id="247" w:name="_Toc129552640"/>
      <w:bookmarkStart w:id="248" w:name="_Toc129552747"/>
      <w:bookmarkStart w:id="249" w:name="_Toc500314907"/>
      <w:bookmarkStart w:id="250" w:name="_Toc493626937"/>
      <w:bookmarkStart w:id="251" w:name="_Toc34337003"/>
      <w:bookmarkStart w:id="252" w:name="_Toc493927736"/>
      <w:bookmarkStart w:id="253" w:name="_Toc35678904"/>
      <w:bookmarkStart w:id="254" w:name="_Toc779095"/>
      <w:bookmarkStart w:id="255" w:name="_Toc499723458"/>
      <w:bookmarkEnd w:id="249"/>
      <w:bookmarkEnd w:id="250"/>
      <w:bookmarkEnd w:id="251"/>
      <w:bookmarkEnd w:id="252"/>
      <w:bookmarkEnd w:id="253"/>
      <w:bookmarkEnd w:id="254"/>
      <w:bookmarkEnd w:id="255"/>
      <w:r>
        <w:rPr/>
        <w:t>Ferramentas Utilizadas</w:t>
      </w:r>
      <w:bookmarkEnd w:id="244"/>
      <w:bookmarkEnd w:id="245"/>
      <w:bookmarkEnd w:id="246"/>
      <w:bookmarkEnd w:id="247"/>
      <w:bookmarkEnd w:id="248"/>
    </w:p>
    <w:p>
      <w:pPr>
        <w:pStyle w:val="NormalWeb"/>
        <w:spacing w:lineRule="auto" w:line="360" w:before="0" w:after="400"/>
        <w:contextualSpacing/>
        <w:rPr>
          <w:lang w:val="pt-PT"/>
        </w:rPr>
      </w:pPr>
      <w:r>
        <w:rPr>
          <w:lang w:val="pt-PT"/>
        </w:rPr>
        <w:t>A implementação de softwares de médio a grande porte envolve o uso de Ambientes Integrados de Desenvolvimento, pois asseguram um incremento na produtividade em todas as fases do seu ciclo de desenvolvimento.</w:t>
      </w:r>
    </w:p>
    <w:p>
      <w:pPr>
        <w:pStyle w:val="Cab3S2"/>
        <w:numPr>
          <w:ilvl w:val="2"/>
          <w:numId w:val="13"/>
        </w:numPr>
        <w:ind w:left="0" w:hanging="0"/>
        <w:rPr>
          <w:rFonts w:cs="Times New Roman"/>
          <w:sz w:val="36"/>
          <w:szCs w:val="36"/>
        </w:rPr>
      </w:pPr>
      <w:bookmarkStart w:id="256" w:name="_Toc144999516"/>
      <w:bookmarkStart w:id="257" w:name="_Toc86831818"/>
      <w:bookmarkStart w:id="258" w:name="_Toc129552641"/>
      <w:bookmarkStart w:id="259" w:name="_Toc129552748"/>
      <w:r>
        <w:rPr/>
        <w:t>Especificação</w:t>
      </w:r>
      <w:bookmarkEnd w:id="256"/>
      <w:bookmarkEnd w:id="257"/>
      <w:bookmarkEnd w:id="258"/>
      <w:bookmarkEnd w:id="259"/>
    </w:p>
    <w:p>
      <w:pPr>
        <w:pStyle w:val="NormalWeb"/>
        <w:spacing w:lineRule="auto" w:line="360" w:before="0" w:after="160"/>
        <w:contextualSpacing/>
        <w:rPr>
          <w:lang w:val="pt-PT"/>
        </w:rPr>
      </w:pPr>
      <w:r>
        <w:rPr>
          <w:lang w:val="pt-PT"/>
        </w:rPr>
        <w:t>A especificação da aplicação foi feita por meio de diagramas UML utilizando a ferramenta Draw.io para o desenvolvimento dos casos de uso. Para seu desenvolvimento foram utilizadas as ferramentas NetBeans, PostgresSQL.</w:t>
      </w:r>
    </w:p>
    <w:tbl>
      <w:tblPr>
        <w:tblStyle w:val="PadroTabelas"/>
        <w:tblW w:w="9493"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1809"/>
        <w:gridCol w:w="2123"/>
        <w:gridCol w:w="5561"/>
      </w:tblGrid>
      <w:tr>
        <w:trPr>
          <w:trHeight w:val="287" w:hRule="atLeast"/>
          <w:cnfStyle w:val="000000100000" w:firstRow="0" w:lastRow="0" w:firstColumn="0" w:lastColumn="0" w:oddVBand="0" w:evenVBand="0" w:oddHBand="1" w:evenHBand="0" w:firstRowFirstColumn="0" w:firstRowLastColumn="0" w:lastRowFirstColumn="0" w:lastRowLastColumn="0"/>
        </w:trPr>
        <w:tc>
          <w:tcPr>
            <w:tcW w:w="1809"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Designação</w:t>
            </w:r>
          </w:p>
        </w:tc>
        <w:tc>
          <w:tcPr>
            <w:tcW w:w="2123" w:type="dxa"/>
            <w:tcBorders/>
            <w:shd w:color="auto" w:fill="FFFFFF" w:themeFill="background1" w:val="clear"/>
          </w:tcPr>
          <w:p>
            <w:pPr>
              <w:pStyle w:val="Normal"/>
              <w:widowControl w:val="false"/>
              <w:suppressAutoHyphens w:val="false"/>
              <w:spacing w:lineRule="auto" w:line="240" w:before="0" w:after="0"/>
              <w:contextualSpacing/>
              <w:rPr>
                <w:rFonts w:cs="Times New Roman"/>
                <w:b/>
                <w:b/>
                <w:bCs/>
              </w:rPr>
            </w:pPr>
            <w:r>
              <w:rPr>
                <w:rFonts w:cs="Times New Roman"/>
                <w:b/>
                <w:bCs/>
                <w:sz w:val="24"/>
              </w:rPr>
              <w:t>Fabricante</w:t>
            </w:r>
          </w:p>
        </w:tc>
        <w:tc>
          <w:tcPr>
            <w:tcW w:w="5561" w:type="dxa"/>
            <w:tcBorders/>
            <w:shd w:color="auto" w:fill="FFFFFF" w:themeFill="background1" w:val="clear"/>
          </w:tcPr>
          <w:p>
            <w:pPr>
              <w:pStyle w:val="Normal"/>
              <w:widowControl w:val="false"/>
              <w:suppressAutoHyphens w:val="false"/>
              <w:spacing w:lineRule="auto" w:line="240" w:before="0" w:after="0"/>
              <w:contextualSpacing/>
              <w:rPr>
                <w:rFonts w:cs="Times New Roman"/>
                <w:sz w:val="36"/>
                <w:szCs w:val="36"/>
              </w:rPr>
            </w:pPr>
            <w:r>
              <w:rPr>
                <w:rFonts w:cs="Times New Roman"/>
                <w:b/>
                <w:bCs/>
                <w:sz w:val="24"/>
                <w:lang w:val="pt-BR"/>
              </w:rPr>
              <w:t xml:space="preserve">Descrição </w:t>
            </w:r>
            <w:r>
              <w:rPr>
                <w:rFonts w:cs="Times New Roman"/>
                <w:b/>
                <w:bCs/>
                <w:color w:val="auto"/>
                <w:sz w:val="24"/>
                <w:lang w:val="pt-BR"/>
              </w:rPr>
              <w:t xml:space="preserve">(Fontes </w:t>
            </w:r>
            <w:hyperlink r:id="rId28">
              <w:r>
                <w:rPr>
                  <w:rStyle w:val="InternetLink"/>
                  <w:rFonts w:cs="Times New Roman"/>
                  <w:b/>
                  <w:bCs/>
                  <w:color w:val="auto"/>
                  <w:sz w:val="24"/>
                  <w:lang w:val="pt-BR"/>
                </w:rPr>
                <w:t>http://</w:t>
              </w:r>
              <w:r>
                <w:rPr>
                  <w:rStyle w:val="InternetLink"/>
                  <w:sz w:val="24"/>
                </w:rPr>
                <w:t xml:space="preserve"> </w:t>
              </w:r>
              <w:r>
                <w:rPr>
                  <w:rStyle w:val="InternetLink"/>
                  <w:rFonts w:cs="Times New Roman"/>
                  <w:b/>
                  <w:bCs/>
                  <w:color w:val="auto"/>
                  <w:sz w:val="24"/>
                  <w:lang w:val="pt-BR"/>
                </w:rPr>
                <w:t xml:space="preserve">chatgpt.com </w:t>
              </w:r>
            </w:hyperlink>
            <w:r>
              <w:rPr>
                <w:rFonts w:cs="Times New Roman"/>
                <w:b/>
                <w:bCs/>
                <w:color w:val="auto"/>
                <w:sz w:val="24"/>
                <w:lang w:val="pt-BR"/>
              </w:rPr>
              <w:t>)</w:t>
            </w:r>
          </w:p>
        </w:tc>
      </w:tr>
      <w:tr>
        <w:trPr>
          <w:cnfStyle w:val="000000010000" w:firstRow="0" w:lastRow="0" w:firstColumn="0" w:lastColumn="0" w:oddVBand="0" w:evenVBand="0" w:oddHBand="0" w:evenHBand="1" w:firstRowFirstColumn="0" w:firstRowLastColumn="0" w:lastRowFirstColumn="0" w:lastRowLastColumn="0"/>
        </w:trPr>
        <w:tc>
          <w:tcPr>
            <w:tcW w:w="1809" w:type="dxa"/>
            <w:tcBorders/>
            <w:shd w:color="auto" w:fill="D3DFEE" w:val="clear"/>
          </w:tcPr>
          <w:p>
            <w:pPr>
              <w:pStyle w:val="NormalWeb"/>
              <w:widowControl w:val="false"/>
              <w:spacing w:before="0" w:after="0"/>
              <w:contextualSpacing/>
              <w:rPr>
                <w:rFonts w:cs="Times New Roman"/>
                <w:sz w:val="36"/>
                <w:szCs w:val="36"/>
              </w:rPr>
            </w:pPr>
            <w:r>
              <w:rPr>
                <w:b/>
                <w:bCs/>
                <w:lang w:val="pt-PT"/>
              </w:rPr>
              <w:t>NetBeans</w:t>
            </w:r>
            <w:r>
              <w:fldChar w:fldCharType="begin"/>
            </w:r>
            <w:r>
              <w:rPr>
                <w:b/>
                <w:bCs/>
                <w:lang w:val="pt-PT"/>
              </w:rPr>
              <w:instrText> XE "NetBeans: : : : : : : : : : : : : : " </w:instrText>
            </w:r>
            <w:r>
              <w:rPr>
                <w:b/>
                <w:bCs/>
                <w:lang w:val="pt-PT"/>
              </w:rPr>
              <w:fldChar w:fldCharType="separate"/>
            </w:r>
            <w:r>
              <w:rPr>
                <w:b/>
                <w:bCs/>
                <w:lang w:val="pt-PT"/>
              </w:rPr>
            </w:r>
            <w:r>
              <w:rPr>
                <w:b/>
                <w:bCs/>
                <w:lang w:val="pt-PT"/>
              </w:rPr>
              <w:fldChar w:fldCharType="end"/>
            </w:r>
            <w:r>
              <w:rPr>
                <w:b/>
                <w:bCs/>
                <w:lang w:val="pt-PT"/>
              </w:rPr>
              <w:t xml:space="preserve"> 12.0</w:t>
            </w:r>
          </w:p>
        </w:tc>
        <w:tc>
          <w:tcPr>
            <w:tcW w:w="2123" w:type="dxa"/>
            <w:tcBorders/>
            <w:shd w:color="auto" w:fill="D3DFEE" w:val="clear"/>
          </w:tcPr>
          <w:p>
            <w:pPr>
              <w:pStyle w:val="NormalWeb"/>
              <w:widowControl w:val="false"/>
              <w:spacing w:before="280" w:after="0"/>
              <w:contextualSpacing/>
              <w:rPr>
                <w:lang w:val="pt-PT"/>
              </w:rPr>
            </w:pPr>
            <w:r>
              <w:rPr>
                <w:lang w:val="pt-PT"/>
              </w:rPr>
              <w:t>ORACLE</w:t>
            </w:r>
          </w:p>
        </w:tc>
        <w:tc>
          <w:tcPr>
            <w:tcW w:w="5561" w:type="dxa"/>
            <w:tcBorders/>
            <w:shd w:color="auto" w:fill="D3DFEE" w:val="clear"/>
          </w:tcPr>
          <w:p>
            <w:pPr>
              <w:pStyle w:val="NormalWeb"/>
              <w:widowControl w:val="false"/>
              <w:spacing w:before="280" w:after="0"/>
              <w:contextualSpacing/>
              <w:rPr>
                <w:lang w:val="pt-PT"/>
              </w:rPr>
            </w:pPr>
            <w:r>
              <w:rPr>
                <w:lang w:val="pt-PT"/>
              </w:rPr>
              <w:t>O NetBeans</w:t>
            </w:r>
            <w:r>
              <w:fldChar w:fldCharType="begin"/>
            </w:r>
            <w:r>
              <w:rPr>
                <w:lang w:val="pt-PT"/>
              </w:rPr>
              <w:instrText> XE "NetBeans: : : : : : : : : : : : : : " </w:instrText>
            </w:r>
            <w:r>
              <w:rPr>
                <w:lang w:val="pt-PT"/>
              </w:rPr>
              <w:fldChar w:fldCharType="separate"/>
            </w:r>
            <w:r>
              <w:rPr>
                <w:lang w:val="pt-PT"/>
              </w:rPr>
            </w:r>
            <w:r>
              <w:rPr>
                <w:lang w:val="pt-PT"/>
              </w:rPr>
              <w:fldChar w:fldCharType="end"/>
            </w:r>
            <w:r>
              <w:rPr>
                <w:lang w:val="pt-PT"/>
              </w:rPr>
              <w:t xml:space="preserve"> IDE é um ambiente de desenvolvimento integrado (IDE) gratuito e de código aberto para desenvolvedores de software nas linguagens Java</w:t>
            </w:r>
            <w:r>
              <w:fldChar w:fldCharType="begin"/>
            </w:r>
            <w:r>
              <w:rPr>
                <w:lang w:val="pt-PT"/>
              </w:rPr>
              <w:instrText> XE "Java: : : : : : : : : : : : : : " </w:instrText>
            </w:r>
            <w:r>
              <w:rPr>
                <w:lang w:val="pt-PT"/>
              </w:rPr>
              <w:fldChar w:fldCharType="separate"/>
            </w:r>
            <w:r>
              <w:rPr>
                <w:lang w:val="pt-PT"/>
              </w:rPr>
            </w:r>
            <w:r>
              <w:rPr>
                <w:lang w:val="pt-PT"/>
              </w:rPr>
              <w:fldChar w:fldCharType="end"/>
            </w:r>
            <w:r>
              <w:rPr>
                <w:lang w:val="pt-PT"/>
              </w:rPr>
              <w:t xml:space="preserve">, C, C++, PHP, Groovy, Ruby, entre outras. </w:t>
            </w:r>
          </w:p>
        </w:tc>
      </w:tr>
      <w:tr>
        <w:trPr>
          <w:cnfStyle w:val="000000100000" w:firstRow="0" w:lastRow="0" w:firstColumn="0" w:lastColumn="0" w:oddVBand="0" w:evenVBand="0" w:oddHBand="1" w:evenHBand="0" w:firstRowFirstColumn="0" w:firstRowLastColumn="0" w:lastRowFirstColumn="0" w:lastRowLastColumn="0"/>
        </w:trPr>
        <w:tc>
          <w:tcPr>
            <w:tcW w:w="1809" w:type="dxa"/>
            <w:tcBorders/>
            <w:shd w:color="auto" w:fill="FFFFFF" w:themeFill="background1" w:val="clear"/>
          </w:tcPr>
          <w:p>
            <w:pPr>
              <w:pStyle w:val="NormalWeb"/>
              <w:widowControl w:val="false"/>
              <w:spacing w:before="0" w:after="0"/>
              <w:contextualSpacing/>
              <w:rPr>
                <w:b/>
                <w:b/>
                <w:bCs/>
                <w:lang w:val="pt-PT"/>
              </w:rPr>
            </w:pPr>
            <w:r>
              <w:rPr>
                <w:b/>
                <w:bCs/>
                <w:lang w:val="pt-PT"/>
              </w:rPr>
              <w:t>PgAdmin 4</w:t>
            </w:r>
          </w:p>
        </w:tc>
        <w:tc>
          <w:tcPr>
            <w:tcW w:w="2123" w:type="dxa"/>
            <w:tcBorders/>
            <w:shd w:color="auto" w:fill="FFFFFF" w:themeFill="background1" w:val="clear"/>
          </w:tcPr>
          <w:p>
            <w:pPr>
              <w:pStyle w:val="NormalWeb"/>
              <w:widowControl w:val="false"/>
              <w:spacing w:before="280" w:after="0"/>
              <w:contextualSpacing/>
              <w:rPr>
                <w:color w:val="202124"/>
                <w:highlight w:val="white"/>
              </w:rPr>
            </w:pPr>
            <w:r>
              <w:rPr>
                <w:color w:val="202124"/>
                <w:shd w:fill="FFFFFF" w:val="clear"/>
              </w:rPr>
              <w:t>Dave Page</w:t>
            </w:r>
          </w:p>
        </w:tc>
        <w:tc>
          <w:tcPr>
            <w:tcW w:w="5561" w:type="dxa"/>
            <w:tcBorders/>
            <w:shd w:color="auto" w:fill="FFFFFF" w:themeFill="background1" w:val="clear"/>
          </w:tcPr>
          <w:p>
            <w:pPr>
              <w:pStyle w:val="NormalWeb"/>
              <w:widowControl w:val="false"/>
              <w:spacing w:before="280" w:after="0"/>
              <w:contextualSpacing/>
              <w:rPr>
                <w:lang w:val="pt-PT"/>
              </w:rPr>
            </w:pPr>
            <w:r>
              <w:rPr>
                <w:lang w:val="pt-PT"/>
              </w:rPr>
              <w:t xml:space="preserve">O pgAdmin é uma plataforma de desenvolvimento e administração de interface gráfica de usuário (GUI) gratuita e de código aberto para PostgreSQL. </w:t>
            </w:r>
          </w:p>
        </w:tc>
      </w:tr>
      <w:tr>
        <w:trPr>
          <w:cnfStyle w:val="000000010000" w:firstRow="0" w:lastRow="0" w:firstColumn="0" w:lastColumn="0" w:oddVBand="0" w:evenVBand="0" w:oddHBand="0" w:evenHBand="1" w:firstRowFirstColumn="0" w:firstRowLastColumn="0" w:lastRowFirstColumn="0" w:lastRowLastColumn="0"/>
        </w:trPr>
        <w:tc>
          <w:tcPr>
            <w:tcW w:w="1809" w:type="dxa"/>
            <w:tcBorders/>
            <w:shd w:color="auto" w:fill="D3DFEE" w:val="clear"/>
          </w:tcPr>
          <w:p>
            <w:pPr>
              <w:pStyle w:val="NormalWeb"/>
              <w:widowControl w:val="false"/>
              <w:spacing w:before="0" w:after="0"/>
              <w:contextualSpacing/>
              <w:rPr>
                <w:b/>
                <w:b/>
                <w:bCs/>
                <w:lang w:val="pt-PT"/>
              </w:rPr>
            </w:pPr>
            <w:r>
              <w:rPr>
                <w:b/>
                <w:bCs/>
                <w:lang w:val="pt-PT"/>
              </w:rPr>
              <w:t>Draw.io</w:t>
            </w:r>
          </w:p>
        </w:tc>
        <w:tc>
          <w:tcPr>
            <w:tcW w:w="2123" w:type="dxa"/>
            <w:tcBorders/>
            <w:shd w:color="auto" w:fill="D3DFEE" w:val="clear"/>
          </w:tcPr>
          <w:p>
            <w:pPr>
              <w:pStyle w:val="NormalWeb"/>
              <w:widowControl w:val="false"/>
              <w:spacing w:before="280" w:after="0"/>
              <w:contextualSpacing/>
              <w:rPr>
                <w:lang w:val="pt-PT"/>
              </w:rPr>
            </w:pPr>
            <w:r>
              <w:rPr>
                <w:lang w:val="pt-PT"/>
              </w:rPr>
              <w:t>Draw.io</w:t>
            </w:r>
          </w:p>
        </w:tc>
        <w:tc>
          <w:tcPr>
            <w:tcW w:w="5561" w:type="dxa"/>
            <w:tcBorders/>
            <w:shd w:color="auto" w:fill="D3DFEE" w:val="clear"/>
          </w:tcPr>
          <w:p>
            <w:pPr>
              <w:pStyle w:val="Normalcorpo"/>
              <w:spacing w:before="0" w:after="240"/>
              <w:rPr>
                <w:rStyle w:val="NormalcorpoCarcter"/>
                <w:lang w:val="pt-PT"/>
              </w:rPr>
            </w:pPr>
            <w:r>
              <w:rPr>
                <w:rStyle w:val="NormalcorpoCarcter"/>
                <w:lang w:val="pt-PT"/>
              </w:rPr>
              <w:t>É um software gratuito e de código aberto, para modelagem dos mais diferentes tipos de diagramas.</w:t>
            </w:r>
          </w:p>
        </w:tc>
      </w:tr>
      <w:tr>
        <w:trPr>
          <w:trHeight w:val="494" w:hRule="atLeast"/>
          <w:cnfStyle w:val="000000100000" w:firstRow="0" w:lastRow="0" w:firstColumn="0" w:lastColumn="0" w:oddVBand="0" w:evenVBand="0" w:oddHBand="1" w:evenHBand="0" w:firstRowFirstColumn="0" w:firstRowLastColumn="0" w:lastRowFirstColumn="0" w:lastRowLastColumn="0"/>
        </w:trPr>
        <w:tc>
          <w:tcPr>
            <w:tcW w:w="1809" w:type="dxa"/>
            <w:tcBorders/>
            <w:shd w:color="auto" w:fill="FFFFFF" w:themeFill="background1" w:val="clear"/>
          </w:tcPr>
          <w:p>
            <w:pPr>
              <w:pStyle w:val="NormalWeb"/>
              <w:widowControl w:val="false"/>
              <w:spacing w:before="0" w:after="0"/>
              <w:contextualSpacing/>
              <w:rPr>
                <w:b/>
                <w:b/>
                <w:bCs/>
                <w:lang w:val="en-GB"/>
              </w:rPr>
            </w:pPr>
            <w:r>
              <w:rPr>
                <w:b/>
                <w:bCs/>
                <w:lang w:val="en-GB"/>
              </w:rPr>
              <w:t>Visual Studio</w:t>
            </w:r>
          </w:p>
        </w:tc>
        <w:tc>
          <w:tcPr>
            <w:tcW w:w="2123" w:type="dxa"/>
            <w:tcBorders/>
            <w:shd w:color="auto" w:fill="FFFFFF" w:themeFill="background1" w:val="clear"/>
          </w:tcPr>
          <w:p>
            <w:pPr>
              <w:pStyle w:val="NormalWeb"/>
              <w:widowControl w:val="false"/>
              <w:spacing w:before="280" w:after="0"/>
              <w:contextualSpacing/>
              <w:rPr>
                <w:lang w:val="pt-PT"/>
              </w:rPr>
            </w:pPr>
            <w:r>
              <w:rPr>
                <w:lang w:val="pt-PT"/>
              </w:rPr>
              <w:t>Microsoft</w:t>
            </w:r>
          </w:p>
        </w:tc>
        <w:tc>
          <w:tcPr>
            <w:tcW w:w="5561" w:type="dxa"/>
            <w:tcBorders/>
            <w:shd w:color="auto" w:fill="FFFFFF" w:themeFill="background1" w:val="clear"/>
          </w:tcPr>
          <w:p>
            <w:pPr>
              <w:pStyle w:val="Normalcorpo"/>
              <w:spacing w:before="0" w:after="240"/>
              <w:rPr>
                <w:lang w:val="pt-PT"/>
              </w:rPr>
            </w:pPr>
            <w:r>
              <w:rPr>
                <w:shd w:fill="FFFFFF" w:val="clear"/>
                <w:lang w:val="pt-PT"/>
              </w:rPr>
              <w:t>É um IDE (Ambiente de Desenvolvimento Integrado).</w:t>
            </w:r>
          </w:p>
        </w:tc>
      </w:tr>
    </w:tbl>
    <w:p>
      <w:pPr>
        <w:pStyle w:val="Caption1"/>
        <w:rPr>
          <w:rFonts w:cs="Times New Roman"/>
          <w:sz w:val="36"/>
          <w:szCs w:val="36"/>
        </w:rPr>
      </w:pPr>
      <w:bookmarkStart w:id="260" w:name="_Toc144999593"/>
      <w:bookmarkStart w:id="261" w:name="_Toc137480779"/>
      <w:r>
        <w:rPr/>
        <w:t xml:space="preserve">Tabela </w:t>
      </w:r>
      <w:r>
        <w:rPr/>
        <w:fldChar w:fldCharType="begin"/>
      </w:r>
      <w:r>
        <w:rPr/>
        <w:instrText> SEQ Tabela \* ARABIC </w:instrText>
      </w:r>
      <w:r>
        <w:rPr/>
        <w:fldChar w:fldCharType="separate"/>
      </w:r>
      <w:r>
        <w:rPr/>
        <w:t>2</w:t>
      </w:r>
      <w:r>
        <w:rPr/>
        <w:fldChar w:fldCharType="end"/>
      </w:r>
      <w:r>
        <w:rPr/>
        <w:t xml:space="preserve"> - Ferramentas utilizadas</w:t>
      </w:r>
      <w:bookmarkEnd w:id="260"/>
      <w:bookmarkEnd w:id="261"/>
    </w:p>
    <w:p>
      <w:pPr>
        <w:pStyle w:val="Cab2S2"/>
        <w:numPr>
          <w:ilvl w:val="1"/>
          <w:numId w:val="13"/>
        </w:numPr>
        <w:ind w:left="0" w:hanging="0"/>
        <w:rPr>
          <w:rFonts w:cs="Times New Roman"/>
          <w:sz w:val="36"/>
          <w:szCs w:val="36"/>
        </w:rPr>
      </w:pPr>
      <w:bookmarkStart w:id="262" w:name="_Toc144999517"/>
      <w:bookmarkStart w:id="263" w:name="_Toc144999437"/>
      <w:bookmarkStart w:id="264" w:name="_Toc86831819"/>
      <w:bookmarkStart w:id="265" w:name="_Toc129552642"/>
      <w:bookmarkStart w:id="266" w:name="_Toc129552749"/>
      <w:bookmarkStart w:id="267" w:name="_Toc779097"/>
      <w:bookmarkStart w:id="268" w:name="_Toc34337005"/>
      <w:bookmarkStart w:id="269" w:name="_Toc35678906"/>
      <w:bookmarkStart w:id="270" w:name="_Toc493626938"/>
      <w:bookmarkStart w:id="271" w:name="_Toc493927737"/>
      <w:bookmarkStart w:id="272" w:name="_Toc499723460"/>
      <w:bookmarkStart w:id="273" w:name="_Toc500314909"/>
      <w:bookmarkEnd w:id="267"/>
      <w:bookmarkEnd w:id="268"/>
      <w:bookmarkEnd w:id="269"/>
      <w:bookmarkEnd w:id="270"/>
      <w:bookmarkEnd w:id="271"/>
      <w:bookmarkEnd w:id="272"/>
      <w:bookmarkEnd w:id="273"/>
      <w:r>
        <w:rPr/>
        <w:t>Servidores e Plataformas</w:t>
      </w:r>
      <w:bookmarkEnd w:id="262"/>
      <w:bookmarkEnd w:id="263"/>
      <w:bookmarkEnd w:id="264"/>
      <w:bookmarkEnd w:id="265"/>
      <w:bookmarkEnd w:id="266"/>
    </w:p>
    <w:p>
      <w:pPr>
        <w:pStyle w:val="NormalWeb"/>
        <w:spacing w:lineRule="auto" w:line="360" w:before="0" w:after="160"/>
        <w:contextualSpacing/>
        <w:rPr>
          <w:lang w:val="pt-PT"/>
        </w:rPr>
      </w:pPr>
      <w:r>
        <w:rPr>
          <w:lang w:val="pt-PT"/>
        </w:rPr>
        <w:t>Abaixo estão descritos os servidores e plataformas usadas no projecto, como servidor web o WildFly, programa este que recebe as requisições, interpretam-nas e retornam um resultado para os clientes e a plataforma JAVA EE, tendo todos sido utilizados para a implementação do sistema</w:t>
      </w:r>
      <w:r>
        <w:fldChar w:fldCharType="begin"/>
      </w:r>
      <w:r>
        <w:rPr>
          <w:lang w:val="pt-PT"/>
        </w:rPr>
        <w:instrText> XE "sistema: : : : : : : : : : : : : : " </w:instrText>
      </w:r>
      <w:r>
        <w:rPr>
          <w:lang w:val="pt-PT"/>
        </w:rPr>
        <w:fldChar w:fldCharType="separate"/>
      </w:r>
      <w:r>
        <w:rPr>
          <w:lang w:val="pt-PT"/>
        </w:rPr>
      </w:r>
      <w:r>
        <w:rPr>
          <w:lang w:val="pt-PT"/>
        </w:rPr>
        <w:fldChar w:fldCharType="end"/>
      </w:r>
      <w:r>
        <w:rPr>
          <w:lang w:val="pt-PT"/>
        </w:rPr>
        <w:t>.</w:t>
      </w:r>
    </w:p>
    <w:tbl>
      <w:tblPr>
        <w:tblW w:w="9966" w:type="dxa"/>
        <w:jc w:val="left"/>
        <w:tblInd w:w="-79" w:type="dxa"/>
        <w:tblCellMar>
          <w:top w:w="0" w:type="dxa"/>
          <w:left w:w="27" w:type="dxa"/>
          <w:bottom w:w="0" w:type="dxa"/>
          <w:right w:w="108" w:type="dxa"/>
        </w:tblCellMar>
        <w:tblLook w:val="0000" w:noHBand="0" w:noVBand="0" w:firstColumn="0" w:lastRow="0" w:lastColumn="0" w:firstRow="0"/>
      </w:tblPr>
      <w:tblGrid>
        <w:gridCol w:w="1743"/>
        <w:gridCol w:w="2049"/>
        <w:gridCol w:w="6174"/>
      </w:tblGrid>
      <w:tr>
        <w:trPr>
          <w:trHeight w:val="300" w:hRule="atLeast"/>
        </w:trPr>
        <w:tc>
          <w:tcPr>
            <w:tcW w:w="1743"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Normal"/>
              <w:widowControl w:val="false"/>
              <w:spacing w:lineRule="auto" w:line="240" w:before="0" w:after="0"/>
              <w:contextualSpacing/>
              <w:rPr>
                <w:rFonts w:cs="Times New Roman"/>
                <w:b/>
                <w:b/>
                <w:bCs/>
              </w:rPr>
            </w:pPr>
            <w:r>
              <w:rPr>
                <w:rFonts w:cs="Times New Roman"/>
                <w:b/>
                <w:bCs/>
              </w:rPr>
              <w:t>Designação</w:t>
            </w:r>
          </w:p>
        </w:tc>
        <w:tc>
          <w:tcPr>
            <w:tcW w:w="2049"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Normal"/>
              <w:widowControl w:val="false"/>
              <w:spacing w:lineRule="auto" w:line="240" w:before="0" w:after="0"/>
              <w:ind w:left="1" w:hanging="0"/>
              <w:contextualSpacing/>
              <w:rPr>
                <w:rFonts w:cs="Times New Roman"/>
                <w:b/>
                <w:b/>
                <w:bCs/>
              </w:rPr>
            </w:pPr>
            <w:r>
              <w:rPr>
                <w:rFonts w:cs="Times New Roman"/>
                <w:b/>
                <w:bCs/>
              </w:rPr>
              <w:t>Fabricante</w:t>
            </w:r>
          </w:p>
        </w:tc>
        <w:tc>
          <w:tcPr>
            <w:tcW w:w="6174"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Normal"/>
              <w:widowControl w:val="false"/>
              <w:spacing w:lineRule="auto" w:line="240" w:before="0" w:after="0"/>
              <w:contextualSpacing/>
              <w:rPr>
                <w:rFonts w:cs="Times New Roman"/>
                <w:sz w:val="36"/>
                <w:szCs w:val="36"/>
              </w:rPr>
            </w:pPr>
            <w:r>
              <w:rPr>
                <w:rFonts w:cs="Times New Roman"/>
                <w:b/>
                <w:bCs/>
                <w:lang w:val="pt-BR"/>
              </w:rPr>
              <w:t xml:space="preserve">Descrição (Fontes </w:t>
            </w:r>
            <w:hyperlink r:id="rId29">
              <w:r>
                <w:rPr>
                  <w:rStyle w:val="InternetLink"/>
                  <w:rFonts w:cs="Times New Roman"/>
                  <w:lang w:val="pt-BR"/>
                </w:rPr>
                <w:t>http://pt.wikipedia.org</w:t>
              </w:r>
            </w:hyperlink>
            <w:r>
              <w:rPr>
                <w:rFonts w:cs="Times New Roman"/>
                <w:b/>
                <w:bCs/>
                <w:lang w:val="pt-BR"/>
              </w:rPr>
              <w:t>)</w:t>
            </w:r>
          </w:p>
        </w:tc>
      </w:tr>
      <w:tr>
        <w:trPr>
          <w:trHeight w:val="1331" w:hRule="atLeast"/>
        </w:trPr>
        <w:tc>
          <w:tcPr>
            <w:tcW w:w="1743"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Normal"/>
              <w:widowControl w:val="false"/>
              <w:spacing w:lineRule="auto" w:line="240" w:before="0" w:after="0"/>
              <w:contextualSpacing/>
              <w:rPr>
                <w:rFonts w:cs="Times New Roman"/>
                <w:sz w:val="36"/>
                <w:szCs w:val="36"/>
              </w:rPr>
            </w:pPr>
            <w:r>
              <w:rPr>
                <w:rFonts w:cs="Times New Roman"/>
                <w:b/>
                <w:bCs/>
              </w:rPr>
              <w:t>Java</w:t>
            </w:r>
            <w:r>
              <w:fldChar w:fldCharType="begin"/>
            </w:r>
            <w:r>
              <w:rPr>
                <w:b/>
                <w:bCs/>
                <w:rFonts w:cs="Times New Roman"/>
              </w:rPr>
              <w:instrText> XE "Java: : : : : : : : : : : : : : " </w:instrText>
            </w:r>
            <w:r>
              <w:rPr>
                <w:b/>
                <w:bCs/>
                <w:rFonts w:cs="Times New Roman"/>
              </w:rPr>
              <w:fldChar w:fldCharType="separate"/>
            </w:r>
            <w:r>
              <w:rPr>
                <w:rFonts w:cs="Times New Roman"/>
                <w:b/>
                <w:bCs/>
              </w:rPr>
            </w:r>
            <w:r>
              <w:rPr>
                <w:b/>
                <w:bCs/>
                <w:rFonts w:cs="Times New Roman"/>
              </w:rPr>
              <w:fldChar w:fldCharType="end"/>
            </w:r>
            <w:r>
              <w:rPr>
                <w:rFonts w:cs="Times New Roman"/>
                <w:b/>
                <w:bCs/>
              </w:rPr>
              <w:t xml:space="preserve"> EE</w:t>
            </w:r>
          </w:p>
        </w:tc>
        <w:tc>
          <w:tcPr>
            <w:tcW w:w="204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Normal"/>
              <w:widowControl w:val="false"/>
              <w:spacing w:lineRule="auto" w:line="240" w:before="0" w:after="0"/>
              <w:contextualSpacing/>
              <w:rPr>
                <w:rFonts w:cs="Times New Roman"/>
              </w:rPr>
            </w:pPr>
            <w:r>
              <w:rPr>
                <w:rFonts w:cs="Times New Roman"/>
              </w:rPr>
              <w:t>ORACLE</w:t>
            </w:r>
          </w:p>
        </w:tc>
        <w:tc>
          <w:tcPr>
            <w:tcW w:w="6174"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Normal"/>
              <w:keepNext w:val="true"/>
              <w:widowControl w:val="false"/>
              <w:spacing w:before="0" w:after="0"/>
              <w:contextualSpacing/>
              <w:rPr>
                <w:rFonts w:cs="Times New Roman"/>
              </w:rPr>
            </w:pPr>
            <w:r>
              <w:rPr>
                <w:rFonts w:cs="Times New Roman"/>
              </w:rPr>
              <w:t>Java EE é uma plataforma de desenvolvimento colaborativa para modelagem, design e gerenciamento baseada em UML e padrões similares. Uma solução completa e empresarial para visualização, análise, modelagem, teste e manutenção de uma grande variedade de sistemas, softwares, processos e arquiteturas.</w:t>
            </w:r>
          </w:p>
          <w:p>
            <w:pPr>
              <w:pStyle w:val="Normal"/>
              <w:keepNext w:val="true"/>
              <w:widowControl w:val="false"/>
              <w:spacing w:before="0" w:after="0"/>
              <w:contextualSpacing/>
              <w:rPr>
                <w:rFonts w:cs="Times New Roman"/>
              </w:rPr>
            </w:pPr>
            <w:r>
              <w:rPr>
                <w:rFonts w:cs="Times New Roman"/>
              </w:rPr>
            </w:r>
          </w:p>
        </w:tc>
      </w:tr>
      <w:tr>
        <w:trPr>
          <w:trHeight w:val="1331" w:hRule="atLeast"/>
        </w:trPr>
        <w:tc>
          <w:tcPr>
            <w:tcW w:w="1743"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val="false"/>
              <w:spacing w:lineRule="auto" w:line="240" w:before="0" w:after="0"/>
              <w:contextualSpacing/>
              <w:rPr>
                <w:rFonts w:cs="Times New Roman"/>
                <w:b/>
                <w:b/>
                <w:bCs/>
              </w:rPr>
            </w:pPr>
            <w:r>
              <w:rPr>
                <w:rFonts w:cs="Times New Roman"/>
                <w:b/>
                <w:bCs/>
              </w:rPr>
              <w:t>Apache Tomcat (SpringBoot)</w:t>
            </w:r>
          </w:p>
        </w:tc>
        <w:tc>
          <w:tcPr>
            <w:tcW w:w="204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val="false"/>
              <w:spacing w:lineRule="auto" w:line="240" w:before="0" w:after="0"/>
              <w:contextualSpacing/>
              <w:rPr>
                <w:rFonts w:cs="Times New Roman"/>
              </w:rPr>
            </w:pPr>
            <w:r>
              <w:rPr>
                <w:rFonts w:cs="Times New Roman"/>
              </w:rPr>
              <w:t>The Apache Software Foundation</w:t>
            </w:r>
          </w:p>
        </w:tc>
        <w:tc>
          <w:tcPr>
            <w:tcW w:w="6174" w:type="dxa"/>
            <w:tcBorders>
              <w:top w:val="single" w:sz="8" w:space="0" w:color="4F81BD"/>
              <w:left w:val="single" w:sz="8" w:space="0" w:color="4F81BD"/>
              <w:bottom w:val="single" w:sz="8" w:space="0" w:color="4F81BD"/>
              <w:right w:val="single" w:sz="8" w:space="0" w:color="4F81BD"/>
            </w:tcBorders>
            <w:shd w:color="auto" w:fill="D3DFEE" w:val="clear"/>
          </w:tcPr>
          <w:p>
            <w:pPr>
              <w:pStyle w:val="Normal"/>
              <w:keepNext w:val="true"/>
              <w:widowControl w:val="false"/>
              <w:spacing w:before="0" w:after="0"/>
              <w:contextualSpacing/>
              <w:rPr>
                <w:rFonts w:cs="Times New Roman"/>
              </w:rPr>
            </w:pPr>
            <w:r>
              <w:rPr>
                <w:rFonts w:cs="Times New Roman"/>
              </w:rPr>
              <w:t>É uma implementação livre e grátis do Jakarta Servlet, Jakarta Expression Language, e tecnologias de WebSockets, entregando desta forma um servidor Web puramente baseado em Java.</w:t>
            </w:r>
          </w:p>
        </w:tc>
      </w:tr>
    </w:tbl>
    <w:p>
      <w:pPr>
        <w:pStyle w:val="Caption1"/>
        <w:rPr>
          <w:rFonts w:cs="Times New Roman"/>
          <w:sz w:val="36"/>
          <w:szCs w:val="36"/>
        </w:rPr>
      </w:pPr>
      <w:bookmarkStart w:id="274" w:name="_Toc144999594"/>
      <w:bookmarkStart w:id="275" w:name="_Toc137480780"/>
      <w:r>
        <w:rPr/>
        <w:t xml:space="preserve">Tabela </w:t>
      </w:r>
      <w:r>
        <w:rPr/>
        <w:fldChar w:fldCharType="begin"/>
      </w:r>
      <w:r>
        <w:rPr/>
        <w:instrText> SEQ Tabela \* ARABIC </w:instrText>
      </w:r>
      <w:r>
        <w:rPr/>
        <w:fldChar w:fldCharType="separate"/>
      </w:r>
      <w:r>
        <w:rPr/>
        <w:t>3</w:t>
      </w:r>
      <w:r>
        <w:rPr/>
        <w:fldChar w:fldCharType="end"/>
      </w:r>
      <w:r>
        <w:rPr/>
        <w:t xml:space="preserve"> - Plataformas </w:t>
      </w:r>
      <w:r>
        <w:rPr>
          <w:rStyle w:val="TabelaEstiloChar"/>
        </w:rPr>
        <w:t>e</w:t>
      </w:r>
      <w:r>
        <w:rPr/>
        <w:t xml:space="preserve"> servidores utilizados no sistema</w:t>
      </w:r>
      <w:bookmarkEnd w:id="274"/>
      <w:bookmarkEnd w:id="275"/>
    </w:p>
    <w:p>
      <w:pPr>
        <w:pStyle w:val="Normal"/>
        <w:rPr>
          <w:rFonts w:cs="Times New Roman"/>
          <w:sz w:val="36"/>
          <w:szCs w:val="36"/>
        </w:rPr>
      </w:pPr>
      <w:r>
        <w:rPr/>
      </w:r>
    </w:p>
    <w:p>
      <w:pPr>
        <w:pStyle w:val="Normal"/>
        <w:rPr>
          <w:rFonts w:cs="Times New Roman"/>
          <w:sz w:val="36"/>
          <w:szCs w:val="36"/>
        </w:rPr>
      </w:pPr>
      <w:r>
        <w:rPr/>
      </w:r>
    </w:p>
    <w:p>
      <w:pPr>
        <w:pStyle w:val="Normal"/>
        <w:rPr>
          <w:rFonts w:cs="Times New Roman"/>
          <w:sz w:val="36"/>
          <w:szCs w:val="36"/>
        </w:rPr>
      </w:pPr>
      <w:r>
        <w:rPr/>
      </w:r>
    </w:p>
    <w:p>
      <w:pPr>
        <w:pStyle w:val="ListParagraph"/>
        <w:numPr>
          <w:ilvl w:val="0"/>
          <w:numId w:val="13"/>
        </w:numPr>
        <w:rPr>
          <w:rFonts w:cs="Times New Roman"/>
          <w:b/>
          <w:b/>
          <w:bCs/>
          <w:sz w:val="56"/>
          <w:szCs w:val="56"/>
        </w:rPr>
      </w:pPr>
      <w:r>
        <w:rPr>
          <w:rFonts w:cs="Times New Roman"/>
          <w:b/>
          <w:bCs/>
          <w:sz w:val="56"/>
          <w:szCs w:val="56"/>
        </w:rPr>
        <w:t xml:space="preserve"> </w:t>
      </w:r>
      <w:r>
        <w:rPr>
          <w:rFonts w:cs="Times New Roman"/>
          <w:b/>
          <w:bCs/>
          <w:sz w:val="56"/>
          <w:szCs w:val="56"/>
        </w:rPr>
        <w:t>Testes e Resultados</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14"/>
        </w:numPr>
        <w:tabs>
          <w:tab w:val="clear" w:pos="708"/>
          <w:tab w:val="left" w:pos="980" w:leader="none"/>
        </w:tabs>
        <w:rPr>
          <w:rFonts w:cs="Times New Roman"/>
          <w:sz w:val="36"/>
          <w:szCs w:val="36"/>
        </w:rPr>
      </w:pPr>
      <w:r>
        <w:rPr>
          <w:rFonts w:cs="Times New Roman"/>
          <w:sz w:val="36"/>
          <w:szCs w:val="36"/>
        </w:rPr>
        <w:t>Estratégia de Testes</w:t>
      </w:r>
    </w:p>
    <w:p>
      <w:pPr>
        <w:pStyle w:val="ListParagraph"/>
        <w:numPr>
          <w:ilvl w:val="1"/>
          <w:numId w:val="14"/>
        </w:numPr>
        <w:tabs>
          <w:tab w:val="clear" w:pos="708"/>
          <w:tab w:val="left" w:pos="980" w:leader="none"/>
        </w:tabs>
        <w:rPr>
          <w:rFonts w:cs="Times New Roman"/>
          <w:sz w:val="36"/>
          <w:szCs w:val="36"/>
        </w:rPr>
      </w:pPr>
      <w:r>
        <w:rPr>
          <w:rFonts w:cs="Times New Roman"/>
          <w:sz w:val="36"/>
          <w:szCs w:val="36"/>
        </w:rPr>
        <w:t>Resultados Obtidos</w:t>
      </w:r>
    </w:p>
    <w:p>
      <w:pPr>
        <w:sectPr>
          <w:headerReference w:type="default" r:id="rId30"/>
          <w:footerReference w:type="default" r:id="rId31"/>
          <w:type w:val="nextPage"/>
          <w:pgSz w:w="12240" w:h="15819"/>
          <w:pgMar w:left="1440" w:right="1440" w:header="708" w:top="1440" w:footer="708" w:bottom="1440" w:gutter="0"/>
          <w:pgNumType w:fmt="decimal"/>
          <w:formProt w:val="false"/>
          <w:textDirection w:val="lrTb"/>
          <w:docGrid w:type="default" w:linePitch="299" w:charSpace="0"/>
        </w:sectPr>
        <w:pStyle w:val="ListParagraph"/>
        <w:numPr>
          <w:ilvl w:val="1"/>
          <w:numId w:val="14"/>
        </w:numPr>
        <w:tabs>
          <w:tab w:val="clear" w:pos="708"/>
          <w:tab w:val="left" w:pos="980" w:leader="none"/>
        </w:tabs>
        <w:rPr>
          <w:rFonts w:cs="Times New Roman"/>
          <w:sz w:val="36"/>
          <w:szCs w:val="36"/>
        </w:rPr>
      </w:pPr>
      <w:r>
        <w:rPr/>
        <w:t xml:space="preserve"> </w:t>
      </w:r>
      <w:r>
        <w:rPr>
          <w:rFonts w:cs="Times New Roman"/>
          <w:sz w:val="36"/>
          <w:szCs w:val="36"/>
        </w:rPr>
        <w:t>Análise Crítica</w:t>
      </w:r>
    </w:p>
    <w:p>
      <w:pPr>
        <w:pStyle w:val="Cab1S2"/>
        <w:numPr>
          <w:ilvl w:val="0"/>
          <w:numId w:val="18"/>
        </w:numPr>
        <w:spacing w:before="0" w:after="480"/>
        <w:contextualSpacing/>
        <w:jc w:val="left"/>
        <w:rPr>
          <w:highlight w:val="white"/>
        </w:rPr>
      </w:pPr>
      <w:r>
        <w:rPr>
          <w:shd w:fill="FFFFFF" w:val="clear"/>
        </w:rPr>
        <w:t>Testes e Resultados</w:t>
      </w:r>
    </w:p>
    <w:p>
      <w:pPr>
        <w:pStyle w:val="Normal"/>
        <w:spacing w:before="0" w:after="400"/>
        <w:rPr>
          <w:rFonts w:cs="Times New Roman"/>
          <w:sz w:val="36"/>
          <w:szCs w:val="36"/>
        </w:rPr>
      </w:pPr>
      <w:r>
        <w:rPr/>
        <w:t>Esta secção apresenta os testes realizados na plataforma, os resultados obtidos durante a utilização do sistema e uma análise crítica do funcionamento da solução proposta.</w:t>
      </w:r>
    </w:p>
    <w:p>
      <w:pPr>
        <w:pStyle w:val="Cab2S2"/>
        <w:numPr>
          <w:ilvl w:val="1"/>
          <w:numId w:val="18"/>
        </w:numPr>
        <w:rPr>
          <w:rFonts w:cs="Times New Roman"/>
          <w:sz w:val="36"/>
          <w:szCs w:val="36"/>
        </w:rPr>
      </w:pPr>
      <w:r>
        <w:rPr>
          <w:shd w:fill="FFFFFF" w:val="clear"/>
        </w:rPr>
        <w:t xml:space="preserve">Estratégia de Testes </w:t>
      </w:r>
      <w:r>
        <w:rPr>
          <w:szCs w:val="28"/>
          <w:shd w:fill="FFFFFF" w:val="clear"/>
        </w:rPr>
        <w:tab/>
      </w:r>
    </w:p>
    <w:p>
      <w:pPr>
        <w:pStyle w:val="NormalWeb"/>
        <w:rPr>
          <w:rFonts w:cs="Times New Roman"/>
          <w:sz w:val="36"/>
          <w:szCs w:val="36"/>
        </w:rPr>
      </w:pPr>
      <w:r>
        <w:rPr/>
        <w:t>Para garantir o correto funcionamento da plataforma, foram realizados testes funcionais nos principais módulos do sistema. Os testes tiveram como objetivo verificar se as funcionalidades implementadas respondiam corretamente às ações dos utilizadores.</w:t>
      </w:r>
    </w:p>
    <w:p>
      <w:pPr>
        <w:pStyle w:val="NormalWeb"/>
        <w:rPr>
          <w:rFonts w:cs="Times New Roman"/>
          <w:sz w:val="36"/>
          <w:szCs w:val="36"/>
        </w:rPr>
      </w:pPr>
      <w:r>
        <w:rPr/>
        <w:t>Foram realizados testes nos seguintes módulos:</w:t>
      </w:r>
    </w:p>
    <w:p>
      <w:pPr>
        <w:pStyle w:val="NormalWeb"/>
        <w:numPr>
          <w:ilvl w:val="0"/>
          <w:numId w:val="19"/>
        </w:numPr>
        <w:suppressAutoHyphens w:val="false"/>
        <w:spacing w:beforeAutospacing="1" w:after="0"/>
        <w:jc w:val="left"/>
        <w:rPr>
          <w:rFonts w:cs="Times New Roman"/>
          <w:sz w:val="36"/>
          <w:szCs w:val="36"/>
        </w:rPr>
      </w:pPr>
      <w:r>
        <w:rPr/>
        <w:t>autenticação de utilizadores;</w:t>
      </w:r>
    </w:p>
    <w:p>
      <w:pPr>
        <w:pStyle w:val="NormalWeb"/>
        <w:numPr>
          <w:ilvl w:val="0"/>
          <w:numId w:val="19"/>
        </w:numPr>
        <w:suppressAutoHyphens w:val="false"/>
        <w:spacing w:before="0" w:after="0"/>
        <w:jc w:val="left"/>
        <w:rPr>
          <w:rFonts w:cs="Times New Roman"/>
          <w:sz w:val="36"/>
          <w:szCs w:val="36"/>
        </w:rPr>
      </w:pPr>
      <w:r>
        <w:rPr/>
        <w:t>registo de denúncias;</w:t>
      </w:r>
    </w:p>
    <w:p>
      <w:pPr>
        <w:pStyle w:val="NormalWeb"/>
        <w:numPr>
          <w:ilvl w:val="0"/>
          <w:numId w:val="19"/>
        </w:numPr>
        <w:suppressAutoHyphens w:val="false"/>
        <w:spacing w:before="0" w:after="0"/>
        <w:jc w:val="left"/>
        <w:rPr>
          <w:rFonts w:cs="Times New Roman"/>
          <w:sz w:val="36"/>
          <w:szCs w:val="36"/>
        </w:rPr>
      </w:pPr>
      <w:r>
        <w:rPr/>
        <w:t>gestão de categorias;</w:t>
      </w:r>
    </w:p>
    <w:p>
      <w:pPr>
        <w:pStyle w:val="NormalWeb"/>
        <w:numPr>
          <w:ilvl w:val="0"/>
          <w:numId w:val="19"/>
        </w:numPr>
        <w:suppressAutoHyphens w:val="false"/>
        <w:spacing w:before="0" w:after="0"/>
        <w:jc w:val="left"/>
        <w:rPr>
          <w:rFonts w:cs="Times New Roman"/>
          <w:sz w:val="36"/>
          <w:szCs w:val="36"/>
        </w:rPr>
      </w:pPr>
      <w:r>
        <w:rPr/>
        <w:t>acompanhamento de denúncias;</w:t>
      </w:r>
    </w:p>
    <w:p>
      <w:pPr>
        <w:pStyle w:val="NormalWeb"/>
        <w:numPr>
          <w:ilvl w:val="0"/>
          <w:numId w:val="19"/>
        </w:numPr>
        <w:suppressAutoHyphens w:val="false"/>
        <w:spacing w:before="0" w:afterAutospacing="1"/>
        <w:jc w:val="left"/>
        <w:rPr>
          <w:rFonts w:cs="Times New Roman"/>
          <w:sz w:val="36"/>
          <w:szCs w:val="36"/>
        </w:rPr>
      </w:pPr>
      <w:r>
        <w:rPr/>
        <w:t>painel administrativo.</w:t>
      </w:r>
    </w:p>
    <w:p>
      <w:pPr>
        <w:pStyle w:val="NormalWeb"/>
        <w:rPr>
          <w:rFonts w:cs="Times New Roman"/>
          <w:sz w:val="36"/>
          <w:szCs w:val="36"/>
        </w:rPr>
      </w:pPr>
      <w:r>
        <w:rPr/>
        <w:t>Os testes foram executados manualmente através da simulação de diferentes cenários de utilização por cidadãos e administradores.</w:t>
      </w:r>
    </w:p>
    <w:p>
      <w:pPr>
        <w:pStyle w:val="Heading2"/>
        <w:rPr>
          <w:rFonts w:eastAsia="Times New Roman"/>
        </w:rPr>
      </w:pPr>
      <w:r>
        <w:rPr>
          <w:rFonts w:eastAsia="Times New Roman"/>
        </w:rPr>
        <w:t>Exemplos de testes realizados</w:t>
      </w:r>
    </w:p>
    <w:p>
      <w:pPr>
        <w:pStyle w:val="Heading3"/>
        <w:rPr>
          <w:rFonts w:eastAsia="Times New Roman"/>
        </w:rPr>
      </w:pPr>
      <w:r>
        <w:rPr>
          <w:rFonts w:eastAsia="Times New Roman"/>
        </w:rPr>
        <w:t>Teste de Login</w:t>
      </w:r>
    </w:p>
    <w:p>
      <w:pPr>
        <w:pStyle w:val="NormalWeb"/>
        <w:rPr>
          <w:rFonts w:cs="Times New Roman"/>
          <w:sz w:val="36"/>
          <w:szCs w:val="36"/>
        </w:rPr>
      </w:pPr>
      <w:r>
        <w:rPr/>
        <w:t>Objetivo:</w:t>
        <w:br/>
        <w:t>Verificar se o utilizador consegue autenticar-se corretamente no sistema.</w:t>
      </w:r>
    </w:p>
    <w:p>
      <w:pPr>
        <w:pStyle w:val="NormalWeb"/>
        <w:rPr>
          <w:rFonts w:cs="Times New Roman"/>
          <w:sz w:val="36"/>
          <w:szCs w:val="36"/>
        </w:rPr>
      </w:pPr>
      <w:r>
        <w:rPr/>
        <w:t>Resultado-esperado:</w:t>
        <w:br/>
        <w:t>Permitir acesso ao sistema com credenciais válidas.</w:t>
      </w:r>
    </w:p>
    <w:p>
      <w:pPr>
        <w:pStyle w:val="NormalWeb"/>
        <w:rPr>
          <w:rFonts w:cs="Times New Roman"/>
          <w:sz w:val="36"/>
          <w:szCs w:val="36"/>
        </w:rPr>
      </w:pPr>
      <w:r>
        <w:rPr/>
        <w:t>Resultado-obtido:</w:t>
        <w:br/>
        <w:t>O sistema autenticou corretamente os utilizadores.</w:t>
      </w:r>
    </w:p>
    <w:p>
      <w:pPr>
        <w:pStyle w:val="NormalWeb"/>
        <w:rPr>
          <w:rFonts w:cs="Times New Roman"/>
          <w:sz w:val="36"/>
          <w:szCs w:val="36"/>
        </w:rPr>
      </w:pPr>
      <w:r>
        <w:rPr/>
      </w:r>
    </w:p>
    <w:p>
      <w:pPr>
        <w:pStyle w:val="NormalWeb"/>
        <w:rPr>
          <w:rFonts w:cs="Times New Roman"/>
          <w:sz w:val="36"/>
          <w:szCs w:val="36"/>
        </w:rPr>
      </w:pPr>
      <w:r>
        <w:rPr/>
      </w:r>
    </w:p>
    <w:p>
      <w:pPr>
        <w:pStyle w:val="Heading3"/>
        <w:rPr>
          <w:rFonts w:eastAsia="Times New Roman"/>
        </w:rPr>
      </w:pPr>
      <w:r>
        <w:rPr>
          <w:rFonts w:eastAsia="Times New Roman"/>
        </w:rPr>
        <w:t>Teste de Registo de Denúncia</w:t>
      </w:r>
    </w:p>
    <w:p>
      <w:pPr>
        <w:pStyle w:val="NormalWeb"/>
        <w:rPr>
          <w:rFonts w:cs="Times New Roman"/>
          <w:sz w:val="36"/>
          <w:szCs w:val="36"/>
        </w:rPr>
      </w:pPr>
      <w:r>
        <w:rPr/>
        <w:t>Objetivo:</w:t>
        <w:br/>
        <w:t>Verificar se o cidadão consegue criar uma denúncia.</w:t>
      </w:r>
    </w:p>
    <w:p>
      <w:pPr>
        <w:pStyle w:val="NormalWeb"/>
        <w:rPr>
          <w:rFonts w:cs="Times New Roman"/>
          <w:sz w:val="36"/>
          <w:szCs w:val="36"/>
        </w:rPr>
      </w:pPr>
      <w:r>
        <w:rPr/>
        <w:t>Resultado-esperado:</w:t>
        <w:br/>
        <w:t>A denúncia deve ser armazenada na base de dados.</w:t>
      </w:r>
    </w:p>
    <w:p>
      <w:pPr>
        <w:pStyle w:val="NormalWeb"/>
        <w:rPr>
          <w:rFonts w:cs="Times New Roman"/>
          <w:sz w:val="36"/>
          <w:szCs w:val="36"/>
        </w:rPr>
      </w:pPr>
      <w:r>
        <w:rPr/>
        <w:t>Resultado-obtido:</w:t>
        <w:br/>
        <w:t>O sistema registou corretamente a denúncia com categoria, descrição e imagem.</w:t>
      </w:r>
    </w:p>
    <w:p>
      <w:pPr>
        <w:pStyle w:val="Heading3"/>
        <w:rPr>
          <w:rFonts w:eastAsia="Times New Roman"/>
        </w:rPr>
      </w:pPr>
      <w:r>
        <w:rPr>
          <w:rFonts w:eastAsia="Times New Roman"/>
        </w:rPr>
        <w:t>Teste de Atualização de Estado</w:t>
      </w:r>
    </w:p>
    <w:p>
      <w:pPr>
        <w:pStyle w:val="NormalWeb"/>
        <w:rPr>
          <w:rFonts w:cs="Times New Roman"/>
          <w:sz w:val="36"/>
          <w:szCs w:val="36"/>
        </w:rPr>
      </w:pPr>
      <w:r>
        <w:rPr/>
        <w:t>Objetivo:</w:t>
        <w:br/>
        <w:t>Verificar se o administrador consegue alterar o estado da denúncia.</w:t>
      </w:r>
    </w:p>
    <w:p>
      <w:pPr>
        <w:pStyle w:val="NormalWeb"/>
        <w:rPr>
          <w:rFonts w:cs="Times New Roman"/>
          <w:sz w:val="36"/>
          <w:szCs w:val="36"/>
        </w:rPr>
      </w:pPr>
      <w:r>
        <w:rPr/>
        <w:t>Resultado-esperado:</w:t>
        <w:br/>
        <w:t>O estado deve ser atualizado para:</w:t>
      </w:r>
    </w:p>
    <w:p>
      <w:pPr>
        <w:pStyle w:val="NormalWeb"/>
        <w:numPr>
          <w:ilvl w:val="0"/>
          <w:numId w:val="20"/>
        </w:numPr>
        <w:suppressAutoHyphens w:val="false"/>
        <w:spacing w:beforeAutospacing="1" w:after="0"/>
        <w:jc w:val="left"/>
        <w:rPr>
          <w:rFonts w:cs="Times New Roman"/>
          <w:sz w:val="36"/>
          <w:szCs w:val="36"/>
        </w:rPr>
      </w:pPr>
      <w:r>
        <w:rPr/>
        <w:t>pendente;</w:t>
      </w:r>
    </w:p>
    <w:p>
      <w:pPr>
        <w:pStyle w:val="NormalWeb"/>
        <w:numPr>
          <w:ilvl w:val="0"/>
          <w:numId w:val="20"/>
        </w:numPr>
        <w:suppressAutoHyphens w:val="false"/>
        <w:spacing w:before="0" w:after="0"/>
        <w:jc w:val="left"/>
        <w:rPr>
          <w:rFonts w:cs="Times New Roman"/>
          <w:sz w:val="36"/>
          <w:szCs w:val="36"/>
        </w:rPr>
      </w:pPr>
      <w:r>
        <w:rPr/>
        <w:t>em análise;</w:t>
      </w:r>
    </w:p>
    <w:p>
      <w:pPr>
        <w:pStyle w:val="NormalWeb"/>
        <w:numPr>
          <w:ilvl w:val="0"/>
          <w:numId w:val="20"/>
        </w:numPr>
        <w:suppressAutoHyphens w:val="false"/>
        <w:spacing w:before="0" w:afterAutospacing="1"/>
        <w:jc w:val="left"/>
        <w:rPr>
          <w:rFonts w:cs="Times New Roman"/>
          <w:sz w:val="36"/>
          <w:szCs w:val="36"/>
        </w:rPr>
      </w:pPr>
      <w:r>
        <w:rPr/>
        <w:t>resolvido.</w:t>
      </w:r>
    </w:p>
    <w:p>
      <w:pPr>
        <w:pStyle w:val="NormalWeb"/>
        <w:rPr>
          <w:rFonts w:cs="Times New Roman"/>
          <w:sz w:val="36"/>
          <w:szCs w:val="36"/>
        </w:rPr>
      </w:pPr>
      <w:r>
        <w:rPr/>
        <w:t>Resultado-obtido:</w:t>
        <w:br/>
        <w:t>O sistema atualizou corretamente o estado da denúncia.</w:t>
      </w:r>
    </w:p>
    <w:p>
      <w:pPr>
        <w:pStyle w:val="NormalWeb"/>
        <w:rPr>
          <w:rFonts w:cs="Times New Roman"/>
          <w:sz w:val="36"/>
          <w:szCs w:val="36"/>
        </w:rPr>
      </w:pPr>
      <w:r>
        <w:rPr/>
      </w:r>
    </w:p>
    <w:p>
      <w:pPr>
        <w:pStyle w:val="NormalWeb"/>
        <w:rPr>
          <w:rFonts w:cs="Times New Roman"/>
          <w:sz w:val="36"/>
          <w:szCs w:val="36"/>
        </w:rPr>
      </w:pPr>
      <w:r>
        <w:rPr/>
      </w:r>
    </w:p>
    <w:p>
      <w:pPr>
        <w:pStyle w:val="NormalWeb"/>
        <w:rPr>
          <w:rFonts w:cs="Times New Roman"/>
          <w:sz w:val="36"/>
          <w:szCs w:val="36"/>
        </w:rPr>
      </w:pPr>
      <w:r>
        <w:rPr/>
      </w:r>
    </w:p>
    <w:p>
      <w:pPr>
        <w:pStyle w:val="NormalWeb"/>
        <w:rPr>
          <w:rFonts w:cs="Times New Roman"/>
          <w:sz w:val="36"/>
          <w:szCs w:val="36"/>
        </w:rPr>
      </w:pPr>
      <w:r>
        <w:rPr/>
      </w:r>
    </w:p>
    <w:p>
      <w:pPr>
        <w:pStyle w:val="NormalWeb"/>
        <w:rPr>
          <w:rFonts w:cs="Times New Roman"/>
          <w:sz w:val="36"/>
          <w:szCs w:val="36"/>
        </w:rPr>
      </w:pPr>
      <w:r>
        <w:rPr/>
      </w:r>
    </w:p>
    <w:p>
      <w:pPr>
        <w:pStyle w:val="NormalWeb"/>
        <w:rPr>
          <w:rFonts w:cs="Times New Roman"/>
          <w:sz w:val="36"/>
          <w:szCs w:val="36"/>
        </w:rPr>
      </w:pPr>
      <w:r>
        <w:rPr/>
      </w:r>
    </w:p>
    <w:p>
      <w:pPr>
        <w:pStyle w:val="NormalWeb"/>
        <w:rPr>
          <w:rFonts w:cs="Times New Roman"/>
          <w:sz w:val="36"/>
          <w:szCs w:val="36"/>
        </w:rPr>
      </w:pPr>
      <w:r>
        <w:rPr/>
      </w:r>
    </w:p>
    <w:p>
      <w:pPr>
        <w:pStyle w:val="Cab2S2"/>
        <w:numPr>
          <w:ilvl w:val="1"/>
          <w:numId w:val="18"/>
        </w:numPr>
        <w:rPr>
          <w:rFonts w:cs="Times New Roman"/>
          <w:sz w:val="36"/>
          <w:szCs w:val="36"/>
        </w:rPr>
      </w:pPr>
      <w:bookmarkStart w:id="276" w:name="_Toc34337023"/>
      <w:bookmarkStart w:id="277" w:name="_Toc34337024"/>
      <w:bookmarkStart w:id="278" w:name="_Toc35678924"/>
      <w:bookmarkStart w:id="279" w:name="_Toc7688230"/>
      <w:bookmarkStart w:id="280" w:name="_Toc35678923"/>
      <w:bookmarkEnd w:id="276"/>
      <w:bookmarkEnd w:id="277"/>
      <w:bookmarkEnd w:id="278"/>
      <w:bookmarkEnd w:id="279"/>
      <w:bookmarkEnd w:id="280"/>
      <w:r>
        <w:rPr/>
        <w:t>Resultados Obtidos</w:t>
      </w:r>
    </w:p>
    <w:p>
      <w:pPr>
        <w:pStyle w:val="Normal"/>
        <w:spacing w:before="0" w:after="400"/>
        <w:rPr>
          <w:rFonts w:cs="Times New Roman"/>
          <w:sz w:val="36"/>
          <w:szCs w:val="36"/>
        </w:rPr>
      </w:pPr>
      <w:r>
        <w:rPr/>
        <w:t>Após a realização dos testes, verificou-se que a plataforma conseguiu executar corretamente as funcionalidades principais previstas no projeto.</w:t>
      </w:r>
    </w:p>
    <w:p>
      <w:pPr>
        <w:pStyle w:val="Normal"/>
        <w:spacing w:lineRule="auto" w:line="240" w:before="0" w:after="400"/>
        <w:rPr>
          <w:rFonts w:cs="Times New Roman"/>
          <w:sz w:val="36"/>
          <w:szCs w:val="36"/>
        </w:rPr>
      </w:pPr>
      <w:r>
        <w:rPr/>
        <w:t>O sistema permitiu:</w:t>
      </w:r>
    </w:p>
    <w:p>
      <w:pPr>
        <w:pStyle w:val="Normal"/>
        <w:spacing w:before="0" w:after="0"/>
        <w:rPr>
          <w:rFonts w:cs="Times New Roman"/>
          <w:sz w:val="36"/>
          <w:szCs w:val="36"/>
        </w:rPr>
      </w:pPr>
      <w:r>
        <w:rPr/>
        <w:t>•</w:t>
      </w:r>
      <w:r>
        <w:rPr/>
        <w:tab/>
        <w:t>registo e autenticação de utilizadores(Administradores);</w:t>
      </w:r>
    </w:p>
    <w:p>
      <w:pPr>
        <w:pStyle w:val="Normal"/>
        <w:spacing w:before="0" w:after="0"/>
        <w:rPr>
          <w:rFonts w:cs="Times New Roman"/>
          <w:sz w:val="36"/>
          <w:szCs w:val="36"/>
        </w:rPr>
      </w:pPr>
      <w:r>
        <w:rPr/>
        <w:t>•</w:t>
      </w:r>
      <w:r>
        <w:rPr/>
        <w:tab/>
        <w:t>submissão de denúncias;</w:t>
      </w:r>
    </w:p>
    <w:p>
      <w:pPr>
        <w:pStyle w:val="Normal"/>
        <w:spacing w:before="0" w:after="0"/>
        <w:rPr>
          <w:rFonts w:cs="Times New Roman"/>
          <w:sz w:val="36"/>
          <w:szCs w:val="36"/>
        </w:rPr>
      </w:pPr>
      <w:r>
        <w:rPr/>
        <w:t>•</w:t>
      </w:r>
      <w:r>
        <w:rPr/>
        <w:tab/>
        <w:t>categorização por área (água, saúde e educação);</w:t>
      </w:r>
    </w:p>
    <w:p>
      <w:pPr>
        <w:pStyle w:val="Normal"/>
        <w:spacing w:before="0" w:after="0"/>
        <w:rPr>
          <w:rFonts w:cs="Times New Roman"/>
          <w:sz w:val="36"/>
          <w:szCs w:val="36"/>
        </w:rPr>
      </w:pPr>
      <w:r>
        <w:rPr/>
        <w:t>•</w:t>
      </w:r>
      <w:r>
        <w:rPr/>
        <w:tab/>
        <w:t>acompanhamento do estado das denúncias;</w:t>
      </w:r>
    </w:p>
    <w:p>
      <w:pPr>
        <w:pStyle w:val="Normal"/>
        <w:spacing w:before="0" w:after="0"/>
        <w:rPr>
          <w:rFonts w:cs="Times New Roman"/>
          <w:sz w:val="36"/>
          <w:szCs w:val="36"/>
        </w:rPr>
      </w:pPr>
      <w:r>
        <w:rPr/>
        <w:t>•</w:t>
      </w:r>
      <w:r>
        <w:rPr/>
        <w:tab/>
        <w:t>comunicação entre cidadãos e administradores;</w:t>
      </w:r>
    </w:p>
    <w:p>
      <w:pPr>
        <w:pStyle w:val="Normal"/>
        <w:spacing w:before="0" w:after="0"/>
        <w:rPr>
          <w:rFonts w:cs="Times New Roman"/>
          <w:sz w:val="36"/>
          <w:szCs w:val="36"/>
        </w:rPr>
      </w:pPr>
      <w:r>
        <w:rPr/>
        <w:t>•</w:t>
      </w:r>
      <w:r>
        <w:rPr/>
        <w:tab/>
        <w:t>gestão administrativa das informações.</w:t>
      </w:r>
    </w:p>
    <w:p>
      <w:pPr>
        <w:pStyle w:val="Normal"/>
        <w:spacing w:before="0" w:after="400"/>
        <w:rPr>
          <w:rFonts w:cs="Times New Roman"/>
          <w:sz w:val="36"/>
          <w:szCs w:val="36"/>
        </w:rPr>
      </w:pPr>
      <w:r>
        <w:rPr/>
        <w:t>Os resultados demonstraram que a plataforma apresenta capacidade para melhorar o acompanhamento de problemas relacionados aos serviços públicos.</w:t>
      </w:r>
      <w:bookmarkStart w:id="281" w:name="_Toc22715520"/>
      <w:bookmarkEnd w:id="281"/>
    </w:p>
    <w:p>
      <w:pPr>
        <w:pStyle w:val="Cab2S2"/>
        <w:numPr>
          <w:ilvl w:val="1"/>
          <w:numId w:val="18"/>
        </w:numPr>
        <w:rPr>
          <w:rFonts w:cs="Times New Roman"/>
          <w:sz w:val="36"/>
          <w:szCs w:val="36"/>
        </w:rPr>
      </w:pPr>
      <w:r>
        <w:rPr/>
        <w:t>Análise Crítica</w:t>
      </w:r>
    </w:p>
    <w:p>
      <w:pPr>
        <w:pStyle w:val="NormalWeb"/>
        <w:rPr>
          <w:rFonts w:cs="Times New Roman"/>
          <w:sz w:val="36"/>
          <w:szCs w:val="36"/>
        </w:rPr>
      </w:pPr>
      <w:r>
        <w:rPr/>
        <w:t>Apesar dos resultados positivos obtidos, o sistema ainda apresenta algumas limitações que podem ser melhoradas futuramente.</w:t>
      </w:r>
    </w:p>
    <w:p>
      <w:pPr>
        <w:pStyle w:val="NormalWeb"/>
        <w:rPr>
          <w:rFonts w:cs="Times New Roman"/>
          <w:sz w:val="36"/>
          <w:szCs w:val="36"/>
        </w:rPr>
      </w:pPr>
      <w:r>
        <w:rPr/>
        <w:t>Entre as principais limitações destacam-se:</w:t>
      </w:r>
    </w:p>
    <w:p>
      <w:pPr>
        <w:pStyle w:val="NormalWeb"/>
        <w:numPr>
          <w:ilvl w:val="0"/>
          <w:numId w:val="21"/>
        </w:numPr>
        <w:suppressAutoHyphens w:val="false"/>
        <w:spacing w:beforeAutospacing="1" w:after="0"/>
        <w:jc w:val="left"/>
        <w:rPr>
          <w:rFonts w:cs="Times New Roman"/>
          <w:sz w:val="36"/>
          <w:szCs w:val="36"/>
        </w:rPr>
      </w:pPr>
      <w:r>
        <w:rPr/>
        <w:t>dependência de acesso à internet;</w:t>
      </w:r>
    </w:p>
    <w:p>
      <w:pPr>
        <w:pStyle w:val="NormalWeb"/>
        <w:numPr>
          <w:ilvl w:val="0"/>
          <w:numId w:val="21"/>
        </w:numPr>
        <w:suppressAutoHyphens w:val="false"/>
        <w:spacing w:before="0" w:after="0"/>
        <w:jc w:val="left"/>
        <w:rPr>
          <w:rFonts w:cs="Times New Roman"/>
          <w:sz w:val="36"/>
          <w:szCs w:val="36"/>
        </w:rPr>
      </w:pPr>
      <w:r>
        <w:rPr/>
        <w:t>necessidade de adesão das instituições públicas;</w:t>
      </w:r>
    </w:p>
    <w:p>
      <w:pPr>
        <w:pStyle w:val="NormalWeb"/>
        <w:numPr>
          <w:ilvl w:val="0"/>
          <w:numId w:val="21"/>
        </w:numPr>
        <w:suppressAutoHyphens w:val="false"/>
        <w:spacing w:before="0" w:after="0"/>
        <w:jc w:val="left"/>
        <w:rPr>
          <w:rFonts w:cs="Times New Roman"/>
          <w:sz w:val="36"/>
          <w:szCs w:val="36"/>
        </w:rPr>
      </w:pPr>
      <w:r>
        <w:rPr/>
        <w:t>ausência de integração com sistemas governamentais reais;</w:t>
      </w:r>
    </w:p>
    <w:p>
      <w:pPr>
        <w:pStyle w:val="NormalWeb"/>
        <w:numPr>
          <w:ilvl w:val="0"/>
          <w:numId w:val="21"/>
        </w:numPr>
        <w:suppressAutoHyphens w:val="false"/>
        <w:spacing w:before="0" w:afterAutospacing="1"/>
        <w:jc w:val="left"/>
        <w:rPr>
          <w:rFonts w:cs="Times New Roman"/>
          <w:sz w:val="36"/>
          <w:szCs w:val="36"/>
        </w:rPr>
      </w:pPr>
      <w:r>
        <w:rPr/>
        <w:t>limitação no envio de notificações em tempo real.</w:t>
      </w:r>
    </w:p>
    <w:p>
      <w:pPr>
        <w:pStyle w:val="NormalWeb"/>
        <w:rPr>
          <w:rFonts w:cs="Times New Roman"/>
          <w:sz w:val="36"/>
          <w:szCs w:val="36"/>
        </w:rPr>
      </w:pPr>
      <w:r>
        <w:rPr/>
        <w:t>Entretanto, a plataforma demonstrou ser uma solução viável para apoiar o processo de gestão de denúncias sobre os serviços públicos.</w:t>
      </w:r>
    </w:p>
    <w:p>
      <w:pPr>
        <w:pStyle w:val="NormalWeb"/>
        <w:rPr>
          <w:rFonts w:cs="Times New Roman"/>
          <w:sz w:val="36"/>
          <w:szCs w:val="36"/>
        </w:rPr>
      </w:pPr>
      <w:r>
        <w:rPr/>
        <w:t>Como melhorias futuras, recomenda-se:</w:t>
      </w:r>
    </w:p>
    <w:p>
      <w:pPr>
        <w:pStyle w:val="NormalWeb"/>
        <w:numPr>
          <w:ilvl w:val="0"/>
          <w:numId w:val="22"/>
        </w:numPr>
        <w:suppressAutoHyphens w:val="false"/>
        <w:spacing w:beforeAutospacing="1" w:after="0"/>
        <w:jc w:val="left"/>
        <w:rPr>
          <w:rFonts w:cs="Times New Roman"/>
          <w:sz w:val="36"/>
          <w:szCs w:val="36"/>
        </w:rPr>
      </w:pPr>
      <w:r>
        <w:rPr/>
        <w:t>integração com aplicativos móveis;</w:t>
      </w:r>
    </w:p>
    <w:p>
      <w:pPr>
        <w:pStyle w:val="NormalWeb"/>
        <w:numPr>
          <w:ilvl w:val="0"/>
          <w:numId w:val="22"/>
        </w:numPr>
        <w:suppressAutoHyphens w:val="false"/>
        <w:spacing w:before="0" w:after="0"/>
        <w:jc w:val="left"/>
        <w:rPr>
          <w:rFonts w:cs="Times New Roman"/>
          <w:sz w:val="36"/>
          <w:szCs w:val="36"/>
        </w:rPr>
      </w:pPr>
      <w:r>
        <w:rPr/>
        <w:t>implementação de inteligência artificial para classificação automática de denúncias;</w:t>
      </w:r>
    </w:p>
    <w:p>
      <w:pPr>
        <w:pStyle w:val="NormalWeb"/>
        <w:numPr>
          <w:ilvl w:val="0"/>
          <w:numId w:val="22"/>
        </w:numPr>
        <w:suppressAutoHyphens w:val="false"/>
        <w:spacing w:before="0" w:after="0"/>
        <w:jc w:val="left"/>
        <w:rPr>
          <w:rFonts w:cs="Times New Roman"/>
          <w:sz w:val="36"/>
          <w:szCs w:val="36"/>
        </w:rPr>
      </w:pPr>
      <w:r>
        <w:rPr/>
        <w:t>geolocalização dos problemas reportados;</w:t>
      </w:r>
    </w:p>
    <w:p>
      <w:pPr>
        <w:sectPr>
          <w:headerReference w:type="default" r:id="rId32"/>
          <w:footerReference w:type="default" r:id="rId33"/>
          <w:type w:val="nextPage"/>
          <w:pgSz w:w="12240" w:h="15819"/>
          <w:pgMar w:left="1440" w:right="1440" w:header="709" w:top="1440" w:footer="709" w:bottom="1440" w:gutter="0"/>
          <w:pgNumType w:fmt="decimal"/>
          <w:formProt w:val="false"/>
          <w:textDirection w:val="lrTb"/>
          <w:docGrid w:type="default" w:linePitch="326" w:charSpace="0"/>
        </w:sectPr>
        <w:pStyle w:val="NormalWeb"/>
        <w:numPr>
          <w:ilvl w:val="0"/>
          <w:numId w:val="22"/>
        </w:numPr>
        <w:suppressAutoHyphens w:val="false"/>
        <w:spacing w:before="0" w:afterAutospacing="1"/>
        <w:jc w:val="left"/>
        <w:rPr>
          <w:rFonts w:cs="Times New Roman"/>
          <w:sz w:val="36"/>
          <w:szCs w:val="36"/>
        </w:rPr>
      </w:pPr>
      <w:r>
        <w:rPr/>
        <w:t>integração com serviços de SMS e email.</w:t>
      </w:r>
    </w:p>
    <w:p>
      <w:pPr>
        <w:pStyle w:val="ListParagraph"/>
        <w:numPr>
          <w:ilvl w:val="0"/>
          <w:numId w:val="18"/>
        </w:numPr>
        <w:rPr>
          <w:rFonts w:cs="Times New Roman"/>
          <w:b/>
          <w:b/>
          <w:bCs/>
          <w:sz w:val="56"/>
          <w:szCs w:val="56"/>
        </w:rPr>
      </w:pPr>
      <w:r>
        <w:rPr>
          <w:rFonts w:cs="Times New Roman"/>
          <w:b/>
          <w:bCs/>
          <w:sz w:val="56"/>
          <w:szCs w:val="56"/>
        </w:rPr>
        <w:t xml:space="preserve"> </w:t>
      </w:r>
      <w:r>
        <w:rPr>
          <w:rFonts w:cs="Times New Roman"/>
          <w:b/>
          <w:bCs/>
          <w:sz w:val="56"/>
          <w:szCs w:val="56"/>
        </w:rPr>
        <w:t>Conclusões</w:t>
      </w:r>
    </w:p>
    <w:p>
      <w:pPr>
        <w:pStyle w:val="Normal"/>
        <w:pBdr>
          <w:bottom w:val="single" w:sz="12" w:space="1" w:color="00000A"/>
        </w:pBdr>
        <w:tabs>
          <w:tab w:val="clear" w:pos="708"/>
          <w:tab w:val="left" w:pos="980" w:leader="none"/>
        </w:tabs>
        <w:rPr>
          <w:rFonts w:cs="Times New Roman"/>
          <w:sz w:val="44"/>
          <w:szCs w:val="44"/>
        </w:rPr>
      </w:pPr>
      <w:r>
        <w:rPr>
          <w:rFonts w:cs="Times New Roman"/>
          <w:sz w:val="44"/>
          <w:szCs w:val="44"/>
        </w:rPr>
        <w:t>Sumário</w:t>
      </w:r>
    </w:p>
    <w:p>
      <w:pPr>
        <w:pStyle w:val="ListParagraph"/>
        <w:numPr>
          <w:ilvl w:val="1"/>
          <w:numId w:val="17"/>
        </w:numPr>
        <w:tabs>
          <w:tab w:val="clear" w:pos="708"/>
          <w:tab w:val="left" w:pos="980" w:leader="none"/>
        </w:tabs>
        <w:rPr>
          <w:rFonts w:cs="Times New Roman"/>
          <w:sz w:val="36"/>
          <w:szCs w:val="36"/>
        </w:rPr>
      </w:pPr>
      <w:r>
        <w:rPr>
          <w:rFonts w:cs="Times New Roman"/>
          <w:sz w:val="36"/>
          <w:szCs w:val="36"/>
        </w:rPr>
        <w:t>Síntese</w:t>
      </w:r>
    </w:p>
    <w:p>
      <w:pPr>
        <w:pStyle w:val="ListParagraph"/>
        <w:numPr>
          <w:ilvl w:val="1"/>
          <w:numId w:val="17"/>
        </w:numPr>
        <w:tabs>
          <w:tab w:val="clear" w:pos="708"/>
          <w:tab w:val="left" w:pos="980" w:leader="none"/>
        </w:tabs>
        <w:rPr>
          <w:rFonts w:cs="Times New Roman"/>
          <w:sz w:val="36"/>
          <w:szCs w:val="36"/>
        </w:rPr>
      </w:pPr>
      <w:r>
        <w:rPr>
          <w:rFonts w:cs="Times New Roman"/>
          <w:sz w:val="36"/>
          <w:szCs w:val="36"/>
        </w:rPr>
        <w:t>Limitações</w:t>
      </w:r>
    </w:p>
    <w:p>
      <w:pPr>
        <w:sectPr>
          <w:headerReference w:type="default" r:id="rId34"/>
          <w:footerReference w:type="default" r:id="rId35"/>
          <w:type w:val="nextPage"/>
          <w:pgSz w:w="12240" w:h="15819"/>
          <w:pgMar w:left="1440" w:right="1440" w:header="708" w:top="1440" w:footer="708" w:bottom="1440" w:gutter="0"/>
          <w:pgNumType w:fmt="decimal"/>
          <w:formProt w:val="false"/>
          <w:textDirection w:val="lrTb"/>
          <w:docGrid w:type="default" w:linePitch="299" w:charSpace="0"/>
        </w:sectPr>
        <w:pStyle w:val="ListParagraph"/>
        <w:numPr>
          <w:ilvl w:val="1"/>
          <w:numId w:val="17"/>
        </w:numPr>
        <w:tabs>
          <w:tab w:val="clear" w:pos="708"/>
          <w:tab w:val="left" w:pos="980" w:leader="none"/>
        </w:tabs>
        <w:rPr>
          <w:rFonts w:cs="Times New Roman"/>
          <w:sz w:val="36"/>
          <w:szCs w:val="36"/>
        </w:rPr>
      </w:pPr>
      <w:r>
        <w:rPr>
          <w:rFonts w:cs="Times New Roman"/>
          <w:sz w:val="36"/>
          <w:szCs w:val="36"/>
        </w:rPr>
        <w:t>Perspectivas Futuras</w:t>
      </w:r>
    </w:p>
    <w:p>
      <w:pPr>
        <w:pStyle w:val="Cab1S2"/>
        <w:spacing w:before="0" w:after="480"/>
        <w:contextualSpacing/>
        <w:jc w:val="both"/>
        <w:rPr>
          <w:highlight w:val="white"/>
        </w:rPr>
      </w:pPr>
      <w:bookmarkStart w:id="282" w:name="_Toc144999533"/>
      <w:bookmarkStart w:id="283" w:name="_Toc144999447"/>
      <w:bookmarkStart w:id="284" w:name="_Toc86831901"/>
      <w:bookmarkStart w:id="285" w:name="_Toc129552672"/>
      <w:bookmarkStart w:id="286" w:name="_Toc129552779"/>
      <w:bookmarkStart w:id="287" w:name="_Toc129553098"/>
      <w:bookmarkStart w:id="288" w:name="_Toc35678955"/>
      <w:bookmarkStart w:id="289" w:name="_Toc33517672"/>
      <w:bookmarkStart w:id="290" w:name="_Toc34336693"/>
      <w:bookmarkStart w:id="291" w:name="_Toc35678985"/>
      <w:bookmarkStart w:id="292" w:name="_Toc34337072"/>
      <w:bookmarkEnd w:id="288"/>
      <w:bookmarkEnd w:id="289"/>
      <w:bookmarkEnd w:id="290"/>
      <w:bookmarkEnd w:id="291"/>
      <w:bookmarkEnd w:id="292"/>
      <w:r>
        <w:rPr>
          <w:shd w:fill="FFFFFF" w:val="clear"/>
        </w:rPr>
        <w:t>9. Conclus</w:t>
      </w:r>
      <w:bookmarkEnd w:id="284"/>
      <w:bookmarkEnd w:id="285"/>
      <w:bookmarkEnd w:id="286"/>
      <w:bookmarkEnd w:id="287"/>
      <w:r>
        <w:rPr>
          <w:shd w:fill="FFFFFF" w:val="clear"/>
        </w:rPr>
        <w:t>ões</w:t>
      </w:r>
      <w:bookmarkEnd w:id="282"/>
      <w:bookmarkEnd w:id="283"/>
    </w:p>
    <w:p>
      <w:pPr>
        <w:pStyle w:val="Normal"/>
        <w:rPr>
          <w:rFonts w:cs="Times New Roman"/>
          <w:b/>
          <w:b/>
          <w:bCs/>
          <w:sz w:val="28"/>
          <w:szCs w:val="28"/>
        </w:rPr>
      </w:pPr>
      <w:r>
        <w:rPr>
          <w:rFonts w:cs="Times New Roman"/>
          <w:b/>
          <w:bCs/>
          <w:sz w:val="28"/>
          <w:szCs w:val="28"/>
        </w:rPr>
        <w:t xml:space="preserve">9.1.  Síntese </w:t>
      </w:r>
    </w:p>
    <w:p>
      <w:pPr>
        <w:pStyle w:val="Normal"/>
        <w:rPr>
          <w:rFonts w:cs="Times New Roman"/>
          <w:b/>
          <w:b/>
          <w:bCs/>
          <w:sz w:val="28"/>
          <w:szCs w:val="28"/>
        </w:rPr>
      </w:pPr>
      <w:r>
        <w:rPr>
          <w:rFonts w:cs="Times New Roman"/>
          <w:b/>
          <w:bCs/>
          <w:sz w:val="28"/>
          <w:szCs w:val="28"/>
        </w:rPr>
        <w:t>9.2.  Limitações</w:t>
      </w:r>
    </w:p>
    <w:p>
      <w:pPr>
        <w:pStyle w:val="Normal"/>
        <w:rPr>
          <w:rFonts w:cs="Times New Roman"/>
          <w:b/>
          <w:b/>
          <w:bCs/>
          <w:sz w:val="28"/>
          <w:szCs w:val="28"/>
        </w:rPr>
      </w:pPr>
      <w:r>
        <w:rPr>
          <w:rFonts w:cs="Times New Roman"/>
          <w:b/>
          <w:bCs/>
          <w:sz w:val="28"/>
          <w:szCs w:val="28"/>
        </w:rPr>
        <w:t>9.3.  Perpectivas Futuras</w:t>
      </w:r>
    </w:p>
    <w:p>
      <w:pPr>
        <w:sectPr>
          <w:headerReference w:type="default" r:id="rId36"/>
          <w:footerReference w:type="default" r:id="rId37"/>
          <w:type w:val="nextPage"/>
          <w:pgSz w:w="12240" w:h="15819"/>
          <w:pgMar w:left="1440" w:right="1440" w:header="708" w:top="1440" w:footer="708" w:bottom="1440" w:gutter="0"/>
          <w:pgNumType w:fmt="decimal"/>
          <w:formProt w:val="false"/>
          <w:textDirection w:val="lrTb"/>
          <w:docGrid w:type="default" w:linePitch="299" w:charSpace="0"/>
        </w:sectPr>
        <w:pStyle w:val="Normal"/>
        <w:rPr>
          <w:rFonts w:cs="Times New Roman"/>
          <w:b/>
          <w:b/>
          <w:bCs/>
          <w:sz w:val="28"/>
          <w:szCs w:val="28"/>
        </w:rPr>
      </w:pPr>
      <w:r>
        <w:rPr>
          <w:rFonts w:cs="Times New Roman"/>
          <w:b/>
          <w:bCs/>
          <w:sz w:val="28"/>
          <w:szCs w:val="28"/>
        </w:rPr>
      </w:r>
      <w:bookmarkStart w:id="293" w:name="_Toc86831902"/>
      <w:bookmarkStart w:id="294" w:name="_Toc129552673"/>
      <w:bookmarkStart w:id="295" w:name="_Toc129552780"/>
      <w:bookmarkStart w:id="296" w:name="_Toc129553099"/>
      <w:bookmarkStart w:id="297" w:name="_Toc86831902"/>
      <w:bookmarkStart w:id="298" w:name="_Toc129552673"/>
      <w:bookmarkStart w:id="299" w:name="_Toc129552780"/>
      <w:bookmarkStart w:id="300" w:name="_Toc129553099"/>
      <w:bookmarkEnd w:id="297"/>
      <w:bookmarkEnd w:id="298"/>
      <w:bookmarkEnd w:id="299"/>
      <w:bookmarkEnd w:id="300"/>
    </w:p>
    <w:p>
      <w:pPr>
        <w:pStyle w:val="Cab1S2"/>
        <w:numPr>
          <w:ilvl w:val="0"/>
          <w:numId w:val="18"/>
        </w:numPr>
        <w:spacing w:before="0" w:after="480"/>
        <w:ind w:left="0" w:hanging="0"/>
        <w:contextualSpacing/>
        <w:jc w:val="both"/>
        <w:rPr>
          <w:highlight w:val="white"/>
        </w:rPr>
      </w:pPr>
      <w:r>
        <w:rPr>
          <w:shd w:fill="FFFFFF" w:val="clear"/>
        </w:rPr>
        <w:t>Bibliografia</w:t>
      </w:r>
    </w:p>
    <w:p>
      <w:pPr>
        <w:pStyle w:val="Normal"/>
        <w:keepNext w:val="true"/>
        <w:rPr>
          <w:rFonts w:cs="Times New Roman"/>
          <w:b/>
          <w:b/>
          <w:szCs w:val="24"/>
        </w:rPr>
      </w:pPr>
      <w:bookmarkStart w:id="301" w:name="_Toc34336696"/>
      <w:bookmarkStart w:id="302" w:name="_Toc35678958"/>
      <w:bookmarkStart w:id="303" w:name="_Toc35678988"/>
      <w:bookmarkStart w:id="304" w:name="_Toc34337075"/>
      <w:bookmarkStart w:id="305" w:name="_Toc33517675"/>
      <w:bookmarkStart w:id="306" w:name="_Toc34336695"/>
      <w:bookmarkStart w:id="307" w:name="_Toc34337074"/>
      <w:bookmarkStart w:id="308" w:name="_Toc35678957"/>
      <w:bookmarkStart w:id="309" w:name="_Toc35678987"/>
      <w:bookmarkStart w:id="310" w:name="_Toc33517674"/>
      <w:bookmarkEnd w:id="301"/>
      <w:bookmarkEnd w:id="302"/>
      <w:bookmarkEnd w:id="303"/>
      <w:bookmarkEnd w:id="304"/>
      <w:bookmarkEnd w:id="305"/>
      <w:bookmarkEnd w:id="306"/>
      <w:bookmarkEnd w:id="307"/>
      <w:bookmarkEnd w:id="308"/>
      <w:bookmarkEnd w:id="309"/>
      <w:bookmarkEnd w:id="310"/>
      <w:r>
        <w:rPr>
          <w:rFonts w:cs="Times New Roman"/>
          <w:b/>
          <w:szCs w:val="24"/>
        </w:rPr>
        <w:t>Livros</w:t>
      </w:r>
    </w:p>
    <w:p>
      <w:pPr>
        <w:pStyle w:val="ListParagraph"/>
        <w:numPr>
          <w:ilvl w:val="0"/>
          <w:numId w:val="7"/>
        </w:numPr>
        <w:ind w:left="0" w:hanging="0"/>
        <w:rPr>
          <w:rFonts w:cs="Times New Roman"/>
          <w:lang w:val="en-US"/>
        </w:rPr>
      </w:pPr>
      <w:r>
        <w:rPr>
          <w:rFonts w:cs="Times New Roman"/>
          <w:lang w:val="en-US"/>
        </w:rPr>
        <w:t>Effective Java 3</w:t>
      </w:r>
      <w:r>
        <w:rPr>
          <w:rFonts w:cs="Times New Roman"/>
          <w:vertAlign w:val="superscript"/>
          <w:lang w:val="en-US"/>
        </w:rPr>
        <w:t>rd</w:t>
      </w:r>
      <w:r>
        <w:rPr>
          <w:rFonts w:cs="Times New Roman"/>
          <w:lang w:val="en-US"/>
        </w:rPr>
        <w:t>, Joshua Bloch. 2017</w:t>
      </w:r>
    </w:p>
    <w:p>
      <w:pPr>
        <w:pStyle w:val="ListParagraph"/>
        <w:numPr>
          <w:ilvl w:val="0"/>
          <w:numId w:val="7"/>
        </w:numPr>
        <w:ind w:left="0" w:hanging="0"/>
        <w:rPr>
          <w:rFonts w:cs="Times New Roman"/>
          <w:lang w:val="en-US"/>
        </w:rPr>
      </w:pPr>
      <w:bookmarkStart w:id="311" w:name="_Hlk138066969"/>
      <w:r>
        <w:rPr>
          <w:rFonts w:cs="Times New Roman"/>
          <w:lang w:val="en-US"/>
        </w:rPr>
        <w:t>Core JavaServer Faces 3</w:t>
      </w:r>
      <w:r>
        <w:rPr>
          <w:rFonts w:cs="Times New Roman"/>
          <w:vertAlign w:val="superscript"/>
          <w:lang w:val="en-US"/>
        </w:rPr>
        <w:t>rd</w:t>
      </w:r>
      <w:bookmarkEnd w:id="311"/>
      <w:r>
        <w:rPr>
          <w:rFonts w:cs="Times New Roman"/>
          <w:lang w:val="en-US"/>
        </w:rPr>
        <w:t xml:space="preserve">, </w:t>
      </w:r>
      <w:r>
        <w:rPr>
          <w:rFonts w:cs="Times New Roman"/>
          <w:color w:val="000000"/>
          <w:shd w:fill="FFFFFF" w:val="clear"/>
          <w:lang w:val="en-US"/>
        </w:rPr>
        <w:t>David M. Geary</w:t>
      </w:r>
      <w:r>
        <w:rPr>
          <w:rFonts w:cs="Times New Roman"/>
          <w:lang w:val="en-US"/>
        </w:rPr>
        <w:t xml:space="preserve"> Ed. 2010</w:t>
      </w:r>
    </w:p>
    <w:p>
      <w:pPr>
        <w:pStyle w:val="ListParagraph"/>
        <w:numPr>
          <w:ilvl w:val="0"/>
          <w:numId w:val="7"/>
        </w:numPr>
        <w:ind w:left="0" w:hanging="0"/>
        <w:rPr>
          <w:rFonts w:cs="Times New Roman"/>
          <w:b/>
          <w:b/>
          <w:bCs/>
          <w:sz w:val="28"/>
          <w:szCs w:val="28"/>
        </w:rPr>
      </w:pPr>
      <w:r>
        <w:rPr>
          <w:rFonts w:cs="Times New Roman"/>
        </w:rPr>
        <w:t>Java EE 7 com JSF, PrimeFaces e CDI, Thiago Faria, AlgaWorks, 2013</w:t>
      </w:r>
    </w:p>
    <w:p>
      <w:pPr>
        <w:pStyle w:val="ListParagraph"/>
        <w:numPr>
          <w:ilvl w:val="0"/>
          <w:numId w:val="7"/>
        </w:numPr>
        <w:ind w:left="0" w:hanging="0"/>
        <w:rPr>
          <w:rFonts w:cs="Times New Roman"/>
          <w:lang w:val="en-US"/>
        </w:rPr>
      </w:pPr>
      <w:r>
        <w:rPr>
          <w:rFonts w:cs="Times New Roman"/>
          <w:lang w:val="en-US"/>
        </w:rPr>
        <w:t>Pro JPA 2, Mastering the Java Persistence API, Mike Keith, Merrick Schincariol, 2009</w:t>
      </w:r>
    </w:p>
    <w:p>
      <w:pPr>
        <w:pStyle w:val="ListParagraph"/>
        <w:numPr>
          <w:ilvl w:val="0"/>
          <w:numId w:val="7"/>
        </w:numPr>
        <w:shd w:val="clear" w:color="auto" w:fill="FFFFFF"/>
        <w:spacing w:lineRule="auto" w:line="240" w:before="0" w:after="400"/>
        <w:ind w:left="0" w:hanging="0"/>
        <w:contextualSpacing/>
        <w:rPr>
          <w:lang w:val="en-GB"/>
        </w:rPr>
      </w:pPr>
      <w:r>
        <w:rPr>
          <w:rFonts w:cs="Times New Roman"/>
          <w:color w:val="000000"/>
          <w:shd w:fill="FFFFFF" w:val="clear"/>
          <w:lang w:val="en-US"/>
        </w:rPr>
        <w:t xml:space="preserve">The Definitive Guide to JSF in Java EE 8: Building Web, </w:t>
      </w:r>
      <w:hyperlink r:id="rId38">
        <w:r>
          <w:rPr>
            <w:rFonts w:eastAsia="Times New Roman" w:cs="Times New Roman"/>
            <w:color w:val="auto"/>
            <w:lang w:val="en-US" w:eastAsia="pt-PT"/>
          </w:rPr>
          <w:t>Arjan Tijms</w:t>
        </w:r>
      </w:hyperlink>
      <w:r>
        <w:rPr>
          <w:rFonts w:eastAsia="Times New Roman" w:cs="Times New Roman"/>
          <w:color w:val="auto"/>
          <w:lang w:val="en-US" w:eastAsia="pt-PT"/>
        </w:rPr>
        <w:t>, </w:t>
      </w:r>
      <w:hyperlink r:id="rId39">
        <w:r>
          <w:rPr>
            <w:rFonts w:eastAsia="Times New Roman" w:cs="Times New Roman"/>
            <w:color w:val="auto"/>
            <w:lang w:val="en-US" w:eastAsia="pt-PT"/>
          </w:rPr>
          <w:t>Bauke Scholtz</w:t>
        </w:r>
      </w:hyperlink>
      <w:r>
        <w:rPr>
          <w:rFonts w:eastAsia="Times New Roman" w:cs="Times New Roman"/>
          <w:color w:val="auto"/>
          <w:lang w:val="en-US" w:eastAsia="pt-PT"/>
        </w:rPr>
        <w:t>, 2018</w:t>
      </w:r>
    </w:p>
    <w:p>
      <w:pPr>
        <w:pStyle w:val="Normal"/>
        <w:rPr>
          <w:b/>
          <w:b/>
          <w:bCs/>
        </w:rPr>
      </w:pPr>
      <w:r>
        <w:rPr>
          <w:b/>
          <w:bCs/>
        </w:rPr>
        <w:t>Sites</w:t>
      </w:r>
    </w:p>
    <w:p>
      <w:pPr>
        <w:pStyle w:val="ListParagraph"/>
        <w:numPr>
          <w:ilvl w:val="0"/>
          <w:numId w:val="9"/>
        </w:numPr>
        <w:ind w:left="0" w:hanging="0"/>
        <w:rPr>
          <w:rFonts w:cs="Times New Roman"/>
          <w:b/>
          <w:b/>
          <w:bCs/>
          <w:sz w:val="28"/>
          <w:szCs w:val="28"/>
        </w:rPr>
      </w:pPr>
      <w:hyperlink r:id="rId40">
        <w:r>
          <w:rPr>
            <w:rStyle w:val="InternetLink"/>
          </w:rPr>
          <w:t>https://www.stackoverflow.com/</w:t>
        </w:r>
      </w:hyperlink>
      <w:hyperlink r:id="rId41">
        <w:r>
          <w:rPr>
            <w:rStyle w:val="InternetLink"/>
            <w:rFonts w:cs="Times New Roman"/>
            <w:b/>
            <w:bCs/>
            <w:vanish/>
            <w:color w:val="auto"/>
            <w:lang w:val="en-US"/>
          </w:rPr>
          <w:t>http://www.primefaces.org/showcase/</w:t>
        </w:r>
      </w:hyperlink>
    </w:p>
    <w:p>
      <w:pPr>
        <w:pStyle w:val="ListParagraph"/>
        <w:numPr>
          <w:ilvl w:val="0"/>
          <w:numId w:val="9"/>
        </w:numPr>
        <w:ind w:left="0" w:hanging="0"/>
        <w:rPr>
          <w:highlight w:val="white"/>
          <w:lang w:val="en-US"/>
        </w:rPr>
      </w:pPr>
      <w:hyperlink r:id="rId42">
        <w:r>
          <w:rPr>
            <w:rStyle w:val="InternetLink"/>
            <w:lang w:val="en-US"/>
          </w:rPr>
          <w:t>https://www.primefaces.org/</w:t>
        </w:r>
      </w:hyperlink>
    </w:p>
    <w:p>
      <w:pPr>
        <w:pStyle w:val="Normal"/>
        <w:rPr>
          <w:highlight w:val="white"/>
          <w:lang w:val="en-US"/>
        </w:rPr>
      </w:pPr>
      <w:r>
        <w:rPr>
          <w:shd w:fill="FFFFFF" w:val="clear"/>
          <w:lang w:val="en-US"/>
        </w:rPr>
      </w:r>
    </w:p>
    <w:p>
      <w:pPr>
        <w:pStyle w:val="Normal"/>
        <w:rPr>
          <w:highlight w:val="white"/>
          <w:lang w:val="en-US"/>
        </w:rPr>
      </w:pPr>
      <w:r>
        <w:rPr>
          <w:shd w:fill="FFFFFF" w:val="clear"/>
          <w:lang w:val="en-US"/>
        </w:rPr>
      </w:r>
    </w:p>
    <w:p>
      <w:pPr>
        <w:pStyle w:val="Normal"/>
        <w:rPr>
          <w:highlight w:val="white"/>
          <w:lang w:val="en-US"/>
        </w:rPr>
      </w:pPr>
      <w:r>
        <w:rPr>
          <w:shd w:fill="FFFFFF" w:val="clear"/>
          <w:lang w:val="en-US"/>
        </w:rPr>
      </w:r>
    </w:p>
    <w:p>
      <w:pPr>
        <w:pStyle w:val="Normal"/>
        <w:rPr>
          <w:highlight w:val="white"/>
          <w:lang w:val="en-US"/>
        </w:rPr>
      </w:pPr>
      <w:r>
        <w:rPr>
          <w:shd w:fill="FFFFFF" w:val="clear"/>
          <w:lang w:val="en-US"/>
        </w:rPr>
      </w:r>
    </w:p>
    <w:p>
      <w:pPr>
        <w:pStyle w:val="Normal"/>
        <w:rPr>
          <w:highlight w:val="white"/>
          <w:lang w:val="en-US"/>
        </w:rPr>
      </w:pPr>
      <w:r>
        <w:rPr>
          <w:shd w:fill="FFFFFF" w:val="clear"/>
          <w:lang w:val="en-US"/>
        </w:rPr>
      </w:r>
    </w:p>
    <w:p>
      <w:pPr>
        <w:pStyle w:val="Normal"/>
        <w:rPr>
          <w:rFonts w:cs="Times New Roman"/>
          <w:highlight w:val="white"/>
          <w:lang w:val="en-US"/>
        </w:rPr>
      </w:pPr>
      <w:r>
        <w:rPr>
          <w:rFonts w:cs="Times New Roman"/>
          <w:shd w:fill="FFFFFF" w:val="clear"/>
          <w:lang w:val="en-US"/>
        </w:rPr>
      </w:r>
    </w:p>
    <w:p>
      <w:pPr>
        <w:sectPr>
          <w:headerReference w:type="default" r:id="rId43"/>
          <w:footerReference w:type="default" r:id="rId44"/>
          <w:type w:val="nextPage"/>
          <w:pgSz w:w="12240" w:h="15819"/>
          <w:pgMar w:left="1440" w:right="1440" w:header="708" w:top="1440" w:footer="708" w:bottom="1440" w:gutter="0"/>
          <w:pgNumType w:fmt="decimal"/>
          <w:formProt w:val="false"/>
          <w:textDirection w:val="lrTb"/>
          <w:docGrid w:type="default" w:linePitch="299" w:charSpace="0"/>
        </w:sectPr>
        <w:pStyle w:val="Normal"/>
        <w:rPr>
          <w:rFonts w:cs="Times New Roman"/>
          <w:highlight w:val="white"/>
          <w:lang w:val="en-US"/>
        </w:rPr>
      </w:pPr>
      <w:r>
        <w:rPr>
          <w:rFonts w:cs="Times New Roman"/>
          <w:shd w:fill="FFFFFF" w:val="clear"/>
          <w:lang w:val="en-US"/>
        </w:rPr>
      </w:r>
    </w:p>
    <w:p>
      <w:pPr>
        <w:pStyle w:val="Anexos1"/>
        <w:pBdr>
          <w:bottom w:val="single" w:sz="12" w:space="1" w:color="00000A"/>
        </w:pBdr>
        <w:spacing w:before="0" w:after="200"/>
        <w:ind w:left="0" w:hanging="0"/>
        <w:jc w:val="both"/>
        <w:rPr>
          <w:rFonts w:cs="Times New Roman"/>
          <w:highlight w:val="white"/>
          <w:lang w:val="en-US"/>
        </w:rPr>
      </w:pPr>
      <w:bookmarkStart w:id="312" w:name="_Toc144999537"/>
      <w:bookmarkStart w:id="313" w:name="_Toc144999451"/>
      <w:bookmarkStart w:id="314" w:name="_Toc86831905"/>
      <w:bookmarkStart w:id="315" w:name="_Toc129552676"/>
      <w:bookmarkStart w:id="316" w:name="_Toc129552783"/>
      <w:bookmarkStart w:id="317" w:name="_Toc129553102"/>
      <w:bookmarkStart w:id="318" w:name="_Toc35678989"/>
      <w:bookmarkStart w:id="319" w:name="_Toc33221608"/>
      <w:bookmarkStart w:id="320" w:name="_Toc33221650"/>
      <w:bookmarkStart w:id="321" w:name="_Toc33484342"/>
      <w:bookmarkStart w:id="322" w:name="_Toc33815973"/>
      <w:bookmarkStart w:id="323" w:name="_Toc35678959"/>
      <w:bookmarkEnd w:id="318"/>
      <w:bookmarkEnd w:id="319"/>
      <w:bookmarkEnd w:id="320"/>
      <w:bookmarkEnd w:id="321"/>
      <w:bookmarkEnd w:id="322"/>
      <w:bookmarkEnd w:id="323"/>
      <w:r>
        <w:rPr/>
        <w:t>Anexos</w:t>
      </w:r>
      <w:bookmarkEnd w:id="312"/>
      <w:bookmarkEnd w:id="313"/>
      <w:bookmarkEnd w:id="314"/>
      <w:bookmarkEnd w:id="315"/>
      <w:bookmarkEnd w:id="316"/>
      <w:bookmarkEnd w:id="317"/>
    </w:p>
    <w:p>
      <w:pPr>
        <w:pStyle w:val="Normal"/>
        <w:rPr>
          <w:sz w:val="36"/>
          <w:szCs w:val="36"/>
        </w:rPr>
      </w:pPr>
      <w:r>
        <w:rPr>
          <w:sz w:val="36"/>
          <w:szCs w:val="36"/>
        </w:rPr>
        <w:t>Anexo A. Cronograma de Implementação do Projecto</w:t>
      </w:r>
    </w:p>
    <w:p>
      <w:pPr>
        <w:pStyle w:val="Normal"/>
        <w:rPr>
          <w:sz w:val="36"/>
          <w:szCs w:val="36"/>
        </w:rPr>
      </w:pPr>
      <w:r>
        <w:rPr>
          <w:sz w:val="36"/>
          <w:szCs w:val="36"/>
        </w:rPr>
        <w:t>Anexo B. Páginas do Sistema</w:t>
      </w:r>
    </w:p>
    <w:p>
      <w:pPr>
        <w:pStyle w:val="Normal"/>
        <w:rPr>
          <w:sz w:val="36"/>
          <w:szCs w:val="36"/>
        </w:rPr>
      </w:pPr>
      <w:r>
        <w:rPr>
          <w:sz w:val="36"/>
          <w:szCs w:val="36"/>
        </w:rPr>
        <w:t>Anexo C. Especificação das Funcionalidades do Frontend e sua Relação com Backend</w:t>
      </w:r>
    </w:p>
    <w:p>
      <w:pPr>
        <w:pStyle w:val="Normal"/>
        <w:rPr>
          <w:sz w:val="36"/>
          <w:szCs w:val="36"/>
        </w:rPr>
      </w:pPr>
      <w:r>
        <w:rPr>
          <w:sz w:val="36"/>
          <w:szCs w:val="36"/>
        </w:rPr>
        <w:t>Anexo D. Requisitos Funcionais</w:t>
      </w:r>
    </w:p>
    <w:p>
      <w:pPr>
        <w:pStyle w:val="Normal"/>
        <w:rPr>
          <w:sz w:val="36"/>
          <w:szCs w:val="36"/>
        </w:rPr>
      </w:pPr>
      <w:r>
        <w:rPr>
          <w:sz w:val="36"/>
          <w:szCs w:val="36"/>
        </w:rPr>
        <w:t>Anexo E. Resultados Obtidos</w:t>
      </w:r>
    </w:p>
    <w:p>
      <w:pPr>
        <w:pStyle w:val="Normal"/>
        <w:rPr>
          <w:sz w:val="36"/>
          <w:szCs w:val="36"/>
        </w:rPr>
      </w:pPr>
      <w:r>
        <w:rPr>
          <w:sz w:val="36"/>
          <w:szCs w:val="36"/>
        </w:rPr>
        <w:t>Anexo F. Script da Base de Dados</w:t>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sectPr>
          <w:headerReference w:type="default" r:id="rId45"/>
          <w:footerReference w:type="default" r:id="rId46"/>
          <w:type w:val="nextPage"/>
          <w:pgSz w:w="12240" w:h="15819"/>
          <w:pgMar w:left="1440" w:right="1440" w:header="708" w:top="1440" w:footer="708" w:bottom="1440" w:gutter="0"/>
          <w:pgNumType w:fmt="decimal"/>
          <w:formProt w:val="false"/>
          <w:textDirection w:val="lrTb"/>
          <w:docGrid w:type="default" w:linePitch="299" w:charSpace="0"/>
        </w:sectPr>
        <w:pStyle w:val="Normal"/>
        <w:rPr>
          <w:lang w:val="pt-BR"/>
        </w:rPr>
      </w:pPr>
      <w:r>
        <w:rPr>
          <w:lang w:val="pt-BR"/>
        </w:rPr>
      </w:r>
    </w:p>
    <w:p>
      <w:pPr>
        <w:pStyle w:val="Anexo2"/>
        <w:spacing w:before="0" w:after="480"/>
        <w:rPr>
          <w:lang w:val="pt-BR"/>
        </w:rPr>
      </w:pPr>
      <w:bookmarkStart w:id="324" w:name="_Toc144999539"/>
      <w:bookmarkStart w:id="325" w:name="_Toc144999453"/>
      <w:bookmarkStart w:id="326" w:name="_Toc86831907"/>
      <w:bookmarkStart w:id="327" w:name="_Toc129552678"/>
      <w:bookmarkStart w:id="328" w:name="_Toc129552785"/>
      <w:bookmarkStart w:id="329" w:name="_Toc33221612"/>
      <w:bookmarkStart w:id="330" w:name="_Toc33484346"/>
      <w:bookmarkStart w:id="331" w:name="_Toc35678963"/>
      <w:bookmarkStart w:id="332" w:name="_Toc7688260"/>
      <w:bookmarkStart w:id="333" w:name="_Toc33221611"/>
      <w:bookmarkStart w:id="334" w:name="_Toc33221610"/>
      <w:bookmarkStart w:id="335" w:name="_Toc35678961"/>
      <w:bookmarkStart w:id="336" w:name="_Toc35678962"/>
      <w:bookmarkStart w:id="337" w:name="_Toc7688259"/>
      <w:bookmarkStart w:id="338" w:name="_Toc33484344"/>
      <w:bookmarkStart w:id="339" w:name="_Toc33484345"/>
      <w:bookmarkStart w:id="340" w:name="_Toc35678960"/>
      <w:bookmarkStart w:id="341" w:name="_Toc7688257"/>
      <w:bookmarkStart w:id="342" w:name="_Toc33221609"/>
      <w:bookmarkStart w:id="343" w:name="_Toc33484343"/>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r>
        <w:rPr/>
        <w:t>Anexo A. Páginas do Sistema</w:t>
      </w:r>
      <w:bookmarkEnd w:id="324"/>
      <w:bookmarkEnd w:id="325"/>
      <w:bookmarkEnd w:id="326"/>
      <w:bookmarkEnd w:id="327"/>
      <w:bookmarkEnd w:id="328"/>
    </w:p>
    <w:p>
      <w:pPr>
        <w:pStyle w:val="Normal"/>
        <w:keepNext w:val="true"/>
        <w:spacing w:before="200" w:after="160"/>
        <w:rPr>
          <w:lang w:val="pt-BR"/>
        </w:rPr>
      </w:pPr>
      <w:r>
        <w:rPr>
          <w:lang w:val="pt-BR"/>
        </w:rPr>
        <w:t>Página de inicial do sistema:</w:t>
      </w:r>
    </w:p>
    <w:p>
      <w:pPr>
        <w:pStyle w:val="Normal"/>
        <w:keepNext w:val="true"/>
        <w:rPr>
          <w:lang w:val="pt-BR"/>
        </w:rPr>
      </w:pPr>
      <w:r>
        <w:rPr/>
        <w:drawing>
          <wp:inline distT="0" distB="0" distL="0" distR="0">
            <wp:extent cx="5943600" cy="2865120"/>
            <wp:effectExtent l="0" t="0" r="0" b="0"/>
            <wp:docPr id="6"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3" descr=""/>
                    <pic:cNvPicPr>
                      <a:picLocks noChangeAspect="1" noChangeArrowheads="1"/>
                    </pic:cNvPicPr>
                  </pic:nvPicPr>
                  <pic:blipFill>
                    <a:blip r:embed="rId47"/>
                    <a:stretch>
                      <a:fillRect/>
                    </a:stretch>
                  </pic:blipFill>
                  <pic:spPr bwMode="auto">
                    <a:xfrm>
                      <a:off x="0" y="0"/>
                      <a:ext cx="5943600" cy="2865120"/>
                    </a:xfrm>
                    <a:prstGeom prst="rect">
                      <a:avLst/>
                    </a:prstGeom>
                  </pic:spPr>
                </pic:pic>
              </a:graphicData>
            </a:graphic>
          </wp:inline>
        </w:drawing>
      </w:r>
    </w:p>
    <w:p>
      <w:pPr>
        <w:pStyle w:val="Normal"/>
        <w:keepNext w:val="true"/>
        <w:rPr>
          <w:lang w:val="pt-BR"/>
        </w:rPr>
      </w:pPr>
      <w:r>
        <w:rPr/>
        <w:drawing>
          <wp:inline distT="0" distB="0" distL="0" distR="0">
            <wp:extent cx="5943600" cy="2877820"/>
            <wp:effectExtent l="0" t="0" r="0" b="0"/>
            <wp:docPr id="7"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4" descr=""/>
                    <pic:cNvPicPr>
                      <a:picLocks noChangeAspect="1" noChangeArrowheads="1"/>
                    </pic:cNvPicPr>
                  </pic:nvPicPr>
                  <pic:blipFill>
                    <a:blip r:embed="rId48"/>
                    <a:stretch>
                      <a:fillRect/>
                    </a:stretch>
                  </pic:blipFill>
                  <pic:spPr bwMode="auto">
                    <a:xfrm>
                      <a:off x="0" y="0"/>
                      <a:ext cx="5943600" cy="2877820"/>
                    </a:xfrm>
                    <a:prstGeom prst="rect">
                      <a:avLst/>
                    </a:prstGeom>
                  </pic:spPr>
                </pic:pic>
              </a:graphicData>
            </a:graphic>
          </wp:inline>
        </w:drawing>
      </w:r>
    </w:p>
    <w:p>
      <w:pPr>
        <w:pStyle w:val="Caption1"/>
        <w:rPr>
          <w:lang w:val="pt-BR"/>
        </w:rPr>
      </w:pPr>
      <w:bookmarkStart w:id="344" w:name="_Toc144999555"/>
      <w:r>
        <w:rPr/>
        <w:t xml:space="preserve">Figura </w:t>
      </w:r>
      <w:r>
        <w:rPr/>
        <w:fldChar w:fldCharType="begin"/>
      </w:r>
      <w:r>
        <w:rPr/>
        <w:instrText> SEQ Figura \* ARABIC </w:instrText>
      </w:r>
      <w:r>
        <w:rPr/>
        <w:fldChar w:fldCharType="separate"/>
      </w:r>
      <w:r>
        <w:rPr/>
        <w:t>1</w:t>
      </w:r>
      <w:r>
        <w:rPr/>
        <w:fldChar w:fldCharType="end"/>
      </w:r>
      <w:r>
        <w:rPr/>
        <w:t xml:space="preserve"> - </w:t>
      </w:r>
      <w:r>
        <w:rPr>
          <w:lang w:val="pt-BR"/>
        </w:rPr>
        <w:t>Página de inicial do sistema</w:t>
      </w:r>
      <w:bookmarkEnd w:id="344"/>
    </w:p>
    <w:p>
      <w:pPr>
        <w:pStyle w:val="Normal"/>
        <w:keepNext w:val="true"/>
        <w:rPr>
          <w:lang w:val="pt-BR"/>
        </w:rPr>
      </w:pPr>
      <w:r>
        <w:rPr>
          <w:lang w:val="pt-BR"/>
        </w:rPr>
        <w:t xml:space="preserve">Página de </w:t>
      </w:r>
      <w:bookmarkStart w:id="345" w:name="_Hlk229315407"/>
      <w:r>
        <w:rPr>
          <w:lang w:val="pt-BR"/>
        </w:rPr>
        <w:t>Registrar denúncia - Saúde</w:t>
      </w:r>
      <w:bookmarkEnd w:id="345"/>
    </w:p>
    <w:p>
      <w:pPr>
        <w:pStyle w:val="Normal"/>
        <w:keepNext w:val="true"/>
        <w:tabs>
          <w:tab w:val="clear" w:pos="708"/>
          <w:tab w:val="left" w:pos="2295" w:leader="none"/>
        </w:tabs>
        <w:rPr>
          <w:lang w:val="pt-BR"/>
        </w:rPr>
      </w:pPr>
      <w:r>
        <w:rPr/>
        <w:drawing>
          <wp:inline distT="0" distB="0" distL="0" distR="0">
            <wp:extent cx="5943600" cy="2858135"/>
            <wp:effectExtent l="0" t="0" r="0" b="0"/>
            <wp:docPr id="8" name="Imagem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descr=""/>
                    <pic:cNvPicPr>
                      <a:picLocks noChangeAspect="1" noChangeArrowheads="1"/>
                    </pic:cNvPicPr>
                  </pic:nvPicPr>
                  <pic:blipFill>
                    <a:blip r:embed="rId49"/>
                    <a:stretch>
                      <a:fillRect/>
                    </a:stretch>
                  </pic:blipFill>
                  <pic:spPr bwMode="auto">
                    <a:xfrm>
                      <a:off x="0" y="0"/>
                      <a:ext cx="5943600" cy="2858135"/>
                    </a:xfrm>
                    <a:prstGeom prst="rect">
                      <a:avLst/>
                    </a:prstGeom>
                  </pic:spPr>
                </pic:pic>
              </a:graphicData>
            </a:graphic>
          </wp:inline>
        </w:drawing>
      </w:r>
    </w:p>
    <w:p>
      <w:pPr>
        <w:pStyle w:val="Normal"/>
        <w:keepNext w:val="true"/>
        <w:tabs>
          <w:tab w:val="clear" w:pos="708"/>
          <w:tab w:val="left" w:pos="2295" w:leader="none"/>
        </w:tabs>
        <w:rPr>
          <w:lang w:val="pt-BR"/>
        </w:rPr>
      </w:pPr>
      <w:r>
        <w:rPr/>
        <w:drawing>
          <wp:inline distT="0" distB="0" distL="0" distR="0">
            <wp:extent cx="5943600" cy="2874010"/>
            <wp:effectExtent l="0" t="0" r="0" b="0"/>
            <wp:docPr id="9" name="Imagem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6" descr=""/>
                    <pic:cNvPicPr>
                      <a:picLocks noChangeAspect="1" noChangeArrowheads="1"/>
                    </pic:cNvPicPr>
                  </pic:nvPicPr>
                  <pic:blipFill>
                    <a:blip r:embed="rId50"/>
                    <a:stretch>
                      <a:fillRect/>
                    </a:stretch>
                  </pic:blipFill>
                  <pic:spPr bwMode="auto">
                    <a:xfrm>
                      <a:off x="0" y="0"/>
                      <a:ext cx="5943600" cy="2874010"/>
                    </a:xfrm>
                    <a:prstGeom prst="rect">
                      <a:avLst/>
                    </a:prstGeom>
                  </pic:spPr>
                </pic:pic>
              </a:graphicData>
            </a:graphic>
          </wp:inline>
        </w:drawing>
      </w:r>
    </w:p>
    <w:p>
      <w:pPr>
        <w:pStyle w:val="Caption1"/>
        <w:rPr>
          <w:lang w:val="pt-BR"/>
        </w:rPr>
      </w:pPr>
      <w:bookmarkStart w:id="346" w:name="_Toc144999556"/>
      <w:r>
        <w:rPr/>
        <w:t xml:space="preserve">Figura </w:t>
      </w:r>
      <w:r>
        <w:rPr/>
        <w:fldChar w:fldCharType="begin"/>
      </w:r>
      <w:r>
        <w:rPr/>
        <w:instrText> SEQ Figura \* ARABIC </w:instrText>
      </w:r>
      <w:r>
        <w:rPr/>
        <w:fldChar w:fldCharType="separate"/>
      </w:r>
      <w:r>
        <w:rPr/>
        <w:t>2</w:t>
      </w:r>
      <w:r>
        <w:rPr/>
        <w:fldChar w:fldCharType="end"/>
      </w:r>
      <w:r>
        <w:rPr/>
        <w:t xml:space="preserve"> - </w:t>
      </w:r>
      <w:r>
        <w:rPr>
          <w:lang w:val="pt-BR"/>
        </w:rPr>
        <w:t xml:space="preserve">Página </w:t>
      </w:r>
      <w:bookmarkEnd w:id="346"/>
      <w:r>
        <w:rPr>
          <w:lang w:val="pt-BR"/>
        </w:rPr>
        <w:t>Registrar denúncia - Saúde</w:t>
      </w:r>
    </w:p>
    <w:p>
      <w:pPr>
        <w:pStyle w:val="Normal"/>
        <w:keepNext w:val="true"/>
        <w:tabs>
          <w:tab w:val="clear" w:pos="708"/>
          <w:tab w:val="left" w:pos="2295" w:leader="none"/>
        </w:tabs>
        <w:rPr>
          <w:lang w:val="pt-BR"/>
        </w:rPr>
      </w:pPr>
      <w:r>
        <w:rPr>
          <w:lang w:val="pt-BR"/>
        </w:rPr>
        <w:t xml:space="preserve">Página de </w:t>
      </w:r>
      <w:bookmarkStart w:id="347" w:name="_Hlk229315597"/>
      <w:r>
        <w:rPr>
          <w:lang w:val="pt-BR"/>
        </w:rPr>
        <w:t>Registrar denúncia - Água</w:t>
      </w:r>
      <w:bookmarkStart w:id="348" w:name="_Hlk229315720"/>
      <w:bookmarkEnd w:id="347"/>
      <w:bookmarkEnd w:id="348"/>
    </w:p>
    <w:p>
      <w:pPr>
        <w:pStyle w:val="Normal"/>
        <w:keepNext w:val="true"/>
        <w:tabs>
          <w:tab w:val="clear" w:pos="708"/>
          <w:tab w:val="left" w:pos="2295" w:leader="none"/>
        </w:tabs>
        <w:rPr>
          <w:lang w:val="pt-BR"/>
        </w:rPr>
      </w:pPr>
      <w:r>
        <w:rPr/>
        <w:drawing>
          <wp:inline distT="0" distB="0" distL="0" distR="0">
            <wp:extent cx="5943600" cy="2865120"/>
            <wp:effectExtent l="0" t="0" r="0" b="0"/>
            <wp:docPr id="10"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7" descr=""/>
                    <pic:cNvPicPr>
                      <a:picLocks noChangeAspect="1" noChangeArrowheads="1"/>
                    </pic:cNvPicPr>
                  </pic:nvPicPr>
                  <pic:blipFill>
                    <a:blip r:embed="rId51"/>
                    <a:stretch>
                      <a:fillRect/>
                    </a:stretch>
                  </pic:blipFill>
                  <pic:spPr bwMode="auto">
                    <a:xfrm>
                      <a:off x="0" y="0"/>
                      <a:ext cx="5943600" cy="2865120"/>
                    </a:xfrm>
                    <a:prstGeom prst="rect">
                      <a:avLst/>
                    </a:prstGeom>
                  </pic:spPr>
                </pic:pic>
              </a:graphicData>
            </a:graphic>
          </wp:inline>
        </w:drawing>
      </w:r>
    </w:p>
    <w:p>
      <w:pPr>
        <w:pStyle w:val="Normal"/>
        <w:keepNext w:val="true"/>
        <w:tabs>
          <w:tab w:val="clear" w:pos="708"/>
          <w:tab w:val="left" w:pos="2295" w:leader="none"/>
        </w:tabs>
        <w:rPr>
          <w:lang w:val="pt-BR"/>
        </w:rPr>
      </w:pPr>
      <w:r>
        <w:rPr/>
        <w:drawing>
          <wp:inline distT="0" distB="0" distL="0" distR="0">
            <wp:extent cx="5943600" cy="2855595"/>
            <wp:effectExtent l="0" t="0" r="0" b="0"/>
            <wp:docPr id="11" name="Imagem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8" descr=""/>
                    <pic:cNvPicPr>
                      <a:picLocks noChangeAspect="1" noChangeArrowheads="1"/>
                    </pic:cNvPicPr>
                  </pic:nvPicPr>
                  <pic:blipFill>
                    <a:blip r:embed="rId52"/>
                    <a:stretch>
                      <a:fillRect/>
                    </a:stretch>
                  </pic:blipFill>
                  <pic:spPr bwMode="auto">
                    <a:xfrm>
                      <a:off x="0" y="0"/>
                      <a:ext cx="5943600" cy="2855595"/>
                    </a:xfrm>
                    <a:prstGeom prst="rect">
                      <a:avLst/>
                    </a:prstGeom>
                  </pic:spPr>
                </pic:pic>
              </a:graphicData>
            </a:graphic>
          </wp:inline>
        </w:drawing>
      </w:r>
    </w:p>
    <w:p>
      <w:pPr>
        <w:pStyle w:val="Caption1"/>
        <w:rPr>
          <w:lang w:val="pt-BR"/>
        </w:rPr>
      </w:pPr>
      <w:bookmarkStart w:id="349" w:name="_Toc144999557"/>
      <w:r>
        <w:rPr/>
        <w:t xml:space="preserve">Figura </w:t>
      </w:r>
      <w:r>
        <w:rPr/>
        <w:fldChar w:fldCharType="begin"/>
      </w:r>
      <w:r>
        <w:rPr/>
        <w:instrText> SEQ Figura \* ARABIC </w:instrText>
      </w:r>
      <w:r>
        <w:rPr/>
        <w:fldChar w:fldCharType="separate"/>
      </w:r>
      <w:r>
        <w:rPr/>
        <w:t>3</w:t>
      </w:r>
      <w:r>
        <w:rPr/>
        <w:fldChar w:fldCharType="end"/>
      </w:r>
      <w:r>
        <w:rPr/>
        <w:t xml:space="preserve"> - </w:t>
      </w:r>
      <w:r>
        <w:rPr>
          <w:lang w:val="pt-BR"/>
        </w:rPr>
        <w:t xml:space="preserve">Página </w:t>
      </w:r>
      <w:bookmarkEnd w:id="349"/>
      <w:r>
        <w:rPr>
          <w:lang w:val="pt-BR"/>
        </w:rPr>
        <w:t xml:space="preserve">Registrar denúncia - Água </w:t>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t xml:space="preserve">Página de </w:t>
      </w:r>
      <w:bookmarkStart w:id="350" w:name="_Hlk229315837"/>
      <w:r>
        <w:rPr>
          <w:lang w:val="pt-BR"/>
        </w:rPr>
        <w:t>Registrar dnúncia - Educação</w:t>
      </w:r>
      <w:bookmarkEnd w:id="350"/>
    </w:p>
    <w:p>
      <w:pPr>
        <w:pStyle w:val="Normal"/>
        <w:keepNext w:val="true"/>
        <w:spacing w:before="200" w:after="160"/>
        <w:rPr>
          <w:lang w:val="pt-BR"/>
        </w:rPr>
      </w:pPr>
      <w:r>
        <w:rPr/>
        <w:drawing>
          <wp:inline distT="0" distB="0" distL="0" distR="0">
            <wp:extent cx="5943600" cy="2857500"/>
            <wp:effectExtent l="0" t="0" r="0" b="0"/>
            <wp:docPr id="12" name="Imagem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0" descr=""/>
                    <pic:cNvPicPr>
                      <a:picLocks noChangeAspect="1" noChangeArrowheads="1"/>
                    </pic:cNvPicPr>
                  </pic:nvPicPr>
                  <pic:blipFill>
                    <a:blip r:embed="rId53"/>
                    <a:stretch>
                      <a:fillRect/>
                    </a:stretch>
                  </pic:blipFill>
                  <pic:spPr bwMode="auto">
                    <a:xfrm>
                      <a:off x="0" y="0"/>
                      <a:ext cx="5943600" cy="2857500"/>
                    </a:xfrm>
                    <a:prstGeom prst="rect">
                      <a:avLst/>
                    </a:prstGeom>
                  </pic:spPr>
                </pic:pic>
              </a:graphicData>
            </a:graphic>
          </wp:inline>
        </w:drawing>
      </w:r>
    </w:p>
    <w:p>
      <w:pPr>
        <w:pStyle w:val="Normal"/>
        <w:keepNext w:val="true"/>
        <w:spacing w:before="200" w:after="160"/>
        <w:rPr>
          <w:lang w:val="pt-BR"/>
        </w:rPr>
      </w:pPr>
      <w:r>
        <w:rPr/>
        <w:drawing>
          <wp:inline distT="0" distB="0" distL="0" distR="0">
            <wp:extent cx="5943600" cy="2877820"/>
            <wp:effectExtent l="0" t="0" r="0" b="0"/>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54"/>
                    <a:stretch>
                      <a:fillRect/>
                    </a:stretch>
                  </pic:blipFill>
                  <pic:spPr bwMode="auto">
                    <a:xfrm>
                      <a:off x="0" y="0"/>
                      <a:ext cx="5943600" cy="2877820"/>
                    </a:xfrm>
                    <a:prstGeom prst="rect">
                      <a:avLst/>
                    </a:prstGeom>
                  </pic:spPr>
                </pic:pic>
              </a:graphicData>
            </a:graphic>
          </wp:inline>
        </w:drawing>
      </w:r>
    </w:p>
    <w:p>
      <w:pPr>
        <w:pStyle w:val="Caption1"/>
        <w:rPr>
          <w:lang w:val="pt-BR"/>
        </w:rPr>
      </w:pPr>
      <w:bookmarkStart w:id="351" w:name="_Toc144999558"/>
      <w:r>
        <w:rPr/>
        <w:t xml:space="preserve">Figura </w:t>
      </w:r>
      <w:r>
        <w:rPr/>
        <w:fldChar w:fldCharType="begin"/>
      </w:r>
      <w:r>
        <w:rPr/>
        <w:instrText> SEQ Figura \* ARABIC </w:instrText>
      </w:r>
      <w:r>
        <w:rPr/>
        <w:fldChar w:fldCharType="separate"/>
      </w:r>
      <w:r>
        <w:rPr/>
        <w:t>4</w:t>
      </w:r>
      <w:r>
        <w:rPr/>
        <w:fldChar w:fldCharType="end"/>
      </w:r>
      <w:r>
        <w:rPr/>
        <w:t xml:space="preserve"> -</w:t>
      </w:r>
      <w:r>
        <w:rPr>
          <w:lang w:val="pt-BR"/>
        </w:rPr>
        <w:t xml:space="preserve"> </w:t>
      </w:r>
      <w:bookmarkEnd w:id="351"/>
      <w:r>
        <w:rPr/>
        <w:t>Registrar denúncia - Educação</w:t>
      </w:r>
    </w:p>
    <w:p>
      <w:pPr>
        <w:pStyle w:val="Normal"/>
        <w:keepNext w:val="true"/>
        <w:spacing w:before="200" w:after="160"/>
        <w:rPr>
          <w:lang w:val="pt-BR"/>
        </w:rPr>
      </w:pPr>
      <w:r>
        <w:rPr/>
        <w:t xml:space="preserve">Página Cosultar </w:t>
      </w:r>
      <w:r>
        <w:rPr>
          <w:lang w:val="pt-BR"/>
        </w:rPr>
        <w:t>dnúncia</w:t>
      </w:r>
    </w:p>
    <w:p>
      <w:pPr>
        <w:pStyle w:val="Normal"/>
        <w:keepNext w:val="true"/>
        <w:spacing w:before="200" w:after="160"/>
        <w:rPr>
          <w:lang w:val="pt-BR"/>
        </w:rPr>
      </w:pPr>
      <w:r>
        <w:rPr/>
        <w:drawing>
          <wp:inline distT="0" distB="0" distL="0" distR="0">
            <wp:extent cx="5943600" cy="2872105"/>
            <wp:effectExtent l="0" t="0" r="0" b="0"/>
            <wp:docPr id="14"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2" descr=""/>
                    <pic:cNvPicPr>
                      <a:picLocks noChangeAspect="1" noChangeArrowheads="1"/>
                    </pic:cNvPicPr>
                  </pic:nvPicPr>
                  <pic:blipFill>
                    <a:blip r:embed="rId55"/>
                    <a:stretch>
                      <a:fillRect/>
                    </a:stretch>
                  </pic:blipFill>
                  <pic:spPr bwMode="auto">
                    <a:xfrm>
                      <a:off x="0" y="0"/>
                      <a:ext cx="5943600" cy="2872105"/>
                    </a:xfrm>
                    <a:prstGeom prst="rect">
                      <a:avLst/>
                    </a:prstGeom>
                  </pic:spPr>
                </pic:pic>
              </a:graphicData>
            </a:graphic>
          </wp:inline>
        </w:drawing>
      </w:r>
    </w:p>
    <w:p>
      <w:pPr>
        <w:pStyle w:val="Caption1"/>
        <w:rPr>
          <w:lang w:val="pt-BR"/>
        </w:rPr>
      </w:pPr>
      <w:bookmarkStart w:id="352" w:name="_Toc144999559"/>
      <w:r>
        <w:rPr/>
        <w:t xml:space="preserve">Figura </w:t>
      </w:r>
      <w:r>
        <w:rPr/>
        <w:fldChar w:fldCharType="begin"/>
      </w:r>
      <w:r>
        <w:rPr/>
        <w:instrText> SEQ Figura \* ARABIC </w:instrText>
      </w:r>
      <w:r>
        <w:rPr/>
        <w:fldChar w:fldCharType="separate"/>
      </w:r>
      <w:r>
        <w:rPr/>
        <w:t>5</w:t>
      </w:r>
      <w:r>
        <w:rPr/>
        <w:fldChar w:fldCharType="end"/>
      </w:r>
      <w:r>
        <w:rPr/>
        <w:t xml:space="preserve"> - Página de listagem de actividades</w:t>
      </w:r>
      <w:bookmarkEnd w:id="352"/>
    </w:p>
    <w:p>
      <w:pPr>
        <w:pStyle w:val="Normal"/>
        <w:rPr>
          <w:lang w:val="pt-BR"/>
        </w:rPr>
      </w:pPr>
      <w:r>
        <w:rPr/>
      </w:r>
    </w:p>
    <w:p>
      <w:pPr>
        <w:pStyle w:val="Normal"/>
        <w:keepNext w:val="true"/>
        <w:spacing w:before="200" w:after="160"/>
        <w:rPr>
          <w:lang w:val="pt-BR"/>
        </w:rPr>
      </w:pPr>
      <w:r>
        <w:rPr/>
        <w:t xml:space="preserve">Página </w:t>
      </w:r>
      <w:bookmarkStart w:id="353" w:name="_Hlk229319129"/>
      <w:r>
        <w:rPr/>
        <w:t>inicial- root</w:t>
      </w:r>
      <w:bookmarkEnd w:id="353"/>
    </w:p>
    <w:p>
      <w:pPr>
        <w:pStyle w:val="Normal"/>
        <w:keepNext w:val="true"/>
        <w:spacing w:before="200" w:after="160"/>
        <w:rPr>
          <w:lang w:val="pt-BR"/>
        </w:rPr>
      </w:pPr>
      <w:r>
        <w:rPr/>
        <w:drawing>
          <wp:inline distT="0" distB="0" distL="0" distR="0">
            <wp:extent cx="5943600" cy="2247900"/>
            <wp:effectExtent l="0" t="0" r="0" b="0"/>
            <wp:docPr id="1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descr=""/>
                    <pic:cNvPicPr>
                      <a:picLocks noChangeAspect="1" noChangeArrowheads="1"/>
                    </pic:cNvPicPr>
                  </pic:nvPicPr>
                  <pic:blipFill>
                    <a:blip r:embed="rId56"/>
                    <a:stretch>
                      <a:fillRect/>
                    </a:stretch>
                  </pic:blipFill>
                  <pic:spPr bwMode="auto">
                    <a:xfrm>
                      <a:off x="0" y="0"/>
                      <a:ext cx="5943600" cy="2247900"/>
                    </a:xfrm>
                    <a:prstGeom prst="rect">
                      <a:avLst/>
                    </a:prstGeom>
                  </pic:spPr>
                </pic:pic>
              </a:graphicData>
            </a:graphic>
          </wp:inline>
        </w:drawing>
      </w:r>
    </w:p>
    <w:p>
      <w:pPr>
        <w:pStyle w:val="Normal"/>
        <w:keepNext w:val="true"/>
        <w:spacing w:before="200" w:after="160"/>
        <w:rPr>
          <w:lang w:val="pt-BR"/>
        </w:rPr>
      </w:pPr>
      <w:r>
        <w:rPr/>
        <w:drawing>
          <wp:inline distT="0" distB="0" distL="0" distR="0">
            <wp:extent cx="5943600" cy="1615440"/>
            <wp:effectExtent l="0" t="0" r="0" b="0"/>
            <wp:docPr id="16" name="Imagem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4" descr=""/>
                    <pic:cNvPicPr>
                      <a:picLocks noChangeAspect="1" noChangeArrowheads="1"/>
                    </pic:cNvPicPr>
                  </pic:nvPicPr>
                  <pic:blipFill>
                    <a:blip r:embed="rId57"/>
                    <a:stretch>
                      <a:fillRect/>
                    </a:stretch>
                  </pic:blipFill>
                  <pic:spPr bwMode="auto">
                    <a:xfrm>
                      <a:off x="0" y="0"/>
                      <a:ext cx="5943600" cy="1615440"/>
                    </a:xfrm>
                    <a:prstGeom prst="rect">
                      <a:avLst/>
                    </a:prstGeom>
                  </pic:spPr>
                </pic:pic>
              </a:graphicData>
            </a:graphic>
          </wp:inline>
        </w:drawing>
      </w:r>
    </w:p>
    <w:p>
      <w:pPr>
        <w:pStyle w:val="Normal"/>
        <w:keepNext w:val="true"/>
        <w:spacing w:before="200" w:after="160"/>
        <w:rPr>
          <w:lang w:val="pt-BR"/>
        </w:rPr>
      </w:pPr>
      <w:r>
        <w:rPr/>
        <w:drawing>
          <wp:inline distT="0" distB="0" distL="0" distR="0">
            <wp:extent cx="5943600" cy="2851785"/>
            <wp:effectExtent l="0" t="0" r="0" b="0"/>
            <wp:docPr id="17" name="Imagem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5" descr=""/>
                    <pic:cNvPicPr>
                      <a:picLocks noChangeAspect="1" noChangeArrowheads="1"/>
                    </pic:cNvPicPr>
                  </pic:nvPicPr>
                  <pic:blipFill>
                    <a:blip r:embed="rId58"/>
                    <a:stretch>
                      <a:fillRect/>
                    </a:stretch>
                  </pic:blipFill>
                  <pic:spPr bwMode="auto">
                    <a:xfrm>
                      <a:off x="0" y="0"/>
                      <a:ext cx="5943600" cy="2851785"/>
                    </a:xfrm>
                    <a:prstGeom prst="rect">
                      <a:avLst/>
                    </a:prstGeom>
                  </pic:spPr>
                </pic:pic>
              </a:graphicData>
            </a:graphic>
          </wp:inline>
        </w:drawing>
      </w:r>
    </w:p>
    <w:p>
      <w:pPr>
        <w:pStyle w:val="Caption1"/>
        <w:rPr>
          <w:lang w:val="pt-BR"/>
        </w:rPr>
      </w:pPr>
      <w:bookmarkStart w:id="354" w:name="_Toc144999560"/>
      <w:r>
        <w:rPr/>
        <w:t xml:space="preserve">Figura </w:t>
      </w:r>
      <w:r>
        <w:rPr/>
        <w:fldChar w:fldCharType="begin"/>
      </w:r>
      <w:r>
        <w:rPr/>
        <w:instrText> SEQ Figura \* ARABIC </w:instrText>
      </w:r>
      <w:r>
        <w:rPr/>
        <w:fldChar w:fldCharType="separate"/>
      </w:r>
      <w:r>
        <w:rPr/>
        <w:t>6</w:t>
      </w:r>
      <w:r>
        <w:rPr/>
        <w:fldChar w:fldCharType="end"/>
      </w:r>
      <w:r>
        <w:rPr/>
        <w:t xml:space="preserve"> - Página </w:t>
      </w:r>
      <w:bookmarkEnd w:id="354"/>
      <w:r>
        <w:rPr/>
        <w:t>inicial- root</w:t>
      </w:r>
    </w:p>
    <w:p>
      <w:pPr>
        <w:pStyle w:val="Normal"/>
        <w:keepNext w:val="true"/>
        <w:spacing w:before="200" w:after="160"/>
        <w:rPr>
          <w:lang w:val="pt-BR"/>
        </w:rPr>
      </w:pPr>
      <w:r>
        <w:rPr/>
        <w:t>Página importar tipo funcionalidades</w:t>
      </w:r>
    </w:p>
    <w:p>
      <w:pPr>
        <w:pStyle w:val="Normal"/>
        <w:keepNext w:val="true"/>
        <w:tabs>
          <w:tab w:val="clear" w:pos="708"/>
          <w:tab w:val="left" w:pos="2808" w:leader="none"/>
        </w:tabs>
        <w:spacing w:before="200" w:after="160"/>
        <w:rPr>
          <w:lang w:val="pt-BR"/>
        </w:rPr>
      </w:pPr>
      <w:r>
        <w:rPr/>
        <w:drawing>
          <wp:inline distT="0" distB="0" distL="0" distR="0">
            <wp:extent cx="5943600" cy="2308860"/>
            <wp:effectExtent l="0" t="0" r="0" b="0"/>
            <wp:docPr id="18" name="Imagem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6" descr=""/>
                    <pic:cNvPicPr>
                      <a:picLocks noChangeAspect="1" noChangeArrowheads="1"/>
                    </pic:cNvPicPr>
                  </pic:nvPicPr>
                  <pic:blipFill>
                    <a:blip r:embed="rId59"/>
                    <a:stretch>
                      <a:fillRect/>
                    </a:stretch>
                  </pic:blipFill>
                  <pic:spPr bwMode="auto">
                    <a:xfrm>
                      <a:off x="0" y="0"/>
                      <a:ext cx="5943600" cy="2308860"/>
                    </a:xfrm>
                    <a:prstGeom prst="rect">
                      <a:avLst/>
                    </a:prstGeom>
                  </pic:spPr>
                </pic:pic>
              </a:graphicData>
            </a:graphic>
          </wp:inline>
        </w:drawing>
      </w:r>
    </w:p>
    <w:p>
      <w:pPr>
        <w:pStyle w:val="Caption1"/>
        <w:rPr>
          <w:lang w:val="pt-BR"/>
        </w:rPr>
      </w:pPr>
      <w:bookmarkStart w:id="355" w:name="_Toc144999561"/>
      <w:r>
        <w:rPr/>
        <w:t xml:space="preserve">Figura </w:t>
      </w:r>
      <w:r>
        <w:rPr/>
        <w:fldChar w:fldCharType="begin"/>
      </w:r>
      <w:r>
        <w:rPr/>
        <w:instrText> SEQ Figura \* ARABIC </w:instrText>
      </w:r>
      <w:r>
        <w:rPr/>
        <w:fldChar w:fldCharType="separate"/>
      </w:r>
      <w:r>
        <w:rPr/>
        <w:t>7</w:t>
      </w:r>
      <w:r>
        <w:rPr/>
        <w:fldChar w:fldCharType="end"/>
      </w:r>
      <w:r>
        <w:rPr/>
        <w:t xml:space="preserve"> - Página </w:t>
      </w:r>
      <w:bookmarkEnd w:id="355"/>
      <w:r>
        <w:rPr/>
        <w:t xml:space="preserve">importar tipo funcionalidades </w:t>
      </w:r>
    </w:p>
    <w:p>
      <w:pPr>
        <w:pStyle w:val="Normal"/>
        <w:keepNext w:val="true"/>
        <w:spacing w:before="200" w:after="160"/>
        <w:rPr>
          <w:lang w:val="pt-BR"/>
        </w:rPr>
      </w:pPr>
      <w:r>
        <w:rPr/>
        <w:t xml:space="preserve">Página </w:t>
      </w:r>
      <w:bookmarkStart w:id="356" w:name="_Hlk229319569"/>
      <w:r>
        <w:rPr/>
        <w:t>listar tipo funcionalidades</w:t>
      </w:r>
      <w:bookmarkEnd w:id="356"/>
    </w:p>
    <w:p>
      <w:pPr>
        <w:pStyle w:val="Normal"/>
        <w:keepNext w:val="true"/>
        <w:spacing w:before="200" w:after="160"/>
        <w:rPr>
          <w:lang w:val="pt-BR"/>
        </w:rPr>
      </w:pPr>
      <w:r>
        <w:rPr/>
        <w:drawing>
          <wp:inline distT="0" distB="0" distL="0" distR="0">
            <wp:extent cx="5943600" cy="2863215"/>
            <wp:effectExtent l="0" t="0" r="0" b="0"/>
            <wp:docPr id="19" name="Imagem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7" descr=""/>
                    <pic:cNvPicPr>
                      <a:picLocks noChangeAspect="1" noChangeArrowheads="1"/>
                    </pic:cNvPicPr>
                  </pic:nvPicPr>
                  <pic:blipFill>
                    <a:blip r:embed="rId60"/>
                    <a:stretch>
                      <a:fillRect/>
                    </a:stretch>
                  </pic:blipFill>
                  <pic:spPr bwMode="auto">
                    <a:xfrm>
                      <a:off x="0" y="0"/>
                      <a:ext cx="5943600" cy="2863215"/>
                    </a:xfrm>
                    <a:prstGeom prst="rect">
                      <a:avLst/>
                    </a:prstGeom>
                  </pic:spPr>
                </pic:pic>
              </a:graphicData>
            </a:graphic>
          </wp:inline>
        </w:drawing>
      </w:r>
    </w:p>
    <w:p>
      <w:pPr>
        <w:pStyle w:val="Caption1"/>
        <w:rPr>
          <w:lang w:val="pt-BR"/>
        </w:rPr>
      </w:pPr>
      <w:bookmarkStart w:id="357" w:name="_Toc144999562"/>
      <w:r>
        <w:rPr/>
        <w:t xml:space="preserve">Figura </w:t>
      </w:r>
      <w:r>
        <w:rPr/>
        <w:fldChar w:fldCharType="begin"/>
      </w:r>
      <w:r>
        <w:rPr/>
        <w:instrText> SEQ Figura \* ARABIC </w:instrText>
      </w:r>
      <w:r>
        <w:rPr/>
        <w:fldChar w:fldCharType="separate"/>
      </w:r>
      <w:r>
        <w:rPr/>
        <w:t>8</w:t>
      </w:r>
      <w:r>
        <w:rPr/>
        <w:fldChar w:fldCharType="end"/>
      </w:r>
      <w:r>
        <w:rPr/>
        <w:t xml:space="preserve"> - Página </w:t>
      </w:r>
      <w:bookmarkEnd w:id="357"/>
      <w:r>
        <w:rPr/>
        <w:t>listar tipo funcionalidades</w:t>
      </w:r>
    </w:p>
    <w:p>
      <w:pPr>
        <w:pStyle w:val="Normal"/>
        <w:keepNext w:val="true"/>
        <w:spacing w:before="200" w:after="160"/>
        <w:rPr>
          <w:lang w:val="pt-BR"/>
        </w:rPr>
      </w:pPr>
      <w:r>
        <w:rPr/>
        <w:t xml:space="preserve">Página </w:t>
      </w:r>
      <w:bookmarkStart w:id="358" w:name="_Hlk229319680"/>
      <w:r>
        <w:rPr/>
        <w:t>importar funcionalidades</w:t>
      </w:r>
      <w:bookmarkEnd w:id="358"/>
    </w:p>
    <w:p>
      <w:pPr>
        <w:pStyle w:val="Normal"/>
        <w:keepNext w:val="true"/>
        <w:spacing w:before="200" w:after="160"/>
        <w:rPr>
          <w:lang w:val="pt-BR"/>
        </w:rPr>
      </w:pPr>
      <w:r>
        <w:rPr/>
        <w:drawing>
          <wp:inline distT="0" distB="0" distL="0" distR="0">
            <wp:extent cx="5943600" cy="2718435"/>
            <wp:effectExtent l="0" t="0" r="0" b="0"/>
            <wp:docPr id="20" name="Imagem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18" descr=""/>
                    <pic:cNvPicPr>
                      <a:picLocks noChangeAspect="1" noChangeArrowheads="1"/>
                    </pic:cNvPicPr>
                  </pic:nvPicPr>
                  <pic:blipFill>
                    <a:blip r:embed="rId61"/>
                    <a:stretch>
                      <a:fillRect/>
                    </a:stretch>
                  </pic:blipFill>
                  <pic:spPr bwMode="auto">
                    <a:xfrm>
                      <a:off x="0" y="0"/>
                      <a:ext cx="5943600" cy="2718435"/>
                    </a:xfrm>
                    <a:prstGeom prst="rect">
                      <a:avLst/>
                    </a:prstGeom>
                  </pic:spPr>
                </pic:pic>
              </a:graphicData>
            </a:graphic>
          </wp:inline>
        </w:drawing>
      </w:r>
    </w:p>
    <w:p>
      <w:pPr>
        <w:pStyle w:val="Caption1"/>
        <w:rPr>
          <w:lang w:val="pt-BR"/>
        </w:rPr>
      </w:pPr>
      <w:bookmarkStart w:id="359" w:name="_Toc144999563"/>
      <w:r>
        <w:rPr/>
        <w:t xml:space="preserve">Figura </w:t>
      </w:r>
      <w:r>
        <w:rPr/>
        <w:fldChar w:fldCharType="begin"/>
      </w:r>
      <w:r>
        <w:rPr/>
        <w:instrText> SEQ Figura \* ARABIC </w:instrText>
      </w:r>
      <w:r>
        <w:rPr/>
        <w:fldChar w:fldCharType="separate"/>
      </w:r>
      <w:r>
        <w:rPr/>
        <w:t>9</w:t>
      </w:r>
      <w:r>
        <w:rPr/>
        <w:fldChar w:fldCharType="end"/>
      </w:r>
      <w:r>
        <w:rPr/>
        <w:t xml:space="preserve"> - Página </w:t>
      </w:r>
      <w:bookmarkEnd w:id="359"/>
      <w:r>
        <w:rPr/>
        <w:t>importar funcionalidades</w:t>
      </w:r>
    </w:p>
    <w:p>
      <w:pPr>
        <w:pStyle w:val="Normal"/>
        <w:keepNext w:val="true"/>
        <w:spacing w:before="200" w:after="160"/>
        <w:rPr>
          <w:lang w:val="pt-BR"/>
        </w:rPr>
      </w:pPr>
      <w:r>
        <w:rPr/>
        <w:t xml:space="preserve">Página </w:t>
      </w:r>
      <w:bookmarkStart w:id="360" w:name="_Hlk229319754"/>
      <w:r>
        <w:rPr/>
        <w:t>listar funcionalidades</w:t>
      </w:r>
      <w:bookmarkEnd w:id="360"/>
    </w:p>
    <w:p>
      <w:pPr>
        <w:pStyle w:val="Normal"/>
        <w:keepNext w:val="true"/>
        <w:spacing w:before="200" w:after="160"/>
        <w:rPr>
          <w:lang w:val="pt-BR"/>
        </w:rPr>
      </w:pPr>
      <w:r>
        <w:rPr/>
        <w:drawing>
          <wp:inline distT="0" distB="0" distL="0" distR="0">
            <wp:extent cx="5943600" cy="2393950"/>
            <wp:effectExtent l="0" t="0" r="0" b="0"/>
            <wp:docPr id="21" name="Imagem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19" descr=""/>
                    <pic:cNvPicPr>
                      <a:picLocks noChangeAspect="1" noChangeArrowheads="1"/>
                    </pic:cNvPicPr>
                  </pic:nvPicPr>
                  <pic:blipFill>
                    <a:blip r:embed="rId62"/>
                    <a:stretch>
                      <a:fillRect/>
                    </a:stretch>
                  </pic:blipFill>
                  <pic:spPr bwMode="auto">
                    <a:xfrm>
                      <a:off x="0" y="0"/>
                      <a:ext cx="5943600" cy="2393950"/>
                    </a:xfrm>
                    <a:prstGeom prst="rect">
                      <a:avLst/>
                    </a:prstGeom>
                  </pic:spPr>
                </pic:pic>
              </a:graphicData>
            </a:graphic>
          </wp:inline>
        </w:drawing>
      </w:r>
    </w:p>
    <w:p>
      <w:pPr>
        <w:pStyle w:val="Caption1"/>
        <w:rPr>
          <w:lang w:val="pt-BR"/>
        </w:rPr>
      </w:pPr>
      <w:bookmarkStart w:id="361" w:name="_Toc144999564"/>
      <w:r>
        <w:rPr/>
        <w:t xml:space="preserve">Figura </w:t>
      </w:r>
      <w:r>
        <w:rPr/>
        <w:fldChar w:fldCharType="begin"/>
      </w:r>
      <w:r>
        <w:rPr/>
        <w:instrText> SEQ Figura \* ARABIC </w:instrText>
      </w:r>
      <w:r>
        <w:rPr/>
        <w:fldChar w:fldCharType="separate"/>
      </w:r>
      <w:r>
        <w:rPr/>
        <w:t>10</w:t>
      </w:r>
      <w:r>
        <w:rPr/>
        <w:fldChar w:fldCharType="end"/>
      </w:r>
      <w:r>
        <w:rPr/>
        <w:t xml:space="preserve"> - Página </w:t>
      </w:r>
      <w:bookmarkEnd w:id="361"/>
      <w:r>
        <w:rPr/>
        <w:t>listar funcionalidades</w:t>
      </w:r>
    </w:p>
    <w:p>
      <w:pPr>
        <w:pStyle w:val="Normal"/>
        <w:keepNext w:val="true"/>
        <w:spacing w:before="200" w:after="160"/>
        <w:rPr>
          <w:lang w:val="pt-BR"/>
        </w:rPr>
      </w:pPr>
      <w:r>
        <w:rPr/>
        <w:t>Página cadastrar perfil</w:t>
      </w:r>
    </w:p>
    <w:p>
      <w:pPr>
        <w:pStyle w:val="Normal"/>
        <w:keepNext w:val="true"/>
        <w:spacing w:before="200" w:after="160"/>
        <w:rPr>
          <w:lang w:val="pt-BR"/>
        </w:rPr>
      </w:pPr>
      <w:r>
        <w:rPr/>
        <w:drawing>
          <wp:inline distT="0" distB="0" distL="0" distR="0">
            <wp:extent cx="5943600" cy="2874010"/>
            <wp:effectExtent l="0" t="0" r="0" b="0"/>
            <wp:docPr id="22" name="Imagem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0" descr=""/>
                    <pic:cNvPicPr>
                      <a:picLocks noChangeAspect="1" noChangeArrowheads="1"/>
                    </pic:cNvPicPr>
                  </pic:nvPicPr>
                  <pic:blipFill>
                    <a:blip r:embed="rId63"/>
                    <a:stretch>
                      <a:fillRect/>
                    </a:stretch>
                  </pic:blipFill>
                  <pic:spPr bwMode="auto">
                    <a:xfrm>
                      <a:off x="0" y="0"/>
                      <a:ext cx="5943600" cy="2874010"/>
                    </a:xfrm>
                    <a:prstGeom prst="rect">
                      <a:avLst/>
                    </a:prstGeom>
                  </pic:spPr>
                </pic:pic>
              </a:graphicData>
            </a:graphic>
          </wp:inline>
        </w:drawing>
      </w:r>
    </w:p>
    <w:p>
      <w:pPr>
        <w:pStyle w:val="Caption1"/>
        <w:rPr>
          <w:lang w:val="pt-BR"/>
        </w:rPr>
      </w:pPr>
      <w:bookmarkStart w:id="362" w:name="_Toc144999565"/>
      <w:r>
        <w:rPr/>
        <w:t xml:space="preserve">Figura </w:t>
      </w:r>
      <w:r>
        <w:rPr/>
        <w:fldChar w:fldCharType="begin"/>
      </w:r>
      <w:r>
        <w:rPr/>
        <w:instrText> SEQ Figura \* ARABIC </w:instrText>
      </w:r>
      <w:r>
        <w:rPr/>
        <w:fldChar w:fldCharType="separate"/>
      </w:r>
      <w:r>
        <w:rPr/>
        <w:t>11</w:t>
      </w:r>
      <w:r>
        <w:rPr/>
        <w:fldChar w:fldCharType="end"/>
      </w:r>
      <w:r>
        <w:rPr/>
        <w:t xml:space="preserve"> - Página </w:t>
      </w:r>
      <w:bookmarkEnd w:id="362"/>
      <w:r>
        <w:rPr/>
        <w:t>cadastrar perfil</w:t>
      </w:r>
    </w:p>
    <w:p>
      <w:pPr>
        <w:pStyle w:val="Normal"/>
        <w:keepNext w:val="true"/>
        <w:spacing w:before="200" w:after="160"/>
        <w:rPr>
          <w:lang w:val="pt-BR"/>
        </w:rPr>
      </w:pPr>
      <w:r>
        <w:rPr/>
        <w:t>Página listar perfil</w:t>
      </w:r>
    </w:p>
    <w:p>
      <w:pPr>
        <w:pStyle w:val="Normal"/>
        <w:keepNext w:val="true"/>
        <w:spacing w:before="200" w:after="160"/>
        <w:rPr>
          <w:lang w:val="pt-BR"/>
        </w:rPr>
      </w:pPr>
      <w:r>
        <w:rPr/>
        <w:drawing>
          <wp:inline distT="0" distB="0" distL="0" distR="0">
            <wp:extent cx="5943600" cy="2697480"/>
            <wp:effectExtent l="0" t="0" r="0" b="0"/>
            <wp:docPr id="23" name="Imagem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2" descr=""/>
                    <pic:cNvPicPr>
                      <a:picLocks noChangeAspect="1" noChangeArrowheads="1"/>
                    </pic:cNvPicPr>
                  </pic:nvPicPr>
                  <pic:blipFill>
                    <a:blip r:embed="rId64"/>
                    <a:stretch>
                      <a:fillRect/>
                    </a:stretch>
                  </pic:blipFill>
                  <pic:spPr bwMode="auto">
                    <a:xfrm>
                      <a:off x="0" y="0"/>
                      <a:ext cx="5943600" cy="2697480"/>
                    </a:xfrm>
                    <a:prstGeom prst="rect">
                      <a:avLst/>
                    </a:prstGeom>
                  </pic:spPr>
                </pic:pic>
              </a:graphicData>
            </a:graphic>
          </wp:inline>
        </w:drawing>
      </w:r>
    </w:p>
    <w:p>
      <w:pPr>
        <w:pStyle w:val="Caption1"/>
        <w:rPr>
          <w:lang w:val="pt-BR"/>
        </w:rPr>
      </w:pPr>
      <w:bookmarkStart w:id="363" w:name="_Toc144999566"/>
      <w:r>
        <w:rPr/>
        <w:t xml:space="preserve">Figura </w:t>
      </w:r>
      <w:r>
        <w:rPr/>
        <w:fldChar w:fldCharType="begin"/>
      </w:r>
      <w:r>
        <w:rPr/>
        <w:instrText> SEQ Figura \* ARABIC </w:instrText>
      </w:r>
      <w:r>
        <w:rPr/>
        <w:fldChar w:fldCharType="separate"/>
      </w:r>
      <w:r>
        <w:rPr/>
        <w:t>12</w:t>
      </w:r>
      <w:r>
        <w:rPr/>
        <w:fldChar w:fldCharType="end"/>
      </w:r>
      <w:r>
        <w:rPr/>
        <w:t xml:space="preserve"> - Página </w:t>
      </w:r>
      <w:bookmarkEnd w:id="363"/>
      <w:r>
        <w:rPr/>
        <w:t>listar perfil</w:t>
      </w:r>
    </w:p>
    <w:p>
      <w:pPr>
        <w:pStyle w:val="Normal"/>
        <w:keepNext w:val="true"/>
        <w:spacing w:before="200" w:after="160"/>
        <w:rPr>
          <w:lang w:val="pt-BR"/>
        </w:rPr>
      </w:pPr>
      <w:r>
        <w:rPr/>
        <w:t xml:space="preserve">Página de </w:t>
      </w:r>
      <w:bookmarkStart w:id="364" w:name="_Hlk229320046"/>
      <w:r>
        <w:rPr/>
        <w:t>atribuir funcionalidade ao perfil</w:t>
      </w:r>
      <w:bookmarkEnd w:id="364"/>
    </w:p>
    <w:p>
      <w:pPr>
        <w:pStyle w:val="Normal"/>
        <w:keepNext w:val="true"/>
        <w:spacing w:before="200" w:after="160"/>
        <w:rPr>
          <w:lang w:val="pt-BR"/>
        </w:rPr>
      </w:pPr>
      <w:r>
        <w:rPr/>
        <w:drawing>
          <wp:inline distT="0" distB="0" distL="0" distR="0">
            <wp:extent cx="5943600" cy="2865120"/>
            <wp:effectExtent l="0" t="0" r="0" b="0"/>
            <wp:docPr id="24" name="Imagem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3" descr=""/>
                    <pic:cNvPicPr>
                      <a:picLocks noChangeAspect="1" noChangeArrowheads="1"/>
                    </pic:cNvPicPr>
                  </pic:nvPicPr>
                  <pic:blipFill>
                    <a:blip r:embed="rId65"/>
                    <a:stretch>
                      <a:fillRect/>
                    </a:stretch>
                  </pic:blipFill>
                  <pic:spPr bwMode="auto">
                    <a:xfrm>
                      <a:off x="0" y="0"/>
                      <a:ext cx="5943600" cy="2865120"/>
                    </a:xfrm>
                    <a:prstGeom prst="rect">
                      <a:avLst/>
                    </a:prstGeom>
                  </pic:spPr>
                </pic:pic>
              </a:graphicData>
            </a:graphic>
          </wp:inline>
        </w:drawing>
      </w:r>
    </w:p>
    <w:p>
      <w:pPr>
        <w:pStyle w:val="Caption1"/>
        <w:rPr>
          <w:lang w:val="pt-BR"/>
        </w:rPr>
      </w:pPr>
      <w:bookmarkStart w:id="365" w:name="_Toc144999567"/>
      <w:r>
        <w:rPr/>
        <w:t xml:space="preserve">Figura </w:t>
      </w:r>
      <w:r>
        <w:rPr/>
        <w:fldChar w:fldCharType="begin"/>
      </w:r>
      <w:r>
        <w:rPr/>
        <w:instrText> SEQ Figura \* ARABIC </w:instrText>
      </w:r>
      <w:r>
        <w:rPr/>
        <w:fldChar w:fldCharType="separate"/>
      </w:r>
      <w:r>
        <w:rPr/>
        <w:t>13</w:t>
      </w:r>
      <w:r>
        <w:rPr/>
        <w:fldChar w:fldCharType="end"/>
      </w:r>
      <w:r>
        <w:rPr/>
        <w:t xml:space="preserve"> - Página </w:t>
      </w:r>
      <w:bookmarkEnd w:id="365"/>
      <w:r>
        <w:rPr/>
        <w:t xml:space="preserve">atribuir funcionalidade ao perfil </w:t>
      </w:r>
    </w:p>
    <w:p>
      <w:pPr>
        <w:pStyle w:val="Normal"/>
        <w:keepNext w:val="true"/>
        <w:spacing w:before="200" w:after="160"/>
        <w:rPr>
          <w:lang w:val="pt-BR"/>
        </w:rPr>
      </w:pPr>
      <w:r>
        <w:rPr/>
        <w:t>Página listar atribuição de funcionalidade ao perfil</w:t>
      </w:r>
    </w:p>
    <w:p>
      <w:pPr>
        <w:pStyle w:val="Normal"/>
        <w:keepNext w:val="true"/>
        <w:spacing w:before="200" w:after="160"/>
        <w:rPr>
          <w:lang w:val="pt-BR"/>
        </w:rPr>
      </w:pPr>
      <w:r>
        <w:rPr/>
        <w:drawing>
          <wp:inline distT="0" distB="0" distL="0" distR="0">
            <wp:extent cx="5943600" cy="2867025"/>
            <wp:effectExtent l="0" t="0" r="0" b="0"/>
            <wp:docPr id="25" name="Imagem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
                    <pic:cNvPicPr>
                      <a:picLocks noChangeAspect="1" noChangeArrowheads="1"/>
                    </pic:cNvPicPr>
                  </pic:nvPicPr>
                  <pic:blipFill>
                    <a:blip r:embed="rId66"/>
                    <a:stretch>
                      <a:fillRect/>
                    </a:stretch>
                  </pic:blipFill>
                  <pic:spPr bwMode="auto">
                    <a:xfrm>
                      <a:off x="0" y="0"/>
                      <a:ext cx="5943600" cy="2867025"/>
                    </a:xfrm>
                    <a:prstGeom prst="rect">
                      <a:avLst/>
                    </a:prstGeom>
                  </pic:spPr>
                </pic:pic>
              </a:graphicData>
            </a:graphic>
          </wp:inline>
        </w:drawing>
      </w:r>
    </w:p>
    <w:p>
      <w:pPr>
        <w:pStyle w:val="Caption1"/>
        <w:rPr>
          <w:lang w:val="pt-BR"/>
        </w:rPr>
      </w:pPr>
      <w:bookmarkStart w:id="366" w:name="_Toc144999568"/>
      <w:r>
        <w:rPr/>
        <w:t xml:space="preserve">Figura </w:t>
      </w:r>
      <w:r>
        <w:rPr/>
        <w:fldChar w:fldCharType="begin"/>
      </w:r>
      <w:r>
        <w:rPr/>
        <w:instrText> SEQ Figura \* ARABIC </w:instrText>
      </w:r>
      <w:r>
        <w:rPr/>
        <w:fldChar w:fldCharType="separate"/>
      </w:r>
      <w:r>
        <w:rPr/>
        <w:t>14</w:t>
      </w:r>
      <w:r>
        <w:rPr/>
        <w:fldChar w:fldCharType="end"/>
      </w:r>
      <w:r>
        <w:rPr/>
        <w:t xml:space="preserve"> - Página </w:t>
      </w:r>
      <w:bookmarkEnd w:id="366"/>
      <w:r>
        <w:rPr/>
        <w:t>listar atribuição de funcionalidade ao perfil</w:t>
      </w:r>
    </w:p>
    <w:p>
      <w:pPr>
        <w:pStyle w:val="Normal"/>
        <w:keepNext w:val="true"/>
        <w:spacing w:before="200" w:after="160"/>
        <w:rPr>
          <w:lang w:val="pt-BR"/>
        </w:rPr>
      </w:pPr>
      <w:r>
        <w:rPr/>
        <w:t xml:space="preserve">Página </w:t>
      </w:r>
      <w:bookmarkStart w:id="367" w:name="_Hlk229320287"/>
      <w:r>
        <w:rPr/>
        <w:t>cadastrar conta</w:t>
      </w:r>
      <w:bookmarkEnd w:id="367"/>
    </w:p>
    <w:p>
      <w:pPr>
        <w:pStyle w:val="Normal"/>
        <w:keepNext w:val="true"/>
        <w:spacing w:before="200" w:after="160"/>
        <w:rPr>
          <w:lang w:val="pt-BR"/>
        </w:rPr>
      </w:pPr>
      <w:r>
        <w:rPr/>
        <w:drawing>
          <wp:inline distT="0" distB="0" distL="0" distR="0">
            <wp:extent cx="5943600" cy="2867025"/>
            <wp:effectExtent l="0" t="0" r="0" b="0"/>
            <wp:docPr id="26" name="Imagem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5" descr=""/>
                    <pic:cNvPicPr>
                      <a:picLocks noChangeAspect="1" noChangeArrowheads="1"/>
                    </pic:cNvPicPr>
                  </pic:nvPicPr>
                  <pic:blipFill>
                    <a:blip r:embed="rId67"/>
                    <a:stretch>
                      <a:fillRect/>
                    </a:stretch>
                  </pic:blipFill>
                  <pic:spPr bwMode="auto">
                    <a:xfrm>
                      <a:off x="0" y="0"/>
                      <a:ext cx="5943600" cy="2867025"/>
                    </a:xfrm>
                    <a:prstGeom prst="rect">
                      <a:avLst/>
                    </a:prstGeom>
                  </pic:spPr>
                </pic:pic>
              </a:graphicData>
            </a:graphic>
          </wp:inline>
        </w:drawing>
      </w:r>
    </w:p>
    <w:p>
      <w:pPr>
        <w:pStyle w:val="Normal"/>
        <w:keepNext w:val="true"/>
        <w:spacing w:before="200" w:after="160"/>
        <w:rPr>
          <w:lang w:val="pt-BR"/>
        </w:rPr>
      </w:pPr>
      <w:r>
        <w:rPr/>
        <w:drawing>
          <wp:inline distT="0" distB="0" distL="0" distR="0">
            <wp:extent cx="5943600" cy="2653030"/>
            <wp:effectExtent l="0" t="0" r="0" b="0"/>
            <wp:docPr id="27" name="Imagem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
                    <pic:cNvPicPr>
                      <a:picLocks noChangeAspect="1" noChangeArrowheads="1"/>
                    </pic:cNvPicPr>
                  </pic:nvPicPr>
                  <pic:blipFill>
                    <a:blip r:embed="rId68"/>
                    <a:stretch>
                      <a:fillRect/>
                    </a:stretch>
                  </pic:blipFill>
                  <pic:spPr bwMode="auto">
                    <a:xfrm>
                      <a:off x="0" y="0"/>
                      <a:ext cx="5943600" cy="2653030"/>
                    </a:xfrm>
                    <a:prstGeom prst="rect">
                      <a:avLst/>
                    </a:prstGeom>
                  </pic:spPr>
                </pic:pic>
              </a:graphicData>
            </a:graphic>
          </wp:inline>
        </w:drawing>
      </w:r>
    </w:p>
    <w:p>
      <w:pPr>
        <w:pStyle w:val="Caption1"/>
        <w:rPr>
          <w:lang w:val="pt-BR"/>
        </w:rPr>
      </w:pPr>
      <w:bookmarkStart w:id="368" w:name="_Toc144999569"/>
      <w:r>
        <w:rPr/>
        <w:t xml:space="preserve">Figura </w:t>
      </w:r>
      <w:r>
        <w:rPr/>
        <w:fldChar w:fldCharType="begin"/>
      </w:r>
      <w:r>
        <w:rPr/>
        <w:instrText> SEQ Figura \* ARABIC </w:instrText>
      </w:r>
      <w:r>
        <w:rPr/>
        <w:fldChar w:fldCharType="separate"/>
      </w:r>
      <w:r>
        <w:rPr/>
        <w:t>15</w:t>
      </w:r>
      <w:r>
        <w:rPr/>
        <w:fldChar w:fldCharType="end"/>
      </w:r>
      <w:r>
        <w:rPr/>
        <w:t xml:space="preserve"> - Página </w:t>
      </w:r>
      <w:bookmarkEnd w:id="368"/>
      <w:r>
        <w:rPr/>
        <w:t>cadastrar conta</w:t>
      </w:r>
    </w:p>
    <w:p>
      <w:pPr>
        <w:pStyle w:val="Normal"/>
        <w:rPr>
          <w:lang w:val="pt-BR"/>
        </w:rPr>
      </w:pPr>
      <w:r>
        <w:rPr/>
      </w:r>
    </w:p>
    <w:p>
      <w:pPr>
        <w:pStyle w:val="Normal"/>
        <w:rPr>
          <w:lang w:val="pt-BR"/>
        </w:rPr>
      </w:pPr>
      <w:r>
        <w:rPr/>
      </w:r>
    </w:p>
    <w:p>
      <w:pPr>
        <w:pStyle w:val="Normal"/>
        <w:rPr>
          <w:lang w:val="pt-BR"/>
        </w:rPr>
      </w:pPr>
      <w:r>
        <w:rPr/>
      </w:r>
    </w:p>
    <w:p>
      <w:pPr>
        <w:pStyle w:val="Normal"/>
        <w:keepNext w:val="true"/>
        <w:spacing w:before="200" w:after="160"/>
        <w:rPr>
          <w:lang w:val="pt-BR"/>
        </w:rPr>
      </w:pPr>
      <w:r>
        <w:rPr/>
        <w:t>Página listar conta</w:t>
      </w:r>
    </w:p>
    <w:p>
      <w:pPr>
        <w:pStyle w:val="Normal"/>
        <w:keepNext w:val="true"/>
        <w:spacing w:before="200" w:after="160"/>
        <w:rPr>
          <w:lang w:val="pt-BR"/>
        </w:rPr>
      </w:pPr>
      <w:r>
        <w:rPr/>
        <w:drawing>
          <wp:inline distT="0" distB="0" distL="0" distR="0">
            <wp:extent cx="5943600" cy="2549525"/>
            <wp:effectExtent l="0" t="0" r="0" b="0"/>
            <wp:docPr id="28" name="Imagem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28" descr=""/>
                    <pic:cNvPicPr>
                      <a:picLocks noChangeAspect="1" noChangeArrowheads="1"/>
                    </pic:cNvPicPr>
                  </pic:nvPicPr>
                  <pic:blipFill>
                    <a:blip r:embed="rId69"/>
                    <a:stretch>
                      <a:fillRect/>
                    </a:stretch>
                  </pic:blipFill>
                  <pic:spPr bwMode="auto">
                    <a:xfrm>
                      <a:off x="0" y="0"/>
                      <a:ext cx="5943600" cy="2549525"/>
                    </a:xfrm>
                    <a:prstGeom prst="rect">
                      <a:avLst/>
                    </a:prstGeom>
                  </pic:spPr>
                </pic:pic>
              </a:graphicData>
            </a:graphic>
          </wp:inline>
        </w:drawing>
      </w:r>
    </w:p>
    <w:p>
      <w:pPr>
        <w:pStyle w:val="Caption1"/>
        <w:rPr>
          <w:lang w:val="pt-BR"/>
        </w:rPr>
      </w:pPr>
      <w:r>
        <w:rPr/>
        <w:t>Figura 26 - Página listar conta</w:t>
      </w:r>
    </w:p>
    <w:p>
      <w:pPr>
        <w:pStyle w:val="Normal"/>
        <w:rPr>
          <w:lang w:val="pt-BR"/>
        </w:rPr>
      </w:pPr>
      <w:r>
        <w:rPr/>
      </w:r>
    </w:p>
    <w:p>
      <w:pPr>
        <w:pStyle w:val="Normal"/>
        <w:keepNext w:val="true"/>
        <w:tabs>
          <w:tab w:val="clear" w:pos="708"/>
          <w:tab w:val="left" w:pos="6468" w:leader="none"/>
        </w:tabs>
        <w:spacing w:before="200" w:after="160"/>
        <w:rPr>
          <w:lang w:val="pt-BR"/>
        </w:rPr>
      </w:pPr>
      <w:r>
        <w:rPr/>
        <w:tab/>
      </w:r>
    </w:p>
    <w:p>
      <w:pPr>
        <w:pStyle w:val="Normal"/>
        <w:spacing w:lineRule="auto" w:line="240" w:before="0" w:after="0"/>
        <w:rPr>
          <w:rFonts w:cs="Times New Roman"/>
          <w:b/>
          <w:b/>
          <w:color w:val="000000"/>
          <w:sz w:val="72"/>
          <w:szCs w:val="72"/>
        </w:rPr>
      </w:pPr>
      <w:r>
        <w:rPr>
          <w:rFonts w:cs="Times New Roman"/>
          <w:b/>
          <w:color w:val="000000"/>
          <w:sz w:val="72"/>
          <w:szCs w:val="72"/>
        </w:rPr>
      </w:r>
      <w:r>
        <w:br w:type="page"/>
      </w:r>
    </w:p>
    <w:p>
      <w:pPr>
        <w:pStyle w:val="Anexo2"/>
        <w:spacing w:before="0" w:after="480"/>
        <w:rPr>
          <w:lang w:val="pt-BR"/>
        </w:rPr>
      </w:pPr>
      <w:bookmarkStart w:id="369" w:name="_Toc144999538"/>
      <w:bookmarkStart w:id="370" w:name="_Toc144999452"/>
      <w:bookmarkStart w:id="371" w:name="_Toc86831906"/>
      <w:bookmarkStart w:id="372" w:name="_Toc129552677"/>
      <w:bookmarkStart w:id="373" w:name="_Toc129552784"/>
      <w:r>
        <w:rPr/>
        <w:t>Anexo A. Abreviatura</w:t>
      </w:r>
      <w:bookmarkEnd w:id="369"/>
      <w:bookmarkEnd w:id="370"/>
      <w:bookmarkEnd w:id="371"/>
      <w:bookmarkEnd w:id="372"/>
      <w:bookmarkEnd w:id="373"/>
      <w:r>
        <w:rPr/>
        <w:t>s</w:t>
      </w:r>
    </w:p>
    <w:tbl>
      <w:tblPr>
        <w:tblW w:w="8494" w:type="dxa"/>
        <w:jc w:val="center"/>
        <w:tblInd w:w="0" w:type="dxa"/>
        <w:tblCellMar>
          <w:top w:w="0" w:type="dxa"/>
          <w:left w:w="77" w:type="dxa"/>
          <w:bottom w:w="0" w:type="dxa"/>
          <w:right w:w="108" w:type="dxa"/>
        </w:tblCellMar>
        <w:tblLook w:val="0000" w:noHBand="0" w:noVBand="0" w:firstColumn="0" w:lastRow="0" w:lastColumn="0" w:firstRow="0"/>
      </w:tblPr>
      <w:tblGrid>
        <w:gridCol w:w="4674"/>
        <w:gridCol w:w="3819"/>
      </w:tblGrid>
      <w:tr>
        <w:trPr/>
        <w:tc>
          <w:tcPr>
            <w:tcW w:w="4674"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Normal"/>
              <w:widowControl w:val="false"/>
              <w:spacing w:lineRule="auto" w:line="480" w:before="0" w:after="0"/>
              <w:rPr>
                <w:rFonts w:cs="Times New Roman"/>
                <w:b/>
                <w:b/>
                <w:bCs/>
                <w:color w:val="000000"/>
              </w:rPr>
            </w:pPr>
            <w:r>
              <w:rPr>
                <w:rFonts w:cs="Times New Roman"/>
                <w:b/>
                <w:bCs/>
                <w:color w:val="000000"/>
              </w:rPr>
              <w:t>Nome por extenso</w:t>
            </w:r>
          </w:p>
        </w:tc>
        <w:tc>
          <w:tcPr>
            <w:tcW w:w="3819"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Normal"/>
              <w:widowControl w:val="false"/>
              <w:spacing w:lineRule="auto" w:line="480" w:before="0" w:after="0"/>
              <w:rPr>
                <w:rFonts w:cs="Times New Roman"/>
                <w:b/>
                <w:b/>
                <w:bCs/>
                <w:color w:val="000000"/>
              </w:rPr>
            </w:pPr>
            <w:r>
              <w:rPr>
                <w:rFonts w:cs="Times New Roman"/>
                <w:b/>
                <w:bCs/>
                <w:color w:val="000000"/>
              </w:rPr>
              <w:t>Abreviatura</w:t>
            </w:r>
          </w:p>
        </w:tc>
      </w:tr>
      <w:tr>
        <w:trPr/>
        <w:tc>
          <w:tcPr>
            <w:tcW w:w="4674"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val="false"/>
              <w:spacing w:lineRule="auto" w:line="480" w:before="0" w:after="0"/>
              <w:rPr>
                <w:rFonts w:cs="Times New Roman"/>
                <w:color w:val="000000"/>
              </w:rPr>
            </w:pPr>
            <w:r>
              <w:rPr>
                <w:rFonts w:cs="Times New Roman"/>
                <w:color w:val="000000" w:themeColor="text1"/>
              </w:rPr>
              <w:t>Plataforma Nacional de Denúncias</w:t>
            </w:r>
          </w:p>
        </w:tc>
        <w:tc>
          <w:tcPr>
            <w:tcW w:w="3819" w:type="dxa"/>
            <w:tcBorders>
              <w:top w:val="single" w:sz="8" w:space="0" w:color="4F81BD"/>
              <w:left w:val="single" w:sz="8" w:space="0" w:color="4F81BD"/>
              <w:bottom w:val="single" w:sz="8" w:space="0" w:color="4F81BD"/>
              <w:right w:val="single" w:sz="8" w:space="0" w:color="4F81BD"/>
            </w:tcBorders>
            <w:shd w:color="auto" w:fill="D3DFEE" w:val="clear"/>
          </w:tcPr>
          <w:p>
            <w:pPr>
              <w:pStyle w:val="Normal"/>
              <w:widowControl w:val="false"/>
              <w:spacing w:lineRule="auto" w:line="480" w:before="0" w:after="0"/>
              <w:rPr>
                <w:rFonts w:cs="Times New Roman"/>
                <w:color w:val="000000"/>
              </w:rPr>
            </w:pPr>
            <w:r>
              <w:rPr>
                <w:rFonts w:cs="Times New Roman"/>
                <w:color w:val="000000"/>
              </w:rPr>
              <w:t>PND</w:t>
            </w:r>
          </w:p>
        </w:tc>
      </w:tr>
      <w:tr>
        <w:trPr/>
        <w:tc>
          <w:tcPr>
            <w:tcW w:w="4674"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Normal"/>
              <w:widowControl w:val="false"/>
              <w:spacing w:lineRule="auto" w:line="480" w:before="0" w:after="0"/>
              <w:rPr>
                <w:rFonts w:cs="Times New Roman"/>
                <w:color w:val="000000"/>
              </w:rPr>
            </w:pPr>
            <w:r>
              <w:rPr>
                <w:rFonts w:cs="Times New Roman"/>
                <w:color w:val="000000"/>
              </w:rPr>
              <w:t>Casos de Teste</w:t>
            </w:r>
          </w:p>
        </w:tc>
        <w:tc>
          <w:tcPr>
            <w:tcW w:w="381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Normal"/>
              <w:widowControl w:val="false"/>
              <w:spacing w:lineRule="auto" w:line="480" w:before="0" w:after="0"/>
              <w:rPr>
                <w:rFonts w:cs="Times New Roman"/>
                <w:color w:val="000000"/>
              </w:rPr>
            </w:pPr>
            <w:r>
              <w:rPr>
                <w:rFonts w:cs="Times New Roman"/>
                <w:color w:val="000000"/>
              </w:rPr>
              <w:t>CT</w:t>
            </w:r>
          </w:p>
        </w:tc>
      </w:tr>
    </w:tbl>
    <w:p>
      <w:pPr>
        <w:pStyle w:val="Caption1"/>
        <w:rPr>
          <w:lang w:val="pt-BR"/>
        </w:rPr>
      </w:pPr>
      <w:bookmarkStart w:id="374" w:name="_Toc144999596"/>
      <w:r>
        <w:rPr/>
        <w:t xml:space="preserve">      </w:t>
      </w:r>
      <w:r>
        <w:rPr/>
        <w:t xml:space="preserve">Tabela </w:t>
      </w:r>
      <w:r>
        <w:rPr/>
        <w:fldChar w:fldCharType="begin"/>
      </w:r>
      <w:r>
        <w:rPr/>
        <w:instrText> SEQ Tabela \* ARABIC </w:instrText>
      </w:r>
      <w:r>
        <w:rPr/>
        <w:fldChar w:fldCharType="separate"/>
      </w:r>
      <w:r>
        <w:rPr/>
        <w:t>4</w:t>
      </w:r>
      <w:r>
        <w:rPr/>
        <w:fldChar w:fldCharType="end"/>
      </w:r>
      <w:r>
        <w:rPr/>
        <w:t xml:space="preserve"> - Abreviatura dos Módulos</w:t>
      </w:r>
      <w:bookmarkStart w:id="375" w:name="_Toc144999540"/>
      <w:bookmarkStart w:id="376" w:name="_Toc144999454"/>
      <w:bookmarkStart w:id="377" w:name="_Toc86831908"/>
      <w:bookmarkStart w:id="378" w:name="_Toc129552679"/>
      <w:bookmarkStart w:id="379" w:name="_Toc129552786"/>
      <w:bookmarkEnd w:id="374"/>
      <w:bookmarkEnd w:id="375"/>
      <w:bookmarkEnd w:id="376"/>
      <w:bookmarkEnd w:id="377"/>
      <w:bookmarkEnd w:id="378"/>
      <w:bookmarkEnd w:id="379"/>
    </w:p>
    <w:p>
      <w:pPr>
        <w:pStyle w:val="Normal"/>
        <w:keepNext w:val="true"/>
        <w:rPr>
          <w:lang w:val="pt-BR"/>
        </w:rPr>
      </w:pPr>
      <w:r>
        <w:rPr>
          <w:lang w:val="pt-BR"/>
        </w:rPr>
      </w:r>
    </w:p>
    <w:p>
      <w:pPr>
        <w:pStyle w:val="Normal"/>
        <w:keepNext w:val="true"/>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Normal"/>
        <w:rPr>
          <w:lang w:val="pt-BR"/>
        </w:rPr>
      </w:pPr>
      <w:r>
        <w:rPr>
          <w:lang w:val="pt-BR"/>
        </w:rPr>
      </w:r>
    </w:p>
    <w:p>
      <w:pPr>
        <w:pStyle w:val="Anexo2"/>
        <w:keepLines w:val="false"/>
        <w:spacing w:before="0" w:after="480"/>
        <w:rPr>
          <w:lang w:val="pt-BR"/>
        </w:rPr>
      </w:pPr>
      <w:bookmarkStart w:id="380" w:name="_Toc144999542"/>
      <w:bookmarkStart w:id="381" w:name="_Toc144999456"/>
      <w:r>
        <w:rPr/>
        <w:t>Anexo B. Cronograma de Implementação do Projecto</w:t>
      </w:r>
    </w:p>
    <w:tbl>
      <w:tblPr>
        <w:tblW w:w="9582" w:type="dxa"/>
        <w:jc w:val="left"/>
        <w:tblInd w:w="-29" w:type="dxa"/>
        <w:tblCellMar>
          <w:top w:w="0" w:type="dxa"/>
          <w:left w:w="77" w:type="dxa"/>
          <w:bottom w:w="0" w:type="dxa"/>
          <w:right w:w="108" w:type="dxa"/>
        </w:tblCellMar>
        <w:tblLook w:val="0000" w:noHBand="0" w:noVBand="0" w:firstColumn="0" w:lastRow="0" w:lastColumn="0" w:firstRow="0"/>
      </w:tblPr>
      <w:tblGrid>
        <w:gridCol w:w="1669"/>
        <w:gridCol w:w="3341"/>
        <w:gridCol w:w="2359"/>
        <w:gridCol w:w="2212"/>
      </w:tblGrid>
      <w:tr>
        <w:trPr>
          <w:trHeight w:val="424" w:hRule="atLeast"/>
        </w:trPr>
        <w:tc>
          <w:tcPr>
            <w:tcW w:w="1669"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Ordem</w:t>
            </w:r>
          </w:p>
        </w:tc>
        <w:tc>
          <w:tcPr>
            <w:tcW w:w="3341"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Descrição da Etapa do Projecto</w:t>
            </w:r>
          </w:p>
        </w:tc>
        <w:tc>
          <w:tcPr>
            <w:tcW w:w="2359"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Data de Início</w:t>
            </w:r>
          </w:p>
        </w:tc>
        <w:tc>
          <w:tcPr>
            <w:tcW w:w="2212" w:type="dxa"/>
            <w:tcBorders>
              <w:top w:val="single" w:sz="8" w:space="0" w:color="4F81BD"/>
              <w:left w:val="single" w:sz="8" w:space="0" w:color="4F81BD"/>
              <w:bottom w:val="single" w:sz="18" w:space="0" w:color="4F81BD"/>
              <w:right w:val="single" w:sz="8" w:space="0" w:color="4F81BD"/>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Data de Fim</w:t>
            </w:r>
          </w:p>
        </w:tc>
      </w:tr>
      <w:tr>
        <w:trPr>
          <w:trHeight w:val="617" w:hRule="atLeast"/>
        </w:trPr>
        <w:tc>
          <w:tcPr>
            <w:tcW w:w="166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bCs/>
                <w:color w:val="000000"/>
              </w:rPr>
            </w:pPr>
            <w:r>
              <w:rPr>
                <w:bCs/>
                <w:color w:val="000000"/>
              </w:rPr>
              <w:t>1º</w:t>
            </w:r>
          </w:p>
        </w:tc>
        <w:tc>
          <w:tcPr>
            <w:tcW w:w="3341"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lang w:val="pt-BR"/>
              </w:rPr>
            </w:pPr>
            <w:r>
              <w:rPr>
                <w:color w:val="000000" w:themeColor="text1"/>
                <w:lang w:val="pt-BR"/>
              </w:rPr>
              <w:t>Validação do projecto</w:t>
            </w:r>
          </w:p>
        </w:tc>
        <w:tc>
          <w:tcPr>
            <w:tcW w:w="235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rPr>
            </w:pPr>
            <w:r>
              <w:rPr>
                <w:color w:val="000000" w:themeColor="text1"/>
              </w:rPr>
              <w:t>Março de 2026</w:t>
            </w:r>
          </w:p>
        </w:tc>
        <w:tc>
          <w:tcPr>
            <w:tcW w:w="2212"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rPr>
            </w:pPr>
            <w:r>
              <w:rPr>
                <w:color w:val="000000" w:themeColor="text1"/>
              </w:rPr>
              <w:t>Março de 2026</w:t>
            </w:r>
          </w:p>
        </w:tc>
      </w:tr>
      <w:tr>
        <w:trPr>
          <w:trHeight w:val="600" w:hRule="atLeast"/>
        </w:trPr>
        <w:tc>
          <w:tcPr>
            <w:tcW w:w="166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bCs/>
                <w:color w:val="000000"/>
              </w:rPr>
            </w:pPr>
            <w:r>
              <w:rPr>
                <w:bCs/>
                <w:color w:val="000000"/>
              </w:rPr>
              <w:t>2º</w:t>
            </w:r>
          </w:p>
        </w:tc>
        <w:tc>
          <w:tcPr>
            <w:tcW w:w="3341"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rPr>
              <w:t>Levantamento de requisitos</w:t>
            </w:r>
          </w:p>
        </w:tc>
        <w:tc>
          <w:tcPr>
            <w:tcW w:w="235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themeColor="text1"/>
              </w:rPr>
              <w:t>Março de 2026</w:t>
            </w:r>
          </w:p>
        </w:tc>
        <w:tc>
          <w:tcPr>
            <w:tcW w:w="2212"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themeColor="text1"/>
              </w:rPr>
              <w:t>Abril de 2026</w:t>
            </w:r>
          </w:p>
        </w:tc>
      </w:tr>
      <w:tr>
        <w:trPr>
          <w:trHeight w:val="600" w:hRule="atLeast"/>
        </w:trPr>
        <w:tc>
          <w:tcPr>
            <w:tcW w:w="166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bCs/>
                <w:color w:val="000000"/>
              </w:rPr>
            </w:pPr>
            <w:r>
              <w:rPr>
                <w:bCs/>
                <w:color w:val="000000"/>
              </w:rPr>
              <w:t>3º</w:t>
            </w:r>
          </w:p>
        </w:tc>
        <w:tc>
          <w:tcPr>
            <w:tcW w:w="3341"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rPr>
            </w:pPr>
            <w:r>
              <w:rPr>
                <w:color w:val="000000"/>
              </w:rPr>
              <w:t>Desenvolvimento do sistema</w:t>
            </w:r>
          </w:p>
        </w:tc>
        <w:tc>
          <w:tcPr>
            <w:tcW w:w="235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rPr>
            </w:pPr>
            <w:r>
              <w:rPr>
                <w:color w:val="000000" w:themeColor="text1"/>
              </w:rPr>
              <w:t>Abril de 2026</w:t>
            </w:r>
          </w:p>
        </w:tc>
        <w:tc>
          <w:tcPr>
            <w:tcW w:w="2212"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widowControl w:val="false"/>
              <w:spacing w:lineRule="auto" w:line="240" w:before="120" w:after="0"/>
              <w:rPr>
                <w:color w:val="000000"/>
              </w:rPr>
            </w:pPr>
            <w:r>
              <w:rPr>
                <w:color w:val="000000" w:themeColor="text1"/>
              </w:rPr>
              <w:t>Maio de 2026</w:t>
            </w:r>
          </w:p>
        </w:tc>
      </w:tr>
      <w:tr>
        <w:trPr>
          <w:trHeight w:val="600" w:hRule="atLeast"/>
        </w:trPr>
        <w:tc>
          <w:tcPr>
            <w:tcW w:w="166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bCs/>
                <w:color w:val="000000"/>
              </w:rPr>
            </w:pPr>
            <w:r>
              <w:rPr>
                <w:bCs/>
                <w:color w:val="000000"/>
              </w:rPr>
              <w:t>4º</w:t>
            </w:r>
          </w:p>
        </w:tc>
        <w:tc>
          <w:tcPr>
            <w:tcW w:w="3341"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themeColor="text1"/>
              </w:rPr>
              <w:t>Introdução de melhorias, no sistema e últimos detalhes</w:t>
            </w:r>
          </w:p>
        </w:tc>
        <w:tc>
          <w:tcPr>
            <w:tcW w:w="235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themeColor="text1"/>
              </w:rPr>
              <w:t>Maio de 2026</w:t>
            </w:r>
          </w:p>
        </w:tc>
        <w:tc>
          <w:tcPr>
            <w:tcW w:w="2212"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rPr>
            </w:pPr>
            <w:r>
              <w:rPr>
                <w:color w:val="000000" w:themeColor="text1"/>
              </w:rPr>
              <w:t>Junho de 2026</w:t>
            </w:r>
          </w:p>
        </w:tc>
      </w:tr>
      <w:tr>
        <w:trPr>
          <w:trHeight w:val="600" w:hRule="atLeast"/>
        </w:trPr>
        <w:tc>
          <w:tcPr>
            <w:tcW w:w="166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spacing w:lineRule="auto" w:line="240" w:before="120" w:after="160"/>
              <w:rPr>
                <w:color w:val="000000" w:themeColor="text1"/>
              </w:rPr>
            </w:pPr>
            <w:r>
              <w:rPr>
                <w:color w:val="000000" w:themeColor="text1"/>
              </w:rPr>
              <w:t>5º</w:t>
            </w:r>
          </w:p>
        </w:tc>
        <w:tc>
          <w:tcPr>
            <w:tcW w:w="3341"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spacing w:lineRule="auto" w:line="240" w:before="120" w:after="160"/>
              <w:rPr>
                <w:color w:val="000000" w:themeColor="text1"/>
              </w:rPr>
            </w:pPr>
            <w:r>
              <w:rPr>
                <w:color w:val="000000" w:themeColor="text1"/>
              </w:rPr>
              <w:t>Apresentação com clientes</w:t>
            </w:r>
          </w:p>
        </w:tc>
        <w:tc>
          <w:tcPr>
            <w:tcW w:w="2359"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spacing w:lineRule="auto" w:line="240" w:before="120" w:after="160"/>
              <w:rPr>
                <w:color w:val="000000" w:themeColor="text1"/>
              </w:rPr>
            </w:pPr>
            <w:r>
              <w:rPr>
                <w:color w:val="000000" w:themeColor="text1"/>
              </w:rPr>
              <w:t>Junho de 2026</w:t>
            </w:r>
          </w:p>
        </w:tc>
        <w:tc>
          <w:tcPr>
            <w:tcW w:w="2212" w:type="dxa"/>
            <w:tcBorders>
              <w:top w:val="single" w:sz="8" w:space="0" w:color="4F81BD"/>
              <w:left w:val="single" w:sz="8" w:space="0" w:color="4F81BD"/>
              <w:bottom w:val="single" w:sz="8" w:space="0" w:color="4F81BD"/>
              <w:right w:val="single" w:sz="8" w:space="0" w:color="4F81BD"/>
            </w:tcBorders>
            <w:shd w:color="auto" w:fill="D3DFEE" w:val="clear"/>
          </w:tcPr>
          <w:p>
            <w:pPr>
              <w:pStyle w:val="Paragrafos"/>
              <w:spacing w:lineRule="auto" w:line="240" w:before="120" w:after="160"/>
              <w:rPr>
                <w:color w:val="000000" w:themeColor="text1"/>
              </w:rPr>
            </w:pPr>
            <w:r>
              <w:rPr>
                <w:color w:val="000000" w:themeColor="text1"/>
              </w:rPr>
              <w:t>Julho de 2026</w:t>
            </w:r>
          </w:p>
        </w:tc>
      </w:tr>
      <w:tr>
        <w:trPr>
          <w:trHeight w:val="600" w:hRule="atLeast"/>
        </w:trPr>
        <w:tc>
          <w:tcPr>
            <w:tcW w:w="166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themeColor="text1"/>
              </w:rPr>
            </w:pPr>
            <w:r>
              <w:rPr>
                <w:color w:val="000000" w:themeColor="text1"/>
              </w:rPr>
              <w:t>6º</w:t>
            </w:r>
          </w:p>
        </w:tc>
        <w:tc>
          <w:tcPr>
            <w:tcW w:w="3341"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themeColor="text1"/>
              </w:rPr>
            </w:pPr>
            <w:r>
              <w:rPr>
                <w:color w:val="000000" w:themeColor="text1"/>
              </w:rPr>
              <w:t>Relatório final</w:t>
            </w:r>
          </w:p>
        </w:tc>
        <w:tc>
          <w:tcPr>
            <w:tcW w:w="2359"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widowControl w:val="false"/>
              <w:spacing w:lineRule="auto" w:line="240" w:before="120" w:after="0"/>
              <w:rPr>
                <w:color w:val="000000" w:themeColor="text1"/>
              </w:rPr>
            </w:pPr>
            <w:r>
              <w:rPr>
                <w:color w:val="000000" w:themeColor="text1"/>
              </w:rPr>
              <w:t>Julho de 2026</w:t>
            </w:r>
          </w:p>
        </w:tc>
        <w:tc>
          <w:tcPr>
            <w:tcW w:w="2212" w:type="dxa"/>
            <w:tcBorders>
              <w:top w:val="single" w:sz="8" w:space="0" w:color="4F81BD"/>
              <w:left w:val="single" w:sz="8" w:space="0" w:color="4F81BD"/>
              <w:bottom w:val="single" w:sz="8" w:space="0" w:color="4F81BD"/>
              <w:right w:val="single" w:sz="8" w:space="0" w:color="4F81BD"/>
            </w:tcBorders>
            <w:shd w:color="auto" w:fill="FFFFFF" w:themeFill="background1" w:val="clear"/>
          </w:tcPr>
          <w:p>
            <w:pPr>
              <w:pStyle w:val="Paragrafos"/>
              <w:keepNext w:val="true"/>
              <w:widowControl w:val="false"/>
              <w:spacing w:lineRule="auto" w:line="240" w:before="120" w:after="0"/>
              <w:rPr>
                <w:color w:val="000000" w:themeColor="text1"/>
              </w:rPr>
            </w:pPr>
            <w:r>
              <w:rPr>
                <w:color w:val="000000" w:themeColor="text1"/>
              </w:rPr>
              <w:t>Agosto de 2026</w:t>
            </w:r>
          </w:p>
        </w:tc>
      </w:tr>
    </w:tbl>
    <w:p>
      <w:pPr>
        <w:pStyle w:val="Caption1"/>
        <w:rPr>
          <w:lang w:val="pt-BR"/>
        </w:rPr>
      </w:pPr>
      <w:bookmarkStart w:id="382" w:name="_Toc144999597"/>
      <w:r>
        <w:rPr/>
        <w:t xml:space="preserve">Tabela </w:t>
      </w:r>
      <w:r>
        <w:rPr/>
        <w:fldChar w:fldCharType="begin"/>
      </w:r>
      <w:r>
        <w:rPr/>
        <w:instrText> SEQ Tabela \* ARABIC </w:instrText>
      </w:r>
      <w:r>
        <w:rPr/>
        <w:fldChar w:fldCharType="separate"/>
      </w:r>
      <w:r>
        <w:rPr/>
        <w:t>5</w:t>
      </w:r>
      <w:r>
        <w:rPr/>
        <w:fldChar w:fldCharType="end"/>
      </w:r>
      <w:r>
        <w:rPr/>
        <w:t xml:space="preserve"> - Cronograma de Implementação do Projecto</w:t>
      </w:r>
      <w:bookmarkEnd w:id="382"/>
    </w:p>
    <w:p>
      <w:pPr>
        <w:pStyle w:val="Normal"/>
        <w:rPr>
          <w:lang w:val="pt-BR"/>
        </w:rPr>
      </w:pPr>
      <w:r>
        <w:rPr/>
      </w:r>
    </w:p>
    <w:p>
      <w:pPr>
        <w:pStyle w:val="Normal"/>
        <w:rPr>
          <w:lang w:val="pt-BR"/>
        </w:rPr>
      </w:pPr>
      <w:r>
        <w:rPr/>
      </w:r>
    </w:p>
    <w:p>
      <w:pPr>
        <w:pStyle w:val="Normal"/>
        <w:rPr>
          <w:lang w:val="pt-BR"/>
        </w:rPr>
      </w:pPr>
      <w:r>
        <w:rPr/>
      </w:r>
    </w:p>
    <w:p>
      <w:pPr>
        <w:pStyle w:val="Anexo2"/>
        <w:spacing w:before="0" w:after="480"/>
        <w:rPr>
          <w:highlight w:val="white"/>
        </w:rPr>
      </w:pPr>
      <w:r>
        <w:rPr>
          <w:shd w:fill="FFFFFF" w:val="clear"/>
        </w:rPr>
        <w:t xml:space="preserve">Anexo E. </w:t>
      </w:r>
      <w:bookmarkStart w:id="383" w:name="_Hlk138065598"/>
      <w:r>
        <w:rPr>
          <w:shd w:fill="FFFFFF" w:val="clear"/>
        </w:rPr>
        <w:t>Sistema de Controle de Reservatórios</w:t>
      </w:r>
      <w:bookmarkEnd w:id="383"/>
      <w:r>
        <w:rPr>
          <w:shd w:fill="FFFFFF" w:val="clear"/>
        </w:rPr>
        <w:t xml:space="preserve"> Componentes</w:t>
      </w:r>
      <w:bookmarkEnd w:id="380"/>
      <w:bookmarkEnd w:id="381"/>
    </w:p>
    <w:p>
      <w:pPr>
        <w:pStyle w:val="Normal"/>
        <w:rPr>
          <w:lang w:val="pt-BR"/>
        </w:rPr>
      </w:pPr>
      <w:r>
        <w:rPr/>
        <w:t xml:space="preserve">A lista </w:t>
      </w:r>
      <w:bookmarkStart w:id="384" w:name="_Hlk229328545"/>
      <w:bookmarkEnd w:id="384"/>
    </w:p>
    <w:p>
      <w:pPr>
        <w:pStyle w:val="Normal"/>
        <w:rPr>
          <w:lang w:val="pt-BR"/>
        </w:rPr>
      </w:pPr>
      <w:r>
        <w:rPr/>
      </w:r>
    </w:p>
    <w:p>
      <w:pPr>
        <w:pStyle w:val="Normal"/>
        <w:spacing w:lineRule="auto" w:line="240" w:before="0" w:after="0"/>
        <w:rPr>
          <w:rFonts w:cs="Times New Roman"/>
          <w:b/>
          <w:b/>
          <w:color w:val="000000"/>
          <w:sz w:val="72"/>
          <w:szCs w:val="72"/>
          <w:highlight w:val="white"/>
        </w:rPr>
      </w:pPr>
      <w:r>
        <w:rPr>
          <w:rFonts w:cs="Times New Roman"/>
          <w:b/>
          <w:color w:val="000000"/>
          <w:sz w:val="72"/>
          <w:szCs w:val="72"/>
          <w:shd w:fill="FFFFFF" w:val="clear"/>
        </w:rPr>
      </w:r>
      <w:bookmarkStart w:id="385" w:name="_Toc129552682"/>
      <w:bookmarkStart w:id="386" w:name="_Toc129552789"/>
      <w:bookmarkStart w:id="387" w:name="_Toc129552682"/>
      <w:bookmarkStart w:id="388" w:name="_Toc129552789"/>
      <w:bookmarkEnd w:id="387"/>
      <w:bookmarkEnd w:id="388"/>
      <w:r>
        <w:br w:type="page"/>
      </w:r>
    </w:p>
    <w:p>
      <w:pPr>
        <w:pStyle w:val="Anexo2"/>
        <w:keepLines w:val="false"/>
        <w:spacing w:before="0" w:after="480"/>
        <w:rPr>
          <w:highlight w:val="white"/>
        </w:rPr>
      </w:pPr>
      <w:bookmarkStart w:id="389" w:name="_Toc144999544"/>
      <w:bookmarkStart w:id="390" w:name="_Toc144999458"/>
      <w:r>
        <w:rPr>
          <w:shd w:fill="FFFFFF" w:val="clear"/>
        </w:rPr>
        <w:t xml:space="preserve">Anexo C. </w:t>
      </w:r>
      <w:bookmarkEnd w:id="389"/>
      <w:bookmarkEnd w:id="390"/>
      <w:r>
        <w:rPr>
          <w:shd w:fill="FFFFFF" w:val="clear"/>
        </w:rPr>
        <w:t>Casos de Teste do Sistema (PND)</w:t>
      </w:r>
    </w:p>
    <w:tbl>
      <w:tblPr>
        <w:tblStyle w:val="PadroTabelas"/>
        <w:tblW w:w="9356"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1141"/>
        <w:gridCol w:w="1402"/>
        <w:gridCol w:w="1701"/>
        <w:gridCol w:w="1843"/>
        <w:gridCol w:w="1560"/>
        <w:gridCol w:w="1708"/>
      </w:tblGrid>
      <w:tr>
        <w:trPr>
          <w:trHeight w:val="422" w:hRule="atLeast"/>
          <w:cnfStyle w:val="000000100000" w:firstRow="0" w:lastRow="0" w:firstColumn="0" w:lastColumn="0" w:oddVBand="0" w:evenVBand="0" w:oddHBand="1" w:evenHBand="0" w:firstRowFirstColumn="0" w:firstRowLastColumn="0" w:lastRowFirstColumn="0" w:lastRowLastColumn="0"/>
        </w:trPr>
        <w:tc>
          <w:tcPr>
            <w:tcW w:w="114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ID</w:t>
            </w:r>
          </w:p>
        </w:tc>
        <w:tc>
          <w:tcPr>
            <w:tcW w:w="1402"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Caso de Teste</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Descrição </w:t>
            </w:r>
          </w:p>
        </w:tc>
        <w:tc>
          <w:tcPr>
            <w:tcW w:w="1843"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Passos                          </w:t>
            </w:r>
          </w:p>
        </w:tc>
        <w:tc>
          <w:tcPr>
            <w:tcW w:w="156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Esperado</w:t>
            </w:r>
          </w:p>
        </w:tc>
        <w:tc>
          <w:tcPr>
            <w:tcW w:w="1708"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Obtido</w:t>
            </w:r>
          </w:p>
        </w:tc>
      </w:tr>
      <w:tr>
        <w:trPr>
          <w:trHeight w:val="615" w:hRule="atLeast"/>
          <w:cnfStyle w:val="000000010000" w:firstRow="0" w:lastRow="0" w:firstColumn="0" w:lastColumn="0" w:oddVBand="0" w:evenVBand="0" w:oddHBand="0" w:evenHBand="1" w:firstRowFirstColumn="0" w:firstRowLastColumn="0" w:lastRowFirstColumn="0" w:lastRowLastColumn="0"/>
        </w:trPr>
        <w:tc>
          <w:tcPr>
            <w:tcW w:w="1141"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CT01</w:t>
            </w:r>
          </w:p>
        </w:tc>
        <w:tc>
          <w:tcPr>
            <w:tcW w:w="1402"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Submeter denúncia</w:t>
            </w:r>
          </w:p>
        </w:tc>
        <w:tc>
          <w:tcPr>
            <w:tcW w:w="1701" w:type="dxa"/>
            <w:tcBorders/>
            <w:shd w:color="auto" w:fill="B4C6E7" w:themeFill="accent1" w:themeFillTint="66" w:val="clear"/>
          </w:tcPr>
          <w:p>
            <w:pPr>
              <w:pStyle w:val="Paragrafos"/>
              <w:widowControl w:val="false"/>
              <w:spacing w:lineRule="auto" w:line="240" w:before="120" w:after="0"/>
              <w:rPr>
                <w:color w:val="000000"/>
                <w:lang w:val="pt-BR"/>
              </w:rPr>
            </w:pPr>
            <w:r>
              <w:rPr>
                <w:color w:val="000000" w:themeColor="text1"/>
                <w:lang w:val="pt-BR"/>
              </w:rPr>
              <w:t xml:space="preserve">Criar nova denúncia  </w:t>
            </w:r>
          </w:p>
        </w:tc>
        <w:tc>
          <w:tcPr>
            <w:tcW w:w="1843"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Preencher formulaário e enviar</w:t>
            </w:r>
          </w:p>
        </w:tc>
        <w:tc>
          <w:tcPr>
            <w:tcW w:w="1560"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Denúncia registada</w:t>
            </w:r>
          </w:p>
        </w:tc>
        <w:tc>
          <w:tcPr>
            <w:tcW w:w="1708"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1141"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CT02</w:t>
            </w:r>
          </w:p>
        </w:tc>
        <w:tc>
          <w:tcPr>
            <w:tcW w:w="1402"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Ver estado da denúncia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rPr>
              <w:t xml:space="preserve">Consultar progresso    </w:t>
            </w:r>
          </w:p>
        </w:tc>
        <w:tc>
          <w:tcPr>
            <w:tcW w:w="1843"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Aceder à denúncia</w:t>
            </w:r>
          </w:p>
        </w:tc>
        <w:tc>
          <w:tcPr>
            <w:tcW w:w="1560"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Estado visível</w:t>
            </w:r>
          </w:p>
        </w:tc>
        <w:tc>
          <w:tcPr>
            <w:tcW w:w="1708"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1141"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CT03</w:t>
            </w:r>
          </w:p>
        </w:tc>
        <w:tc>
          <w:tcPr>
            <w:tcW w:w="1402"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Ver denúncias de outros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rPr>
              <w:t>Teste de restrição</w:t>
            </w:r>
          </w:p>
        </w:tc>
        <w:tc>
          <w:tcPr>
            <w:tcW w:w="1843"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 xml:space="preserve">Tentar aceder  </w:t>
            </w:r>
          </w:p>
        </w:tc>
        <w:tc>
          <w:tcPr>
            <w:tcW w:w="1560"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Acesso negado</w:t>
            </w:r>
          </w:p>
        </w:tc>
        <w:tc>
          <w:tcPr>
            <w:tcW w:w="1708"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bl>
    <w:p>
      <w:pPr>
        <w:pStyle w:val="Caption1"/>
        <w:rPr>
          <w:lang w:val="pt-BR"/>
        </w:rPr>
      </w:pPr>
      <w:bookmarkStart w:id="391" w:name="_Toc129552682"/>
      <w:bookmarkStart w:id="392" w:name="_Toc129552789"/>
      <w:bookmarkStart w:id="393" w:name="_Toc144999599"/>
      <w:bookmarkEnd w:id="391"/>
      <w:bookmarkEnd w:id="392"/>
      <w:r>
        <w:rPr/>
        <w:t xml:space="preserve">Tabela </w:t>
      </w:r>
      <w:r>
        <w:rPr/>
        <w:fldChar w:fldCharType="begin"/>
      </w:r>
      <w:r>
        <w:rPr/>
        <w:instrText> SEQ Tabela \* ARABIC </w:instrText>
      </w:r>
      <w:r>
        <w:rPr/>
        <w:fldChar w:fldCharType="separate"/>
      </w:r>
      <w:r>
        <w:rPr/>
        <w:t>6</w:t>
      </w:r>
      <w:r>
        <w:rPr/>
        <w:fldChar w:fldCharType="end"/>
      </w:r>
      <w:r>
        <w:rPr/>
        <w:t xml:space="preserve">8 </w:t>
      </w:r>
      <w:bookmarkEnd w:id="393"/>
      <w:r>
        <w:rPr/>
        <w:t>– Testes do Cidadão (Utilizador Comum)</w:t>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tbl>
      <w:tblPr>
        <w:tblStyle w:val="PadroTabelas"/>
        <w:tblpPr w:vertAnchor="text" w:horzAnchor="margin" w:leftFromText="141" w:rightFromText="141" w:tblpX="0" w:tblpY="6"/>
        <w:tblW w:w="8647"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850"/>
        <w:gridCol w:w="1135"/>
        <w:gridCol w:w="1559"/>
        <w:gridCol w:w="1701"/>
        <w:gridCol w:w="1701"/>
        <w:gridCol w:w="1700"/>
      </w:tblGrid>
      <w:tr>
        <w:trPr>
          <w:trHeight w:val="422"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ID</w:t>
            </w:r>
          </w:p>
        </w:tc>
        <w:tc>
          <w:tcPr>
            <w:tcW w:w="1135"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Caso de Teste</w:t>
            </w:r>
          </w:p>
        </w:tc>
        <w:tc>
          <w:tcPr>
            <w:tcW w:w="1559"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Descrição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Passos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Esperado</w:t>
            </w:r>
          </w:p>
        </w:tc>
        <w:tc>
          <w:tcPr>
            <w:tcW w:w="170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Obtido</w:t>
            </w:r>
          </w:p>
        </w:tc>
      </w:tr>
      <w:tr>
        <w:trPr>
          <w:trHeight w:val="422"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TTabela"/>
              <w:widowControl w:val="false"/>
              <w:spacing w:before="0" w:after="0"/>
              <w:jc w:val="both"/>
              <w:rPr>
                <w:rFonts w:ascii="Times New Roman" w:hAnsi="Times New Roman"/>
                <w:b/>
                <w:b/>
              </w:rPr>
            </w:pPr>
            <w:r>
              <w:rPr>
                <w:color w:val="000000"/>
              </w:rPr>
              <w:t>CT0</w:t>
            </w:r>
            <w:r>
              <w:rPr>
                <w:bCs w:val="false"/>
                <w:color w:val="000000"/>
              </w:rPr>
              <w:t>4</w:t>
            </w:r>
          </w:p>
        </w:tc>
        <w:tc>
          <w:tcPr>
            <w:tcW w:w="1135"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 xml:space="preserve">Login no sistema  </w:t>
            </w:r>
          </w:p>
        </w:tc>
        <w:tc>
          <w:tcPr>
            <w:tcW w:w="1559"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 xml:space="preserve">Validar acesso   </w:t>
            </w:r>
          </w:p>
        </w:tc>
        <w:tc>
          <w:tcPr>
            <w:tcW w:w="1701"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Inserir email e senha</w:t>
            </w:r>
          </w:p>
        </w:tc>
        <w:tc>
          <w:tcPr>
            <w:tcW w:w="1701"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Acesso permitido</w:t>
            </w:r>
          </w:p>
        </w:tc>
        <w:tc>
          <w:tcPr>
            <w:tcW w:w="1700" w:type="dxa"/>
            <w:tcBorders/>
            <w:shd w:color="auto" w:fill="B4C6E7" w:themeFill="accent1" w:themeFillTint="66" w:val="clear"/>
          </w:tcPr>
          <w:p>
            <w:pPr>
              <w:pStyle w:val="TTabela"/>
              <w:widowControl w:val="false"/>
              <w:spacing w:before="0" w:after="0"/>
              <w:jc w:val="both"/>
              <w:rPr>
                <w:rFonts w:ascii="Times New Roman" w:hAnsi="Times New Roman"/>
                <w:b/>
                <w:b/>
              </w:rPr>
            </w:pPr>
            <w:r>
              <w:rPr>
                <w:color w:val="000000" w:themeColor="text1"/>
              </w:rPr>
              <w:t xml:space="preserve">Sucesso          </w:t>
            </w:r>
          </w:p>
        </w:tc>
      </w:tr>
      <w:tr>
        <w:trPr>
          <w:trHeight w:val="615"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CT04</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Visualizar denúncias</w:t>
            </w:r>
          </w:p>
        </w:tc>
        <w:tc>
          <w:tcPr>
            <w:tcW w:w="1559" w:type="dxa"/>
            <w:tcBorders/>
            <w:shd w:color="auto" w:fill="B4C6E7" w:themeFill="accent1" w:themeFillTint="66" w:val="clear"/>
          </w:tcPr>
          <w:p>
            <w:pPr>
              <w:pStyle w:val="Paragrafos"/>
              <w:widowControl w:val="false"/>
              <w:spacing w:lineRule="auto" w:line="240" w:before="120" w:after="0"/>
              <w:rPr>
                <w:color w:val="000000"/>
                <w:lang w:val="pt-BR"/>
              </w:rPr>
            </w:pPr>
            <w:r>
              <w:rPr>
                <w:color w:val="000000" w:themeColor="text1"/>
                <w:lang w:val="pt-BR"/>
              </w:rPr>
              <w:t>Ver todas denúncias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Aceder painel admin</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Lista exibida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CT05</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Gerir categorias</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Editar categorias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Alterar dados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Categoria atualizada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CT06</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Bloquear utilizador</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Suspender perfi/conta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Selecionar utilizador</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Conta bloqueada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CT07</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 xml:space="preserve">Ativar utilizador  </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Reativar conta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Selecionar utilizador</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Conta ativa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CT08</w:t>
            </w:r>
          </w:p>
        </w:tc>
        <w:tc>
          <w:tcPr>
            <w:tcW w:w="1135"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 xml:space="preserve">Gerir relatório  </w:t>
            </w:r>
          </w:p>
        </w:tc>
        <w:tc>
          <w:tcPr>
            <w:tcW w:w="1559"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Ver relatório</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Solicitar relatório</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Relatório gerado</w:t>
            </w:r>
          </w:p>
        </w:tc>
        <w:tc>
          <w:tcPr>
            <w:tcW w:w="170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CT09</w:t>
            </w:r>
          </w:p>
        </w:tc>
        <w:tc>
          <w:tcPr>
            <w:tcW w:w="1135"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Aceder funções do root</w:t>
            </w:r>
          </w:p>
        </w:tc>
        <w:tc>
          <w:tcPr>
            <w:tcW w:w="1559"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Teste de restrição</w:t>
            </w:r>
          </w:p>
        </w:tc>
        <w:tc>
          <w:tcPr>
            <w:tcW w:w="1701"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Tentar acesso</w:t>
            </w:r>
          </w:p>
        </w:tc>
        <w:tc>
          <w:tcPr>
            <w:tcW w:w="1701" w:type="dxa"/>
            <w:tcBorders/>
            <w:shd w:color="auto" w:fill="B4C6E7" w:themeFill="accent1" w:themeFillTint="66" w:val="clear"/>
          </w:tcPr>
          <w:p>
            <w:pPr>
              <w:pStyle w:val="Paragrafos"/>
              <w:keepNext w:val="true"/>
              <w:widowControl w:val="false"/>
              <w:spacing w:lineRule="auto" w:line="240" w:before="120" w:after="0"/>
              <w:rPr>
                <w:color w:val="000000" w:themeColor="text1"/>
              </w:rPr>
            </w:pPr>
            <w:r>
              <w:rPr>
                <w:color w:val="000000" w:themeColor="text1"/>
              </w:rPr>
              <w:t>Acesso negado</w:t>
            </w:r>
          </w:p>
        </w:tc>
        <w:tc>
          <w:tcPr>
            <w:tcW w:w="1700" w:type="dxa"/>
            <w:tcBorders/>
            <w:shd w:color="auto" w:fill="B4C6E7" w:themeFill="accent1" w:themeFillTint="66" w:val="clear"/>
          </w:tcPr>
          <w:p>
            <w:pPr>
              <w:pStyle w:val="Paragrafos"/>
              <w:keepNext w:val="true"/>
              <w:widowControl w:val="false"/>
              <w:spacing w:lineRule="auto" w:line="240" w:before="120" w:after="0"/>
              <w:rPr>
                <w:color w:val="000000" w:themeColor="text1"/>
              </w:rPr>
            </w:pPr>
            <w:r>
              <w:rPr>
                <w:color w:val="000000" w:themeColor="text1"/>
              </w:rPr>
              <w:t xml:space="preserve">Sucesso          </w:t>
            </w:r>
          </w:p>
        </w:tc>
      </w:tr>
    </w:tbl>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Caption1"/>
        <w:rPr>
          <w:lang w:val="pt-BR"/>
        </w:rPr>
      </w:pPr>
      <w:r>
        <w:rPr/>
        <w:t xml:space="preserve">Tabela </w:t>
      </w:r>
      <w:r>
        <w:rPr/>
        <w:fldChar w:fldCharType="begin"/>
      </w:r>
      <w:r>
        <w:rPr/>
        <w:instrText> SEQ Tabela \* ARABIC </w:instrText>
      </w:r>
      <w:r>
        <w:rPr/>
        <w:fldChar w:fldCharType="separate"/>
      </w:r>
      <w:r>
        <w:rPr/>
        <w:t>7</w:t>
      </w:r>
      <w:r>
        <w:rPr/>
        <w:fldChar w:fldCharType="end"/>
      </w:r>
      <w:r>
        <w:rPr/>
        <w:t>9 – Testes do Administrador</w:t>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tbl>
      <w:tblPr>
        <w:tblStyle w:val="PadroTabelas"/>
        <w:tblpPr w:vertAnchor="text" w:horzAnchor="margin" w:leftFromText="141" w:rightFromText="141" w:tblpX="0" w:tblpY="6"/>
        <w:tblW w:w="8647"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850"/>
        <w:gridCol w:w="1135"/>
        <w:gridCol w:w="1559"/>
        <w:gridCol w:w="1701"/>
        <w:gridCol w:w="1701"/>
        <w:gridCol w:w="1700"/>
      </w:tblGrid>
      <w:tr>
        <w:trPr>
          <w:trHeight w:val="422"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ID</w:t>
            </w:r>
          </w:p>
        </w:tc>
        <w:tc>
          <w:tcPr>
            <w:tcW w:w="1135"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Caso de Teste</w:t>
            </w:r>
          </w:p>
        </w:tc>
        <w:tc>
          <w:tcPr>
            <w:tcW w:w="1559"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Descrição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Passos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Esperado</w:t>
            </w:r>
          </w:p>
        </w:tc>
        <w:tc>
          <w:tcPr>
            <w:tcW w:w="170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Obtido</w:t>
            </w:r>
          </w:p>
        </w:tc>
      </w:tr>
      <w:tr>
        <w:trPr>
          <w:trHeight w:val="422"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TTabela"/>
              <w:widowControl w:val="false"/>
              <w:spacing w:before="0" w:after="0"/>
              <w:jc w:val="both"/>
              <w:rPr>
                <w:rFonts w:ascii="Times New Roman" w:hAnsi="Times New Roman"/>
                <w:b/>
                <w:b/>
              </w:rPr>
            </w:pPr>
            <w:r>
              <w:rPr>
                <w:rFonts w:ascii="Times New Roman" w:hAnsi="Times New Roman"/>
                <w:b/>
              </w:rPr>
            </w:r>
          </w:p>
        </w:tc>
        <w:tc>
          <w:tcPr>
            <w:tcW w:w="1135"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 xml:space="preserve">Login no sistema  </w:t>
            </w:r>
          </w:p>
        </w:tc>
        <w:tc>
          <w:tcPr>
            <w:tcW w:w="1559"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Validar acesso</w:t>
            </w:r>
          </w:p>
        </w:tc>
        <w:tc>
          <w:tcPr>
            <w:tcW w:w="1701"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Inserir email e senha</w:t>
            </w:r>
          </w:p>
        </w:tc>
        <w:tc>
          <w:tcPr>
            <w:tcW w:w="1701"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Acesso permitido</w:t>
            </w:r>
          </w:p>
        </w:tc>
        <w:tc>
          <w:tcPr>
            <w:tcW w:w="1700" w:type="dxa"/>
            <w:tcBorders/>
            <w:shd w:color="auto" w:fill="B4C6E7" w:themeFill="accent1" w:themeFillTint="66" w:val="clear"/>
          </w:tcPr>
          <w:p>
            <w:pPr>
              <w:pStyle w:val="TTabela"/>
              <w:widowControl w:val="false"/>
              <w:spacing w:before="0" w:after="0"/>
              <w:jc w:val="both"/>
              <w:rPr>
                <w:rFonts w:ascii="Times New Roman" w:hAnsi="Times New Roman"/>
                <w:b/>
                <w:b/>
              </w:rPr>
            </w:pPr>
            <w:r>
              <w:rPr>
                <w:color w:val="000000" w:themeColor="text1"/>
              </w:rPr>
              <w:t xml:space="preserve">Sucesso          </w:t>
            </w:r>
          </w:p>
        </w:tc>
      </w:tr>
      <w:tr>
        <w:trPr>
          <w:trHeight w:val="615"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CT10</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Ver denúncias da área</w:t>
            </w:r>
          </w:p>
        </w:tc>
        <w:tc>
          <w:tcPr>
            <w:tcW w:w="1559" w:type="dxa"/>
            <w:tcBorders/>
            <w:shd w:color="auto" w:fill="B4C6E7" w:themeFill="accent1" w:themeFillTint="66" w:val="clear"/>
          </w:tcPr>
          <w:p>
            <w:pPr>
              <w:pStyle w:val="Paragrafos"/>
              <w:widowControl w:val="false"/>
              <w:spacing w:lineRule="auto" w:line="240" w:before="120" w:after="0"/>
              <w:rPr>
                <w:color w:val="000000"/>
                <w:lang w:val="pt-BR"/>
              </w:rPr>
            </w:pPr>
            <w:r>
              <w:rPr>
                <w:color w:val="000000" w:themeColor="text1"/>
                <w:lang w:val="pt-BR"/>
              </w:rPr>
              <w:t>Consultar denúncias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Aceder sistema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Lista filtrada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CT11</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Responder denúncia</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Enviar resposta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Inserir resposta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Resposta registada</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CT12</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Atualizar estado</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Alterar estado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Selecionar estado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Estado atualizado</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CT13</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Publicar feedback</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Adicionar comentário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Inserir texto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Feedback visível</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CT14</w:t>
            </w:r>
          </w:p>
        </w:tc>
        <w:tc>
          <w:tcPr>
            <w:tcW w:w="1135"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Aceder outras áreas</w:t>
            </w:r>
          </w:p>
        </w:tc>
        <w:tc>
          <w:tcPr>
            <w:tcW w:w="1559"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Teste de restrição</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Tentar acesso</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Acesso negado</w:t>
            </w:r>
          </w:p>
        </w:tc>
        <w:tc>
          <w:tcPr>
            <w:tcW w:w="170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 xml:space="preserve">Sucesso          </w:t>
            </w:r>
          </w:p>
        </w:tc>
      </w:tr>
    </w:tbl>
    <w:p>
      <w:pPr>
        <w:pStyle w:val="Normal"/>
        <w:rPr>
          <w:lang w:val="pt-BR"/>
        </w:rPr>
      </w:pPr>
      <w:r>
        <w:rPr/>
      </w:r>
    </w:p>
    <w:p>
      <w:pPr>
        <w:pStyle w:val="Caption1"/>
        <w:rPr>
          <w:lang w:val="pt-BR"/>
        </w:rPr>
      </w:pPr>
      <w:r>
        <w:rPr/>
        <w:t>Tabela 20 – Testes da Entidade Pública</w:t>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tbl>
      <w:tblPr>
        <w:tblStyle w:val="PadroTabelas"/>
        <w:tblpPr w:vertAnchor="text" w:horzAnchor="margin" w:leftFromText="141" w:rightFromText="141" w:tblpX="0" w:tblpY="6"/>
        <w:tblW w:w="8647"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850"/>
        <w:gridCol w:w="1135"/>
        <w:gridCol w:w="1559"/>
        <w:gridCol w:w="1701"/>
        <w:gridCol w:w="1701"/>
        <w:gridCol w:w="1700"/>
      </w:tblGrid>
      <w:tr>
        <w:trPr>
          <w:trHeight w:val="422"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ID</w:t>
            </w:r>
          </w:p>
        </w:tc>
        <w:tc>
          <w:tcPr>
            <w:tcW w:w="1135"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Caso de Teste</w:t>
            </w:r>
          </w:p>
        </w:tc>
        <w:tc>
          <w:tcPr>
            <w:tcW w:w="1559"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Descrição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Passos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Esperado</w:t>
            </w:r>
          </w:p>
        </w:tc>
        <w:tc>
          <w:tcPr>
            <w:tcW w:w="170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Obtido</w:t>
            </w:r>
          </w:p>
        </w:tc>
      </w:tr>
      <w:tr>
        <w:trPr>
          <w:trHeight w:val="422"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TTabela"/>
              <w:widowControl w:val="false"/>
              <w:spacing w:before="0" w:after="0"/>
              <w:jc w:val="both"/>
              <w:rPr>
                <w:rFonts w:ascii="Times New Roman" w:hAnsi="Times New Roman"/>
                <w:b/>
                <w:b/>
              </w:rPr>
            </w:pPr>
            <w:r>
              <w:rPr>
                <w:rFonts w:ascii="Times New Roman" w:hAnsi="Times New Roman"/>
                <w:b/>
              </w:rPr>
            </w:r>
          </w:p>
        </w:tc>
        <w:tc>
          <w:tcPr>
            <w:tcW w:w="1135"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 xml:space="preserve">Login no sistema   </w:t>
            </w:r>
          </w:p>
        </w:tc>
        <w:tc>
          <w:tcPr>
            <w:tcW w:w="1559"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 xml:space="preserve">Validar acesso  </w:t>
            </w:r>
          </w:p>
        </w:tc>
        <w:tc>
          <w:tcPr>
            <w:tcW w:w="1701" w:type="dxa"/>
            <w:tcBorders/>
            <w:shd w:color="auto" w:fill="B4C6E7" w:themeFill="accent1" w:themeFillTint="66" w:val="clear"/>
          </w:tcPr>
          <w:p>
            <w:pPr>
              <w:pStyle w:val="TTabela"/>
              <w:widowControl w:val="false"/>
              <w:spacing w:before="0" w:after="0"/>
              <w:jc w:val="both"/>
              <w:rPr>
                <w:rFonts w:ascii="Times New Roman" w:hAnsi="Times New Roman"/>
                <w:bCs w:val="false"/>
              </w:rPr>
            </w:pPr>
            <w:r>
              <w:rPr>
                <w:rFonts w:ascii="Times New Roman" w:hAnsi="Times New Roman"/>
                <w:bCs w:val="false"/>
              </w:rPr>
              <w:t>Inserir email e senha</w:t>
            </w:r>
          </w:p>
        </w:tc>
        <w:tc>
          <w:tcPr>
            <w:tcW w:w="1701" w:type="dxa"/>
            <w:tcBorders/>
            <w:shd w:color="auto" w:fill="B4C6E7" w:themeFill="accent1" w:themeFillTint="66" w:val="clear"/>
          </w:tcPr>
          <w:p>
            <w:pPr>
              <w:pStyle w:val="TTabela"/>
              <w:widowControl w:val="false"/>
              <w:spacing w:before="0" w:after="0"/>
              <w:rPr>
                <w:rFonts w:ascii="Times New Roman" w:hAnsi="Times New Roman"/>
                <w:bCs w:val="false"/>
              </w:rPr>
            </w:pPr>
            <w:r>
              <w:rPr>
                <w:rFonts w:ascii="Times New Roman" w:hAnsi="Times New Roman"/>
                <w:bCs w:val="false"/>
              </w:rPr>
              <w:t>Acesso permitido</w:t>
            </w:r>
          </w:p>
        </w:tc>
        <w:tc>
          <w:tcPr>
            <w:tcW w:w="1700" w:type="dxa"/>
            <w:tcBorders/>
            <w:shd w:color="auto" w:fill="B4C6E7" w:themeFill="accent1" w:themeFillTint="66" w:val="clear"/>
          </w:tcPr>
          <w:p>
            <w:pPr>
              <w:pStyle w:val="TTabela"/>
              <w:widowControl w:val="false"/>
              <w:spacing w:before="0" w:after="0"/>
              <w:jc w:val="both"/>
              <w:rPr>
                <w:rFonts w:ascii="Times New Roman" w:hAnsi="Times New Roman"/>
                <w:b/>
                <w:b/>
              </w:rPr>
            </w:pPr>
            <w:r>
              <w:rPr>
                <w:color w:val="000000" w:themeColor="text1"/>
              </w:rPr>
              <w:t xml:space="preserve">Sucesso          </w:t>
            </w:r>
          </w:p>
        </w:tc>
      </w:tr>
      <w:tr>
        <w:trPr>
          <w:trHeight w:val="615"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CT15</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Criar administrador</w:t>
            </w:r>
          </w:p>
        </w:tc>
        <w:tc>
          <w:tcPr>
            <w:tcW w:w="1559" w:type="dxa"/>
            <w:tcBorders/>
            <w:shd w:color="auto" w:fill="B4C6E7" w:themeFill="accent1" w:themeFillTint="66" w:val="clear"/>
          </w:tcPr>
          <w:p>
            <w:pPr>
              <w:pStyle w:val="Paragrafos"/>
              <w:widowControl w:val="false"/>
              <w:spacing w:lineRule="auto" w:line="240" w:before="120" w:after="0"/>
              <w:rPr>
                <w:color w:val="000000"/>
                <w:lang w:val="pt-BR"/>
              </w:rPr>
            </w:pPr>
            <w:r>
              <w:rPr>
                <w:color w:val="000000" w:themeColor="text1"/>
                <w:lang w:val="pt-BR"/>
              </w:rPr>
              <w:t>Adicionar admin</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Preencher formulaário e enviar</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Admin criado</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CT16</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Remover administrador</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Eliminar admin</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Selecionar e remover</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Admin removido</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CT17</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Gerir permissões</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Alterar acessos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Selecionar denúncia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 xml:space="preserve">Denúncia removida  </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CT18</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Eliminar denúncia</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Apagar denúncia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Maio de 2026</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Junho de 2026</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CT19</w:t>
            </w:r>
          </w:p>
        </w:tc>
        <w:tc>
          <w:tcPr>
            <w:tcW w:w="1135"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Eliminar conta</w:t>
            </w:r>
          </w:p>
        </w:tc>
        <w:tc>
          <w:tcPr>
            <w:tcW w:w="1559"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Apagar utilizador</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Selecionar conta</w:t>
            </w:r>
          </w:p>
        </w:tc>
        <w:tc>
          <w:tcPr>
            <w:tcW w:w="1701"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Conta removida</w:t>
            </w:r>
          </w:p>
        </w:tc>
        <w:tc>
          <w:tcPr>
            <w:tcW w:w="1700" w:type="dxa"/>
            <w:tcBorders/>
            <w:shd w:color="auto" w:fill="B4C6E7" w:themeFill="accent1" w:themeFillTint="66" w:val="clear"/>
          </w:tcPr>
          <w:p>
            <w:pPr>
              <w:pStyle w:val="Paragrafos"/>
              <w:spacing w:lineRule="auto" w:line="240" w:before="120" w:after="16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CT20</w:t>
            </w:r>
          </w:p>
        </w:tc>
        <w:tc>
          <w:tcPr>
            <w:tcW w:w="1135"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Aceder base de dados</w:t>
            </w:r>
          </w:p>
        </w:tc>
        <w:tc>
          <w:tcPr>
            <w:tcW w:w="1559"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Ver dados  </w:t>
            </w:r>
          </w:p>
        </w:tc>
        <w:tc>
          <w:tcPr>
            <w:tcW w:w="1701"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Aceder sistema    </w:t>
            </w:r>
          </w:p>
        </w:tc>
        <w:tc>
          <w:tcPr>
            <w:tcW w:w="1701" w:type="dxa"/>
            <w:tcBorders/>
            <w:shd w:color="auto" w:fill="B4C6E7" w:themeFill="accent1" w:themeFillTint="66" w:val="clear"/>
          </w:tcPr>
          <w:p>
            <w:pPr>
              <w:pStyle w:val="Paragrafos"/>
              <w:keepNext w:val="true"/>
              <w:widowControl w:val="false"/>
              <w:spacing w:lineRule="auto" w:line="240" w:before="120" w:after="0"/>
              <w:rPr>
                <w:color w:val="000000" w:themeColor="text1"/>
              </w:rPr>
            </w:pPr>
            <w:r>
              <w:rPr>
                <w:color w:val="000000" w:themeColor="text1"/>
              </w:rPr>
              <w:t>Dados disponíveis</w:t>
            </w:r>
          </w:p>
        </w:tc>
        <w:tc>
          <w:tcPr>
            <w:tcW w:w="1700" w:type="dxa"/>
            <w:tcBorders/>
            <w:shd w:color="auto" w:fill="B4C6E7" w:themeFill="accent1" w:themeFillTint="66" w:val="clear"/>
          </w:tcPr>
          <w:p>
            <w:pPr>
              <w:pStyle w:val="Paragrafos"/>
              <w:keepNext w:val="true"/>
              <w:widowControl w:val="false"/>
              <w:spacing w:lineRule="auto" w:line="240" w:before="120" w:after="0"/>
              <w:rPr>
                <w:color w:val="000000" w:themeColor="text1"/>
              </w:rPr>
            </w:pPr>
            <w:r>
              <w:rPr>
                <w:color w:val="000000" w:themeColor="text1"/>
              </w:rPr>
              <w:t xml:space="preserve">Sucesso          </w:t>
            </w:r>
          </w:p>
        </w:tc>
      </w:tr>
    </w:tbl>
    <w:p>
      <w:pPr>
        <w:pStyle w:val="Normal"/>
        <w:rPr>
          <w:lang w:val="pt-BR"/>
        </w:rPr>
      </w:pPr>
      <w:r>
        <w:rPr/>
      </w:r>
    </w:p>
    <w:p>
      <w:pPr>
        <w:pStyle w:val="Normal"/>
        <w:rPr>
          <w:lang w:val="pt-BR"/>
        </w:rPr>
      </w:pPr>
      <w:r>
        <w:rPr/>
      </w:r>
    </w:p>
    <w:p>
      <w:pPr>
        <w:pStyle w:val="Normal"/>
        <w:rPr>
          <w:lang w:val="pt-BR"/>
        </w:rPr>
      </w:pPr>
      <w:r>
        <w:rPr/>
      </w:r>
    </w:p>
    <w:p>
      <w:pPr>
        <w:pStyle w:val="Normal"/>
        <w:keepNext w:val="true"/>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tabs>
          <w:tab w:val="clear" w:pos="708"/>
          <w:tab w:val="left" w:pos="1152" w:leader="none"/>
        </w:tabs>
        <w:rPr>
          <w:lang w:val="pt-BR"/>
        </w:rPr>
      </w:pPr>
      <w:r>
        <w:rPr/>
        <w:t>Tabela 2</w:t>
      </w:r>
      <w:r>
        <w:rPr/>
        <w:fldChar w:fldCharType="begin"/>
      </w:r>
      <w:r>
        <w:rPr/>
        <w:instrText> SEQ Tabela \* ARABIC </w:instrText>
      </w:r>
      <w:r>
        <w:rPr/>
        <w:fldChar w:fldCharType="separate"/>
      </w:r>
      <w:r>
        <w:rPr/>
        <w:t>8</w:t>
      </w:r>
      <w:r>
        <w:rPr/>
        <w:fldChar w:fldCharType="end"/>
      </w:r>
      <w:r>
        <w:rPr/>
        <w:t xml:space="preserve"> – Testes do Super Administrador (Root)</w:t>
      </w:r>
    </w:p>
    <w:tbl>
      <w:tblPr>
        <w:tblStyle w:val="PadroTabelas"/>
        <w:tblpPr w:vertAnchor="text" w:horzAnchor="margin" w:leftFromText="141" w:rightFromText="141" w:tblpX="0" w:tblpY="6"/>
        <w:tblW w:w="8647" w:type="dxa"/>
        <w:jc w:val="left"/>
        <w:tblInd w:w="0" w:type="dxa"/>
        <w:shd w:fill="FFFFFF" w:val="clear"/>
        <w:tblCellMar>
          <w:top w:w="0" w:type="dxa"/>
          <w:left w:w="108" w:type="dxa"/>
          <w:bottom w:w="0" w:type="dxa"/>
          <w:right w:w="108" w:type="dxa"/>
        </w:tblCellMar>
        <w:tblLook w:val="0000" w:noHBand="0" w:noVBand="0" w:firstColumn="0" w:lastRow="0" w:lastColumn="0" w:firstRow="0"/>
      </w:tblPr>
      <w:tblGrid>
        <w:gridCol w:w="850"/>
        <w:gridCol w:w="1135"/>
        <w:gridCol w:w="1559"/>
        <w:gridCol w:w="1701"/>
        <w:gridCol w:w="1701"/>
        <w:gridCol w:w="1700"/>
      </w:tblGrid>
      <w:tr>
        <w:trPr>
          <w:trHeight w:val="422"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ID</w:t>
            </w:r>
          </w:p>
        </w:tc>
        <w:tc>
          <w:tcPr>
            <w:tcW w:w="1135"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Caso de Teste</w:t>
            </w:r>
          </w:p>
        </w:tc>
        <w:tc>
          <w:tcPr>
            <w:tcW w:w="1559"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Descrição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 xml:space="preserve">Passos                          </w:t>
            </w:r>
          </w:p>
        </w:tc>
        <w:tc>
          <w:tcPr>
            <w:tcW w:w="1701"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Esperado</w:t>
            </w:r>
          </w:p>
        </w:tc>
        <w:tc>
          <w:tcPr>
            <w:tcW w:w="1700" w:type="dxa"/>
            <w:tcBorders/>
            <w:shd w:color="auto" w:fill="FFFFFF" w:themeFill="background1" w:val="clear"/>
          </w:tcPr>
          <w:p>
            <w:pPr>
              <w:pStyle w:val="TTabela"/>
              <w:widowControl w:val="false"/>
              <w:spacing w:before="0" w:after="0"/>
              <w:jc w:val="both"/>
              <w:rPr>
                <w:rFonts w:ascii="Times New Roman" w:hAnsi="Times New Roman"/>
                <w:b/>
                <w:b/>
              </w:rPr>
            </w:pPr>
            <w:r>
              <w:rPr>
                <w:rFonts w:ascii="Times New Roman" w:hAnsi="Times New Roman"/>
                <w:b/>
              </w:rPr>
              <w:t>Resultado Obtido</w:t>
            </w:r>
          </w:p>
        </w:tc>
      </w:tr>
      <w:tr>
        <w:trPr>
          <w:trHeight w:val="615"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CT23</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 xml:space="preserve">Login inválido  </w:t>
            </w:r>
          </w:p>
        </w:tc>
        <w:tc>
          <w:tcPr>
            <w:tcW w:w="1559" w:type="dxa"/>
            <w:tcBorders/>
            <w:shd w:color="auto" w:fill="B4C6E7" w:themeFill="accent1" w:themeFillTint="66" w:val="clear"/>
          </w:tcPr>
          <w:p>
            <w:pPr>
              <w:pStyle w:val="Paragrafos"/>
              <w:widowControl w:val="false"/>
              <w:spacing w:lineRule="auto" w:line="240" w:before="120" w:after="0"/>
              <w:rPr>
                <w:color w:val="000000"/>
                <w:lang w:val="pt-BR"/>
              </w:rPr>
            </w:pPr>
            <w:r>
              <w:rPr>
                <w:color w:val="000000" w:themeColor="text1"/>
                <w:lang w:val="pt-BR"/>
              </w:rPr>
              <w:t>Testar erro de acesso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Inserir dados errados</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 xml:space="preserve">Acesso negado  </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100000" w:firstRow="0" w:lastRow="0" w:firstColumn="0" w:lastColumn="0" w:oddVBand="0" w:evenVBand="0" w:oddHBand="1" w:evenHBand="0"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CT24</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 xml:space="preserve">Acesso sem login   </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Testar proteção</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Aceder página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Redirecionado login</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r>
        <w:trPr>
          <w:trHeight w:val="598" w:hRule="atLeast"/>
          <w:cnfStyle w:val="000000010000" w:firstRow="0" w:lastRow="0" w:firstColumn="0" w:lastColumn="0" w:oddVBand="0" w:evenVBand="0" w:oddHBand="0" w:evenHBand="1" w:firstRowFirstColumn="0" w:firstRowLastColumn="0" w:lastRowFirstColumn="0" w:lastRowLastColumn="0"/>
        </w:trPr>
        <w:tc>
          <w:tcPr>
            <w:tcW w:w="850"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CT25</w:t>
            </w:r>
          </w:p>
        </w:tc>
        <w:tc>
          <w:tcPr>
            <w:tcW w:w="1135" w:type="dxa"/>
            <w:tcBorders/>
            <w:shd w:color="auto" w:fill="B4C6E7" w:themeFill="accent1" w:themeFillTint="66" w:val="clear"/>
          </w:tcPr>
          <w:p>
            <w:pPr>
              <w:pStyle w:val="Paragrafos"/>
              <w:widowControl w:val="false"/>
              <w:spacing w:lineRule="auto" w:line="240" w:before="120" w:after="0"/>
              <w:rPr>
                <w:bCs/>
                <w:color w:val="000000"/>
              </w:rPr>
            </w:pPr>
            <w:r>
              <w:rPr>
                <w:bCs/>
                <w:color w:val="000000"/>
              </w:rPr>
              <w:t>Permissões indevidas</w:t>
            </w:r>
          </w:p>
        </w:tc>
        <w:tc>
          <w:tcPr>
            <w:tcW w:w="1559" w:type="dxa"/>
            <w:tcBorders/>
            <w:shd w:color="auto" w:fill="B4C6E7" w:themeFill="accent1" w:themeFillTint="66" w:val="clear"/>
          </w:tcPr>
          <w:p>
            <w:pPr>
              <w:pStyle w:val="Paragrafos"/>
              <w:widowControl w:val="false"/>
              <w:spacing w:lineRule="auto" w:line="240" w:before="120" w:after="0"/>
              <w:rPr>
                <w:color w:val="000000"/>
              </w:rPr>
            </w:pPr>
            <w:r>
              <w:rPr>
                <w:color w:val="000000"/>
              </w:rPr>
              <w:t>Testar acesso ilegal</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Tentar ação restrita</w:t>
            </w:r>
          </w:p>
        </w:tc>
        <w:tc>
          <w:tcPr>
            <w:tcW w:w="1701" w:type="dxa"/>
            <w:tcBorders/>
            <w:shd w:color="auto" w:fill="B4C6E7" w:themeFill="accent1" w:themeFillTint="66" w:val="clear"/>
          </w:tcPr>
          <w:p>
            <w:pPr>
              <w:pStyle w:val="Paragrafos"/>
              <w:widowControl w:val="false"/>
              <w:spacing w:lineRule="auto" w:line="240" w:before="120" w:after="0"/>
              <w:rPr>
                <w:color w:val="000000"/>
              </w:rPr>
            </w:pPr>
            <w:r>
              <w:rPr>
                <w:color w:val="000000" w:themeColor="text1"/>
              </w:rPr>
              <w:t>Acesso negado</w:t>
            </w:r>
          </w:p>
        </w:tc>
        <w:tc>
          <w:tcPr>
            <w:tcW w:w="1700" w:type="dxa"/>
            <w:tcBorders/>
            <w:shd w:color="auto" w:fill="B4C6E7" w:themeFill="accent1" w:themeFillTint="66" w:val="clear"/>
          </w:tcPr>
          <w:p>
            <w:pPr>
              <w:pStyle w:val="Paragrafos"/>
              <w:widowControl w:val="false"/>
              <w:spacing w:lineRule="auto" w:line="240" w:before="120" w:after="0"/>
              <w:rPr>
                <w:color w:val="000000" w:themeColor="text1"/>
              </w:rPr>
            </w:pPr>
            <w:r>
              <w:rPr>
                <w:color w:val="000000" w:themeColor="text1"/>
              </w:rPr>
              <w:t xml:space="preserve">Sucesso          </w:t>
            </w:r>
          </w:p>
        </w:tc>
      </w:tr>
    </w:tbl>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Normal"/>
        <w:rPr>
          <w:lang w:val="pt-BR"/>
        </w:rPr>
      </w:pPr>
      <w:r>
        <w:rPr/>
      </w:r>
    </w:p>
    <w:p>
      <w:pPr>
        <w:pStyle w:val="Caption1"/>
        <w:rPr>
          <w:lang w:val="pt-BR"/>
        </w:rPr>
      </w:pPr>
      <w:r>
        <w:rPr/>
        <w:t xml:space="preserve">Tabela </w:t>
      </w:r>
      <w:r>
        <w:rPr/>
        <w:fldChar w:fldCharType="begin"/>
      </w:r>
      <w:r>
        <w:rPr/>
        <w:instrText> SEQ Tabela \* ARABIC </w:instrText>
      </w:r>
      <w:r>
        <w:rPr/>
        <w:fldChar w:fldCharType="separate"/>
      </w:r>
      <w:r>
        <w:rPr/>
        <w:t>9</w:t>
      </w:r>
      <w:r>
        <w:rPr/>
        <w:fldChar w:fldCharType="end"/>
      </w:r>
      <w:r>
        <w:rPr/>
        <w:t>9 – Testes de Segurança</w:t>
      </w:r>
    </w:p>
    <w:p>
      <w:pPr>
        <w:pStyle w:val="Normal"/>
        <w:rPr>
          <w:lang w:val="pt-BR"/>
        </w:rPr>
      </w:pPr>
      <w:r>
        <w:rPr/>
      </w:r>
    </w:p>
    <w:p>
      <w:pPr>
        <w:pStyle w:val="Anexo2"/>
        <w:spacing w:before="0" w:after="480"/>
        <w:rPr>
          <w:lang w:val="pt-BR"/>
        </w:rPr>
      </w:pPr>
      <w:bookmarkStart w:id="394" w:name="_Toc144999545"/>
      <w:bookmarkStart w:id="395" w:name="_Toc144999459"/>
      <w:r>
        <w:rPr>
          <w:shd w:fill="FFFFFF" w:val="clear"/>
        </w:rPr>
        <w:t>Anexo H. Script da Base de Dado</w:t>
      </w:r>
      <w:bookmarkStart w:id="396" w:name="_Toc86831911"/>
      <w:bookmarkEnd w:id="396"/>
      <w:r>
        <w:rPr/>
        <w:t>s</w:t>
      </w:r>
      <w:bookmarkEnd w:id="394"/>
      <w:bookmarkEnd w:id="395"/>
    </w:p>
    <w:p>
      <w:pPr>
        <w:pStyle w:val="Normal"/>
        <w:rPr>
          <w:lang w:val="pt-BR"/>
        </w:rPr>
      </w:pPr>
      <w: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CREATE TABLE public.hd_ocorrência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pk_hd_ocorrência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titulo character varying(250)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descricao character varying(250),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fk_seg_conta_hd_ocorrência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data_entrada date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data_ocorrido date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nota_ocorrência character varying(250)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public.hd_ocorrência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460 (class 1259 OID 176512)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hd_ocorrência_pk_hd_ocorrência_seq;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public.hd_ocorrência_pk_hd_ocorrência_seq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public.hd_ocorrência_pk_hd_ocorrência_seq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6745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460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hd_ocorrência_pk_hd_ocorrência_seq;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public.hd_ocorrência_pk_hd_ocorrência_seq OWNED BY public.hd_ocorrência.pk_hd_ocorrência;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493 (class 1259 OID 268059)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hd_ocorrência_sg_area;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CREATE TABLE public.hd_ocorrência_gom_area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pk_hd_ocorrência_gom_area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fk_hd_ocorrência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public.hd_ocorrência_gom_area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492 (class 1259 OID 268057)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hd_ocorrência_gom_area_pk_hd_ocorrência_sg_area_seq;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public.hd_ocorrência_gom_area_pk_hd_ocorrência_gom_area_seq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public.hd_ocorrência_gom_area_pk_hd_ocorrência_gom_area_seq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6746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492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hd_ocorrência_gom_area_pk_hd_ocorrência_gom_area_seq;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public.hd_ocorrência_gom_area_pk_hd_ocorrência_gom_area_seq OWNED BY public.hd_ocorrência_gom_area.pk_hd_ocorrência_gom_area;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463 (class 1259 OID 176531)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hd_ocorrência_tipo_ocorrência;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public.hd_ocorrência_tipo_ocorrência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pk_hd_ocorrência_hd_tipo_ocorrência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fk_hd_ocorrência_hd_ocorrência_tipo_ocorrência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fk_hd_tipo_ocorrência_hd_ocorrência_tipo_ocorrência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public.hd_ocorrência_tipo_ocorrência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462 (class 1259 OID 176529)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hd_ocorrência_tipo_ocorrência_pk_hd_ocorrência_hd_tipo_ocor_seq;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public.hd_ocorrência_tipo_ocorrência_pk_hd_ocorrência_hd_tipo_ocor_seq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public.hd_ocorrência_tipo_ocorrência_pk_hd_ocorrência_hd_tipo_ocor_seq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6747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462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Name: hd_ocorrência_tipo_ocorrência_pk_hd_ocorrência_hd_tipo_ocor_seq;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public.hd_ocorrência_tipo_ocorrência_pk_hd_ocorrência_hd_tipo_ocor_seq OWNED BY public.hd_ocorrência_tipo_ocorrência.pk_hd_ocorrência_hd_tipo_ocorrência;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459 (class 1259 OID 176506)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hd_tipo_ocorrência;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public.hd_tipo_ocorrência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pk_hd_tipo_ocorrência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designacao character varying(250)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public.hd_tipo_ocorrência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458 (class 1259 OID 176504)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hd_tipo_ocorrência_pk_hd_tipo_ocorrência_seq;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public.hd_tipo_ocorrência_pk_hd_tipo_ocorrência_seq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public.hd_tipo_ocorrência_pk_hd_tipo_ocorrência_seq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6748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458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hd_tipo_ocorrência_pk_hd_tipo_ocorrência_seq;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public.hd_tipo_ocorrência_pk_hd_tipo_ocorrência_seq OWNED BY public.hd_tipo_ocorrência.pk_hd_tipo_ocorrência;</w:t>
      </w:r>
    </w:p>
    <w:p>
      <w:pPr>
        <w:sectPr>
          <w:headerReference w:type="default" r:id="rId70"/>
          <w:footerReference w:type="default" r:id="rId71"/>
          <w:type w:val="nextPage"/>
          <w:pgSz w:w="12240" w:h="15819"/>
          <w:pgMar w:left="1440" w:right="1440" w:header="708" w:top="1440" w:footer="708" w:bottom="1440" w:gutter="0"/>
          <w:pgNumType w:fmt="decimal"/>
          <w:formProt w:val="false"/>
          <w:textDirection w:val="lrTb"/>
          <w:docGrid w:type="default" w:linePitch="299" w:charSpace="0"/>
        </w:sectPr>
      </w:pP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565 (class 1259 OID 317670)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gom_abastecimento_reservatorio;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public.gom_abastecimento_reservatorio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pk_gom_abastecimento_reservatorio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quantidade_abastecida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custo double precision DEFAULT 0.0,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data_abastecimento date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fk_gom_reservatorio_gom_abastecimento_reservatorio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fk_gom_prestador_servico_gom_abastecimento_reservatorio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fk_gom_servico_gom_abastecimento_reservatorio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public.gom_abastecimento_reservatorio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564 (class 1259 OID 317668)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gom_abastecimento_reservatori_pk_gom_abastecimento_reservat_seq;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public.gom_abastecimento_reservatori_pk_gom_abastecimento_reservat_seq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public.gom_abastecimento_reservatori_pk_gom_abastecimento_reservat_seq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6674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564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gom_abastecimento_reservatori_pk_gom_abastecimento_reservat_seq;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public.gom_abastecimento_reservatori_pk_gom_abastecimento_reservat_seq OWNED BY public.gom_abastecimento_reservatorio.pk_gom_abastecimento_reservatorio;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512 (class 1259 OID 277349)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gom_actividade_manutencao;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public.gom_actividade_manutencao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pk_gom_actividade_manutencao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descricao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is_completed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completed_at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data_planejada_de_arranque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data_planejada_de_termino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public.gom_actividade_manutencao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514 (class 1259 OID 277367)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gom_actividade_manutencao_area;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public.gom_actividade_manutencao_area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pk_gom_actividade_manutencao_area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fk_gom_activididade_manutencao_gom_actividade_manutencao_area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fk_gom_area_gom_actividade_manutencao_area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public.gom_actividade_manutencao_area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516 (class 1259 OID 277387)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gom_actividade_manutencao_area_tecnico;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public.gom_actividade_manutencao_area_tecnico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pk_gom_actividade_manutencao_area_tecnico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fk_gom_tecnico_gom_actividade_manutencao_area_tecnico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fk_gom_actividade_manutencao_area_gom_actividade_manutencao_are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public.gom_actividade_manutencao_area_tecnico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677 (class 1259 OID 360977)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public.gom_actividade_ocorrência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pk_gom_actividade_ocorrência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descricao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is_completed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completed_at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data_planejada_de_arranque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data_planejada_de_termino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public.gom_actividade_ocorrência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679 (class 1259 OID 360995)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gom_actividade_ocorrência_area;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public.gom_actividade_ocorrência_area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pk_gom_actividade_ocorrência_area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fk_gom_activididade_ocorrência_gom_actividade_ocorrência_area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fk_gom_area_gom_actividade_ocorrência_area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public.gom_actividade_ocorrência_area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678 (class 1259 OID 360993)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gom_actividade_ocorrência_are_pk_gom_actividade_ocorrência__seq;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public.gom_actividade_ocorrência_are_pk_gom_actividade_ocorrência__seq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public.gom_actividade_ocorrência_are_pk_gom_actividade_ocorrência__seq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6675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678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gom_actividade_ocorrência_are_pk_gom_actividade_ocorrência__seq;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public.gom_actividade_ocorrência_are_pk_gom_actividade_ocorrência__seq OWNED BY public.gom_actividade_ocorrência_area.pk_gom_actividade_ocorrência_area;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681 (class 1259 OID 361015)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gom_actividade_ocorrência_area_tecnico;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public.gom_actividade_ocorrência_area_tecnico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pk_gom_actividade_ocorrência_area_tecnico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fk_gom_tecnico_gom_actividade_ocorrência_area_tecnico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fk_gom_actividade_ocorrência_area_gom_actividade_ocorrência_are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public.gom_actividade_ocorrência_area_tecnico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TOC entry 680 (class 1259 OID 361013)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Name: gom_actividade_ocorrência_are_pk_gom_actividade_ocorrência_seq1;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public.gom_actividade_ocorrência_are_pk_gom_actividade_ocorrência_seq1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public.gom_actividade_ocorrência_are_pk_gom_actividade_ocorrência_seq1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6676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680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gom_actividade_ocorrência_are_pk_gom_actividade_ocorrência_seq1;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public.gom_actividade_ocorrência_are_pk_gom_actividade_ocorrência_seq1 OWNED BY public.gom_actividade_ocorrência_area_tecnico.pk_gom_actividade_ocorrência_area_tecnico;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676 (class 1259 OID 360975)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gom_actividade_ocorrência_pk_gom_actividade_ocorrência_seq;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public.gom_actividade_ocorrência_pk_gom_actividade_ocorrência_seq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public.gom_actividade_ocorrência_pk_gom_actividade_ocorrência_seq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6677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676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gom_actividade_ocorrência_pk_gom_actividade_ocorrência_seq;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public.gom_actividade_ocorrência_pk_gom_actividade_ocorrência_seq OWNED BY public.gom_actividade_ocorrência.pk_gom_actividade_ocorrência;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467 (class 1259 OID 177360)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nome character varying(250)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fk_rh_funcionario_sg_area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469 (class 1259 OID 177373)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CREATE TABLE public.gom_area_ocorrência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pk_gom_area_ocorrência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fk_gom_area_gom_area_ocorrência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fk_gom_ocorrência_gom_area_ocorrência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data_entrada date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responsabilidade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public.gom_area_ocorrência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561 (class 1259 OID 317630)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gom_area_prestador_servico;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public.gom_area_prestador_servico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pk_gom_area_prestador_servico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fk_gom_prestador_servico_gom_area_prestador_servico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fk_gom_area_gom_area_prestador_servico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is_active boolean DEFAULT true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public.gom_area_prestador_servico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560 (class 1259 OID 317628)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gom_area_prestador_servico_pk_gom_area_prestador_servico_seq;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public.gom_area_prestador_servico_pk_gom_area_prestador_servico_seq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public.gom_area_prestador_servico_pk_gom_area_prestador_servico_seq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6678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560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gom_area_prestador_servico_pk_gom_area_prestador_servico_seq;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public.gom_area_prestador_servico_pk_gom_area_prestador_servico_seq OWNED BY public.gom_area_prestador_servico.pk_gom_area_prestador_servico;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473 (class 1259 OID 177405)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gom_area_tecnico;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public.gom_area_tecnico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fk_gom_area_gom_area_tecnico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fk_gom_tecnico_gom_area_tecnico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public.gom_area_tecnico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489 (class 1259 OID 177541)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gom_arquivo_relatorio;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public.gom_arquivo_relatorio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pk_gom_arquivo_relatorio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nome text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url_arquivo text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fk_gom_relatorio_ocorrência_gom_arquivo_relatorio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public.gom_arquivo_relatorio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651 (class 1259 OID 336343)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gom_associao_categoria_bem_area;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public.gom_associao_categoria_bem_area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gom_associao_categoria_bem_area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fk_gom_area_gom_associao_categoria_bem_area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fk_pt_categoria_gom_associao_categoria_bem_area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is_associacao_activa boolean DEFAULT true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public.gom_associao_categoria_bem_area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650 (class 1259 OID 336341)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gom_associao_categoria_bem_ar_gom_associao_categoria_bem_ar_seq;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public.gom_associao_categoria_bem_ar_gom_associao_categoria_bem_ar_seq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public.gom_associao_categoria_bem_ar_gom_associao_categoria_bem_ar_seq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6679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gom_associao_categoria_bem_ar_gom_associao_categoria_bem_ar_seq;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public.gom_associao_categoria_bem_ar_gom_associao_categoria_bem_ar_seq OWNED BY public.gom_associao_categoria_bem_area.gom_associao_categoria_bem_area;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701 (class 1259 OID 369164)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gom_email_notificacao_reservatorio;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public.gom_email_notificacao_reservatorio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pk_gom_email_notificacao_reservatorio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email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public.gom_email_notificacao_reservatorio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702 (class 1259 OID 369167)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gom_email_notificacao_reserva_pk_gom_email_notificacao_rese_seq;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SEQUENCE public.gom_email_notificacao_reserva_pk_gom_email_notificacao_rese_seq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public.gom_email_notificacao_reserva_pk_gom_email_notificacao_rese_seq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6680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702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gom_email_notificacao_reserva_pk_gom_email_notificacao_rese_seq;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SEQUENCE public.gom_email_notificacao_reserva_pk_gom_email_notificacao_rese_seq OWNED BY public.gom_email_notificacao_reservatorio.pk_gom_email_notificacao_reservatorio;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496 (class 1259 OID 277211)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gom_estado_manutencao;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public.gom_estado_manutencao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pk_gom_estado_manutencao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designacao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background_color character varying DEFAULT '#dddddd'::character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color character varying DEFAULT '#000000'::character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public.gom_estado_manutencao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495 (class 1259 OID 277209)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gom_estado_manutencao_pk_gom_estado_manutencao_seq;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public.gom_estado_manutencao_pk_gom_estado_manutencao_seq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public.gom_estado_manutencao_pk_gom_estado_manutencao_seq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6681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495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gom_estado_manutencao_pk_gom_estado_manutencao_seq;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public.gom_estado_manutencao_pk_gom_estado_manutencao_seq OWNED BY public.gom_estado_manutencao.pk_gom_estado_manutencao;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481 (class 1259 OID 177473)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gom_estado_ocorrência;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public.gom_estado_ocorrência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pk_gom_estado_ocorrência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designacao character varying(250)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cor_descricao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is_incial boolean,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is_final boolean,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background_color character varying DEFAULT '#dddddd'::character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color character varying DEFAULT '#000000'::character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public.gom_estado_ocorrência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TOC entry 491 (class 1259 OID 227016)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Name: gom_estado_ocorrência_area_ocorrência;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public.gom_estado_ocorrência_area_ocorrência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pk_gom_estado_ocorrência_area_ocorrência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fk_gom_estado_ocorrência_gom_estado_ocorrência_area_ocorrência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fk_gom_area_ocorrência_gom_estado_ocorrência_area_ocorrência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public.gom_estado_ocorrência_area_ocorrência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475 (class 1259 OID 177423)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gom_habilidade_tecnica;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public.gom_habilidade_tecnica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pk_gom_habilidade_tecnica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designacao character varying(250)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descricao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public.gom_habilidade_tecnica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535 (class 1259 OID 292723)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gom_intervalo_periocidade;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public.gom_intervalo_periocidade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pk_gom_intervalo_periocidade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intervalo_tempo_horas bigint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public.gom_intervalo_periocidade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645 (class 1259 OID 336269)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gom_inutilidade_bem;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public.gom_inutilidade_bem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pk_gom_inutilidade_bem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fk_pt_bem_entrada_gom_inutilidade_bem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razao_inutilidade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public.gom_inutilidade_bem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644 (class 1259 OID 336267)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gom_inutilidade_bem_pk_gom_inutilidade_bem_seq;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public.gom_inutilidade_bem_pk_gom_inutilidade_bem_seq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public.gom_inutilidade_bem_pk_gom_inutilidade_bem_seq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6682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644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gom_inutilidade_bem_pk_gom_inutilidade_bem_seq;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public.gom_inutilidade_bem_pk_gom_inutilidade_bem_seq OWNED BY public.gom_inutilidade_bem.pk_gom_inutilidade_bem;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520 (class 1259 OID 277452)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gom_item;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public.gom_item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pk_gom_item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designacao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imagem character varying,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fk_gom_item_filho character varying</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public.gom_item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528 (class 1259 OID 277538)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gom_item_manutencao;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public.gom_item_manutencao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pk_gom_manutencao_item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proposito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quant_usada integer DEFAULT 1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fk_seg_conta_gom_manutencao_item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fk_gom_manutencao_gom_manutencao_item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fk_gom_item_gom_manutencao_item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public.gom_item_manutencao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527 (class 1259 OID 277536)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gom_item_manutencao_pk_gom_manutencao_item_seq;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public.gom_item_manutencao_pk_gom_manutencao_item_seq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public.gom_item_manutencao_pk_gom_manutencao_item_seq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6683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527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gom_item_manutencao_pk_gom_manutencao_item_seq;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public.gom_item_manutencao_pk_gom_manutencao_item_seq OWNED BY public.gom_item_manutencao.pk_gom_manutencao_item;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485 (class 1259 OID 177501)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gom_lideranca_ocorrência;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public.gom_lideranca_ocorrência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pk_gom_lideranca_ocorrência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fk_gom_tecnico_gom_lideranca_ocorrência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fk_gom_ocorrência_gom_lideranca_ocorrência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public.gom_lideranca_ocorrência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498 (class 1259 OID 277224)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public.gom_manutencao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motivo text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is_finalizada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is_paralisada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fk_seg_conta_gom_manutencao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fk_gom_tipo_manutencao_gom_manutencao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data_inicio_manutencao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data_prevista_inicio_manutencao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510 (class 1259 OID 277326)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gom_manutencao_area;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public.gom_manutencao_area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fk_gom_area_gom_manutencao_area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responsabilidade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public.gom_manutencao_area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509 (class 1259 OID 277324)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gom_manutencao_area_pk_gom_manutencao_area_seq;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SEQUENCE public.gom_manutencao_area_pk_gom_manutencao_area_seq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public.gom_manutencao_area_pk_gom_manutencao_area_seq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6684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509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gom_manutencao_area_pk_gom_manutencao_area_seq;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SEQUENCE public.gom_manutencao_area_pk_gom_manutencao_area_seq OWNED BY public.gom_manutencao_area.pk_gom_manutencao_area;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518 (class 1259 OID 277407)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gom_manutencao_area_tecnico;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public.gom_manutencao_area_tecnico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objectivo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fk_gom_manutencao_area_gom_manutencao_tecnico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fk_gom_tecnico_gom_manutencao_tecnico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public.gom_manutencao_area_tecnico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519 (class 1259 OID 277440)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gom_manutencao_bem;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public.gom_manutencao_bem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fk_pt_bem_gom_manutencao_bem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public.gom_manutencao_bem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530 (class 1259 OID 292666)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gom_manutencao_bem_pk_gom_manutencao_bem_seq;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public.gom_manutencao_bem_pk_gom_manutencao_bem_seq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public.gom_manutencao_bem_pk_gom_manutencao_bem_seq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6685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530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gom_manutencao_bem_pk_gom_manutencao_bem_seq;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public.gom_manutencao_bem_pk_gom_manutencao_bem_seq OWNED BY public.gom_manutencao_bem.pk_gom_manutencao_bem;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502 (class 1259 OID 277262)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gom_manutencao_correctiva;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public.gom_manutencao_correctiva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pk_gom_manutencao_correctiva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fk_gom_manutencao_gom_manutencao_correctiva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data_ocorrido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public.gom_manutencao_correctiva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543 (class 1259 OID 292895)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gom_manutencao_correctiva_definitiva;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public.gom_manutencao_correctiva_definitiva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pk_gom_manutencao_correctiva_definitiva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solucao_do_problema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fk_gom_manutencao_correctiva_paliativa_gom_manutencao_correctiv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fk_gom_manutencao_correctiva_gom_manutencao_correctiva_definiti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public.gom_manutencao_correctiva_definitiva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542 (class 1259 OID 292893)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gom_manutencao_correctiva_def_pk_gom_manutencao_correctiva__seq;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public.gom_manutencao_correctiva_def_pk_gom_manutencao_correctiva__seq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public.gom_manutencao_correctiva_def_pk_gom_manutencao_correctiva__seq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6686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542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gom_manutencao_correctiva_def_pk_gom_manutencao_correctiva__seq;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public.gom_manutencao_correctiva_def_pk_gom_manutencao_correctiva__seq OWNED BY public.gom_manutencao_correctiva_definitiva.pk_gom_manutencao_correctiva_definitiva;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537 (class 1259 OID 292850)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gom_manutencao_correctiva_nao_planejada;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public.gom_manutencao_correctiva_nao_planejada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pk_gom_manutencao_correctiva_nao_planejada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fk_gom_manutencao_correctiva_gom_manutencao_correctiva_nao_plan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public.gom_manutencao_correctiva_nao_planejada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536 (class 1259 OID 292848)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gom_manutencao_correctiva_nao_pk_gom_manutencao_correctiva__seq;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public.gom_manutencao_correctiva_nao_pk_gom_manutencao_correctiva__seq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public.gom_manutencao_correctiva_nao_pk_gom_manutencao_correctiva__seq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6687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536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gom_manutencao_correctiva_nao_pk_gom_manutencao_correctiva__seq;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public.gom_manutencao_correctiva_nao_pk_gom_manutencao_correctiva__seq OWNED BY public.gom_manutencao_correctiva_nao_planejada.pk_gom_manutencao_correctiva_nao_planejada;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541 (class 1259 OID 292879)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gom_manutencao_correctiva_paliativa;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public.gom_manutencao_correctiva_paliativa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pk_gom_manutencao_correctiva_paliativa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procedimento_paliativo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fk_gom_manutencao_correctiva_gom_manutencao_correctiva_paliativ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public.gom_manutencao_correctiva_paliativa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540 (class 1259 OID 292877)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gom_manutencao_correctiva_pal_pk_gom_manutencao_correctiva__seq;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public.gom_manutencao_correctiva_pal_pk_gom_manutencao_correctiva__seq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public.gom_manutencao_correctiva_pal_pk_gom_manutencao_correctiva__seq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6688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540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gom_manutencao_correctiva_pal_pk_gom_manutencao_correctiva__seq;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public.gom_manutencao_correctiva_pal_pk_gom_manutencao_correctiva__seq OWNED BY public.gom_manutencao_correctiva_paliativa.pk_gom_manutencao_correctiva_paliativa;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501 (class 1259 OID 277260)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gom_manutencao_correctiva_pk_gom_manutencao_correctiva_seq;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public.gom_manutencao_correctiva_pk_gom_manutencao_correctiva_seq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public.gom_manutencao_correctiva_pk_gom_manutencao_correctiva_seq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6689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501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gom_manutencao_correctiva_pk_gom_manutencao_correctiva_seq;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public.gom_manutencao_correctiva_pk_gom_manutencao_correctiva_seq OWNED BY public.gom_manutencao_correctiva.pk_gom_manutencao_correctiva;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539 (class 1259 OID 292863)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gom_manutencao_correctiva_planejada;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public.gom_manutencao_correctiva_planejada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pk_gom_manutencao_correctiva_nao_planejada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problema_detectado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data_prevista_de_execucao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fk_gom_manutencao_correctiva_gom_manutencao_correctiva_planejad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public.gom_manutencao_correctiva_planejada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538 (class 1259 OID 292861)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gom_manutencao_correctiva_pla_pk_gom_manutencao_correctiva__seq;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public.gom_manutencao_correctiva_pla_pk_gom_manutencao_correctiva__seq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public.gom_manutencao_correctiva_pla_pk_gom_manutencao_correctiva__seq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6690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538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gom_manutencao_correctiva_pla_pk_gom_manutencao_correctiva__seq;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public.gom_manutencao_correctiva_pla_pk_gom_manutencao_correctiva__seq OWNED BY public.gom_manutencao_correctiva_planejada.pk_gom_manutencao_correctiva_nao_planejada;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508 (class 1259 OID 277307)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gom_manutencao_estado_manutencao;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public.gom_manutencao_estado_manutencao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pk_gom_manutencao_estado_manutencao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fk_gom_manutencao_gom_manutencao_estado_manutencao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fk_gom_estado_manutencao_gom_manutencao_estado_manutencao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public.gom_manutencao_estado_manutencao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507 (class 1259 OID 277305)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gom_manutencao_estado_manuten_pk_gom_manutencao_estado_manu_seq;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public.gom_manutencao_estado_manuten_pk_gom_manutencao_estado_manu_seq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public.gom_manutencao_estado_manuten_pk_gom_manutencao_estado_manu_seq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6691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507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gom_manutencao_estado_manuten_pk_gom_manutencao_estado_manu_seq;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public.gom_manutencao_estado_manuten_pk_gom_manutencao_estado_manu_seq OWNED BY public.gom_manutencao_estado_manutencao.pk_gom_manutencao_estado_manutencao;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532 (class 1259 OID 292681)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gom_manutencao_estrutura_fisica;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public.gom_manutencao_estrutura_fisica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pk_gom_manutencao_estrutura_fisica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fk_gom_manutencao_gom_manutencao_estrutura_fisica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fk_estrutura_fisica_gom_manutencao_estrutura_fisica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public.gom_manutencao_estrutura_fisica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531 (class 1259 OID 292679)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gom_manutencao_estrutura_fisi_pk_gom_manutencao_estrutura_f_seq;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public.gom_manutencao_estrutura_fisi_pk_gom_manutencao_estrutura_f_seq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public.gom_manutencao_estrutura_fisi_pk_gom_manutencao_estrutura_f_seq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6692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531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gom_manutencao_estrutura_fisi_pk_gom_manutencao_estrutura_f_seq;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public.gom_manutencao_estrutura_fisi_pk_gom_manutencao_estrutura_f_seq OWNED BY public.gom_manutencao_estrutura_fisica.pk_gom_manutencao_estrutura_fisica;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534 (class 1259 OID 292703)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gom_manutencao_estrutura_logica;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public.gom_manutencao_estrutura_logica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pk_gom_manutencao_estrutura_logica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fk_gom_manutencao_gom_manutencao_estrutura_logica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fk_estrutura_logica_gom_manutencao_estrutura_logica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public.gom_manutencao_estrutura_logica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533 (class 1259 OID 292701)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gom_manutencao_estrutura_logi_pk_gom_manutencao_estrutura_l_seq;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public.gom_manutencao_estrutura_logi_pk_gom_manutencao_estrutura_l_seq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public.gom_manutencao_estrutura_logi_pk_gom_manutencao_estrutura_l_seq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6693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533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gom_manutencao_estrutura_logi_pk_gom_manutencao_estrutura_l_seq;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public.gom_manutencao_estrutura_logi_pk_gom_manutencao_estrutura_l_seq OWNED BY public.gom_manutencao_estrutura_logica.pk_gom_manutencao_estrutura_logica;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506 (class 1259 OID 277288)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fk_gom_ocorrência_gom_manutencao_ocorrência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505 (class 1259 OID 277286)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gom_manutencao_ocorrência_pk_gom_manutencao_ocorrência_seq;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public.gom_manutencao_ocorrência_pk_gom_manutencao_ocorrência_seq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public.gom_manutencao_ocorrência_pk_gom_manutencao_ocorrência_seq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6694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505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gom_manutencao_ocorrência_pk_gom_manutencao_ocorrência_seq;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public.gom_manutencao_ocorrência_pk_gom_manutencao_ocorrência_seq OWNED BY public.gom_manutencao_ocorrência.pk_gom_manutencao_ocorrência;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524 (class 1259 OID 277489)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gom_manutencao_pedido;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public.gom_manutencao_pedido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pk_gom_manutencao_pedido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descricao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fk_seg_conta_gom_manutencao_pedido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fk_gom_manutencao_gom_manutencao_pedido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public.gom_manutencao_pedido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523 (class 1259 OID 277487)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gom_manutencao_pedido_pk_gom_manutencao_pedido_seq;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public.gom_manutencao_pedido_pk_gom_manutencao_pedido_seq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public.gom_manutencao_pedido_pk_gom_manutencao_pedido_seq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6695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523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gom_manutencao_pedido_pk_gom_manutencao_pedido_seq;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public.gom_manutencao_pedido_pk_gom_manutencao_pedido_seq OWNED BY public.gom_manutencao_pedido.pk_gom_manutencao_pedido;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497 (class 1259 OID 277222)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gom_manutencao_pk_gom_manutencao_seq;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public.gom_manutencao_pk_gom_manutencao_seq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public.gom_manutencao_pk_gom_manutencao_seq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6696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497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gom_manutencao_pk_gom_manutencao_seq;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public.gom_manutencao_pk_gom_manutencao_seq OWNED BY public.gom_manutencao.pk_gom_manutencao;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504 (class 1259 OID 277275)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gom_manutencao_preditiva;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public.gom_manutencao_preditiva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pk_gom_manutencao_preditiva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fk_gom_manutencao_gom_manutencao_preditiva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public.gom_manutencao_preditiva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547 (class 1259 OID 292932)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gom_manutencao_preditiva_monitorada;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public.gom_manutencao_preditiva_monitorada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pk_gom_manutencao_preditiva_monitorada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dados_analisados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fk_gom_manutencao_preditiva_gom_manutencao_preditiva_monitorada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public.gom_manutencao_preditiva_monitorada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546 (class 1259 OID 292930)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gom_manutencao_preditiva_moni_pk_gom_manutencao_preditiva_m_seq;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public.gom_manutencao_preditiva_moni_pk_gom_manutencao_preditiva_m_seq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public.gom_manutencao_preditiva_moni_pk_gom_manutencao_preditiva_m_seq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6697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546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gom_manutencao_preditiva_moni_pk_gom_manutencao_preditiva_m_seq;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public.gom_manutencao_preditiva_moni_pk_gom_manutencao_preditiva_m_seq OWNED BY public.gom_manutencao_preditiva_monitorada.pk_gom_manutencao_preditiva_monitorada;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503 (class 1259 OID 277273)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gom_manutencao_preditiva_pk_gom_manutencao_preditiva_seq;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public.gom_manutencao_preditiva_pk_gom_manutencao_preditiva_seq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public.gom_manutencao_preditiva_pk_gom_manutencao_preditiva_seq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6698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503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gom_manutencao_preditiva_pk_gom_manutencao_preditiva_seq;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SEQUENCE public.gom_manutencao_preditiva_pk_gom_manutencao_preditiva_seq OWNED BY public.gom_manutencao_preditiva.pk_gom_manutencao_preditiva;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545 (class 1259 OID 292916)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gom_manutencao_preditiva_sensitiva;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public.gom_manutencao_preditiva_sensitiva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pk_gom_manutencao_preditiva_sensitiva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sentido_usado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fk_gom_manutencao_preditiva_gom_manutencao_preditiva_sensitiva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public.gom_manutencao_preditiva_sensitiva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544 (class 1259 OID 292914)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gom_manutencao_preditiva_sens_pk_gom_manutencao_preditiva_s_seq;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public.gom_manutencao_preditiva_sens_pk_gom_manutencao_preditiva_s_seq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public.gom_manutencao_preditiva_sens_pk_gom_manutencao_preditiva_s_seq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6699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544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gom_manutencao_preditiva_sens_pk_gom_manutencao_preditiva_s_seq;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public.gom_manutencao_preditiva_sens_pk_gom_manutencao_preditiva_s_seq OWNED BY public.gom_manutencao_preditiva_sensitiva.pk_gom_manutencao_preditiva_sensitiva;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706 (class 1259 OID 377377)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gom_manutencao_prestacao_servico;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public.gom_manutencao_prestacao_servico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fk_gom_prestacao_servico_gom_manutencao_prestacao_servico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public.gom_manutencao_prestacao_servico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705 (class 1259 OID 377375)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gom_manutencao_prestacao_serv_pk_gom_manutencao_prestacao_s_seq;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public.gom_manutencao_prestacao_serv_pk_gom_manutencao_prestacao_s_seq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public.gom_manutencao_prestacao_serv_pk_gom_manutencao_prestacao_s_seq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6700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705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gom_manutencao_prestacao_serv_pk_gom_manutencao_prestacao_s_seq;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public.gom_manutencao_prestacao_serv_pk_gom_manutencao_prestacao_s_seq OWNED BY public.gom_manutencao_prestacao_servico.pk_gom_manutencao_prestacao_servico;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704 (class 1259 OID 377358)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gom_manutencao_prestador_servico;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public.gom_manutencao_prestador_servico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fk_gom_prestador_servico_gom_manutencao_prestador_servico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public.gom_manutencao_prestador_servico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703 (class 1259 OID 377356)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gom_manutencao_prestador_serv_pk_gom_manutencao_prestador_s_seq;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public.gom_manutencao_prestador_serv_pk_gom_manutencao_prestador_s_seq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public.gom_manutencao_prestador_serv_pk_gom_manutencao_prestador_s_seq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6701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703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gom_manutencao_prestador_serv_pk_gom_manutencao_prestador_s_seq;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public.gom_manutencao_prestador_serv_pk_gom_manutencao_prestador_s_seq OWNED BY public.gom_manutencao_prestador_servico.pk_gom_manutencao_prestador_servico;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500 (class 1259 OID 277248)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gom_manutencao_preventiva;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public.gom_manutencao_preventiva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pk_gom_manutencao_preventiva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data_previta_de_realizacao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data_de_comeco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is_iniciada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fk_gom_manutencao_gom_manutencao_preventiva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fk_gom_intervalo_periociodade_manutencao_gom_manutencao_prevent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public.gom_manutencao_preventiva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549 (class 1259 OID 292948)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gom_manutencao_preventiva_baseada_no_tempo;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public.gom_manutencao_preventiva_baseada_no_tempo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pk_gom_manutencao_preventiva_baseada_no_tempo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fk_gom_intervalo_periocidade_manutencao_gom_manutencao_preventi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fk_gom_manutencao_preventiva_gom_manutencao_preventiva_basead_n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public.gom_manutencao_preventiva_baseada_no_tempo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548 (class 1259 OID 292946)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gom_manutencao_preventiva_bas_pk_gom_manutencao_preventiva__seq;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public.gom_manutencao_preventiva_bas_pk_gom_manutencao_preventiva__seq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public.gom_manutencao_preventiva_bas_pk_gom_manutencao_preventiva__seq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6702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548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gom_manutencao_preventiva_bas_pk_gom_manutencao_preventiva__seq;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public.gom_manutencao_preventiva_bas_pk_gom_manutencao_preventiva__seq OWNED BY public.gom_manutencao_preventiva_baseada_no_tempo.pk_gom_manutencao_preventiva_baseada_no_tempo;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551 (class 1259 OID 292966)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gom_manutencao_preventiva_baseada_no_uso;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public.gom_manutencao_preventiva_baseada_no_uso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pk_gom_manutencao_preventiva_baseada_no_uso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tempo_de_uso_minimo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tempo_de_uso_medio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tempo_de_uso_maximo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quant_dias_estimados_para_verificacao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fk_gom_manutencao_preventiva_gom_manutencao_preventiva_baseada_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CONSTRAINT gom_manutencao_preventiva_baseada_no_uso_check CHECK ((tempo_de_uso_minimo &lt;= tempo_de_uso_medio)),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CONSTRAINT gom_manutencao_preventiva_baseada_no_uso_check1 CHECK ((tempo_de_uso_medio &lt;= tempo_de_uso_maximo))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public.gom_manutencao_preventiva_baseada_no_uso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550 (class 1259 OID 292964)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gom_manutencao_preventiva_bas_pk_gom_manutencao_preventiva_seq1;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public.gom_manutencao_preventiva_bas_pk_gom_manutencao_preventiva_seq1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public.gom_manutencao_preventiva_bas_pk_gom_manutencao_preventiva_seq1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6703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550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gom_manutencao_preventiva_bas_pk_gom_manutencao_preventiva_seq1;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public.gom_manutencao_preventiva_bas_pk_gom_manutencao_preventiva_seq1 OWNED BY public.gom_manutencao_preventiva_baseada_no_uso.pk_gom_manutencao_preventiva_baseada_no_uso;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499 (class 1259 OID 277246)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gom_manutencao_preventiva_pk_gom_manutencao_preventiva_seq;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public.gom_manutencao_preventiva_pk_gom_manutencao_preventiva_seq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public.gom_manutencao_preventiva_pk_gom_manutencao_preventiva_seq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6704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499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gom_manutencao_preventiva_pk_gom_manutencao_preventiva_seq;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public.gom_manutencao_preventiva_pk_gom_manutencao_preventiva_seq OWNED BY public.gom_manutencao_preventiva.pk_gom_manutencao_preventiva;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517 (class 1259 OID 277405)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gom_manutencao_tecnico_pk_gom_manutencao_tecnico_seq;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public.gom_manutencao_tecnico_pk_gom_manutencao_tecnico_seq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public.gom_manutencao_tecnico_pk_gom_manutencao_tecnico_seq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6705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517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gom_manutencao_tecnico_pk_gom_manutencao_tecnico_seq;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public.gom_manutencao_tecnico_pk_gom_manutencao_tecnico_seq OWNED BY public.gom_manutencao_area_tecnico.pk_gom_manutencao_tecnico;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465 (class 1259 OID 177347)</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CREATE TABLE public.gom_ocorrência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pk_gom_ocorrência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fk_hd_ocorrência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is_nova boolean DEFAULT true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fk_gom_tecnico_gom_ocorrência bigint,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is_direcionada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is_finalizada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685 (class 1259 OID 361151)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gom_ocorrência_bem;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public.gom_ocorrência_bem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pk_gom_ocorrência_bem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fk_gom_ocorrência_gom_ocorrência_bem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fk_pt_bem_gom_ocorrência_bem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public.gom_ocorrência_bem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TOC entry 684 (class 1259 OID 361149)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gom_ocorrência_bem_pk_gom_ocorrência_bem_seq;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public.gom_ocorrência_bem_pk_gom_ocorrência_bem_seq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public.gom_ocorrência_bem_pk_gom_ocorrência_bem_seq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6706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684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gom_ocorrência_bem_pk_gom_ocorrência_bem_seq;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public.gom_ocorrência_bem_pk_gom_ocorrência_bem_seq OWNED BY public.gom_ocorrência_bem.pk_gom_ocorrência_bem;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TOC entry 483 (class 1259 OID 177481)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 Name: gom_ocorrência_estado_ocorrência;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public.gom_ocorrência_estado_ocorrência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pk_gom_ocorrência_estado_ocorrência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data_inicio timestamp without time zone DEFAULT now(),</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data_termino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is_aprovada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fk_gom_ocorrência_gom_ocorrência_estado_ocorrência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fk_gom_estado_ocorrência_gom_ocorrência_estado_ocorrência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is_rejeitada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descricao text DEFAULT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public.gom_ocorrência_estado_ocorrência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687 (class 1259 OID 361170)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gom_ocorrência_estrutura_fisica;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public.gom_ocorrência_estrutura_fisica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pk_gom_ocorrência_estrutura_fisica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fk_gom_ocorrência_gom_ocorrência_estrutura_fisica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fk_estrutura_fisica_gom_ocorrência_estrutura_fisica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public.gom_ocorrência_estrutura_fisica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686 (class 1259 OID 361168)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gom_ocorrência_estrutura_fisi_pk_gom_ocorrência_estrutura_f_seq;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public.gom_ocorrência_estrutura_fisi_pk_gom_ocorrência_estrutura_f_seq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public.gom_ocorrência_estrutura_fisi_pk_gom_ocorrência_estrutura_f_seq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6707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686</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gom_ocorrência_estrutura_fisi_pk_gom_ocorrência_estrutura_f_seq;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public.gom_ocorrência_estrutura_fisi_pk_gom_ocorrência_estrutura_f_seq OWNED BY public.gom_ocorrência_estrutura_fisica.pk_gom_ocorrência_estrutura_fisica;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689 (class 1259 OID 361193)</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gom_ocorrência_estrutura_logica;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public.gom_ocorrência_estrutura_logica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pk_gom_ocorrência_estrutura_logica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fk_gom_ocorrência_gom_ocorrência_estrutura_logica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fk_estrutura_logica_gom_ocorrência_estrutura_logica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modified_at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is_removed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public.gom_ocorrência_estrutura_logica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TOC entry 688 (class 1259 OID 361191)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gom_ocorrência_estrutura_logi_pk_gom_ocorrência_estrutura_l_seq;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public.gom_ocorrência_estrutura_logi_pk_gom_ocorrência_estrutura_l_seq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TABLE public.gom_ocorrência_estrutura_logi_pk_gom_ocorrência_estrutura_l_seq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6708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688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gom_ocorrência_estrutura_logi_pk_gom_ocorrência_estrutura_l_seq;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public.gom_ocorrência_estrutura_logi_pk_gom_ocorrência_estrutura_l_seq OWNED BY public.gom_ocorrência_estrutura_logica.pk_gom_ocorrência_estrutura_logica;</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479 (class 1259 OID 177454)</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gom_ocorrência_tecnico;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public.gom_ocorrência_tecnico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pk_gom_ocorrência_tecnico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fk_gom_ocorrência_gom_ocorrência_tecnico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fk_gom_tecnico_gom_ocorrência_tecnico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data_associacao timestamp without time zone DEFAULT now(),</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data_desassociacao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t>ALTER TABLE public.gom_ocorrência_tecnico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pt-BR"/>
        </w:rPr>
      </w:pPr>
      <w:r>
        <w:rPr>
          <w:rFonts w:eastAsia="Times New Roman" w:cs="Courier New" w:ascii="inherit" w:hAnsi="inherit"/>
          <w:color w:val="auto"/>
          <w:sz w:val="20"/>
          <w:szCs w:val="20"/>
          <w:lang w:val="pt-BR"/>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526 (class 1259 OID 277511)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gom_pedido_item;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 TABLE public.gom_pedido_item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pk_gom_pedido_item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preco_uni double precision DEFAULT 0.0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quant_necessaria integer DEFAULT 1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quant_disponibilizada integer DEFAULT 0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is_avaible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is_unapproved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is_approved boolean DEFAULT false,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avaible_date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unapproved_date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approved_date timestamp without time zone,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fk_gom_manutencao_pedido_gom_pedido_item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fk_gom_item_gom_pedido_item character varying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public.gom_pedido_item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525 (class 1259 OID 277509)</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 Name: gom_pedido_item_pk_gom_pedido_item_seq; Type: SEQUENCE;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SEQUENCE public.gom_pedido_item_pk_gom_pedido_item_seq</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AS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START WITH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INCREMENT BY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MINVALUE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NO MAXVALUE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CACHE 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ALTER TABLE public.gom_pedido_item_pk_gom_pedido_item_seq OWNER TO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6709 (class 0 OID 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Dependencies: 525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gom_pedido_item_pk_gom_pedido_item_seq; Type: SEQUENCE OWNED BY;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ALTER SEQUENCE public.gom_pedido_item_pk_gom_pedido_item_seq OWNED BY public.gom_pedido_item.pk_gom_pedido_item;</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TOC entry 637 (class 1259 OID 336175)</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 Name: gom_prestacao_servico; Type: TABLE; Schema: public; Owner: postgres</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CREATE TABLE public.gom_prestacao_servico (</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pk_gom_prestacao_servico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fk_gom_tipo_servico_gom_prestacao_servico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fk_gom_prestador_servico_servico_gom_prestacao_servico integer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razao text,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custo double precision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is_prestacao_servico_periodica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is_pagamento_prestacao_servico_periodica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data_inicio date,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data_fim date,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fk_gom_intervalo_periocidade_pagamento_prestacao_servico_gom_pr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rPr>
      </w:pPr>
      <w:r>
        <w:rPr>
          <w:rFonts w:eastAsia="Times New Roman" w:cs="Courier New" w:ascii="inherit" w:hAnsi="inherit"/>
          <w:color w:val="auto"/>
          <w:sz w:val="20"/>
          <w:szCs w:val="20"/>
        </w:rPr>
        <w:t>fk_gom_intervalo_periocidade_prestacao_servico_gom_prestacao_se integer,</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is_local boolean DEFAULT true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is_active boolean DEFAULT true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created_at timestamp without time zone DEFAULT now()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is_custo_variavel boolean DEFAULT false NOT NULL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Fonts w:eastAsia="Times New Roman" w:cs="Courier New" w:ascii="inherit" w:hAnsi="inherit"/>
          <w:color w:val="auto"/>
          <w:sz w:val="20"/>
          <w:szCs w:val="20"/>
          <w:lang w:val="en-GB"/>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bookmarkStart w:id="397" w:name="_Hlk222917073"/>
      <w:r>
        <w:rPr>
          <w:rFonts w:eastAsia="Times New Roman" w:cs="Courier New" w:ascii="inherit" w:hAnsi="inherit"/>
          <w:color w:val="auto"/>
          <w:sz w:val="20"/>
          <w:szCs w:val="20"/>
          <w:lang w:val="en-GB"/>
        </w:rPr>
        <w:t>ALTER TABLE public.gom_prestacao_servico OWNER TO postgres;</w:t>
      </w:r>
      <w:bookmarkEnd w:id="397"/>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textAlignment w:val="baseline"/>
        <w:rPr>
          <w:rFonts w:ascii="inherit" w:hAnsi="inherit" w:eastAsia="Times New Roman" w:cs="Courier New"/>
          <w:color w:val="auto"/>
          <w:sz w:val="20"/>
          <w:szCs w:val="20"/>
          <w:lang w:val="en-GB"/>
        </w:rPr>
      </w:pPr>
      <w:r>
        <w:rPr/>
      </w:r>
    </w:p>
    <w:sectPr>
      <w:type w:val="continuous"/>
      <w:pgSz w:w="12240" w:h="15819"/>
      <w:pgMar w:left="1440" w:right="1440" w:header="708" w:top="1440" w:footer="708" w:bottom="1440" w:gutter="0"/>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mbria">
    <w:charset w:val="01"/>
    <w:family w:val="roman"/>
    <w:pitch w:val="variable"/>
  </w:font>
  <w:font w:name="Courier New">
    <w:charset w:val="01"/>
    <w:family w:val="roman"/>
    <w:pitch w:val="variable"/>
  </w:font>
  <w:font w:name="Georgia">
    <w:charset w:val="01"/>
    <w:family w:val="roman"/>
    <w:pitch w:val="variable"/>
  </w:font>
  <w:font w:name="Consolas">
    <w:charset w:val="01"/>
    <w:family w:val="roman"/>
    <w:pitch w:val="variable"/>
  </w:font>
  <w:font w:name="OpenSymbol">
    <w:altName w:val="Arial Unicode MS"/>
    <w:charset w:val="01"/>
    <w:family w:val="roman"/>
    <w:pitch w:val="variable"/>
  </w:font>
  <w:font w:name="Arial">
    <w:charset w:val="01"/>
    <w:family w:val="roman"/>
    <w:pitch w:val="variable"/>
  </w:font>
  <w:font w:name="Liberation Sans">
    <w:altName w:val="Arial"/>
    <w:charset w:val="01"/>
    <w:family w:val="roman"/>
    <w:pitch w:val="variable"/>
  </w:font>
  <w:font w:name="Segoe UI Emoji">
    <w:charset w:val="01"/>
    <w:family w:val="roman"/>
    <w:pitch w:val="variable"/>
  </w:font>
  <w:font w:name="inherit">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IX</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t>2</w:t>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spacing w:before="0" w:after="160"/>
      <w:ind w:left="8496" w:firstLine="708"/>
      <w:rPr/>
    </w:pPr>
    <w:r>
      <w:rPr/>
      <w:t>8</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15</w:t>
    </w:r>
    <w:r>
      <w:rPr/>
      <w:fldChar w:fldCharType="end"/>
    </w:r>
  </w:p>
  <w:p>
    <w:pPr>
      <w:pStyle w:val="Normal"/>
      <w:widowControl/>
      <w:suppressAutoHyphens w:val="true"/>
      <w:bidi w:val="0"/>
      <w:spacing w:lineRule="auto" w:line="360" w:before="0" w:after="160"/>
      <w:jc w:val="both"/>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16</w:t>
    </w:r>
    <w:r>
      <w:rPr/>
      <w:fldChar w:fldCharType="end"/>
    </w:r>
  </w:p>
  <w:p>
    <w:pPr>
      <w:pStyle w:val="Normal"/>
      <w:widowControl/>
      <w:suppressAutoHyphens w:val="true"/>
      <w:bidi w:val="0"/>
      <w:spacing w:lineRule="auto" w:line="360" w:before="0" w:after="160"/>
      <w:jc w:val="both"/>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23</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tabs>
        <w:tab w:val="clear" w:pos="708"/>
        <w:tab w:val="center" w:pos="4252" w:leader="none"/>
        <w:tab w:val="right" w:pos="8504" w:leader="none"/>
      </w:tabs>
      <w:spacing w:lineRule="auto" w:line="240" w:before="0" w:after="0"/>
      <w:rPr>
        <w:color w:val="000000"/>
      </w:rPr>
    </w:pPr>
    <w:r>
      <w:rPr>
        <w:color w:val="000000"/>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34</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37</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38</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39</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40</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pPr>
    <w:r>
      <w:rPr/>
      <w:fldChar w:fldCharType="begin"/>
    </w:r>
    <w:r>
      <w:rPr/>
      <w:instrText> PAGE </w:instrText>
    </w:r>
    <w:r>
      <w:rPr/>
      <w:fldChar w:fldCharType="separate"/>
    </w:r>
    <w:r>
      <w:rPr/>
      <w:t>53</w:t>
    </w:r>
    <w:r>
      <w:rPr/>
      <w:fldChar w:fldCharType="end"/>
    </w:r>
  </w:p>
  <w:p>
    <w:pPr>
      <w:pStyle w:val="Normal"/>
      <w:tabs>
        <w:tab w:val="clear" w:pos="708"/>
        <w:tab w:val="center" w:pos="4252" w:leader="none"/>
        <w:tab w:val="right" w:pos="8504" w:leader="none"/>
      </w:tabs>
      <w:spacing w:lineRule="auto" w:line="240" w:before="0" w:after="0"/>
      <w:rPr>
        <w:color w:val="000000"/>
      </w:rPr>
    </w:pPr>
    <w:r>
      <w:rPr>
        <w:color w:val="000000"/>
      </w:rPr>
    </w:r>
  </w:p>
  <w:p>
    <w:pPr>
      <w:pStyle w:val="Normal"/>
      <w:widowControl/>
      <w:suppressAutoHyphens w:val="true"/>
      <w:bidi w:val="0"/>
      <w:spacing w:lineRule="auto" w:line="360" w:before="0" w:after="160"/>
      <w:jc w:val="both"/>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08"/>
        <w:tab w:val="center" w:pos="4252" w:leader="none"/>
        <w:tab w:val="right" w:pos="8504" w:leader="none"/>
      </w:tabs>
      <w:spacing w:lineRule="auto" w:line="240" w:before="0" w:after="0"/>
      <w:rPr>
        <w:color w:val="000000"/>
        <w:lang w:val="pt-BR"/>
      </w:rPr>
    </w:pPr>
    <w:r>
      <w:rPr>
        <w:color w:val="000000"/>
        <w:lang w:val="pt-B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08"/>
        <w:tab w:val="center" w:pos="4252" w:leader="none"/>
        <w:tab w:val="right" w:pos="8504" w:leader="none"/>
      </w:tabs>
      <w:spacing w:lineRule="auto" w:line="240" w:before="0" w:after="0"/>
      <w:rPr>
        <w:color w:val="000000"/>
        <w:lang w:val="pt-BR"/>
      </w:rPr>
    </w:pPr>
    <w:r>
      <w:rPr>
        <w:color w:val="000000"/>
        <w:lang w:val="pt-B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tulo1Invisvel"/>
      <w:spacing w:before="0" w:after="20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tabs>
        <w:tab w:val="clear" w:pos="708"/>
        <w:tab w:val="center" w:pos="4252" w:leader="none"/>
        <w:tab w:val="right" w:pos="8504" w:leader="none"/>
      </w:tabs>
      <w:spacing w:lineRule="auto" w:line="240" w:before="0" w:after="0"/>
      <w:rPr>
        <w:color w:val="000000"/>
        <w:lang w:val="pt-BR"/>
      </w:rPr>
    </w:pPr>
    <w:r>
      <w:rPr>
        <w:color w:val="000000"/>
        <w:lang w:val="pt-B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7"/>
      <w:numFmt w:val="decimal"/>
      <w:lvlText w:val="%1."/>
      <w:lvlJc w:val="left"/>
      <w:pPr>
        <w:tabs>
          <w:tab w:val="num" w:pos="0"/>
        </w:tabs>
        <w:ind w:left="48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180" w:hanging="180"/>
      </w:pPr>
    </w:lvl>
    <w:lvl w:ilvl="3">
      <w:start w:val="1"/>
      <w:numFmt w:val="decimal"/>
      <w:lvlText w:val="%1.%2.%3.%4."/>
      <w:lvlJc w:val="left"/>
      <w:pPr>
        <w:tabs>
          <w:tab w:val="num" w:pos="0"/>
        </w:tabs>
        <w:ind w:left="1080" w:hanging="360"/>
      </w:pPr>
    </w:lvl>
    <w:lvl w:ilvl="4">
      <w:start w:val="1"/>
      <w:numFmt w:val="decimal"/>
      <w:lvlText w:val="%1.%2.%3.%4.%5."/>
      <w:lvlJc w:val="left"/>
      <w:pPr>
        <w:tabs>
          <w:tab w:val="num" w:pos="0"/>
        </w:tabs>
        <w:ind w:left="1440" w:hanging="360"/>
      </w:pPr>
    </w:lvl>
    <w:lvl w:ilvl="5">
      <w:start w:val="1"/>
      <w:numFmt w:val="decimal"/>
      <w:lvlText w:val="%1.%2.%3.%4.%5.%6."/>
      <w:lvlJc w:val="left"/>
      <w:pPr>
        <w:tabs>
          <w:tab w:val="num" w:pos="0"/>
        </w:tabs>
        <w:ind w:left="1440" w:hanging="180"/>
      </w:pPr>
    </w:lvl>
    <w:lvl w:ilvl="6">
      <w:start w:val="1"/>
      <w:numFmt w:val="decimal"/>
      <w:lvlText w:val="%1.%2.%3.%4.%5.%6.%7."/>
      <w:lvlJc w:val="left"/>
      <w:pPr>
        <w:tabs>
          <w:tab w:val="num" w:pos="0"/>
        </w:tabs>
        <w:ind w:left="1800" w:hanging="360"/>
      </w:pPr>
    </w:lvl>
    <w:lvl w:ilvl="7">
      <w:start w:val="1"/>
      <w:numFmt w:val="decimal"/>
      <w:lvlText w:val="%1.%2.%3.%4.%5.%6.%7.%8."/>
      <w:lvlJc w:val="left"/>
      <w:pPr>
        <w:tabs>
          <w:tab w:val="num" w:pos="0"/>
        </w:tabs>
        <w:ind w:left="1800" w:hanging="360"/>
      </w:pPr>
    </w:lvl>
    <w:lvl w:ilvl="8">
      <w:start w:val="1"/>
      <w:numFmt w:val="decimal"/>
      <w:lvlText w:val="%1.%2.%3.%4.%5.%6.%7.%8.%9."/>
      <w:lvlJc w:val="left"/>
      <w:pPr>
        <w:tabs>
          <w:tab w:val="num" w:pos="0"/>
        </w:tabs>
        <w:ind w:left="2160" w:hanging="180"/>
      </w:p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160" w:hanging="1800"/>
      </w:pPr>
    </w:lvl>
  </w:abstractNum>
  <w:abstractNum w:abstractNumId="3">
    <w:lvl w:ilvl="0">
      <w:start w:val="2"/>
      <w:numFmt w:val="decimal"/>
      <w:lvlText w:val="%1."/>
      <w:lvlJc w:val="left"/>
      <w:pPr>
        <w:tabs>
          <w:tab w:val="num" w:pos="0"/>
        </w:tabs>
        <w:ind w:left="540" w:hanging="540"/>
      </w:pPr>
      <w:rPr>
        <w:sz w:val="56"/>
        <w:b/>
        <w:szCs w:val="56"/>
        <w:bCs/>
      </w:r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2520" w:hanging="108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4320" w:hanging="1440"/>
      </w:pPr>
    </w:lvl>
    <w:lvl w:ilvl="5">
      <w:start w:val="1"/>
      <w:numFmt w:val="decimal"/>
      <w:lvlText w:val="%1.%2.%3.%4.%5.%6."/>
      <w:lvlJc w:val="left"/>
      <w:pPr>
        <w:tabs>
          <w:tab w:val="num" w:pos="0"/>
        </w:tabs>
        <w:ind w:left="5400" w:hanging="1800"/>
      </w:pPr>
    </w:lvl>
    <w:lvl w:ilvl="6">
      <w:start w:val="1"/>
      <w:numFmt w:val="decimal"/>
      <w:lvlText w:val="%1.%2.%3.%4.%5.%6.%7."/>
      <w:lvlJc w:val="left"/>
      <w:pPr>
        <w:tabs>
          <w:tab w:val="num" w:pos="0"/>
        </w:tabs>
        <w:ind w:left="6480" w:hanging="2160"/>
      </w:pPr>
    </w:lvl>
    <w:lvl w:ilvl="7">
      <w:start w:val="1"/>
      <w:numFmt w:val="decimal"/>
      <w:lvlText w:val="%1.%2.%3.%4.%5.%6.%7.%8."/>
      <w:lvlJc w:val="left"/>
      <w:pPr>
        <w:tabs>
          <w:tab w:val="num" w:pos="0"/>
        </w:tabs>
        <w:ind w:left="7200" w:hanging="2160"/>
      </w:pPr>
    </w:lvl>
    <w:lvl w:ilvl="8">
      <w:start w:val="1"/>
      <w:numFmt w:val="decimal"/>
      <w:lvlText w:val="%1.%2.%3.%4.%5.%6.%7.%8.%9."/>
      <w:lvlJc w:val="left"/>
      <w:pPr>
        <w:tabs>
          <w:tab w:val="num" w:pos="0"/>
        </w:tabs>
        <w:ind w:left="8280" w:hanging="2520"/>
      </w:pPr>
    </w:lvl>
  </w:abstractNum>
  <w:abstractNum w:abstractNumId="4">
    <w:lvl w:ilvl="0">
      <w:start w:val="1"/>
      <w:numFmt w:val="decimal"/>
      <w:lvlText w:val="%1."/>
      <w:lvlJc w:val="left"/>
      <w:pPr>
        <w:tabs>
          <w:tab w:val="num" w:pos="0"/>
        </w:tabs>
        <w:ind w:left="480" w:hanging="48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160" w:hanging="2160"/>
      </w:pPr>
    </w:lvl>
  </w:abstractNum>
  <w:abstractNum w:abstractNumId="5">
    <w:lvl w:ilvl="0">
      <w:start w:val="2"/>
      <w:numFmt w:val="decimal"/>
      <w:lvlText w:val="%1."/>
      <w:lvlJc w:val="left"/>
      <w:pPr>
        <w:tabs>
          <w:tab w:val="num" w:pos="0"/>
        </w:tabs>
        <w:ind w:left="540" w:hanging="540"/>
      </w:pPr>
    </w:lvl>
    <w:lvl w:ilvl="1">
      <w:start w:val="1"/>
      <w:numFmt w:val="decimal"/>
      <w:lvlText w:val="%1.%2."/>
      <w:lvlJc w:val="left"/>
      <w:pPr>
        <w:tabs>
          <w:tab w:val="num" w:pos="0"/>
        </w:tabs>
        <w:ind w:left="720" w:hanging="720"/>
      </w:pPr>
      <w:rPr>
        <w:sz w:val="36"/>
        <w:b w:val="false"/>
        <w:szCs w:val="36"/>
        <w:bCs/>
      </w:rPr>
    </w:lvl>
    <w:lvl w:ilvl="2">
      <w:start w:val="1"/>
      <w:numFmt w:val="decimal"/>
      <w:lvlText w:val="%1.%2.%3."/>
      <w:lvlJc w:val="left"/>
      <w:pPr>
        <w:tabs>
          <w:tab w:val="num" w:pos="0"/>
        </w:tabs>
        <w:ind w:left="1080" w:hanging="108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3"/>
      <w:numFmt w:val="decimal"/>
      <w:lvlText w:val="%1."/>
      <w:lvlJc w:val="left"/>
      <w:pPr>
        <w:tabs>
          <w:tab w:val="num" w:pos="0"/>
        </w:tabs>
        <w:ind w:left="552" w:hanging="552"/>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1080" w:hanging="108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2160" w:hanging="216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12">
    <w:lvl w:ilvl="0">
      <w:start w:val="5"/>
      <w:numFmt w:val="decimal"/>
      <w:lvlText w:val="%1"/>
      <w:lvlJc w:val="left"/>
      <w:pPr>
        <w:tabs>
          <w:tab w:val="num" w:pos="0"/>
        </w:tabs>
        <w:ind w:left="396" w:hanging="396"/>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3">
    <w:lvl w:ilvl="0">
      <w:start w:val="7"/>
      <w:numFmt w:val="decimal"/>
      <w:lvlText w:val="%1."/>
      <w:lvlJc w:val="left"/>
      <w:pPr>
        <w:tabs>
          <w:tab w:val="num" w:pos="0"/>
        </w:tabs>
        <w:ind w:left="444" w:hanging="444"/>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4">
    <w:lvl w:ilvl="0">
      <w:start w:val="8"/>
      <w:numFmt w:val="decimal"/>
      <w:lvlText w:val="%1"/>
      <w:lvlJc w:val="left"/>
      <w:pPr>
        <w:tabs>
          <w:tab w:val="num" w:pos="0"/>
        </w:tabs>
        <w:ind w:left="456" w:hanging="45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15">
    <w:lvl w:ilvl="0">
      <w:start w:val="6"/>
      <w:numFmt w:val="decimal"/>
      <w:lvlText w:val="%1."/>
      <w:lvlJc w:val="left"/>
      <w:pPr>
        <w:tabs>
          <w:tab w:val="num" w:pos="0"/>
        </w:tabs>
        <w:ind w:left="480" w:hanging="48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7">
    <w:lvl w:ilvl="0">
      <w:start w:val="9"/>
      <w:numFmt w:val="decimal"/>
      <w:lvlText w:val="%1"/>
      <w:lvlJc w:val="left"/>
      <w:pPr>
        <w:tabs>
          <w:tab w:val="num" w:pos="0"/>
        </w:tabs>
        <w:ind w:left="456" w:hanging="45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18">
    <w:lvl w:ilvl="0">
      <w:start w:val="8"/>
      <w:numFmt w:val="decimal"/>
      <w:lvlText w:val="%1."/>
      <w:lvlJc w:val="left"/>
      <w:pPr>
        <w:tabs>
          <w:tab w:val="num" w:pos="0"/>
        </w:tabs>
        <w:ind w:left="480" w:hanging="480"/>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3">
    <w:lvl w:ilvl="0">
      <w:start w:val="3"/>
      <w:numFmt w:val="decimal"/>
      <w:lvlText w:val="%1"/>
      <w:lvlJc w:val="left"/>
      <w:pPr>
        <w:tabs>
          <w:tab w:val="num" w:pos="0"/>
        </w:tabs>
        <w:ind w:left="396" w:hanging="39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24">
    <w:lvl w:ilvl="0">
      <w:start w:val="5"/>
      <w:numFmt w:val="decimal"/>
      <w:lvlText w:val="%1."/>
      <w:lvlJc w:val="left"/>
      <w:pPr>
        <w:tabs>
          <w:tab w:val="num" w:pos="0"/>
        </w:tabs>
        <w:ind w:left="48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180"/>
      </w:pPr>
    </w:lvl>
    <w:lvl w:ilvl="3">
      <w:start w:val="1"/>
      <w:numFmt w:val="decimal"/>
      <w:lvlText w:val="%1.%2.%3.%4."/>
      <w:lvlJc w:val="left"/>
      <w:pPr>
        <w:tabs>
          <w:tab w:val="num" w:pos="0"/>
        </w:tabs>
        <w:ind w:left="1080" w:hanging="360"/>
      </w:pPr>
    </w:lvl>
    <w:lvl w:ilvl="4">
      <w:start w:val="1"/>
      <w:numFmt w:val="decimal"/>
      <w:lvlText w:val="%1.%2.%3.%4.%5."/>
      <w:lvlJc w:val="left"/>
      <w:pPr>
        <w:tabs>
          <w:tab w:val="num" w:pos="0"/>
        </w:tabs>
        <w:ind w:left="1440" w:hanging="360"/>
      </w:pPr>
    </w:lvl>
    <w:lvl w:ilvl="5">
      <w:start w:val="1"/>
      <w:numFmt w:val="decimal"/>
      <w:lvlText w:val="%1.%2.%3.%4.%5.%6."/>
      <w:lvlJc w:val="left"/>
      <w:pPr>
        <w:tabs>
          <w:tab w:val="num" w:pos="0"/>
        </w:tabs>
        <w:ind w:left="1440" w:hanging="180"/>
      </w:pPr>
    </w:lvl>
    <w:lvl w:ilvl="6">
      <w:start w:val="1"/>
      <w:numFmt w:val="decimal"/>
      <w:lvlText w:val="%1.%2.%3.%4.%5.%6.%7."/>
      <w:lvlJc w:val="left"/>
      <w:pPr>
        <w:tabs>
          <w:tab w:val="num" w:pos="0"/>
        </w:tabs>
        <w:ind w:left="1800" w:hanging="360"/>
      </w:pPr>
    </w:lvl>
    <w:lvl w:ilvl="7">
      <w:start w:val="1"/>
      <w:numFmt w:val="decimal"/>
      <w:lvlText w:val="%1.%2.%3.%4.%5.%6.%7.%8."/>
      <w:lvlJc w:val="left"/>
      <w:pPr>
        <w:tabs>
          <w:tab w:val="num" w:pos="0"/>
        </w:tabs>
        <w:ind w:left="1800" w:hanging="360"/>
      </w:pPr>
    </w:lvl>
    <w:lvl w:ilvl="8">
      <w:start w:val="1"/>
      <w:numFmt w:val="decimal"/>
      <w:lvlText w:val="%1.%2.%3.%4.%5.%6.%7.%8.%9."/>
      <w:lvlJc w:val="left"/>
      <w:pPr>
        <w:tabs>
          <w:tab w:val="num" w:pos="0"/>
        </w:tabs>
        <w:ind w:left="2160" w:hanging="180"/>
      </w:pPr>
    </w:lvl>
  </w:abstractNum>
  <w:abstractNum w:abstractNumId="25">
    <w:lvl w:ilvl="0">
      <w:start w:val="6"/>
      <w:numFmt w:val="decimal"/>
      <w:lvlText w:val="%1"/>
      <w:lvlJc w:val="left"/>
      <w:pPr>
        <w:tabs>
          <w:tab w:val="num" w:pos="0"/>
        </w:tabs>
        <w:ind w:left="456" w:hanging="456"/>
      </w:pPr>
    </w:lvl>
    <w:lvl w:ilvl="1">
      <w:start w:val="1"/>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440" w:hanging="1440"/>
      </w:pPr>
    </w:lvl>
    <w:lvl w:ilvl="5">
      <w:start w:val="1"/>
      <w:numFmt w:val="decimal"/>
      <w:lvlText w:val="%1.%2.%3.%4.%5.%6"/>
      <w:lvlJc w:val="left"/>
      <w:pPr>
        <w:tabs>
          <w:tab w:val="num" w:pos="0"/>
        </w:tabs>
        <w:ind w:left="1800" w:hanging="180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2160" w:hanging="2160"/>
      </w:pPr>
    </w:lvl>
    <w:lvl w:ilvl="8">
      <w:start w:val="1"/>
      <w:numFmt w:val="decimal"/>
      <w:lvlText w:val="%1.%2.%3.%4.%5.%6.%7.%8.%9"/>
      <w:lvlJc w:val="left"/>
      <w:pPr>
        <w:tabs>
          <w:tab w:val="num" w:pos="0"/>
        </w:tabs>
        <w:ind w:left="2520" w:hanging="2520"/>
      </w:pPr>
    </w:lvl>
  </w:abstractNum>
  <w:abstractNum w:abstractNumId="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55"/>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425"/>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Cs w:val="22"/>
        <w:lang w:val="pt-P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0be4"/>
    <w:pPr>
      <w:widowControl/>
      <w:suppressAutoHyphens w:val="true"/>
      <w:bidi w:val="0"/>
      <w:spacing w:lineRule="auto" w:line="360" w:before="0" w:after="160"/>
      <w:jc w:val="both"/>
    </w:pPr>
    <w:rPr>
      <w:rFonts w:ascii="Times New Roman" w:hAnsi="Times New Roman" w:eastAsia="Arial" w:cs="Arial"/>
      <w:color w:val="00000A"/>
      <w:kern w:val="0"/>
      <w:sz w:val="24"/>
      <w:szCs w:val="22"/>
      <w:lang w:val="pt-PT" w:eastAsia="en-US" w:bidi="ar-SA"/>
    </w:rPr>
  </w:style>
  <w:style w:type="paragraph" w:styleId="Heading1">
    <w:name w:val="Heading 1"/>
    <w:basedOn w:val="Normal"/>
    <w:next w:val="Normal"/>
    <w:link w:val="Ttulo1Carter"/>
    <w:uiPriority w:val="9"/>
    <w:qFormat/>
    <w:pPr>
      <w:keepNext w:val="true"/>
      <w:keepLines/>
      <w:spacing w:before="240" w:after="0"/>
      <w:ind w:left="432" w:hanging="432"/>
      <w:outlineLvl w:val="0"/>
    </w:pPr>
    <w:rPr>
      <w:b/>
      <w:color w:val="000000"/>
      <w:sz w:val="28"/>
      <w:szCs w:val="28"/>
    </w:rPr>
  </w:style>
  <w:style w:type="paragraph" w:styleId="Heading2">
    <w:name w:val="Heading 2"/>
    <w:basedOn w:val="Normal"/>
    <w:next w:val="Normal"/>
    <w:link w:val="Ttulo2Carter"/>
    <w:uiPriority w:val="9"/>
    <w:semiHidden/>
    <w:unhideWhenUsed/>
    <w:qFormat/>
    <w:pPr>
      <w:keepNext w:val="true"/>
      <w:keepLines/>
      <w:spacing w:before="40" w:after="0"/>
      <w:ind w:left="576" w:hanging="576"/>
      <w:outlineLvl w:val="1"/>
    </w:pPr>
    <w:rPr>
      <w:b/>
      <w:color w:val="000000"/>
      <w:szCs w:val="24"/>
    </w:rPr>
  </w:style>
  <w:style w:type="paragraph" w:styleId="Heading3">
    <w:name w:val="Heading 3"/>
    <w:basedOn w:val="Normal"/>
    <w:next w:val="Normal"/>
    <w:link w:val="Ttulo3Carter"/>
    <w:uiPriority w:val="9"/>
    <w:semiHidden/>
    <w:unhideWhenUsed/>
    <w:qFormat/>
    <w:pPr>
      <w:keepNext w:val="true"/>
      <w:keepLines/>
      <w:spacing w:before="40" w:after="0"/>
      <w:ind w:left="720" w:hanging="720"/>
      <w:outlineLvl w:val="2"/>
    </w:pPr>
    <w:rPr>
      <w:b/>
      <w:color w:val="000000"/>
    </w:rPr>
  </w:style>
  <w:style w:type="paragraph" w:styleId="Heading4">
    <w:name w:val="Heading 4"/>
    <w:basedOn w:val="Normal"/>
    <w:next w:val="Normal"/>
    <w:link w:val="Ttulo4Carter"/>
    <w:uiPriority w:val="9"/>
    <w:semiHidden/>
    <w:unhideWhenUsed/>
    <w:qFormat/>
    <w:pPr>
      <w:keepNext w:val="true"/>
      <w:keepLines/>
      <w:spacing w:before="40" w:after="0"/>
      <w:ind w:left="864" w:hanging="864"/>
      <w:outlineLvl w:val="3"/>
    </w:pPr>
    <w:rPr>
      <w:b/>
    </w:rPr>
  </w:style>
  <w:style w:type="paragraph" w:styleId="Heading5">
    <w:name w:val="Heading 5"/>
    <w:basedOn w:val="Normal"/>
    <w:next w:val="Normal"/>
    <w:link w:val="Ttulo5Carter"/>
    <w:uiPriority w:val="9"/>
    <w:semiHidden/>
    <w:unhideWhenUsed/>
    <w:qFormat/>
    <w:pPr>
      <w:keepNext w:val="true"/>
      <w:keepLines/>
      <w:spacing w:before="40" w:after="0"/>
      <w:outlineLvl w:val="4"/>
    </w:pPr>
    <w:rPr>
      <w:b/>
      <w:color w:val="000000"/>
      <w:sz w:val="28"/>
      <w:szCs w:val="28"/>
    </w:rPr>
  </w:style>
  <w:style w:type="paragraph" w:styleId="Heading6">
    <w:name w:val="Heading 6"/>
    <w:basedOn w:val="Normal"/>
    <w:next w:val="Normal"/>
    <w:link w:val="Ttulo6Carter"/>
    <w:uiPriority w:val="9"/>
    <w:semiHidden/>
    <w:unhideWhenUsed/>
    <w:qFormat/>
    <w:pPr>
      <w:keepNext w:val="true"/>
      <w:keepLines/>
      <w:spacing w:before="200" w:after="40"/>
      <w:outlineLvl w:val="5"/>
    </w:pPr>
    <w:rPr>
      <w:b/>
      <w:sz w:val="20"/>
      <w:szCs w:val="20"/>
    </w:rPr>
  </w:style>
  <w:style w:type="paragraph" w:styleId="Heading7">
    <w:name w:val="Heading 7"/>
    <w:basedOn w:val="Normal"/>
    <w:next w:val="Normal"/>
    <w:link w:val="Ttulo7Carter"/>
    <w:qFormat/>
    <w:pPr>
      <w:keepNext w:val="true"/>
      <w:keepLines/>
      <w:spacing w:lineRule="auto" w:line="276" w:before="40" w:after="0"/>
      <w:ind w:left="1296" w:hanging="1296"/>
      <w:outlineLvl w:val="6"/>
    </w:pPr>
    <w:rPr>
      <w:rFonts w:ascii="Calibri" w:hAnsi="Calibri"/>
      <w:i/>
      <w:iCs/>
      <w:color w:val="243F60"/>
    </w:rPr>
  </w:style>
  <w:style w:type="paragraph" w:styleId="Heading8">
    <w:name w:val="Heading 8"/>
    <w:basedOn w:val="Normal"/>
    <w:next w:val="Normal"/>
    <w:link w:val="Ttulo8Carter"/>
    <w:qFormat/>
    <w:pPr>
      <w:keepNext w:val="true"/>
      <w:keepLines/>
      <w:spacing w:lineRule="auto" w:line="276" w:before="40" w:after="0"/>
      <w:ind w:left="1440" w:hanging="1440"/>
      <w:outlineLvl w:val="7"/>
    </w:pPr>
    <w:rPr>
      <w:rFonts w:ascii="Calibri" w:hAnsi="Calibri"/>
      <w:color w:val="272727"/>
      <w:sz w:val="21"/>
      <w:szCs w:val="21"/>
    </w:rPr>
  </w:style>
  <w:style w:type="paragraph" w:styleId="Heading9">
    <w:name w:val="Heading 9"/>
    <w:basedOn w:val="Normal"/>
    <w:next w:val="Normal"/>
    <w:link w:val="Ttulo9Carter"/>
    <w:qFormat/>
    <w:pPr>
      <w:keepNext w:val="true"/>
      <w:keepLines/>
      <w:spacing w:lineRule="auto" w:line="276" w:before="40" w:after="0"/>
      <w:ind w:left="1584" w:hanging="1584"/>
      <w:outlineLvl w:val="8"/>
    </w:pPr>
    <w:rPr>
      <w:rFonts w:ascii="Calibri" w:hAnsi="Calibri"/>
      <w:i/>
      <w:iCs/>
      <w:color w:val="272727"/>
      <w:sz w:val="21"/>
      <w:szCs w:val="21"/>
    </w:rPr>
  </w:style>
  <w:style w:type="character" w:styleId="DefaultParagraphFont" w:default="1">
    <w:name w:val="Default Paragraph Font"/>
    <w:uiPriority w:val="1"/>
    <w:semiHidden/>
    <w:unhideWhenUsed/>
    <w:qFormat/>
    <w:rPr/>
  </w:style>
  <w:style w:type="character" w:styleId="Ttulo1Carter" w:customStyle="1">
    <w:name w:val="Título 1 Caráter"/>
    <w:basedOn w:val="DefaultParagraphFont"/>
    <w:link w:val="Ttulo1"/>
    <w:qFormat/>
    <w:rPr>
      <w:rFonts w:ascii="Times New Roman" w:hAnsi="Times New Roman" w:eastAsia="Arial" w:cs="Arial"/>
      <w:b/>
      <w:color w:val="000000"/>
      <w:sz w:val="28"/>
      <w:szCs w:val="28"/>
    </w:rPr>
  </w:style>
  <w:style w:type="character" w:styleId="Ttulo2Carter" w:customStyle="1">
    <w:name w:val="Título 2 Caráter"/>
    <w:basedOn w:val="DefaultParagraphFont"/>
    <w:link w:val="Ttulo2"/>
    <w:qFormat/>
    <w:rPr>
      <w:rFonts w:ascii="Times New Roman" w:hAnsi="Times New Roman" w:eastAsia="Arial" w:cs="Arial"/>
      <w:b/>
      <w:color w:val="000000"/>
      <w:sz w:val="24"/>
      <w:szCs w:val="24"/>
    </w:rPr>
  </w:style>
  <w:style w:type="character" w:styleId="Ttulo3Carter" w:customStyle="1">
    <w:name w:val="Título 3 Caráter"/>
    <w:basedOn w:val="DefaultParagraphFont"/>
    <w:link w:val="Ttulo3"/>
    <w:qFormat/>
    <w:rPr>
      <w:rFonts w:ascii="Times New Roman" w:hAnsi="Times New Roman" w:eastAsia="Arial" w:cs="Arial"/>
      <w:b/>
      <w:color w:val="000000"/>
      <w:sz w:val="24"/>
    </w:rPr>
  </w:style>
  <w:style w:type="character" w:styleId="Ttulo4Carter" w:customStyle="1">
    <w:name w:val="Título 4 Caráter"/>
    <w:basedOn w:val="DefaultParagraphFont"/>
    <w:link w:val="Ttulo4"/>
    <w:qFormat/>
    <w:rPr>
      <w:rFonts w:ascii="Times New Roman" w:hAnsi="Times New Roman" w:eastAsia="Arial" w:cs="Arial"/>
      <w:b/>
      <w:color w:val="00000A"/>
      <w:sz w:val="24"/>
    </w:rPr>
  </w:style>
  <w:style w:type="character" w:styleId="Ttulo5Carter" w:customStyle="1">
    <w:name w:val="Título 5 Caráter"/>
    <w:basedOn w:val="DefaultParagraphFont"/>
    <w:link w:val="Ttulo5"/>
    <w:qFormat/>
    <w:rPr>
      <w:rFonts w:ascii="Times New Roman" w:hAnsi="Times New Roman" w:eastAsia="Arial" w:cs="Arial"/>
      <w:b/>
      <w:color w:val="000000"/>
      <w:sz w:val="28"/>
      <w:szCs w:val="28"/>
    </w:rPr>
  </w:style>
  <w:style w:type="character" w:styleId="Ttulo6Carter" w:customStyle="1">
    <w:name w:val="Título 6 Caráter"/>
    <w:basedOn w:val="DefaultParagraphFont"/>
    <w:link w:val="Ttulo6"/>
    <w:qFormat/>
    <w:rPr>
      <w:rFonts w:ascii="Times New Roman" w:hAnsi="Times New Roman" w:eastAsia="Arial" w:cs="Arial"/>
      <w:b/>
      <w:color w:val="00000A"/>
      <w:sz w:val="20"/>
      <w:szCs w:val="20"/>
    </w:rPr>
  </w:style>
  <w:style w:type="character" w:styleId="Ttulo7Carter" w:customStyle="1">
    <w:name w:val="Título 7 Caráter"/>
    <w:basedOn w:val="DefaultParagraphFont"/>
    <w:link w:val="Ttulo7"/>
    <w:qFormat/>
    <w:rPr>
      <w:rFonts w:ascii="Calibri" w:hAnsi="Calibri" w:eastAsia="Arial" w:cs="Arial"/>
      <w:i/>
      <w:iCs/>
      <w:color w:val="243F60"/>
      <w:sz w:val="24"/>
    </w:rPr>
  </w:style>
  <w:style w:type="character" w:styleId="Ttulo8Carter" w:customStyle="1">
    <w:name w:val="Título 8 Caráter"/>
    <w:basedOn w:val="DefaultParagraphFont"/>
    <w:link w:val="Ttulo8"/>
    <w:qFormat/>
    <w:rPr>
      <w:rFonts w:ascii="Calibri" w:hAnsi="Calibri" w:eastAsia="Arial" w:cs="Arial"/>
      <w:color w:val="272727"/>
      <w:sz w:val="21"/>
      <w:szCs w:val="21"/>
    </w:rPr>
  </w:style>
  <w:style w:type="character" w:styleId="Ttulo9Carter" w:customStyle="1">
    <w:name w:val="Título 9 Caráter"/>
    <w:basedOn w:val="DefaultParagraphFont"/>
    <w:link w:val="Ttulo9"/>
    <w:qFormat/>
    <w:rPr>
      <w:rFonts w:ascii="Calibri" w:hAnsi="Calibri" w:eastAsia="Arial" w:cs="Arial"/>
      <w:i/>
      <w:iCs/>
      <w:color w:val="272727"/>
      <w:sz w:val="21"/>
      <w:szCs w:val="21"/>
    </w:rPr>
  </w:style>
  <w:style w:type="character" w:styleId="PargrafodaListaChar" w:customStyle="1">
    <w:name w:val="Parágrafo da Lista Char"/>
    <w:basedOn w:val="DefaultParagraphFont"/>
    <w:qFormat/>
    <w:rPr>
      <w:rFonts w:eastAsia="Calibri"/>
      <w:sz w:val="24"/>
      <w:szCs w:val="24"/>
      <w:lang w:val="pt-BR" w:eastAsia="en-US"/>
    </w:rPr>
  </w:style>
  <w:style w:type="character" w:styleId="TextodenotaderodapChar" w:customStyle="1">
    <w:name w:val="Texto de nota de rodapé Char"/>
    <w:basedOn w:val="DefaultParagraphFont"/>
    <w:qFormat/>
    <w:rPr>
      <w:rFonts w:eastAsia="Calibri"/>
      <w:sz w:val="20"/>
      <w:szCs w:val="20"/>
      <w:lang w:val="pt-BR" w:eastAsia="en-US"/>
    </w:rPr>
  </w:style>
  <w:style w:type="character" w:styleId="FootnoteCharacters" w:customStyle="1">
    <w:name w:val="Footnote Characters"/>
    <w:qFormat/>
    <w:rPr/>
  </w:style>
  <w:style w:type="character" w:styleId="FootnoteAnchor" w:customStyle="1">
    <w:name w:val="Footnote Anchor"/>
    <w:rPr>
      <w:vertAlign w:val="superscript"/>
    </w:rPr>
  </w:style>
  <w:style w:type="character" w:styleId="InternetLink">
    <w:name w:val="Hyperlink"/>
    <w:basedOn w:val="DefaultParagraphFont"/>
    <w:uiPriority w:val="99"/>
    <w:rPr>
      <w:color w:val="0000FF"/>
      <w:u w:val="single"/>
    </w:rPr>
  </w:style>
  <w:style w:type="character" w:styleId="CabealhoChar" w:customStyle="1">
    <w:name w:val="Cabeçalho Char"/>
    <w:basedOn w:val="DefaultParagraphFont"/>
    <w:qFormat/>
    <w:rPr/>
  </w:style>
  <w:style w:type="character" w:styleId="RodapChar" w:customStyle="1">
    <w:name w:val="Rodapé Char"/>
    <w:basedOn w:val="DefaultParagraphFont"/>
    <w:qFormat/>
    <w:rPr/>
  </w:style>
  <w:style w:type="character" w:styleId="LegendaChar" w:customStyle="1">
    <w:name w:val="Legenda Char"/>
    <w:qFormat/>
    <w:rPr>
      <w:rFonts w:ascii="Times New Roman" w:hAnsi="Times New Roman" w:eastAsia="Cambria" w:cs="Arial"/>
      <w:i/>
      <w:iCs/>
      <w:szCs w:val="18"/>
    </w:rPr>
  </w:style>
  <w:style w:type="character" w:styleId="TipoTamahoEspacamentoCarcter" w:customStyle="1">
    <w:name w:val="TipoTamahoEspacamento Carácter"/>
    <w:qFormat/>
    <w:rPr>
      <w:rFonts w:eastAsia="Times New Roman" w:cs="Times New Roman"/>
      <w:sz w:val="23"/>
      <w:szCs w:val="23"/>
      <w:lang w:eastAsia="en-US"/>
    </w:rPr>
  </w:style>
  <w:style w:type="character" w:styleId="TextodenotadefimChar" w:customStyle="1">
    <w:name w:val="Texto de nota de fim Char"/>
    <w:basedOn w:val="DefaultParagraphFont"/>
    <w:qFormat/>
    <w:rPr>
      <w:sz w:val="24"/>
      <w:szCs w:val="24"/>
    </w:rPr>
  </w:style>
  <w:style w:type="character" w:styleId="EndnoteCharacters" w:customStyle="1">
    <w:name w:val="Endnote Characters"/>
    <w:qFormat/>
    <w:rPr/>
  </w:style>
  <w:style w:type="character" w:styleId="EndnoteAnchor" w:customStyle="1">
    <w:name w:val="Endnote Anchor"/>
    <w:rPr>
      <w:vertAlign w:val="superscript"/>
    </w:rPr>
  </w:style>
  <w:style w:type="character" w:styleId="TextodebaloChar" w:customStyle="1">
    <w:name w:val="Texto de balão Char"/>
    <w:basedOn w:val="DefaultParagraphFont"/>
    <w:qFormat/>
    <w:rPr>
      <w:rFonts w:ascii="Times New Roman" w:hAnsi="Times New Roman" w:cs="Times New Roman"/>
      <w:sz w:val="18"/>
      <w:szCs w:val="18"/>
    </w:rPr>
  </w:style>
  <w:style w:type="character" w:styleId="VisitedInternetLink">
    <w:name w:val="FollowedHyperlink"/>
    <w:basedOn w:val="DefaultParagraphFont"/>
    <w:rPr>
      <w:color w:val="800080"/>
      <w:u w:val="single"/>
    </w:rPr>
  </w:style>
  <w:style w:type="character" w:styleId="Ttulo7Char" w:customStyle="1">
    <w:name w:val="Título 7 Char"/>
    <w:basedOn w:val="DefaultParagraphFont"/>
    <w:qFormat/>
    <w:rPr>
      <w:rFonts w:ascii="Calibri" w:hAnsi="Calibri" w:eastAsia="Arial" w:cs="Arial"/>
      <w:i/>
      <w:iCs/>
      <w:color w:val="243F60"/>
      <w:sz w:val="24"/>
      <w:lang w:eastAsia="en-US"/>
    </w:rPr>
  </w:style>
  <w:style w:type="character" w:styleId="Ttulo8Char" w:customStyle="1">
    <w:name w:val="Título 8 Char"/>
    <w:basedOn w:val="DefaultParagraphFont"/>
    <w:qFormat/>
    <w:rPr>
      <w:rFonts w:ascii="Calibri" w:hAnsi="Calibri" w:eastAsia="Arial" w:cs="Arial"/>
      <w:color w:val="272727"/>
      <w:sz w:val="21"/>
      <w:szCs w:val="21"/>
      <w:lang w:eastAsia="en-US"/>
    </w:rPr>
  </w:style>
  <w:style w:type="character" w:styleId="Ttulo9Char" w:customStyle="1">
    <w:name w:val="Título 9 Char"/>
    <w:basedOn w:val="DefaultParagraphFont"/>
    <w:qFormat/>
    <w:rPr>
      <w:rFonts w:ascii="Calibri" w:hAnsi="Calibri" w:eastAsia="Arial" w:cs="Arial"/>
      <w:i/>
      <w:iCs/>
      <w:color w:val="272727"/>
      <w:sz w:val="21"/>
      <w:szCs w:val="21"/>
      <w:lang w:eastAsia="en-US"/>
    </w:rPr>
  </w:style>
  <w:style w:type="character" w:styleId="SemEspaamentoChar" w:customStyle="1">
    <w:name w:val="Sem Espaçamento Char"/>
    <w:basedOn w:val="DefaultParagraphFont"/>
    <w:qFormat/>
    <w:rPr>
      <w:rFonts w:ascii="Cambria" w:hAnsi="Cambria" w:eastAsia="Cambria" w:cs="Arial"/>
      <w:lang w:eastAsia="en-US"/>
    </w:rPr>
  </w:style>
  <w:style w:type="character" w:styleId="Ttulo1Char" w:customStyle="1">
    <w:name w:val="Título 1 Char"/>
    <w:basedOn w:val="DefaultParagraphFont"/>
    <w:qFormat/>
    <w:rPr>
      <w:rFonts w:ascii="Times New Roman" w:hAnsi="Times New Roman"/>
      <w:b/>
      <w:color w:val="000000"/>
      <w:sz w:val="28"/>
      <w:szCs w:val="28"/>
    </w:rPr>
  </w:style>
  <w:style w:type="character" w:styleId="PrformataoHTMLChar" w:customStyle="1">
    <w:name w:val="Pré-formatação HTML Char"/>
    <w:basedOn w:val="DefaultParagraphFont"/>
    <w:uiPriority w:val="99"/>
    <w:qFormat/>
    <w:rPr>
      <w:rFonts w:ascii="Courier New" w:hAnsi="Courier New" w:eastAsia="Times New Roman" w:cs="Courier New"/>
      <w:sz w:val="20"/>
      <w:szCs w:val="20"/>
    </w:rPr>
  </w:style>
  <w:style w:type="character" w:styleId="TtuloChar" w:customStyle="1">
    <w:name w:val="Título Char"/>
    <w:basedOn w:val="DefaultParagraphFont"/>
    <w:qFormat/>
    <w:rPr>
      <w:rFonts w:ascii="Cambria" w:hAnsi="Cambria" w:eastAsia="Cambria" w:cs="Cambria"/>
      <w:b/>
      <w:sz w:val="32"/>
      <w:szCs w:val="32"/>
    </w:rPr>
  </w:style>
  <w:style w:type="character" w:styleId="SubttuloChar" w:customStyle="1">
    <w:name w:val="Subtítulo Char"/>
    <w:basedOn w:val="DefaultParagraphFont"/>
    <w:qFormat/>
    <w:rPr>
      <w:rFonts w:ascii="Georgia" w:hAnsi="Georgia" w:eastAsia="Georgia" w:cs="Georgia"/>
      <w:i/>
      <w:color w:val="666666"/>
      <w:sz w:val="48"/>
      <w:szCs w:val="48"/>
    </w:rPr>
  </w:style>
  <w:style w:type="character" w:styleId="Ttulo2Char" w:customStyle="1">
    <w:name w:val="Título 2 Char"/>
    <w:basedOn w:val="DefaultParagraphFont"/>
    <w:qFormat/>
    <w:rPr>
      <w:b/>
      <w:color w:val="000000"/>
      <w:sz w:val="24"/>
      <w:szCs w:val="24"/>
    </w:rPr>
  </w:style>
  <w:style w:type="character" w:styleId="Ttulo3Char" w:customStyle="1">
    <w:name w:val="Título 3 Char"/>
    <w:basedOn w:val="DefaultParagraphFont"/>
    <w:qFormat/>
    <w:rPr>
      <w:b/>
      <w:color w:val="000000"/>
    </w:rPr>
  </w:style>
  <w:style w:type="character" w:styleId="Ttulo4Char" w:customStyle="1">
    <w:name w:val="Título 4 Char"/>
    <w:basedOn w:val="DefaultParagraphFont"/>
    <w:qFormat/>
    <w:rPr>
      <w:b/>
    </w:rPr>
  </w:style>
  <w:style w:type="character" w:styleId="Appleconvertedspace" w:customStyle="1">
    <w:name w:val="apple-converted-space"/>
    <w:basedOn w:val="DefaultParagraphFont"/>
    <w:qFormat/>
    <w:rPr/>
  </w:style>
  <w:style w:type="character" w:styleId="Strong">
    <w:name w:val="Strong"/>
    <w:basedOn w:val="DefaultParagraphFont"/>
    <w:uiPriority w:val="22"/>
    <w:qFormat/>
    <w:rPr>
      <w:b/>
      <w:bCs/>
    </w:rPr>
  </w:style>
  <w:style w:type="character" w:styleId="Emphasis">
    <w:name w:val="Emphasis"/>
    <w:basedOn w:val="DefaultParagraphFont"/>
    <w:qFormat/>
    <w:rPr>
      <w:i/>
      <w:iCs/>
    </w:rPr>
  </w:style>
  <w:style w:type="character" w:styleId="MapadoDocumentoChar" w:customStyle="1">
    <w:name w:val="Mapa do Documento Char"/>
    <w:basedOn w:val="DefaultParagraphFont"/>
    <w:qFormat/>
    <w:rPr>
      <w:rFonts w:ascii="Times New Roman" w:hAnsi="Times New Roman" w:eastAsia="Cambria" w:cs="Times New Roman"/>
      <w:sz w:val="24"/>
      <w:szCs w:val="24"/>
      <w:lang w:eastAsia="en-US"/>
    </w:rPr>
  </w:style>
  <w:style w:type="character" w:styleId="Ttulo5Char" w:customStyle="1">
    <w:name w:val="Título 5 Char"/>
    <w:basedOn w:val="DefaultParagraphFont"/>
    <w:qFormat/>
    <w:rPr>
      <w:b/>
      <w:color w:val="000000"/>
      <w:sz w:val="28"/>
      <w:szCs w:val="28"/>
    </w:rPr>
  </w:style>
  <w:style w:type="character" w:styleId="HTMLAcronym">
    <w:name w:val="HTML Acronym"/>
    <w:basedOn w:val="DefaultParagraphFont"/>
    <w:qFormat/>
    <w:rPr/>
  </w:style>
  <w:style w:type="character" w:styleId="Productname" w:customStyle="1">
    <w:name w:val="productname"/>
    <w:basedOn w:val="DefaultParagraphFont"/>
    <w:qFormat/>
    <w:rPr/>
  </w:style>
  <w:style w:type="character" w:styleId="Jsaboutitemabstr" w:customStyle="1">
    <w:name w:val="js-about-item-abstr"/>
    <w:basedOn w:val="DefaultParagraphFont"/>
    <w:qFormat/>
    <w:rPr/>
  </w:style>
  <w:style w:type="character" w:styleId="Ttulo6Char" w:customStyle="1">
    <w:name w:val="Título 6 Char"/>
    <w:basedOn w:val="DefaultParagraphFont"/>
    <w:qFormat/>
    <w:rPr>
      <w:b/>
      <w:sz w:val="20"/>
      <w:szCs w:val="20"/>
    </w:rPr>
  </w:style>
  <w:style w:type="character" w:styleId="UnresolvedMention1" w:customStyle="1">
    <w:name w:val="Unresolved Mention1"/>
    <w:basedOn w:val="DefaultParagraphFont"/>
    <w:qFormat/>
    <w:rPr>
      <w:color w:val="808080"/>
    </w:rPr>
  </w:style>
  <w:style w:type="character" w:styleId="TextosemFormataoChar" w:customStyle="1">
    <w:name w:val="Texto sem Formatação Char"/>
    <w:basedOn w:val="DefaultParagraphFont"/>
    <w:qFormat/>
    <w:rPr>
      <w:rFonts w:ascii="Consolas" w:hAnsi="Consolas" w:eastAsia="Cambria" w:cs="Arial"/>
      <w:sz w:val="21"/>
      <w:szCs w:val="21"/>
      <w:lang w:eastAsia="en-US"/>
    </w:rPr>
  </w:style>
  <w:style w:type="character" w:styleId="Mwheadline" w:customStyle="1">
    <w:name w:val="mw-headline"/>
    <w:basedOn w:val="DefaultParagraphFont"/>
    <w:qFormat/>
    <w:rPr/>
  </w:style>
  <w:style w:type="character" w:styleId="Mweditsection" w:customStyle="1">
    <w:name w:val="mw-editsection"/>
    <w:basedOn w:val="DefaultParagraphFont"/>
    <w:qFormat/>
    <w:rPr/>
  </w:style>
  <w:style w:type="character" w:styleId="Mweditsectionbracket" w:customStyle="1">
    <w:name w:val="mw-editsection-bracket"/>
    <w:basedOn w:val="DefaultParagraphFont"/>
    <w:qFormat/>
    <w:rPr/>
  </w:style>
  <w:style w:type="character" w:styleId="Mweditsectiondivider" w:customStyle="1">
    <w:name w:val="mw-editsection-divider"/>
    <w:basedOn w:val="DefaultParagraphFont"/>
    <w:qFormat/>
    <w:rPr/>
  </w:style>
  <w:style w:type="character" w:styleId="BulletesCarcter" w:customStyle="1">
    <w:name w:val="Bulletes Carácter"/>
    <w:basedOn w:val="DefaultParagraphFont"/>
    <w:qFormat/>
    <w:rPr>
      <w:rFonts w:ascii="Times New Roman" w:hAnsi="Times New Roman" w:eastAsia="Cambria" w:cs="Times New Roman"/>
      <w:sz w:val="24"/>
      <w:szCs w:val="24"/>
      <w:lang w:eastAsia="en-US"/>
    </w:rPr>
  </w:style>
  <w:style w:type="character" w:styleId="ParagrafosChar" w:customStyle="1">
    <w:name w:val="paragrafos Char"/>
    <w:basedOn w:val="DefaultParagraphFont"/>
    <w:qFormat/>
    <w:rPr>
      <w:rFonts w:ascii="Times New Roman" w:hAnsi="Times New Roman" w:eastAsia="Cambria" w:cs="Times New Roman"/>
      <w:sz w:val="24"/>
      <w:szCs w:val="24"/>
      <w:lang w:eastAsia="en-US"/>
    </w:rPr>
  </w:style>
  <w:style w:type="character" w:styleId="NdicedeilustraesChar" w:customStyle="1">
    <w:name w:val="Índice de ilustrações Char"/>
    <w:basedOn w:val="DefaultParagraphFont"/>
    <w:qFormat/>
    <w:rPr/>
  </w:style>
  <w:style w:type="character" w:styleId="EstiloTabelasChar" w:customStyle="1">
    <w:name w:val="Estilo Tabelas Char"/>
    <w:basedOn w:val="NdicedeilustraesChar"/>
    <w:qFormat/>
    <w:rPr>
      <w:rFonts w:eastAsia="Cambria"/>
      <w:i/>
      <w:szCs w:val="24"/>
      <w:lang w:eastAsia="en-US"/>
    </w:rPr>
  </w:style>
  <w:style w:type="character" w:styleId="TTabelaCarter" w:customStyle="1">
    <w:name w:val="T_Tabela Caráter"/>
    <w:basedOn w:val="DefaultParagraphFont"/>
    <w:qFormat/>
    <w:rPr>
      <w:rFonts w:ascii="Cambria" w:hAnsi="Cambria" w:eastAsia="Cambria" w:cs="Times New Roman"/>
      <w:bCs/>
      <w:sz w:val="24"/>
      <w:szCs w:val="28"/>
      <w:lang w:val="pt-BR"/>
    </w:rPr>
  </w:style>
  <w:style w:type="character" w:styleId="Cab2S3Carter" w:customStyle="1">
    <w:name w:val="Cab2_S3 Caráter"/>
    <w:basedOn w:val="DefaultParagraphFont"/>
    <w:qFormat/>
    <w:rPr>
      <w:rFonts w:ascii="Times New Roman" w:hAnsi="Times New Roman" w:eastAsia="Arial" w:cs="Arial"/>
      <w:b/>
      <w:sz w:val="28"/>
      <w:szCs w:val="26"/>
      <w:lang w:eastAsia="en-US"/>
    </w:rPr>
  </w:style>
  <w:style w:type="character" w:styleId="Titulo2Carter" w:customStyle="1">
    <w:name w:val="Titulo 2 Caráter"/>
    <w:basedOn w:val="DefaultParagraphFont"/>
    <w:qFormat/>
    <w:rPr>
      <w:rFonts w:ascii="Times New Roman" w:hAnsi="Times New Roman" w:eastAsia="Arial" w:cs="Arial"/>
      <w:b/>
      <w:bCs/>
      <w:sz w:val="32"/>
      <w:szCs w:val="24"/>
    </w:rPr>
  </w:style>
  <w:style w:type="character" w:styleId="Estilo3Carter" w:customStyle="1">
    <w:name w:val="Estilo3 Caráter"/>
    <w:basedOn w:val="DefaultParagraphFont"/>
    <w:qFormat/>
    <w:rPr>
      <w:rFonts w:ascii="Times New Roman" w:hAnsi="Times New Roman" w:eastAsia="Arial" w:cs="Arial"/>
      <w:b/>
      <w:sz w:val="24"/>
      <w:szCs w:val="24"/>
    </w:rPr>
  </w:style>
  <w:style w:type="character" w:styleId="NormalProjChar" w:customStyle="1">
    <w:name w:val="NormalProj Char"/>
    <w:basedOn w:val="DefaultParagraphFont"/>
    <w:qFormat/>
    <w:rPr>
      <w:rFonts w:ascii="Times New Roman" w:hAnsi="Times New Roman" w:eastAsia="Cambria" w:cs="Arial"/>
      <w:sz w:val="24"/>
      <w:lang w:eastAsia="en-US"/>
    </w:rPr>
  </w:style>
  <w:style w:type="character" w:styleId="Sumrio1Char" w:customStyle="1">
    <w:name w:val="Sumário 1 Char"/>
    <w:basedOn w:val="DefaultParagraphFont"/>
    <w:qFormat/>
    <w:rPr>
      <w:rFonts w:ascii="Times New Roman" w:hAnsi="Times New Roman"/>
      <w:b/>
      <w:bCs/>
      <w:sz w:val="24"/>
      <w:szCs w:val="24"/>
    </w:rPr>
  </w:style>
  <w:style w:type="character" w:styleId="Ttulo1InvisvelChar" w:customStyle="1">
    <w:name w:val="Título 1 Invisível Char"/>
    <w:qFormat/>
    <w:rPr>
      <w:rFonts w:ascii="Cambria" w:hAnsi="Cambria" w:eastAsia="Calibri" w:cs="Times New Roman"/>
      <w:b/>
      <w:color w:val="365F91"/>
      <w:sz w:val="28"/>
      <w:szCs w:val="28"/>
      <w:lang w:val="x-none" w:eastAsia="x-none"/>
    </w:rPr>
  </w:style>
  <w:style w:type="character" w:styleId="NdiceChar" w:customStyle="1">
    <w:name w:val="Índice Char"/>
    <w:basedOn w:val="Sumrio1Char"/>
    <w:qFormat/>
    <w:rPr>
      <w:rFonts w:ascii="Cambria" w:hAnsi="Cambria"/>
      <w:b/>
      <w:bCs/>
      <w:sz w:val="24"/>
      <w:szCs w:val="24"/>
    </w:rPr>
  </w:style>
  <w:style w:type="character" w:styleId="Hps" w:customStyle="1">
    <w:name w:val="hps"/>
    <w:qFormat/>
    <w:rPr/>
  </w:style>
  <w:style w:type="character" w:styleId="Atn" w:customStyle="1">
    <w:name w:val="atn"/>
    <w:qFormat/>
    <w:rPr/>
  </w:style>
  <w:style w:type="character" w:styleId="Annotationreference">
    <w:name w:val="annotation reference"/>
    <w:qFormat/>
    <w:rPr>
      <w:sz w:val="16"/>
      <w:szCs w:val="16"/>
    </w:rPr>
  </w:style>
  <w:style w:type="character" w:styleId="TextodecomentrioChar" w:customStyle="1">
    <w:name w:val="Texto de comentário Char"/>
    <w:basedOn w:val="DefaultParagraphFont"/>
    <w:qFormat/>
    <w:rPr>
      <w:rFonts w:eastAsia="Calibri" w:cs="Times New Roman"/>
      <w:sz w:val="20"/>
      <w:szCs w:val="20"/>
      <w:lang w:val="pt-BR" w:eastAsia="x-none"/>
    </w:rPr>
  </w:style>
  <w:style w:type="character" w:styleId="AssuntodocomentrioChar" w:customStyle="1">
    <w:name w:val="Assunto do comentário Char"/>
    <w:basedOn w:val="TextodecomentrioChar"/>
    <w:qFormat/>
    <w:rPr>
      <w:rFonts w:eastAsia="Calibri" w:cs="Times New Roman"/>
      <w:b/>
      <w:bCs/>
      <w:sz w:val="20"/>
      <w:szCs w:val="20"/>
      <w:lang w:val="pt-BR" w:eastAsia="x-none"/>
    </w:rPr>
  </w:style>
  <w:style w:type="character" w:styleId="Texto1" w:customStyle="1">
    <w:name w:val="texto1"/>
    <w:qFormat/>
    <w:rPr>
      <w:rFonts w:ascii="Times New Roman" w:hAnsi="Times New Roman" w:cs="Times New Roman"/>
      <w:i w:val="false"/>
      <w:iCs w:val="false"/>
      <w:sz w:val="24"/>
      <w:szCs w:val="24"/>
    </w:rPr>
  </w:style>
  <w:style w:type="character" w:styleId="Bodytext" w:customStyle="1">
    <w:name w:val="bodytext"/>
    <w:qFormat/>
    <w:rPr/>
  </w:style>
  <w:style w:type="character" w:styleId="TCapaCarter" w:customStyle="1">
    <w:name w:val="TCapa Caráter"/>
    <w:qFormat/>
    <w:rPr>
      <w:rFonts w:ascii="Times New Roman" w:hAnsi="Times New Roman" w:eastAsia="Calibri" w:cs="Times New Roman"/>
      <w:sz w:val="32"/>
      <w:lang w:eastAsia="en-US"/>
    </w:rPr>
  </w:style>
  <w:style w:type="character" w:styleId="Recuodecorpodetexto2Char" w:customStyle="1">
    <w:name w:val="Recuo de corpo de texto 2 Char"/>
    <w:basedOn w:val="DefaultParagraphFont"/>
    <w:qFormat/>
    <w:rPr>
      <w:rFonts w:ascii="Times New Roman" w:hAnsi="Times New Roman" w:eastAsia="Calibri" w:cs="Times New Roman"/>
      <w:sz w:val="24"/>
      <w:lang w:eastAsia="en-US"/>
    </w:rPr>
  </w:style>
  <w:style w:type="character" w:styleId="NormalcorpoCarcter" w:customStyle="1">
    <w:name w:val="Normal corpo Carácter"/>
    <w:qFormat/>
    <w:rPr>
      <w:rFonts w:ascii="Times New Roman" w:hAnsi="Times New Roman" w:eastAsia="Calibri" w:cs="Times New Roman"/>
      <w:sz w:val="24"/>
      <w:szCs w:val="24"/>
      <w:lang w:val="en-US" w:eastAsia="en-US"/>
    </w:rPr>
  </w:style>
  <w:style w:type="character" w:styleId="HTMLCite">
    <w:name w:val="HTML Cite"/>
    <w:qFormat/>
    <w:rPr>
      <w:i/>
      <w:iCs/>
    </w:rPr>
  </w:style>
  <w:style w:type="character" w:styleId="IntenseReference">
    <w:name w:val="Intense Reference"/>
    <w:qFormat/>
    <w:rPr>
      <w:b/>
      <w:bCs/>
      <w:smallCaps/>
      <w:color w:val="5B9BD5"/>
      <w:spacing w:val="5"/>
    </w:rPr>
  </w:style>
  <w:style w:type="character" w:styleId="Cab1S2Carter" w:customStyle="1">
    <w:name w:val="Cab1_S2 Caráter"/>
    <w:basedOn w:val="DefaultParagraphFont"/>
    <w:qFormat/>
    <w:rPr>
      <w:rFonts w:ascii="Times New Roman" w:hAnsi="Times New Roman" w:eastAsia="Arial" w:cs="Times New Roman"/>
      <w:b/>
      <w:bCs/>
      <w:color w:val="000000"/>
      <w:spacing w:val="-10"/>
      <w:sz w:val="32"/>
      <w:szCs w:val="32"/>
    </w:rPr>
  </w:style>
  <w:style w:type="character" w:styleId="Cab2S2Carter" w:customStyle="1">
    <w:name w:val="Cab2_S2 Caráter"/>
    <w:basedOn w:val="Cab1S2Carter"/>
    <w:qFormat/>
    <w:rPr>
      <w:rFonts w:ascii="Times New Roman" w:hAnsi="Times New Roman" w:eastAsia="Arial" w:cs="Arial"/>
      <w:b/>
      <w:bCs w:val="false"/>
      <w:color w:val="000000"/>
      <w:spacing w:val="6"/>
      <w:sz w:val="28"/>
      <w:szCs w:val="24"/>
      <w:lang w:val="en-GB"/>
    </w:rPr>
  </w:style>
  <w:style w:type="character" w:styleId="Cab3S2Carter" w:customStyle="1">
    <w:name w:val="Cab3_S2 Caráter"/>
    <w:basedOn w:val="Ttulo3Char"/>
    <w:qFormat/>
    <w:rPr>
      <w:rFonts w:ascii="Times New Roman" w:hAnsi="Times New Roman" w:eastAsia="Arial" w:cs="Arial"/>
      <w:b/>
      <w:bCs/>
      <w:color w:val="000000"/>
      <w:spacing w:val="6"/>
      <w:sz w:val="26"/>
      <w:szCs w:val="24"/>
    </w:rPr>
  </w:style>
  <w:style w:type="character" w:styleId="Normaltextrun" w:customStyle="1">
    <w:name w:val="normaltextrun"/>
    <w:basedOn w:val="DefaultParagraphFont"/>
    <w:qFormat/>
    <w:rPr/>
  </w:style>
  <w:style w:type="character" w:styleId="Eop" w:customStyle="1">
    <w:name w:val="eop"/>
    <w:basedOn w:val="DefaultParagraphFont"/>
    <w:qFormat/>
    <w:rPr/>
  </w:style>
  <w:style w:type="character" w:styleId="Anexos1Carter" w:customStyle="1">
    <w:name w:val="Anexos 1 Caráter"/>
    <w:basedOn w:val="DefaultParagraphFont"/>
    <w:qFormat/>
    <w:rPr>
      <w:rFonts w:ascii="Times New Roman" w:hAnsi="Times New Roman" w:eastAsia="Arial" w:cs="Times New Roman"/>
      <w:b/>
      <w:bCs/>
      <w:sz w:val="96"/>
      <w:szCs w:val="24"/>
    </w:rPr>
  </w:style>
  <w:style w:type="character" w:styleId="Anexo2Carter" w:customStyle="1">
    <w:name w:val="Anexo 2 Caráter"/>
    <w:basedOn w:val="DefaultParagraphFont"/>
    <w:qFormat/>
    <w:rPr>
      <w:rFonts w:ascii="Times New Roman" w:hAnsi="Times New Roman" w:eastAsia="Arial" w:cs="Times New Roman"/>
      <w:b/>
      <w:color w:val="000000"/>
      <w:sz w:val="72"/>
      <w:szCs w:val="72"/>
    </w:rPr>
  </w:style>
  <w:style w:type="character" w:styleId="MenoNoResolvida1" w:customStyle="1">
    <w:name w:val="Menção Não Resolvida1"/>
    <w:basedOn w:val="DefaultParagraphFont"/>
    <w:qFormat/>
    <w:rPr>
      <w:color w:val="605E5C"/>
    </w:rPr>
  </w:style>
  <w:style w:type="character" w:styleId="MenoNoResolvida2" w:customStyle="1">
    <w:name w:val="Menção Não Resolvida2"/>
    <w:basedOn w:val="DefaultParagraphFont"/>
    <w:qFormat/>
    <w:rPr>
      <w:color w:val="605E5C"/>
    </w:rPr>
  </w:style>
  <w:style w:type="character" w:styleId="UnresolvedMention">
    <w:name w:val="Unresolved Mention"/>
    <w:basedOn w:val="DefaultParagraphFont"/>
    <w:uiPriority w:val="99"/>
    <w:qFormat/>
    <w:rPr>
      <w:color w:val="605E5C"/>
    </w:rPr>
  </w:style>
  <w:style w:type="character" w:styleId="IndexLink" w:customStyle="1">
    <w:name w:val="Index Link"/>
    <w:qFormat/>
    <w:rsid w:val="00177a2c"/>
    <w:rPr>
      <w:rFonts w:ascii="Times New Roman" w:hAnsi="Times New Roman"/>
      <w:sz w:val="24"/>
    </w:rPr>
  </w:style>
  <w:style w:type="character" w:styleId="Bullets" w:customStyle="1">
    <w:name w:val="Bullets"/>
    <w:qFormat/>
    <w:rPr>
      <w:rFonts w:ascii="OpenSymbol" w:hAnsi="OpenSymbol" w:eastAsia="OpenSymbol" w:cs="OpenSymbol"/>
    </w:rPr>
  </w:style>
  <w:style w:type="character" w:styleId="NumberingSymbols" w:customStyle="1">
    <w:name w:val="Numbering Symbols"/>
    <w:qFormat/>
    <w:rPr/>
  </w:style>
  <w:style w:type="character" w:styleId="CorpodetextoCarter" w:customStyle="1">
    <w:name w:val="Corpo de texto Caráter"/>
    <w:basedOn w:val="DefaultParagraphFont"/>
    <w:link w:val="Corpodetexto"/>
    <w:qFormat/>
    <w:rPr>
      <w:rFonts w:ascii="Times New Roman" w:hAnsi="Times New Roman" w:eastAsia="Arial" w:cs="Arial"/>
      <w:color w:val="00000A"/>
      <w:sz w:val="24"/>
    </w:rPr>
  </w:style>
  <w:style w:type="character" w:styleId="TtuloCarter" w:customStyle="1">
    <w:name w:val="Título Caráter"/>
    <w:basedOn w:val="DefaultParagraphFont"/>
    <w:link w:val="Ttulo"/>
    <w:qFormat/>
    <w:rPr>
      <w:rFonts w:ascii="Cambria" w:hAnsi="Cambria" w:eastAsia="Cambria" w:cs="Cambria"/>
      <w:b/>
      <w:color w:val="00000A"/>
      <w:sz w:val="32"/>
      <w:szCs w:val="32"/>
    </w:rPr>
  </w:style>
  <w:style w:type="character" w:styleId="SubttuloCarter" w:customStyle="1">
    <w:name w:val="Subtítulo Caráter"/>
    <w:basedOn w:val="DefaultParagraphFont"/>
    <w:link w:val="Subttulo"/>
    <w:qFormat/>
    <w:rPr>
      <w:rFonts w:ascii="Georgia" w:hAnsi="Georgia" w:eastAsia="Georgia" w:cs="Georgia"/>
      <w:i/>
      <w:color w:val="666666"/>
      <w:sz w:val="48"/>
      <w:szCs w:val="48"/>
    </w:rPr>
  </w:style>
  <w:style w:type="character" w:styleId="TextodenotaderodapCarter" w:customStyle="1">
    <w:name w:val="Texto de nota de rodapé Caráter"/>
    <w:basedOn w:val="DefaultParagraphFont"/>
    <w:link w:val="Textodenotaderodap"/>
    <w:qFormat/>
    <w:rPr>
      <w:rFonts w:ascii="Times New Roman" w:hAnsi="Times New Roman" w:eastAsia="Arial" w:cs="Arial"/>
      <w:color w:val="00000A"/>
      <w:sz w:val="24"/>
    </w:rPr>
  </w:style>
  <w:style w:type="character" w:styleId="CabealhoCarter" w:customStyle="1">
    <w:name w:val="Cabeçalho Caráter"/>
    <w:basedOn w:val="DefaultParagraphFont"/>
    <w:link w:val="Cabealho"/>
    <w:qFormat/>
    <w:rPr>
      <w:rFonts w:ascii="Times New Roman" w:hAnsi="Times New Roman" w:eastAsia="Arial" w:cs="Arial"/>
      <w:color w:val="00000A"/>
      <w:sz w:val="24"/>
    </w:rPr>
  </w:style>
  <w:style w:type="character" w:styleId="RodapCarter" w:customStyle="1">
    <w:name w:val="Rodapé Caráter"/>
    <w:basedOn w:val="DefaultParagraphFont"/>
    <w:link w:val="Rodap"/>
    <w:qFormat/>
    <w:rPr>
      <w:rFonts w:ascii="Times New Roman" w:hAnsi="Times New Roman" w:eastAsia="Arial" w:cs="Arial"/>
      <w:color w:val="00000A"/>
      <w:sz w:val="24"/>
    </w:rPr>
  </w:style>
  <w:style w:type="character" w:styleId="TextodenotadefimCarter" w:customStyle="1">
    <w:name w:val="Texto de nota de fim Caráter"/>
    <w:basedOn w:val="DefaultParagraphFont"/>
    <w:link w:val="Textodenotadefim"/>
    <w:qFormat/>
    <w:rPr>
      <w:rFonts w:ascii="Times New Roman" w:hAnsi="Times New Roman" w:eastAsia="Arial" w:cs="Arial"/>
      <w:color w:val="00000A"/>
      <w:sz w:val="24"/>
      <w:szCs w:val="24"/>
    </w:rPr>
  </w:style>
  <w:style w:type="character" w:styleId="TextodebaloCarter" w:customStyle="1">
    <w:name w:val="Texto de balão Caráter"/>
    <w:basedOn w:val="DefaultParagraphFont"/>
    <w:link w:val="Textodebalo"/>
    <w:qFormat/>
    <w:rPr>
      <w:rFonts w:ascii="Times New Roman" w:hAnsi="Times New Roman" w:eastAsia="Arial" w:cs="Times New Roman"/>
      <w:color w:val="00000A"/>
      <w:sz w:val="18"/>
      <w:szCs w:val="18"/>
    </w:rPr>
  </w:style>
  <w:style w:type="character" w:styleId="HTMLprformatadoCarter" w:customStyle="1">
    <w:name w:val="HTML pré-formatado Caráter"/>
    <w:basedOn w:val="DefaultParagraphFont"/>
    <w:qFormat/>
    <w:rPr>
      <w:rFonts w:ascii="Courier New" w:hAnsi="Courier New" w:eastAsia="Times New Roman" w:cs="Courier New"/>
      <w:color w:val="00000A"/>
      <w:sz w:val="20"/>
      <w:szCs w:val="20"/>
    </w:rPr>
  </w:style>
  <w:style w:type="character" w:styleId="MapadodocumentoCarter" w:customStyle="1">
    <w:name w:val="Mapa do documento Caráter"/>
    <w:basedOn w:val="DefaultParagraphFont"/>
    <w:link w:val="Mapadodocumento"/>
    <w:qFormat/>
    <w:rPr>
      <w:rFonts w:ascii="Times New Roman" w:hAnsi="Times New Roman" w:eastAsia="Cambria" w:cs="Times New Roman"/>
      <w:color w:val="00000A"/>
      <w:sz w:val="24"/>
      <w:szCs w:val="24"/>
    </w:rPr>
  </w:style>
  <w:style w:type="character" w:styleId="TextosimplesCarter" w:customStyle="1">
    <w:name w:val="Texto simples Caráter"/>
    <w:basedOn w:val="DefaultParagraphFont"/>
    <w:link w:val="Textosimples"/>
    <w:qFormat/>
    <w:rPr>
      <w:rFonts w:ascii="Consolas" w:hAnsi="Consolas" w:eastAsia="Cambria" w:cs="Arial"/>
      <w:color w:val="00000A"/>
      <w:sz w:val="21"/>
      <w:szCs w:val="21"/>
    </w:rPr>
  </w:style>
  <w:style w:type="character" w:styleId="TextodecomentrioCarter" w:customStyle="1">
    <w:name w:val="Texto de comentário Caráter"/>
    <w:basedOn w:val="DefaultParagraphFont"/>
    <w:link w:val="Textodecomentrio"/>
    <w:qFormat/>
    <w:rPr>
      <w:rFonts w:ascii="Times New Roman" w:hAnsi="Times New Roman" w:eastAsia="Calibri" w:cs="Times New Roman"/>
      <w:color w:val="00000A"/>
      <w:sz w:val="20"/>
      <w:szCs w:val="20"/>
      <w:lang w:val="pt-BR" w:eastAsia="x-none"/>
    </w:rPr>
  </w:style>
  <w:style w:type="character" w:styleId="AssuntodecomentrioCarter" w:customStyle="1">
    <w:name w:val="Assunto de comentário Caráter"/>
    <w:basedOn w:val="TextodecomentrioCarter"/>
    <w:link w:val="Assuntodecomentrio"/>
    <w:qFormat/>
    <w:rPr>
      <w:rFonts w:ascii="Times New Roman" w:hAnsi="Times New Roman" w:eastAsia="Calibri" w:cs="Times New Roman"/>
      <w:b/>
      <w:bCs/>
      <w:color w:val="00000A"/>
      <w:sz w:val="20"/>
      <w:szCs w:val="20"/>
      <w:lang w:val="pt-BR" w:eastAsia="x-none"/>
    </w:rPr>
  </w:style>
  <w:style w:type="character" w:styleId="Avanodecorpodetexto2Carter" w:customStyle="1">
    <w:name w:val="Avanço de corpo de texto 2 Caráter"/>
    <w:basedOn w:val="DefaultParagraphFont"/>
    <w:link w:val="Avanodecorpodetexto2"/>
    <w:qFormat/>
    <w:rPr>
      <w:rFonts w:ascii="Times New Roman" w:hAnsi="Times New Roman" w:eastAsia="Calibri" w:cs="Times New Roman"/>
      <w:color w:val="00000A"/>
      <w:sz w:val="24"/>
    </w:rPr>
  </w:style>
  <w:style w:type="character" w:styleId="Eq0j8" w:customStyle="1">
    <w:name w:val="eq0j8"/>
    <w:basedOn w:val="DefaultParagraphFont"/>
    <w:qFormat/>
    <w:rPr/>
  </w:style>
  <w:style w:type="character" w:styleId="Sc0" w:customStyle="1">
    <w:name w:val="sc0"/>
    <w:basedOn w:val="DefaultParagraphFont"/>
    <w:qFormat/>
    <w:rPr>
      <w:rFonts w:ascii="Courier New" w:hAnsi="Courier New"/>
      <w:color w:val="000000"/>
      <w:sz w:val="20"/>
      <w:szCs w:val="20"/>
    </w:rPr>
  </w:style>
  <w:style w:type="character" w:styleId="Sc21" w:customStyle="1">
    <w:name w:val="sc21"/>
    <w:basedOn w:val="DefaultParagraphFont"/>
    <w:qFormat/>
    <w:rPr>
      <w:rFonts w:ascii="Courier New" w:hAnsi="Courier New"/>
      <w:color w:val="008000"/>
      <w:sz w:val="20"/>
      <w:szCs w:val="20"/>
    </w:rPr>
  </w:style>
  <w:style w:type="character" w:styleId="Sc51" w:customStyle="1">
    <w:name w:val="sc51"/>
    <w:basedOn w:val="DefaultParagraphFont"/>
    <w:qFormat/>
    <w:rPr>
      <w:rFonts w:ascii="Courier New" w:hAnsi="Courier New"/>
      <w:b/>
      <w:bCs/>
      <w:color w:val="0000FF"/>
      <w:sz w:val="20"/>
      <w:szCs w:val="20"/>
    </w:rPr>
  </w:style>
  <w:style w:type="character" w:styleId="Sc101" w:customStyle="1">
    <w:name w:val="sc101"/>
    <w:basedOn w:val="DefaultParagraphFont"/>
    <w:qFormat/>
    <w:rPr>
      <w:rFonts w:ascii="Courier New" w:hAnsi="Courier New"/>
      <w:b/>
      <w:bCs/>
      <w:color w:val="000080"/>
      <w:sz w:val="20"/>
      <w:szCs w:val="20"/>
    </w:rPr>
  </w:style>
  <w:style w:type="character" w:styleId="Sc11" w:customStyle="1">
    <w:name w:val="sc11"/>
    <w:basedOn w:val="DefaultParagraphFont"/>
    <w:qFormat/>
    <w:rPr>
      <w:rFonts w:ascii="Courier New" w:hAnsi="Courier New"/>
      <w:color w:val="000000"/>
      <w:sz w:val="20"/>
      <w:szCs w:val="20"/>
    </w:rPr>
  </w:style>
  <w:style w:type="character" w:styleId="Sc191" w:customStyle="1">
    <w:name w:val="sc191"/>
    <w:basedOn w:val="DefaultParagraphFont"/>
    <w:qFormat/>
    <w:rPr>
      <w:rFonts w:ascii="Courier New" w:hAnsi="Courier New"/>
      <w:color w:val="800080"/>
      <w:sz w:val="20"/>
      <w:szCs w:val="20"/>
    </w:rPr>
  </w:style>
  <w:style w:type="character" w:styleId="Sc41" w:customStyle="1">
    <w:name w:val="sc41"/>
    <w:basedOn w:val="DefaultParagraphFont"/>
    <w:qFormat/>
    <w:rPr>
      <w:rFonts w:ascii="Courier New" w:hAnsi="Courier New"/>
      <w:color w:val="FF8000"/>
      <w:sz w:val="20"/>
      <w:szCs w:val="20"/>
    </w:rPr>
  </w:style>
  <w:style w:type="character" w:styleId="PargrafodaListaCarter" w:customStyle="1">
    <w:name w:val="Parágrafo da Lista Caráter"/>
    <w:basedOn w:val="DefaultParagraphFont"/>
    <w:link w:val="PargrafodaLista"/>
    <w:qFormat/>
    <w:rPr>
      <w:rFonts w:ascii="Times New Roman" w:hAnsi="Times New Roman" w:eastAsia="Calibri" w:cs="Arial"/>
      <w:color w:val="00000A"/>
      <w:sz w:val="24"/>
      <w:szCs w:val="24"/>
      <w:lang w:val="pt-BR"/>
    </w:rPr>
  </w:style>
  <w:style w:type="character" w:styleId="LegendaCarter" w:customStyle="1">
    <w:name w:val="Legenda Caráter"/>
    <w:basedOn w:val="DefaultParagraphFont"/>
    <w:link w:val="Legenda"/>
    <w:qFormat/>
    <w:rsid w:val="00b76696"/>
    <w:rPr>
      <w:rFonts w:ascii="Times New Roman" w:hAnsi="Times New Roman" w:eastAsia="Cambria" w:cs="Arial"/>
      <w:i/>
      <w:iCs/>
      <w:color w:val="00000A"/>
      <w:sz w:val="24"/>
      <w:szCs w:val="24"/>
    </w:rPr>
  </w:style>
  <w:style w:type="character" w:styleId="TabelaEstiloChar" w:customStyle="1">
    <w:name w:val="Tabela_Estilo Char"/>
    <w:basedOn w:val="LegendaCarter"/>
    <w:link w:val="TabelaEstilo"/>
    <w:qFormat/>
    <w:rsid w:val="00a4743d"/>
    <w:rPr>
      <w:rFonts w:ascii="Times New Roman" w:hAnsi="Times New Roman" w:eastAsia="Cambria" w:cs="Arial"/>
      <w:i/>
      <w:iCs/>
      <w:color w:val="00000A"/>
      <w:sz w:val="24"/>
      <w:szCs w:val="24"/>
    </w:rPr>
  </w:style>
  <w:style w:type="character" w:styleId="Cab3S2Char" w:customStyle="1">
    <w:name w:val="Cab3_S2 Char"/>
    <w:basedOn w:val="Ttulo3Carter"/>
    <w:link w:val="Cab3S2"/>
    <w:qFormat/>
    <w:rsid w:val="00767dbc"/>
    <w:rPr>
      <w:rFonts w:ascii="Times New Roman" w:hAnsi="Times New Roman" w:eastAsia="Arial" w:cs="Arial"/>
      <w:b/>
      <w:bCs/>
      <w:color w:val="000000"/>
      <w:spacing w:val="6"/>
      <w:sz w:val="26"/>
      <w:szCs w:val="24"/>
    </w:rPr>
  </w:style>
  <w:style w:type="character" w:styleId="Cab4SChar" w:customStyle="1">
    <w:name w:val="Cab4_S Char"/>
    <w:basedOn w:val="Cab3S2Char"/>
    <w:link w:val="Cab4S"/>
    <w:qFormat/>
    <w:rsid w:val="008809f1"/>
    <w:rPr>
      <w:rFonts w:ascii="Times New Roman" w:hAnsi="Times New Roman" w:eastAsia="Arial" w:cs="Arial"/>
      <w:b/>
      <w:bCs/>
      <w:color w:val="000000"/>
      <w:spacing w:val="6"/>
      <w:sz w:val="24"/>
      <w:szCs w:val="24"/>
      <w:lang w:val="en-GB"/>
    </w:rPr>
  </w:style>
  <w:style w:type="character" w:styleId="Cab4S21Char" w:customStyle="1">
    <w:name w:val="Cab4_S2_1 Char"/>
    <w:basedOn w:val="Cab4SChar"/>
    <w:link w:val="Cab4S21"/>
    <w:qFormat/>
    <w:rsid w:val="008619d4"/>
    <w:rPr>
      <w:rFonts w:ascii="Times New Roman" w:hAnsi="Times New Roman" w:eastAsia="Arial" w:cs="Arial"/>
      <w:b/>
      <w:bCs/>
      <w:color w:val="000000"/>
      <w:spacing w:val="6"/>
      <w:sz w:val="24"/>
      <w:szCs w:val="24"/>
      <w:lang w:val="en-GB"/>
    </w:rPr>
  </w:style>
  <w:style w:type="character" w:styleId="HTMLCode">
    <w:name w:val="HTML Code"/>
    <w:basedOn w:val="DefaultParagraphFont"/>
    <w:uiPriority w:val="99"/>
    <w:semiHidden/>
    <w:unhideWhenUsed/>
    <w:qFormat/>
    <w:rsid w:val="00346ddc"/>
    <w:rPr>
      <w:rFonts w:ascii="Courier New" w:hAnsi="Courier New" w:eastAsia="Times New Roman" w:cs="Courier New"/>
      <w:sz w:val="20"/>
      <w:szCs w:val="20"/>
    </w:rPr>
  </w:style>
  <w:style w:type="character" w:styleId="Hljscomment" w:customStyle="1">
    <w:name w:val="hljs-comment"/>
    <w:basedOn w:val="DefaultParagraphFont"/>
    <w:qFormat/>
    <w:rsid w:val="00346ddc"/>
    <w:rPr/>
  </w:style>
  <w:style w:type="character" w:styleId="Hljskeyword" w:customStyle="1">
    <w:name w:val="hljs-keyword"/>
    <w:basedOn w:val="DefaultParagraphFont"/>
    <w:qFormat/>
    <w:rsid w:val="00346ddc"/>
    <w:rPr/>
  </w:style>
  <w:style w:type="character" w:styleId="Hljstype" w:customStyle="1">
    <w:name w:val="hljs-type"/>
    <w:basedOn w:val="DefaultParagraphFont"/>
    <w:qFormat/>
    <w:rsid w:val="00346ddc"/>
    <w:rPr/>
  </w:style>
  <w:style w:type="character" w:styleId="Hljsnumber" w:customStyle="1">
    <w:name w:val="hljs-number"/>
    <w:basedOn w:val="DefaultParagraphFont"/>
    <w:qFormat/>
    <w:rsid w:val="00346ddc"/>
    <w:rPr/>
  </w:style>
  <w:style w:type="character" w:styleId="Hljsliteral" w:customStyle="1">
    <w:name w:val="hljs-literal"/>
    <w:basedOn w:val="DefaultParagraphFont"/>
    <w:qFormat/>
    <w:rsid w:val="00346ddc"/>
    <w:rPr/>
  </w:style>
  <w:style w:type="character" w:styleId="Hljsstring" w:customStyle="1">
    <w:name w:val="hljs-string"/>
    <w:basedOn w:val="DefaultParagraphFont"/>
    <w:qFormat/>
    <w:rsid w:val="00346ddc"/>
    <w:rPr/>
  </w:style>
  <w:style w:type="character" w:styleId="Hljsoperator" w:customStyle="1">
    <w:name w:val="hljs-operator"/>
    <w:basedOn w:val="DefaultParagraphFont"/>
    <w:qFormat/>
    <w:rsid w:val="00346ddc"/>
    <w:rPr/>
  </w:style>
  <w:style w:type="character" w:styleId="Whitespacenormal" w:customStyle="1">
    <w:name w:val="whitespace-normal"/>
    <w:basedOn w:val="DefaultParagraphFont"/>
    <w:qFormat/>
    <w:rsid w:val="007a4290"/>
    <w:rPr/>
  </w:style>
  <w:style w:type="character" w:styleId="ZPartesuperiordoformulrioCarter" w:customStyle="1">
    <w:name w:val="z-Parte superior do formulário Caráter"/>
    <w:basedOn w:val="DefaultParagraphFont"/>
    <w:link w:val="z-Partesuperiordoformulrio"/>
    <w:uiPriority w:val="99"/>
    <w:semiHidden/>
    <w:qFormat/>
    <w:rsid w:val="007a4290"/>
    <w:rPr>
      <w:rFonts w:ascii="Arial" w:hAnsi="Arial" w:eastAsia="Times New Roman" w:cs="Arial"/>
      <w:vanish/>
      <w:sz w:val="16"/>
      <w:szCs w:val="16"/>
      <w:lang w:eastAsia="pt-PT"/>
    </w:rPr>
  </w:style>
  <w:style w:type="character" w:styleId="ZParteinferiordoformulrioCarter" w:customStyle="1">
    <w:name w:val="z-Parte inferior do formulário Caráter"/>
    <w:basedOn w:val="DefaultParagraphFont"/>
    <w:link w:val="z-Parteinferiordoformulrio"/>
    <w:uiPriority w:val="99"/>
    <w:semiHidden/>
    <w:qFormat/>
    <w:rsid w:val="007a4290"/>
    <w:rPr>
      <w:rFonts w:ascii="Arial" w:hAnsi="Arial" w:eastAsia="Times New Roman" w:cs="Arial"/>
      <w:vanish/>
      <w:sz w:val="16"/>
      <w:szCs w:val="16"/>
      <w:lang w:eastAsia="pt-PT"/>
    </w:rPr>
  </w:style>
  <w:style w:type="paragraph" w:styleId="Heading" w:customStyle="1">
    <w:name w:val="Heading"/>
    <w:basedOn w:val="Normal"/>
    <w:next w:val="TextBody"/>
    <w:qFormat/>
    <w:pPr>
      <w:keepNext w:val="true"/>
      <w:spacing w:before="240" w:after="120"/>
    </w:pPr>
    <w:rPr>
      <w:rFonts w:ascii="Liberation Sans" w:hAnsi="Liberation Sans" w:eastAsia="Noto Sans CJK SC Regular" w:cs="FreeSans"/>
      <w:sz w:val="28"/>
      <w:szCs w:val="28"/>
    </w:rPr>
  </w:style>
  <w:style w:type="paragraph" w:styleId="TextBody">
    <w:name w:val="Body Text"/>
    <w:basedOn w:val="Normal"/>
    <w:link w:val="CorpodetextoCarter"/>
    <w:pPr>
      <w:spacing w:lineRule="auto" w:line="288"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FreeSans"/>
    </w:rPr>
  </w:style>
  <w:style w:type="paragraph" w:styleId="Caption1">
    <w:name w:val="caption"/>
    <w:basedOn w:val="Normal"/>
    <w:next w:val="Normal"/>
    <w:link w:val="LegendaCarter"/>
    <w:autoRedefine/>
    <w:qFormat/>
    <w:rsid w:val="00b76696"/>
    <w:pPr>
      <w:spacing w:lineRule="auto" w:line="240" w:before="0" w:after="400"/>
    </w:pPr>
    <w:rPr>
      <w:rFonts w:eastAsia="Cambria"/>
      <w:i/>
      <w:iCs/>
      <w:szCs w:val="24"/>
      <w:shd w:fill="FFFFFF" w:val="clear"/>
    </w:rPr>
  </w:style>
  <w:style w:type="paragraph" w:styleId="Title">
    <w:name w:val="Title"/>
    <w:basedOn w:val="Normal"/>
    <w:next w:val="Normal"/>
    <w:link w:val="TtuloCarter"/>
    <w:uiPriority w:val="10"/>
    <w:qFormat/>
    <w:pPr>
      <w:widowControl w:val="false"/>
      <w:spacing w:before="240" w:after="60"/>
      <w:jc w:val="center"/>
    </w:pPr>
    <w:rPr>
      <w:rFonts w:ascii="Cambria" w:hAnsi="Cambria" w:eastAsia="Cambria" w:cs="Cambria"/>
      <w:b/>
      <w:sz w:val="32"/>
      <w:szCs w:val="32"/>
    </w:rPr>
  </w:style>
  <w:style w:type="paragraph" w:styleId="Subtitle">
    <w:name w:val="Subtitle"/>
    <w:basedOn w:val="Normal"/>
    <w:next w:val="Normal"/>
    <w:link w:val="SubttuloCarter"/>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link w:val="PargrafodaListaCarter"/>
    <w:qFormat/>
    <w:pPr>
      <w:spacing w:before="0" w:after="200"/>
      <w:ind w:left="720" w:hanging="0"/>
      <w:contextualSpacing/>
    </w:pPr>
    <w:rPr>
      <w:rFonts w:eastAsia="Calibri"/>
      <w:szCs w:val="24"/>
      <w:lang w:val="pt-BR"/>
    </w:rPr>
  </w:style>
  <w:style w:type="paragraph" w:styleId="Footnote">
    <w:name w:val="Footnote Text"/>
    <w:basedOn w:val="Normal"/>
    <w:link w:val="TextodenotaderodapCarter"/>
    <w:pPr/>
    <w:rPr/>
  </w:style>
  <w:style w:type="paragraph" w:styleId="Indexheading">
    <w:name w:val="index heading"/>
    <w:basedOn w:val="Heading"/>
    <w:qFormat/>
    <w:pPr/>
    <w:rPr/>
  </w:style>
  <w:style w:type="paragraph" w:styleId="TOCHeading">
    <w:name w:val="TOC Heading"/>
    <w:basedOn w:val="Heading1"/>
    <w:next w:val="Normal"/>
    <w:uiPriority w:val="39"/>
    <w:qFormat/>
    <w:pPr>
      <w:ind w:left="0" w:hanging="0"/>
    </w:pPr>
    <w:rPr>
      <w:rFonts w:ascii="Calibri" w:hAnsi="Calibri"/>
      <w:b w:val="false"/>
      <w:color w:val="365F91"/>
      <w:sz w:val="32"/>
      <w:szCs w:val="32"/>
      <w:lang w:val="en-US"/>
    </w:rPr>
  </w:style>
  <w:style w:type="paragraph" w:styleId="Contents1">
    <w:name w:val="TOC 1"/>
    <w:basedOn w:val="Normal"/>
    <w:next w:val="Normal"/>
    <w:autoRedefine/>
    <w:uiPriority w:val="39"/>
    <w:rsid w:val="00aa5f99"/>
    <w:pPr>
      <w:tabs>
        <w:tab w:val="clear" w:pos="708"/>
        <w:tab w:val="left" w:pos="426" w:leader="none"/>
        <w:tab w:val="right" w:pos="9350" w:leader="dot"/>
      </w:tabs>
      <w:spacing w:before="120" w:after="0"/>
    </w:pPr>
    <w:rPr>
      <w:b/>
      <w:bCs/>
      <w:szCs w:val="24"/>
      <w:lang w:val="pt-BR"/>
    </w:rPr>
  </w:style>
  <w:style w:type="paragraph" w:styleId="Contents2">
    <w:name w:val="TOC 2"/>
    <w:basedOn w:val="Normal"/>
    <w:next w:val="Normal"/>
    <w:autoRedefine/>
    <w:uiPriority w:val="39"/>
    <w:rsid w:val="00e929dc"/>
    <w:pPr>
      <w:tabs>
        <w:tab w:val="clear" w:pos="708"/>
        <w:tab w:val="left" w:pos="851" w:leader="none"/>
        <w:tab w:val="right" w:pos="9350" w:leader="dot"/>
      </w:tabs>
      <w:spacing w:before="0" w:after="0"/>
      <w:ind w:left="220" w:hanging="0"/>
    </w:pPr>
    <w:rPr>
      <w:b/>
      <w:bCs/>
    </w:rPr>
  </w:style>
  <w:style w:type="paragraph" w:styleId="HeaderandFooter" w:customStyle="1">
    <w:name w:val="Header and Footer"/>
    <w:basedOn w:val="Normal"/>
    <w:qFormat/>
    <w:pPr/>
    <w:rPr/>
  </w:style>
  <w:style w:type="paragraph" w:styleId="Header">
    <w:name w:val="Header"/>
    <w:basedOn w:val="Normal"/>
    <w:link w:val="CabealhoCarter"/>
    <w:pPr>
      <w:tabs>
        <w:tab w:val="clear" w:pos="708"/>
        <w:tab w:val="center" w:pos="4680" w:leader="none"/>
        <w:tab w:val="right" w:pos="9360" w:leader="none"/>
      </w:tabs>
      <w:spacing w:lineRule="auto" w:line="240" w:before="0" w:after="0"/>
    </w:pPr>
    <w:rPr/>
  </w:style>
  <w:style w:type="paragraph" w:styleId="Footer">
    <w:name w:val="Footer"/>
    <w:basedOn w:val="Normal"/>
    <w:link w:val="RodapCarter"/>
    <w:pPr>
      <w:tabs>
        <w:tab w:val="clear" w:pos="708"/>
        <w:tab w:val="center" w:pos="4680" w:leader="none"/>
        <w:tab w:val="right" w:pos="9360" w:leader="none"/>
      </w:tabs>
      <w:spacing w:lineRule="auto" w:line="240" w:before="0" w:after="0"/>
    </w:pPr>
    <w:rPr/>
  </w:style>
  <w:style w:type="paragraph" w:styleId="NormalWeb">
    <w:name w:val="Normal (Web)"/>
    <w:basedOn w:val="Normal"/>
    <w:uiPriority w:val="99"/>
    <w:qFormat/>
    <w:pPr>
      <w:spacing w:lineRule="auto" w:line="240" w:before="280" w:after="280"/>
    </w:pPr>
    <w:rPr>
      <w:rFonts w:eastAsia="Times New Roman" w:cs="Times New Roman"/>
      <w:szCs w:val="24"/>
      <w:lang w:val="en-US"/>
    </w:rPr>
  </w:style>
  <w:style w:type="paragraph" w:styleId="TipoTamahoEspacamento" w:customStyle="1">
    <w:name w:val="TipoTamahoEspacamento"/>
    <w:basedOn w:val="Normal"/>
    <w:qFormat/>
    <w:pPr>
      <w:spacing w:before="0" w:after="0"/>
    </w:pPr>
    <w:rPr>
      <w:rFonts w:eastAsia="Times New Roman" w:cs="Times New Roman"/>
      <w:sz w:val="23"/>
      <w:szCs w:val="23"/>
    </w:rPr>
  </w:style>
  <w:style w:type="paragraph" w:styleId="Contents3">
    <w:name w:val="TOC 3"/>
    <w:basedOn w:val="Normal"/>
    <w:next w:val="Normal"/>
    <w:autoRedefine/>
    <w:uiPriority w:val="39"/>
    <w:rsid w:val="00ac6659"/>
    <w:pPr>
      <w:tabs>
        <w:tab w:val="clear" w:pos="708"/>
        <w:tab w:val="left" w:pos="1134" w:leader="none"/>
        <w:tab w:val="right" w:pos="8828" w:leader="dot"/>
      </w:tabs>
      <w:spacing w:before="0" w:after="0"/>
      <w:ind w:left="440" w:hanging="0"/>
    </w:pPr>
    <w:rPr>
      <w:rFonts w:cs="Times New Roman"/>
      <w:b/>
    </w:rPr>
  </w:style>
  <w:style w:type="paragraph" w:styleId="Contents4">
    <w:name w:val="TOC 4"/>
    <w:basedOn w:val="Normal"/>
    <w:next w:val="Normal"/>
    <w:autoRedefine/>
    <w:uiPriority w:val="39"/>
    <w:rsid w:val="00801240"/>
    <w:pPr>
      <w:spacing w:before="0" w:after="0"/>
      <w:ind w:left="660" w:hanging="0"/>
    </w:pPr>
    <w:rPr>
      <w:b/>
      <w:szCs w:val="20"/>
    </w:rPr>
  </w:style>
  <w:style w:type="paragraph" w:styleId="Contents5">
    <w:name w:val="TOC 5"/>
    <w:basedOn w:val="Normal"/>
    <w:next w:val="Normal"/>
    <w:autoRedefine/>
    <w:uiPriority w:val="39"/>
    <w:rsid w:val="009516be"/>
    <w:pPr>
      <w:spacing w:before="0" w:after="0"/>
      <w:ind w:left="880" w:hanging="0"/>
    </w:pPr>
    <w:rPr>
      <w:sz w:val="20"/>
      <w:szCs w:val="20"/>
    </w:rPr>
  </w:style>
  <w:style w:type="paragraph" w:styleId="Contents6">
    <w:name w:val="TOC 6"/>
    <w:basedOn w:val="Normal"/>
    <w:next w:val="Normal"/>
    <w:autoRedefine/>
    <w:uiPriority w:val="39"/>
    <w:rsid w:val="009516be"/>
    <w:pPr>
      <w:spacing w:before="0" w:after="0"/>
      <w:ind w:left="1100" w:hanging="0"/>
    </w:pPr>
    <w:rPr>
      <w:sz w:val="20"/>
      <w:szCs w:val="20"/>
    </w:rPr>
  </w:style>
  <w:style w:type="paragraph" w:styleId="Contents7">
    <w:name w:val="TOC 7"/>
    <w:basedOn w:val="Normal"/>
    <w:next w:val="Normal"/>
    <w:autoRedefine/>
    <w:uiPriority w:val="39"/>
    <w:rsid w:val="009516be"/>
    <w:pPr>
      <w:spacing w:before="0" w:after="0"/>
      <w:ind w:left="1320" w:hanging="0"/>
    </w:pPr>
    <w:rPr>
      <w:sz w:val="20"/>
      <w:szCs w:val="20"/>
    </w:rPr>
  </w:style>
  <w:style w:type="paragraph" w:styleId="Contents8">
    <w:name w:val="TOC 8"/>
    <w:basedOn w:val="Normal"/>
    <w:next w:val="Normal"/>
    <w:autoRedefine/>
    <w:uiPriority w:val="39"/>
    <w:rsid w:val="009516be"/>
    <w:pPr>
      <w:spacing w:before="0" w:after="0"/>
      <w:ind w:left="1540" w:hanging="0"/>
    </w:pPr>
    <w:rPr>
      <w:sz w:val="20"/>
      <w:szCs w:val="20"/>
    </w:rPr>
  </w:style>
  <w:style w:type="paragraph" w:styleId="Contents9">
    <w:name w:val="TOC 9"/>
    <w:basedOn w:val="Normal"/>
    <w:next w:val="Normal"/>
    <w:autoRedefine/>
    <w:uiPriority w:val="39"/>
    <w:rsid w:val="009516be"/>
    <w:pPr>
      <w:spacing w:before="0" w:after="0"/>
      <w:ind w:left="1760" w:hanging="0"/>
    </w:pPr>
    <w:rPr>
      <w:sz w:val="20"/>
      <w:szCs w:val="20"/>
    </w:rPr>
  </w:style>
  <w:style w:type="paragraph" w:styleId="Tableoffigures">
    <w:name w:val="table of figures"/>
    <w:basedOn w:val="Normal"/>
    <w:next w:val="Normal"/>
    <w:uiPriority w:val="99"/>
    <w:qFormat/>
    <w:pPr>
      <w:ind w:left="440" w:hanging="440"/>
    </w:pPr>
    <w:rPr/>
  </w:style>
  <w:style w:type="paragraph" w:styleId="Endnote">
    <w:name w:val="Endnote Text"/>
    <w:basedOn w:val="Normal"/>
    <w:link w:val="TextodenotadefimCarter"/>
    <w:pPr>
      <w:spacing w:lineRule="auto" w:line="240" w:before="0" w:after="0"/>
    </w:pPr>
    <w:rPr>
      <w:szCs w:val="24"/>
    </w:rPr>
  </w:style>
  <w:style w:type="paragraph" w:styleId="BalloonText">
    <w:name w:val="Balloon Text"/>
    <w:basedOn w:val="Normal"/>
    <w:link w:val="TextodebaloCarter"/>
    <w:qFormat/>
    <w:pPr>
      <w:spacing w:lineRule="auto" w:line="240" w:before="0" w:after="0"/>
    </w:pPr>
    <w:rPr>
      <w:rFonts w:cs="Times New Roman"/>
      <w:sz w:val="18"/>
      <w:szCs w:val="18"/>
    </w:rPr>
  </w:style>
  <w:style w:type="paragraph" w:styleId="Tableofauthorities">
    <w:name w:val="table of authorities"/>
    <w:basedOn w:val="Normal"/>
    <w:next w:val="Normal"/>
    <w:qFormat/>
    <w:pPr>
      <w:ind w:left="220" w:hanging="220"/>
    </w:pPr>
    <w:rPr/>
  </w:style>
  <w:style w:type="paragraph" w:styleId="Toaheading">
    <w:name w:val="toa heading"/>
    <w:basedOn w:val="Normal"/>
    <w:next w:val="Normal"/>
    <w:qFormat/>
    <w:pPr>
      <w:spacing w:before="120" w:after="160"/>
    </w:pPr>
    <w:rPr>
      <w:b/>
      <w:bCs/>
      <w:szCs w:val="24"/>
    </w:rPr>
  </w:style>
  <w:style w:type="paragraph" w:styleId="Index1">
    <w:name w:val="index 1"/>
    <w:basedOn w:val="Normal"/>
    <w:next w:val="Normal"/>
    <w:autoRedefine/>
    <w:uiPriority w:val="99"/>
    <w:qFormat/>
    <w:pPr>
      <w:spacing w:before="0" w:after="0"/>
      <w:ind w:left="240" w:hanging="240"/>
    </w:pPr>
    <w:rPr>
      <w:rFonts w:ascii="Cambria" w:hAnsi="Cambria"/>
      <w:sz w:val="18"/>
      <w:szCs w:val="18"/>
    </w:rPr>
  </w:style>
  <w:style w:type="paragraph" w:styleId="Index2">
    <w:name w:val="index 2"/>
    <w:basedOn w:val="Normal"/>
    <w:next w:val="Normal"/>
    <w:autoRedefine/>
    <w:qFormat/>
    <w:pPr>
      <w:spacing w:before="0" w:after="0"/>
      <w:ind w:left="480" w:hanging="240"/>
    </w:pPr>
    <w:rPr>
      <w:rFonts w:ascii="Cambria" w:hAnsi="Cambria"/>
      <w:sz w:val="18"/>
      <w:szCs w:val="18"/>
    </w:rPr>
  </w:style>
  <w:style w:type="paragraph" w:styleId="Index3">
    <w:name w:val="index 3"/>
    <w:basedOn w:val="Normal"/>
    <w:next w:val="Normal"/>
    <w:autoRedefine/>
    <w:qFormat/>
    <w:pPr>
      <w:spacing w:before="0" w:after="0"/>
      <w:ind w:left="720" w:hanging="240"/>
    </w:pPr>
    <w:rPr>
      <w:rFonts w:ascii="Cambria" w:hAnsi="Cambria"/>
      <w:sz w:val="18"/>
      <w:szCs w:val="18"/>
    </w:rPr>
  </w:style>
  <w:style w:type="paragraph" w:styleId="Index4">
    <w:name w:val="index 4"/>
    <w:basedOn w:val="Normal"/>
    <w:next w:val="Normal"/>
    <w:autoRedefine/>
    <w:qFormat/>
    <w:pPr>
      <w:spacing w:before="0" w:after="0"/>
      <w:ind w:left="960" w:hanging="240"/>
    </w:pPr>
    <w:rPr>
      <w:rFonts w:ascii="Cambria" w:hAnsi="Cambria"/>
      <w:sz w:val="18"/>
      <w:szCs w:val="18"/>
    </w:rPr>
  </w:style>
  <w:style w:type="paragraph" w:styleId="Index5">
    <w:name w:val="index 5"/>
    <w:basedOn w:val="Normal"/>
    <w:next w:val="Normal"/>
    <w:autoRedefine/>
    <w:qFormat/>
    <w:pPr>
      <w:spacing w:before="0" w:after="0"/>
      <w:ind w:left="1200" w:hanging="240"/>
    </w:pPr>
    <w:rPr>
      <w:rFonts w:ascii="Cambria" w:hAnsi="Cambria"/>
      <w:sz w:val="18"/>
      <w:szCs w:val="18"/>
    </w:rPr>
  </w:style>
  <w:style w:type="paragraph" w:styleId="Index6">
    <w:name w:val="index 6"/>
    <w:basedOn w:val="Normal"/>
    <w:next w:val="Normal"/>
    <w:autoRedefine/>
    <w:qFormat/>
    <w:pPr>
      <w:spacing w:before="0" w:after="0"/>
      <w:ind w:left="1440" w:hanging="240"/>
    </w:pPr>
    <w:rPr>
      <w:rFonts w:ascii="Cambria" w:hAnsi="Cambria"/>
      <w:sz w:val="18"/>
      <w:szCs w:val="18"/>
    </w:rPr>
  </w:style>
  <w:style w:type="paragraph" w:styleId="Index7">
    <w:name w:val="index 7"/>
    <w:basedOn w:val="Normal"/>
    <w:next w:val="Normal"/>
    <w:autoRedefine/>
    <w:qFormat/>
    <w:pPr>
      <w:spacing w:before="0" w:after="0"/>
      <w:ind w:left="1680" w:hanging="240"/>
    </w:pPr>
    <w:rPr>
      <w:rFonts w:ascii="Cambria" w:hAnsi="Cambria"/>
      <w:sz w:val="18"/>
      <w:szCs w:val="18"/>
    </w:rPr>
  </w:style>
  <w:style w:type="paragraph" w:styleId="Index8">
    <w:name w:val="index 8"/>
    <w:basedOn w:val="Normal"/>
    <w:next w:val="Normal"/>
    <w:autoRedefine/>
    <w:qFormat/>
    <w:pPr>
      <w:spacing w:before="0" w:after="0"/>
      <w:ind w:left="1920" w:hanging="240"/>
    </w:pPr>
    <w:rPr>
      <w:rFonts w:ascii="Cambria" w:hAnsi="Cambria"/>
      <w:sz w:val="18"/>
      <w:szCs w:val="18"/>
    </w:rPr>
  </w:style>
  <w:style w:type="paragraph" w:styleId="Index9">
    <w:name w:val="index 9"/>
    <w:basedOn w:val="Normal"/>
    <w:next w:val="Normal"/>
    <w:autoRedefine/>
    <w:qFormat/>
    <w:pPr>
      <w:spacing w:before="0" w:after="0"/>
      <w:ind w:left="2160" w:hanging="240"/>
    </w:pPr>
    <w:rPr>
      <w:rFonts w:ascii="Cambria" w:hAnsi="Cambria"/>
      <w:sz w:val="18"/>
      <w:szCs w:val="18"/>
    </w:rPr>
  </w:style>
  <w:style w:type="paragraph" w:styleId="NoSpacing">
    <w:name w:val="No Spacing"/>
    <w:qFormat/>
    <w:pPr>
      <w:widowControl/>
      <w:suppressAutoHyphens w:val="true"/>
      <w:bidi w:val="0"/>
      <w:spacing w:before="0" w:after="0"/>
      <w:jc w:val="left"/>
    </w:pPr>
    <w:rPr>
      <w:rFonts w:ascii="Cambria" w:hAnsi="Cambria" w:eastAsia="Cambria" w:cs="Arial"/>
      <w:color w:val="00000A"/>
      <w:kern w:val="0"/>
      <w:sz w:val="24"/>
      <w:szCs w:val="22"/>
      <w:lang w:val="pt-PT" w:eastAsia="en-US" w:bidi="ar-SA"/>
    </w:rPr>
  </w:style>
  <w:style w:type="paragraph" w:styleId="HTMLPreformatted">
    <w:name w:val="HTML Preformatted"/>
    <w:basedOn w:val="Normal"/>
    <w:uiPriority w:val="99"/>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DocumentMap">
    <w:name w:val="Document Map"/>
    <w:basedOn w:val="Normal"/>
    <w:link w:val="MapadodocumentoCarter"/>
    <w:qFormat/>
    <w:pPr>
      <w:spacing w:lineRule="auto" w:line="240" w:before="0" w:after="0"/>
    </w:pPr>
    <w:rPr>
      <w:rFonts w:eastAsia="Cambria" w:cs="Times New Roman"/>
      <w:szCs w:val="24"/>
    </w:rPr>
  </w:style>
  <w:style w:type="paragraph" w:styleId="Revision">
    <w:name w:val="Revision"/>
    <w:qFormat/>
    <w:pPr>
      <w:widowControl/>
      <w:suppressAutoHyphens w:val="true"/>
      <w:bidi w:val="0"/>
      <w:spacing w:before="0" w:after="0"/>
      <w:jc w:val="left"/>
    </w:pPr>
    <w:rPr>
      <w:rFonts w:ascii="Arial" w:hAnsi="Arial" w:eastAsia="Cambria" w:cs="Arial"/>
      <w:color w:val="00000A"/>
      <w:kern w:val="0"/>
      <w:sz w:val="24"/>
      <w:szCs w:val="22"/>
      <w:lang w:val="pt-PT" w:eastAsia="en-US" w:bidi="ar-SA"/>
    </w:rPr>
  </w:style>
  <w:style w:type="paragraph" w:styleId="PlainText">
    <w:name w:val="Plain Text"/>
    <w:basedOn w:val="Normal"/>
    <w:link w:val="TextosimplesCarter"/>
    <w:qFormat/>
    <w:pPr>
      <w:spacing w:lineRule="auto" w:line="240" w:before="0" w:after="0"/>
    </w:pPr>
    <w:rPr>
      <w:rFonts w:ascii="Consolas" w:hAnsi="Consolas" w:eastAsia="Cambria"/>
      <w:sz w:val="21"/>
      <w:szCs w:val="21"/>
    </w:rPr>
  </w:style>
  <w:style w:type="paragraph" w:styleId="Bulletes" w:customStyle="1">
    <w:name w:val="Bulletes"/>
    <w:basedOn w:val="ListParagraph"/>
    <w:qFormat/>
    <w:pPr>
      <w:ind w:left="0" w:hanging="0"/>
    </w:pPr>
    <w:rPr>
      <w:rFonts w:eastAsia="Cambria" w:cs="Times New Roman"/>
      <w:lang w:val="pt-PT"/>
    </w:rPr>
  </w:style>
  <w:style w:type="paragraph" w:styleId="Paragrafos" w:customStyle="1">
    <w:name w:val="paragrafos"/>
    <w:basedOn w:val="Normal"/>
    <w:qFormat/>
    <w:pPr>
      <w:spacing w:before="120" w:after="160"/>
    </w:pPr>
    <w:rPr>
      <w:rFonts w:eastAsia="Cambria" w:cs="Times New Roman"/>
      <w:szCs w:val="24"/>
    </w:rPr>
  </w:style>
  <w:style w:type="paragraph" w:styleId="EstiloTabelas" w:customStyle="1">
    <w:name w:val="Estilo Tabelas"/>
    <w:basedOn w:val="Tableoffigures"/>
    <w:qFormat/>
    <w:pPr>
      <w:tabs>
        <w:tab w:val="clear" w:pos="708"/>
        <w:tab w:val="right" w:pos="8302" w:leader="dot"/>
      </w:tabs>
      <w:spacing w:before="120" w:after="120"/>
      <w:ind w:left="0" w:hanging="0"/>
    </w:pPr>
    <w:rPr>
      <w:rFonts w:eastAsia="Cambria"/>
      <w:i/>
      <w:szCs w:val="24"/>
    </w:rPr>
  </w:style>
  <w:style w:type="paragraph" w:styleId="TTabela" w:customStyle="1">
    <w:name w:val="T_Tabela"/>
    <w:basedOn w:val="Normal"/>
    <w:autoRedefine/>
    <w:qFormat/>
    <w:pPr>
      <w:spacing w:lineRule="auto" w:line="240" w:before="120" w:after="0"/>
      <w:jc w:val="center"/>
    </w:pPr>
    <w:rPr>
      <w:rFonts w:ascii="Cambria" w:hAnsi="Cambria" w:eastAsia="Cambria" w:cs="Times New Roman"/>
      <w:bCs/>
      <w:szCs w:val="28"/>
      <w:lang w:val="pt-BR"/>
    </w:rPr>
  </w:style>
  <w:style w:type="paragraph" w:styleId="Cab2S3" w:customStyle="1">
    <w:name w:val="Cab2_S3"/>
    <w:basedOn w:val="Heading2"/>
    <w:autoRedefine/>
    <w:qFormat/>
    <w:pPr/>
    <w:rPr>
      <w:color w:val="00000A"/>
      <w:sz w:val="28"/>
      <w:szCs w:val="26"/>
      <w:shd w:fill="FFFFFF" w:val="clear"/>
    </w:rPr>
  </w:style>
  <w:style w:type="paragraph" w:styleId="Cab3S3" w:customStyle="1">
    <w:name w:val="Cab3_S3"/>
    <w:basedOn w:val="Heading3"/>
    <w:qFormat/>
    <w:pPr>
      <w:keepLines w:val="false"/>
      <w:spacing w:before="360" w:after="0"/>
      <w:ind w:left="505" w:hanging="505"/>
    </w:pPr>
    <w:rPr>
      <w:rFonts w:eastAsia="Cambria" w:cs="Times New Roman"/>
      <w:color w:val="00000A"/>
    </w:rPr>
  </w:style>
  <w:style w:type="paragraph" w:styleId="Default" w:customStyle="1">
    <w:name w:val="Default"/>
    <w:qFormat/>
    <w:pPr>
      <w:widowControl/>
      <w:suppressAutoHyphens w:val="true"/>
      <w:bidi w:val="0"/>
      <w:spacing w:before="0" w:after="0"/>
      <w:jc w:val="left"/>
    </w:pPr>
    <w:rPr>
      <w:rFonts w:ascii="Cambria" w:hAnsi="Cambria" w:eastAsia="Cambria" w:cs="Cambria"/>
      <w:color w:val="000000"/>
      <w:kern w:val="0"/>
      <w:sz w:val="24"/>
      <w:szCs w:val="24"/>
      <w:lang w:val="pt-PT" w:eastAsia="en-US" w:bidi="ar-SA"/>
    </w:rPr>
  </w:style>
  <w:style w:type="paragraph" w:styleId="Titulo2" w:customStyle="1">
    <w:name w:val="Titulo 2"/>
    <w:basedOn w:val="Heading1"/>
    <w:qFormat/>
    <w:pPr>
      <w:spacing w:lineRule="auto" w:line="276" w:before="480" w:after="0"/>
      <w:jc w:val="center"/>
    </w:pPr>
    <w:rPr>
      <w:bCs/>
      <w:color w:val="00000A"/>
      <w:sz w:val="32"/>
      <w:szCs w:val="24"/>
    </w:rPr>
  </w:style>
  <w:style w:type="paragraph" w:styleId="TableParagraph" w:customStyle="1">
    <w:name w:val="Table Paragraph"/>
    <w:basedOn w:val="Normal"/>
    <w:qFormat/>
    <w:pPr>
      <w:widowControl w:val="false"/>
      <w:spacing w:lineRule="auto" w:line="240" w:before="120" w:after="0"/>
      <w:ind w:left="107" w:hanging="0"/>
    </w:pPr>
    <w:rPr>
      <w:lang w:bidi="pt-PT"/>
    </w:rPr>
  </w:style>
  <w:style w:type="paragraph" w:styleId="NormalProj" w:customStyle="1">
    <w:name w:val="NormalProj"/>
    <w:basedOn w:val="Normal"/>
    <w:qFormat/>
    <w:pPr>
      <w:spacing w:before="120" w:after="120"/>
    </w:pPr>
    <w:rPr>
      <w:rFonts w:eastAsia="Cambria"/>
    </w:rPr>
  </w:style>
  <w:style w:type="paragraph" w:styleId="Ttulo1Invisvel" w:customStyle="1">
    <w:name w:val="Título 1 Invisível"/>
    <w:basedOn w:val="Normal"/>
    <w:qFormat/>
    <w:pPr>
      <w:spacing w:before="0" w:after="200"/>
    </w:pPr>
    <w:rPr>
      <w:rFonts w:ascii="Cambria" w:hAnsi="Cambria" w:eastAsia="Calibri" w:cs="Times New Roman"/>
      <w:b/>
      <w:color w:val="365F91"/>
      <w:sz w:val="28"/>
      <w:szCs w:val="28"/>
      <w:lang w:val="x-none" w:eastAsia="x-none"/>
    </w:rPr>
  </w:style>
  <w:style w:type="paragraph" w:styleId="Ndice" w:customStyle="1">
    <w:name w:val="Índice"/>
    <w:basedOn w:val="Contents1"/>
    <w:qFormat/>
    <w:pPr/>
    <w:rPr/>
  </w:style>
  <w:style w:type="paragraph" w:styleId="Annotationtext">
    <w:name w:val="annotation text"/>
    <w:basedOn w:val="Normal"/>
    <w:link w:val="TextodecomentrioCarter"/>
    <w:qFormat/>
    <w:pPr>
      <w:spacing w:before="0" w:after="200"/>
    </w:pPr>
    <w:rPr>
      <w:rFonts w:eastAsia="Calibri" w:cs="Times New Roman"/>
      <w:sz w:val="20"/>
      <w:szCs w:val="20"/>
      <w:lang w:val="pt-BR" w:eastAsia="x-none"/>
    </w:rPr>
  </w:style>
  <w:style w:type="paragraph" w:styleId="Annotationsubject">
    <w:name w:val="annotation subject"/>
    <w:basedOn w:val="Annotationtext"/>
    <w:link w:val="AssuntodecomentrioCarter"/>
    <w:qFormat/>
    <w:pPr/>
    <w:rPr>
      <w:b/>
      <w:bCs/>
    </w:rPr>
  </w:style>
  <w:style w:type="paragraph" w:styleId="Texto" w:customStyle="1">
    <w:name w:val="texto"/>
    <w:basedOn w:val="Normal"/>
    <w:qFormat/>
    <w:pPr>
      <w:spacing w:before="0" w:after="0"/>
    </w:pPr>
    <w:rPr>
      <w:rFonts w:eastAsia="Times New Roman" w:cs="Times New Roman"/>
      <w:szCs w:val="24"/>
    </w:rPr>
  </w:style>
  <w:style w:type="paragraph" w:styleId="TCapa" w:customStyle="1">
    <w:name w:val="TCapa"/>
    <w:basedOn w:val="Normal"/>
    <w:qFormat/>
    <w:pPr>
      <w:jc w:val="center"/>
    </w:pPr>
    <w:rPr>
      <w:rFonts w:eastAsia="Calibri" w:cs="Times New Roman"/>
      <w:sz w:val="32"/>
    </w:rPr>
  </w:style>
  <w:style w:type="paragraph" w:styleId="BodyTextIndent2">
    <w:name w:val="Body Text Indent 2"/>
    <w:basedOn w:val="Normal"/>
    <w:link w:val="Avanodecorpodetexto2Carter"/>
    <w:qFormat/>
    <w:pPr>
      <w:ind w:firstLine="360"/>
    </w:pPr>
    <w:rPr>
      <w:rFonts w:eastAsia="Calibri" w:cs="Times New Roman"/>
    </w:rPr>
  </w:style>
  <w:style w:type="paragraph" w:styleId="Normalcorpo" w:customStyle="1">
    <w:name w:val="Normal corpo"/>
    <w:basedOn w:val="Normal"/>
    <w:qFormat/>
    <w:pPr>
      <w:spacing w:lineRule="auto" w:line="276" w:before="0" w:after="240"/>
    </w:pPr>
    <w:rPr>
      <w:rFonts w:eastAsia="Calibri" w:cs="Times New Roman"/>
      <w:szCs w:val="24"/>
      <w:lang w:val="en-US"/>
    </w:rPr>
  </w:style>
  <w:style w:type="paragraph" w:styleId="Cab1S2" w:customStyle="1">
    <w:name w:val="Cab1_S2"/>
    <w:basedOn w:val="Heading1"/>
    <w:next w:val="Normal"/>
    <w:qFormat/>
    <w:pPr>
      <w:spacing w:lineRule="auto" w:line="240" w:before="240" w:after="240"/>
      <w:ind w:left="0" w:hanging="0"/>
      <w:contextualSpacing/>
      <w:jc w:val="center"/>
    </w:pPr>
    <w:rPr>
      <w:rFonts w:cs="Times New Roman"/>
      <w:bCs/>
      <w:spacing w:val="-10"/>
      <w:sz w:val="32"/>
      <w:szCs w:val="32"/>
    </w:rPr>
  </w:style>
  <w:style w:type="paragraph" w:styleId="Cab2S2" w:customStyle="1">
    <w:name w:val="Cab2_S2"/>
    <w:basedOn w:val="Heading2"/>
    <w:next w:val="Normal"/>
    <w:qFormat/>
    <w:pPr>
      <w:spacing w:lineRule="auto" w:line="240" w:before="40" w:after="360"/>
    </w:pPr>
    <w:rPr>
      <w:spacing w:val="6"/>
      <w:sz w:val="28"/>
      <w:lang w:val="en-GB"/>
    </w:rPr>
  </w:style>
  <w:style w:type="paragraph" w:styleId="Cab3S2" w:customStyle="1">
    <w:name w:val="Cab3_S2"/>
    <w:basedOn w:val="Heading3"/>
    <w:next w:val="Normal"/>
    <w:link w:val="Cab3S2Char"/>
    <w:qFormat/>
    <w:rsid w:val="00767dbc"/>
    <w:pPr>
      <w:spacing w:lineRule="auto" w:line="240" w:before="240" w:after="240"/>
      <w:ind w:left="0" w:hanging="0"/>
    </w:pPr>
    <w:rPr>
      <w:bCs/>
      <w:spacing w:val="6"/>
      <w:sz w:val="26"/>
      <w:szCs w:val="24"/>
    </w:rPr>
  </w:style>
  <w:style w:type="paragraph" w:styleId="Anexos1" w:customStyle="1">
    <w:name w:val="Anexos 1"/>
    <w:basedOn w:val="Normal"/>
    <w:qFormat/>
    <w:pPr>
      <w:keepNext w:val="true"/>
      <w:keepLines/>
      <w:spacing w:lineRule="auto" w:line="276" w:before="480" w:after="0"/>
      <w:ind w:left="720" w:hanging="0"/>
      <w:jc w:val="center"/>
      <w:outlineLvl w:val="0"/>
    </w:pPr>
    <w:rPr>
      <w:rFonts w:cs="Times New Roman"/>
      <w:b/>
      <w:bCs/>
      <w:sz w:val="96"/>
      <w:szCs w:val="24"/>
    </w:rPr>
  </w:style>
  <w:style w:type="paragraph" w:styleId="Anexo2" w:customStyle="1">
    <w:name w:val="Anexo 2"/>
    <w:basedOn w:val="Heading2"/>
    <w:qFormat/>
    <w:pPr>
      <w:spacing w:lineRule="auto" w:line="276"/>
      <w:ind w:left="0" w:hanging="0"/>
    </w:pPr>
    <w:rPr>
      <w:rFonts w:cs="Times New Roman"/>
      <w:sz w:val="72"/>
      <w:szCs w:val="72"/>
    </w:rPr>
  </w:style>
  <w:style w:type="paragraph" w:styleId="FrameContents" w:customStyle="1">
    <w:name w:val="Frame Contents"/>
    <w:basedOn w:val="Normal"/>
    <w:qFormat/>
    <w:pPr/>
    <w:rPr/>
  </w:style>
  <w:style w:type="paragraph" w:styleId="TableContents" w:customStyle="1">
    <w:name w:val="Table Contents"/>
    <w:basedOn w:val="Normal"/>
    <w:qFormat/>
    <w:pPr/>
    <w:rPr/>
  </w:style>
  <w:style w:type="paragraph" w:styleId="TableHeading" w:customStyle="1">
    <w:name w:val="Table Heading"/>
    <w:basedOn w:val="TableContents"/>
    <w:qFormat/>
    <w:pPr/>
    <w:rPr/>
  </w:style>
  <w:style w:type="paragraph" w:styleId="Msonormal" w:customStyle="1">
    <w:name w:val="msonormal"/>
    <w:basedOn w:val="Normal"/>
    <w:qFormat/>
    <w:pPr>
      <w:spacing w:lineRule="auto" w:line="240" w:before="280" w:after="280"/>
    </w:pPr>
    <w:rPr>
      <w:rFonts w:eastAsia="Times New Roman" w:cs="Times New Roman"/>
      <w:color w:val="auto"/>
      <w:szCs w:val="24"/>
      <w:lang w:eastAsia="pt-PT"/>
    </w:rPr>
  </w:style>
  <w:style w:type="paragraph" w:styleId="Sc2" w:customStyle="1">
    <w:name w:val="sc2"/>
    <w:basedOn w:val="Normal"/>
    <w:qFormat/>
    <w:pPr>
      <w:spacing w:lineRule="auto" w:line="240" w:before="280" w:after="280"/>
    </w:pPr>
    <w:rPr>
      <w:rFonts w:eastAsia="Times New Roman" w:cs="Times New Roman"/>
      <w:color w:val="008000"/>
      <w:szCs w:val="24"/>
      <w:lang w:eastAsia="pt-PT"/>
    </w:rPr>
  </w:style>
  <w:style w:type="paragraph" w:styleId="Sc4" w:customStyle="1">
    <w:name w:val="sc4"/>
    <w:basedOn w:val="Normal"/>
    <w:qFormat/>
    <w:pPr>
      <w:spacing w:lineRule="auto" w:line="240" w:before="280" w:after="280"/>
    </w:pPr>
    <w:rPr>
      <w:rFonts w:eastAsia="Times New Roman" w:cs="Times New Roman"/>
      <w:color w:val="FF8000"/>
      <w:szCs w:val="24"/>
      <w:lang w:eastAsia="pt-PT"/>
    </w:rPr>
  </w:style>
  <w:style w:type="paragraph" w:styleId="Sc5" w:customStyle="1">
    <w:name w:val="sc5"/>
    <w:basedOn w:val="Normal"/>
    <w:qFormat/>
    <w:pPr>
      <w:spacing w:lineRule="auto" w:line="240" w:before="280" w:after="280"/>
    </w:pPr>
    <w:rPr>
      <w:rFonts w:eastAsia="Times New Roman" w:cs="Times New Roman"/>
      <w:b/>
      <w:bCs/>
      <w:color w:val="0000FF"/>
      <w:szCs w:val="24"/>
      <w:lang w:eastAsia="pt-PT"/>
    </w:rPr>
  </w:style>
  <w:style w:type="paragraph" w:styleId="Sc10" w:customStyle="1">
    <w:name w:val="sc10"/>
    <w:basedOn w:val="Normal"/>
    <w:qFormat/>
    <w:pPr>
      <w:spacing w:lineRule="auto" w:line="240" w:before="280" w:after="280"/>
    </w:pPr>
    <w:rPr>
      <w:rFonts w:eastAsia="Times New Roman" w:cs="Times New Roman"/>
      <w:b/>
      <w:bCs/>
      <w:color w:val="000080"/>
      <w:szCs w:val="24"/>
      <w:lang w:eastAsia="pt-PT"/>
    </w:rPr>
  </w:style>
  <w:style w:type="paragraph" w:styleId="Sc19" w:customStyle="1">
    <w:name w:val="sc19"/>
    <w:basedOn w:val="Normal"/>
    <w:qFormat/>
    <w:pPr>
      <w:spacing w:lineRule="auto" w:line="240" w:before="280" w:after="280"/>
    </w:pPr>
    <w:rPr>
      <w:rFonts w:eastAsia="Times New Roman" w:cs="Times New Roman"/>
      <w:color w:val="800080"/>
      <w:szCs w:val="24"/>
      <w:lang w:eastAsia="pt-PT"/>
    </w:rPr>
  </w:style>
  <w:style w:type="paragraph" w:styleId="TabelaEstilo" w:customStyle="1">
    <w:name w:val="Tabela_Estilo"/>
    <w:basedOn w:val="Caption1"/>
    <w:link w:val="TabelaEstiloChar"/>
    <w:qFormat/>
    <w:rsid w:val="00a4743d"/>
    <w:pPr/>
    <w:rPr/>
  </w:style>
  <w:style w:type="paragraph" w:styleId="Cab4S" w:customStyle="1">
    <w:name w:val="Cab4_S"/>
    <w:basedOn w:val="Cab3S2"/>
    <w:next w:val="Normal"/>
    <w:link w:val="Cab4SChar"/>
    <w:qFormat/>
    <w:rsid w:val="008809f1"/>
    <w:pPr>
      <w:ind w:left="1077" w:hanging="1077"/>
      <w:outlineLvl w:val="3"/>
    </w:pPr>
    <w:rPr>
      <w:sz w:val="24"/>
      <w:lang w:val="en-GB"/>
    </w:rPr>
  </w:style>
  <w:style w:type="paragraph" w:styleId="Cab4S21" w:customStyle="1">
    <w:name w:val="Cab4_S2_1"/>
    <w:basedOn w:val="Cab4S"/>
    <w:link w:val="Cab4S21Char"/>
    <w:qFormat/>
    <w:rsid w:val="008619d4"/>
    <w:pPr>
      <w:ind w:left="0" w:hanging="0"/>
    </w:pPr>
    <w:rPr/>
  </w:style>
  <w:style w:type="paragraph" w:styleId="HTMLTopofForm">
    <w:name w:val="HTML Top of Form"/>
    <w:basedOn w:val="Normal"/>
    <w:next w:val="Normal"/>
    <w:link w:val="z-PartesuperiordoformulrioCarter"/>
    <w:uiPriority w:val="99"/>
    <w:semiHidden/>
    <w:unhideWhenUsed/>
    <w:qFormat/>
    <w:rsid w:val="007a4290"/>
    <w:pPr>
      <w:pBdr>
        <w:bottom w:val="single" w:sz="6" w:space="1" w:color="000000"/>
      </w:pBdr>
      <w:suppressAutoHyphens w:val="false"/>
      <w:spacing w:lineRule="auto" w:line="240" w:before="0" w:after="0"/>
      <w:jc w:val="center"/>
    </w:pPr>
    <w:rPr>
      <w:rFonts w:ascii="Arial" w:hAnsi="Arial" w:eastAsia="Times New Roman"/>
      <w:vanish/>
      <w:color w:val="auto"/>
      <w:sz w:val="16"/>
      <w:szCs w:val="16"/>
      <w:lang w:eastAsia="pt-PT"/>
    </w:rPr>
  </w:style>
  <w:style w:type="paragraph" w:styleId="HTMLBottomofForm">
    <w:name w:val="HTML Bottom of Form"/>
    <w:basedOn w:val="Normal"/>
    <w:next w:val="Normal"/>
    <w:link w:val="z-ParteinferiordoformulrioCarter"/>
    <w:uiPriority w:val="99"/>
    <w:semiHidden/>
    <w:unhideWhenUsed/>
    <w:qFormat/>
    <w:rsid w:val="007a4290"/>
    <w:pPr>
      <w:pBdr>
        <w:top w:val="single" w:sz="6" w:space="1" w:color="000000"/>
      </w:pBdr>
      <w:suppressAutoHyphens w:val="false"/>
      <w:spacing w:lineRule="auto" w:line="240" w:before="0" w:after="0"/>
      <w:jc w:val="center"/>
    </w:pPr>
    <w:rPr>
      <w:rFonts w:ascii="Arial" w:hAnsi="Arial" w:eastAsia="Times New Roman"/>
      <w:vanish/>
      <w:color w:val="auto"/>
      <w:sz w:val="16"/>
      <w:szCs w:val="16"/>
      <w:lang w:eastAsia="pt-PT"/>
    </w:rPr>
  </w:style>
  <w:style w:type="numbering" w:styleId="NoList" w:default="1">
    <w:name w:val="No List"/>
    <w:uiPriority w:val="99"/>
    <w:semiHidden/>
    <w:unhideWhenUsed/>
    <w:qFormat/>
  </w:style>
  <w:style w:type="numbering" w:styleId="Estilo1" w:customStyle="1">
    <w:name w:val="Estilo1"/>
    <w:qFormat/>
  </w:style>
  <w:style w:type="numbering" w:styleId="Estilo2" w:customStyle="1">
    <w:name w:val="Estilo2"/>
    <w:qFormat/>
  </w:style>
  <w:style w:type="numbering" w:styleId="Estilo3" w:customStyle="1">
    <w:name w:val="Estilo3"/>
    <w:qFormat/>
  </w:style>
  <w:style w:type="numbering" w:styleId="Estilo4" w:customStyle="1">
    <w:name w:val="Estilo4"/>
    <w:qFormat/>
  </w:style>
  <w:style w:type="numbering" w:styleId="Estilo5" w:customStyle="1">
    <w:name w:val="Estilo5"/>
    <w:qFormat/>
  </w:style>
  <w:style w:type="numbering" w:styleId="Estilo6" w:customStyle="1">
    <w:name w:val="Estilo6"/>
    <w:qFormat/>
  </w:style>
  <w:style w:type="numbering" w:styleId="Estilo7" w:customStyle="1">
    <w:name w:val="Estilo7"/>
    <w:qFormat/>
  </w:style>
  <w:style w:type="numbering" w:styleId="Estilo8" w:customStyle="1">
    <w:name w:val="Estilo8"/>
    <w:qFormat/>
  </w:style>
  <w:style w:type="numbering" w:styleId="Estilo9" w:customStyle="1">
    <w:name w:val="Estilo9"/>
    <w:qFormat/>
  </w:style>
  <w:style w:type="numbering" w:styleId="Estilo10" w:customStyle="1">
    <w:name w:val="Estilo10"/>
    <w:qFormat/>
  </w:style>
  <w:style w:type="numbering" w:styleId="Estilo11" w:customStyle="1">
    <w:name w:val="Estilo11"/>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table" w:styleId="TabelacomGrelha">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Estilo12">
    <w:name w:val="Estilo12"/>
    <w:basedOn w:val="Tabelanormal"/>
    <w:uiPriority w:val="99"/>
    <w:rsid w:val="00712a6e"/>
    <w:rPr>
      <w:sz w:val="24"/>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b/>
        <w:color w:val="000000" w:themeColor="text1"/>
        <w:sz w:val="24"/>
      </w:rPr>
      <w:tblPr/>
      <w:tcPr>
        <w:shd w:val="clear" w:color="auto" w:fill="FFFFFF" w:themeFill="background1"/>
      </w:tcPr>
    </w:tblStylePr>
    <w:tblStylePr w:type="lastRow">
      <w:tblPr/>
      <w:tcPr>
        <w:shd w:val="clear" w:color="auto" w:fill="FFFFFF" w:themeFill="background1"/>
      </w:tcPr>
    </w:tblStylePr>
    <w:tblStylePr w:type="firstCol">
      <w:rPr>
        <w:sz w:val="24"/>
      </w:rPr>
      <w:tblPr/>
      <w:tcPr>
        <w:shd w:val="clear" w:color="auto" w:fill="FFFFFF" w:themeFill="background1"/>
      </w:tcPr>
    </w:tblStylePr>
    <w:tblStylePr w:type="band1Horz">
      <w:rPr>
        <w:sz w:val="24"/>
      </w:rPr>
      <w:tblPr/>
      <w:tcPr>
        <w:shd w:val="clear" w:color="auto" w:fill="D9E2F3" w:themeFill="accent1" w:themeFillTint="33"/>
      </w:tcPr>
    </w:tblStylePr>
  </w:style>
  <w:style w:type="table" w:customStyle="1" w:styleId="PadroTabelas">
    <w:name w:val="Padrão Tabelas"/>
    <w:basedOn w:val="Estilo12"/>
    <w:uiPriority w:val="99"/>
    <w:rsid w:val="00712a6e"/>
    <w:tblPr>
      <w:tblBorders>
        <w:top w:val="single" w:color="4472C4" w:themeColor="accent1" w:sz="6" w:space="0"/>
        <w:left w:val="single" w:color="4472C4" w:themeColor="accent1" w:sz="6" w:space="0"/>
        <w:bottom w:val="single" w:color="4472C4" w:themeColor="accent1" w:sz="6" w:space="0"/>
        <w:right w:val="single" w:color="4472C4" w:themeColor="accent1" w:sz="6" w:space="0"/>
        <w:insideH w:val="single" w:color="4472C4" w:themeColor="accent1" w:sz="6" w:space="0"/>
        <w:insideV w:val="single" w:color="4472C4" w:themeColor="accent1" w:sz="6" w:space="0"/>
      </w:tblBorders>
    </w:tblPr>
    <w:tcPr>
      <w:shd w:val="clear" w:color="auto" w:fill="FFFFFF" w:themeFill="background1"/>
    </w:tcPr>
    <w:tblStylePr w:type="firstRow">
      <w:rPr>
        <w:b/>
        <w:color w:val="000000" w:themeColor="text1"/>
        <w:sz w:val="24"/>
      </w:rPr>
      <w:tblPr/>
      <w:tcPr>
        <w:shd w:val="clear" w:color="auto" w:fill="FFFFFF" w:themeFill="background1"/>
      </w:tcPr>
    </w:tblStylePr>
    <w:tblStylePr w:type="lastRow">
      <w:tblPr/>
      <w:tcPr>
        <w:shd w:val="clear" w:color="auto" w:fill="FFFFFF" w:themeFill="background1"/>
      </w:tcPr>
    </w:tblStylePr>
    <w:tblStylePr w:type="firstCol">
      <w:rPr>
        <w:sz w:val="24"/>
      </w:rPr>
      <w:tblPr/>
      <w:tcPr>
        <w:shd w:val="clear" w:color="auto" w:fill="FFFFFF" w:themeFill="background1"/>
      </w:tcPr>
    </w:tblStylePr>
    <w:tblStylePr w:type="band1Horz">
      <w:rPr>
        <w:sz w:val="24"/>
      </w:rPr>
      <w:tblPr/>
      <w:tcPr>
        <w:shd w:val="clear" w:color="auto" w:fill="FFFFFF" w:themeFill="background1"/>
      </w:tcPr>
    </w:tblStylePr>
    <w:tblStylePr w:type="band2Horz">
      <w:tblPr/>
      <w:tcPr>
        <w:shd w:val="clear" w:color="auto" w:fill="D3DFEE"/>
      </w:tcPr>
    </w:tblStylePr>
  </w:style>
  <w:style w:type="table" w:styleId="TabeladeGrelha4-Destaque1">
    <w:name w:val="Grid Table 4 Accent 1"/>
    <w:basedOn w:val="Tabelanormal"/>
    <w:uiPriority w:val="49"/>
    <w:rsid w:val="00b9069b"/>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header" Target="header3.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footer" Target="footer4.xml"/><Relationship Id="rId12" Type="http://schemas.openxmlformats.org/officeDocument/2006/relationships/header" Target="header5.xml"/><Relationship Id="rId13" Type="http://schemas.openxmlformats.org/officeDocument/2006/relationships/footer" Target="footer5.xml"/><Relationship Id="rId14" Type="http://schemas.openxmlformats.org/officeDocument/2006/relationships/header" Target="header6.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footer" Target="footer8.xm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image5.png"/><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yperlink" Target="http://pt.wikipedia.org/" TargetMode="External"/><Relationship Id="rId28" Type="http://schemas.openxmlformats.org/officeDocument/2006/relationships/hyperlink" Target="http://pt.wikipedia.org/" TargetMode="External"/><Relationship Id="rId29" Type="http://schemas.openxmlformats.org/officeDocument/2006/relationships/hyperlink" Target="http://pt.wikipedia.org/" TargetMode="External"/><Relationship Id="rId30" Type="http://schemas.openxmlformats.org/officeDocument/2006/relationships/header" Target="header11.xml"/><Relationship Id="rId31" Type="http://schemas.openxmlformats.org/officeDocument/2006/relationships/footer" Target="footer11.xml"/><Relationship Id="rId32" Type="http://schemas.openxmlformats.org/officeDocument/2006/relationships/header" Target="header12.xml"/><Relationship Id="rId33" Type="http://schemas.openxmlformats.org/officeDocument/2006/relationships/footer" Target="footer12.xml"/><Relationship Id="rId34" Type="http://schemas.openxmlformats.org/officeDocument/2006/relationships/header" Target="header13.xml"/><Relationship Id="rId35" Type="http://schemas.openxmlformats.org/officeDocument/2006/relationships/footer" Target="footer13.xml"/><Relationship Id="rId36" Type="http://schemas.openxmlformats.org/officeDocument/2006/relationships/header" Target="header14.xml"/><Relationship Id="rId37" Type="http://schemas.openxmlformats.org/officeDocument/2006/relationships/footer" Target="footer14.xml"/><Relationship Id="rId38" Type="http://schemas.openxmlformats.org/officeDocument/2006/relationships/hyperlink" Target="https://www.google.com/search?sa=X&amp;rlz=1C1GCEU_pt-PTAO951AO951&amp;q=the+definitive+guide+to+jsf+in+java+ee+8:+building+web+applications+with+javaserver+faces+arjan+tijms&amp;stick=H4sIAAAAAAAAAC3KsQrCMBAAUBwKLjo4OxyOLqHiYPsz5dJcmktqUpNr8z9-hZ8niOODtz-eDmpSbWtv3eBEx8uf91fIpTPXcxh7pVMKqmYWoTjUlEOPq7iU3w2JIzBkObLwRjCtbAgkgS8WOILHDYEIHj3olWfDcYJKGnBZZh5ROMUClcX9ZqG8UQaLIxXA7DGCsH-WT7P7Amg8zkqpAAAA&amp;ved=2ahUKEwiMv5mhv7DxAhXugf0HHcl5Ct8QmxMoAXoECBMQAw" TargetMode="External"/><Relationship Id="rId39" Type="http://schemas.openxmlformats.org/officeDocument/2006/relationships/hyperlink" Target="https://www.google.com/search?sa=X&amp;rlz=1C1GCEU_pt-PTAO951AO951&amp;q=the+definitive+guide+to+jsf+in+java+ee+8:+building+web+applications+with+javaserver+faces+bauke+scholtz&amp;stick=H4sIAAAAAAAAAC3KMQ7CIBQA0Dg0cdHB2eHH0YW0Dmov0wD9wC8VGviU6HE8hcczMY4vedv9YSesaFvT3QfHKpz-fHaXx9Bez0eve6Fi9KImYsYw1Jh8Lwu7mN6NZYcwoqFATCuCLTQicIQpG6AAk1wlIMKtB1VoHilYqKhALstMWjLFkKESu9_MmFZMYKTGDEoWj5C1izO_Ps3mC0vJXYOrAAAA&amp;ved=2ahUKEwiMv5mhv7DxAhXugf0HHcl5Ct8QmxMoAnoECBMQBA" TargetMode="External"/><Relationship Id="rId40" Type="http://schemas.openxmlformats.org/officeDocument/2006/relationships/hyperlink" Target="https://www.stackoverflow.com/" TargetMode="External"/><Relationship Id="rId41" Type="http://schemas.openxmlformats.org/officeDocument/2006/relationships/hyperlink" Target="https://www.ordemengenheiros.ao/" TargetMode="External"/><Relationship Id="rId42" Type="http://schemas.openxmlformats.org/officeDocument/2006/relationships/hyperlink" Target="https://www.primefaces.org/" TargetMode="External"/><Relationship Id="rId43" Type="http://schemas.openxmlformats.org/officeDocument/2006/relationships/header" Target="header15.xml"/><Relationship Id="rId44" Type="http://schemas.openxmlformats.org/officeDocument/2006/relationships/footer" Target="footer15.xml"/><Relationship Id="rId45" Type="http://schemas.openxmlformats.org/officeDocument/2006/relationships/header" Target="header16.xml"/><Relationship Id="rId46" Type="http://schemas.openxmlformats.org/officeDocument/2006/relationships/footer" Target="footer16.xml"/><Relationship Id="rId47" Type="http://schemas.openxmlformats.org/officeDocument/2006/relationships/image" Target="media/image6.png"/><Relationship Id="rId48" Type="http://schemas.openxmlformats.org/officeDocument/2006/relationships/image" Target="media/image7.png"/><Relationship Id="rId49" Type="http://schemas.openxmlformats.org/officeDocument/2006/relationships/image" Target="media/image8.png"/><Relationship Id="rId50" Type="http://schemas.openxmlformats.org/officeDocument/2006/relationships/image" Target="media/image9.png"/><Relationship Id="rId51" Type="http://schemas.openxmlformats.org/officeDocument/2006/relationships/image" Target="media/image10.png"/><Relationship Id="rId52" Type="http://schemas.openxmlformats.org/officeDocument/2006/relationships/image" Target="media/image11.png"/><Relationship Id="rId53" Type="http://schemas.openxmlformats.org/officeDocument/2006/relationships/image" Target="media/image12.png"/><Relationship Id="rId54" Type="http://schemas.openxmlformats.org/officeDocument/2006/relationships/image" Target="media/image13.png"/><Relationship Id="rId55" Type="http://schemas.openxmlformats.org/officeDocument/2006/relationships/image" Target="media/image14.png"/><Relationship Id="rId56" Type="http://schemas.openxmlformats.org/officeDocument/2006/relationships/image" Target="media/image15.png"/><Relationship Id="rId57" Type="http://schemas.openxmlformats.org/officeDocument/2006/relationships/image" Target="media/image16.png"/><Relationship Id="rId58" Type="http://schemas.openxmlformats.org/officeDocument/2006/relationships/image" Target="media/image17.png"/><Relationship Id="rId59" Type="http://schemas.openxmlformats.org/officeDocument/2006/relationships/image" Target="media/image18.png"/><Relationship Id="rId60" Type="http://schemas.openxmlformats.org/officeDocument/2006/relationships/image" Target="media/image19.png"/><Relationship Id="rId61" Type="http://schemas.openxmlformats.org/officeDocument/2006/relationships/image" Target="media/image20.png"/><Relationship Id="rId62" Type="http://schemas.openxmlformats.org/officeDocument/2006/relationships/image" Target="media/image21.png"/><Relationship Id="rId63" Type="http://schemas.openxmlformats.org/officeDocument/2006/relationships/image" Target="media/image22.png"/><Relationship Id="rId64" Type="http://schemas.openxmlformats.org/officeDocument/2006/relationships/image" Target="media/image23.png"/><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image" Target="media/image27.png"/><Relationship Id="rId69" Type="http://schemas.openxmlformats.org/officeDocument/2006/relationships/image" Target="media/image28.png"/><Relationship Id="rId70" Type="http://schemas.openxmlformats.org/officeDocument/2006/relationships/header" Target="header17.xml"/><Relationship Id="rId71" Type="http://schemas.openxmlformats.org/officeDocument/2006/relationships/footer" Target="footer17.xml"/><Relationship Id="rId72" Type="http://schemas.openxmlformats.org/officeDocument/2006/relationships/numbering" Target="numbering.xml"/><Relationship Id="rId73" Type="http://schemas.openxmlformats.org/officeDocument/2006/relationships/fontTable" Target="fontTable.xml"/><Relationship Id="rId74" Type="http://schemas.openxmlformats.org/officeDocument/2006/relationships/settings" Target="settings.xml"/><Relationship Id="rId75" Type="http://schemas.openxmlformats.org/officeDocument/2006/relationships/theme" Target="theme/theme1.xml"/><Relationship Id="rId76" Type="http://schemas.openxmlformats.org/officeDocument/2006/relationships/customXml" Target="../customXml/item1.xm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B6C08-65CA-409E-BD9C-156136DA6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3001</TotalTime>
  <Application>LibreOffice/6.4.7.2$Linux_X86_64 LibreOffice_project/40$Build-2</Application>
  <Pages>115</Pages>
  <Words>12428</Words>
  <Characters>91848</Characters>
  <CharactersWithSpaces>102343</CharactersWithSpaces>
  <Paragraphs>2396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2026-03-02T15:30:00Z</dcterms:created>
  <dc:creator>ED</dc:creator>
  <dc:description/>
  <dc:language>en-US</dc:language>
  <cp:lastModifiedBy/>
  <dcterms:modified xsi:type="dcterms:W3CDTF">2026-05-22T18:36:42Z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