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Especificação de Requisitos do Sistema de Reservas de Passagens 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os requisitos para a criação de um sistema de reserva de passagens, que permite ao usuário consultar horário do ônibus, assentos reservados e cancelar a reserva. O processo deve gravar as informações em um arquivo e criar um recibo para o cliente. É importante observar que este método não utiliza programação orientada a objetos.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do Sistema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Permitir a consulta de horários saída de ônibus.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Facilitar a reserva de lugares.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Possibilitar o cancelamento de reservas.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Registrar as informações em um arquivo.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Gerar recibos detalhados das reservas.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Consulta de Horários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permitir ao usuário consultar os horários disponíveis de ônibus.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Informações a serem exibidas incluem: destino, data de partida e horários.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Reserva de Assentos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listar os assentos disponíveis para cada horário.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usuário deve poder selecionar um assento para reserva.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armazenar informações sobre: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partida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assentos disponíveis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do cliente (nome, contato, etc.)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Cancelamento de Reservas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permitir que o usuário cancele uma reserva existente.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cancelamento deve ser registrado, e o assento deve ser disponibilizado novamente.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Registro de Reservas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registrar todas as reservas em um arquivo para garantir persistência de dados.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registro deve incluir: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 horário da partida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Assento reservado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Geração de Recibo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gerar um recibo detalhado após a confirmação da reserva.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recibo deve conter: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Horário de partida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Assento reservado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reserva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Usabilidade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 interface do usuário deve ser intuitiva e fácil de usar.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Desempenho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responder a consultas e reservas em tempo hábil.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Segurança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As informações do cliente devem ser armazenadas de forma segura e protegida.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Manutenção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ser fácil de manter e atualizar conforme necessário.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Estrutura de Programação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não utilizará programação orientada a objetos, adotando uma abordagem procedural para a implementação das funcionalidades.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proporcionar aos usuários uma experiência perfeita na reserva de passagens de ônibus, garantindo que todas as transações sejam registradas de forma segura e os recibos gerados de forma eficiente. O cumprimento dos requisitos aqui descritos será fundamental para o sucesso do projeto.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