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E756" w14:textId="22E7F5B7" w:rsidR="007F7CD9" w:rsidRDefault="76FD41BE" w:rsidP="64E997DA">
      <w:pPr>
        <w:pStyle w:val="Titolo1"/>
      </w:pPr>
      <w:r w:rsidRPr="64E997DA">
        <w:t>Contratti delle Operazioni UC7.1</w:t>
      </w:r>
    </w:p>
    <w:p w14:paraId="218519F5" w14:textId="3F293B9D" w:rsidR="007F7CD9" w:rsidRDefault="007F7CD9" w:rsidP="64E997DA"/>
    <w:p w14:paraId="44442A86" w14:textId="7184F0D8" w:rsidR="007F7CD9" w:rsidRDefault="76FD41BE" w:rsidP="64E997DA">
      <w:pPr>
        <w:pStyle w:val="Titolo4"/>
        <w:ind w:left="720" w:right="-20" w:hanging="360"/>
      </w:pPr>
      <w:r w:rsidRPr="64E997DA">
        <w:rPr>
          <w:rFonts w:ascii="Calibri Light" w:eastAsia="Calibri Light" w:hAnsi="Calibri Light" w:cs="Calibri Light"/>
        </w:rPr>
        <w:t>1.</w:t>
      </w:r>
      <w:r w:rsidRPr="64E997DA">
        <w:rPr>
          <w:rFonts w:ascii="Times New Roman" w:eastAsia="Times New Roman" w:hAnsi="Times New Roman" w:cs="Times New Roman"/>
          <w:i w:val="0"/>
          <w:iCs w:val="0"/>
          <w:sz w:val="14"/>
          <w:szCs w:val="14"/>
        </w:rPr>
        <w:t xml:space="preserve">       </w:t>
      </w:r>
      <w:r w:rsidRPr="64E997DA">
        <w:rPr>
          <w:rFonts w:ascii="Calibri Light" w:eastAsia="Calibri Light" w:hAnsi="Calibri Light" w:cs="Calibri Light"/>
        </w:rPr>
        <w:t>CreaClassifica</w:t>
      </w:r>
    </w:p>
    <w:p w14:paraId="202DF6D1" w14:textId="5B6BC82B" w:rsidR="007F7CD9" w:rsidRDefault="76FD41BE" w:rsidP="64E997DA">
      <w:pPr>
        <w:pStyle w:val="Titolo2"/>
        <w:ind w:left="-20" w:right="-20"/>
      </w:pPr>
      <w:r w:rsidRPr="64E997DA">
        <w:rPr>
          <w:rFonts w:ascii="Calibri Light" w:eastAsia="Calibri Light" w:hAnsi="Calibri Light" w:cs="Calibri Light"/>
        </w:rPr>
        <w:t xml:space="preserve"> 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4E997DA" w:rsidRPr="005F44BF" w14:paraId="4509BB40" w14:textId="77777777" w:rsidTr="64E997DA">
        <w:trPr>
          <w:trHeight w:val="300"/>
        </w:trPr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93D585" w14:textId="5680EF81" w:rsidR="64E997DA" w:rsidRPr="005F44BF" w:rsidRDefault="64E997DA" w:rsidP="64E997DA">
            <w:pPr>
              <w:ind w:left="-20" w:right="-20"/>
              <w:rPr>
                <w:lang w:val="it-IT"/>
              </w:rPr>
            </w:pPr>
            <w:r w:rsidRPr="005F44BF">
              <w:rPr>
                <w:rFonts w:ascii="Calibri" w:eastAsia="Calibri" w:hAnsi="Calibri" w:cs="Calibri"/>
                <w:b/>
                <w:bCs/>
                <w:lang w:val="it-IT"/>
              </w:rPr>
              <w:t xml:space="preserve">Operazione: </w:t>
            </w:r>
          </w:p>
          <w:p w14:paraId="50C1F277" w14:textId="1F76D05F" w:rsidR="64E997DA" w:rsidRPr="005F44BF" w:rsidRDefault="64E997DA" w:rsidP="64E997DA">
            <w:pPr>
              <w:ind w:left="-20" w:right="-20"/>
              <w:rPr>
                <w:lang w:val="it-IT"/>
              </w:rPr>
            </w:pPr>
            <w:r w:rsidRPr="005F44BF">
              <w:rPr>
                <w:rFonts w:ascii="Calibri" w:eastAsia="Calibri" w:hAnsi="Calibri" w:cs="Calibri"/>
                <w:lang w:val="it-IT"/>
              </w:rPr>
              <w:t>CreaClassifica()</w:t>
            </w:r>
          </w:p>
          <w:p w14:paraId="0EA62F19" w14:textId="07127165" w:rsidR="64E997DA" w:rsidRPr="005F44BF" w:rsidRDefault="64E997DA" w:rsidP="64E997DA">
            <w:pPr>
              <w:ind w:left="-20" w:right="-20"/>
              <w:rPr>
                <w:lang w:val="it-IT"/>
              </w:rPr>
            </w:pPr>
            <w:r w:rsidRPr="005F44BF">
              <w:rPr>
                <w:rFonts w:ascii="Calibri" w:eastAsia="Calibri" w:hAnsi="Calibri" w:cs="Calibri"/>
                <w:b/>
                <w:bCs/>
                <w:lang w:val="it-IT"/>
              </w:rPr>
              <w:t xml:space="preserve">Riferimenti: </w:t>
            </w:r>
          </w:p>
          <w:p w14:paraId="6B8AD214" w14:textId="683B15BA" w:rsidR="64E997DA" w:rsidRPr="005F44BF" w:rsidRDefault="64E997DA" w:rsidP="64E997DA">
            <w:pPr>
              <w:ind w:left="-20" w:right="-20"/>
              <w:rPr>
                <w:lang w:val="it-IT"/>
              </w:rPr>
            </w:pPr>
            <w:r w:rsidRPr="005F44BF">
              <w:rPr>
                <w:rFonts w:ascii="Calibri" w:eastAsia="Calibri" w:hAnsi="Calibri" w:cs="Calibri"/>
                <w:lang w:val="it-IT"/>
              </w:rPr>
              <w:t>Caso d’uso: Creazione e visualizzazione classifica dopo i gironi</w:t>
            </w:r>
          </w:p>
          <w:p w14:paraId="03849A15" w14:textId="78E14EDC" w:rsidR="64E997DA" w:rsidRDefault="64E997DA" w:rsidP="64E997DA">
            <w:pPr>
              <w:ind w:left="-20" w:right="-20"/>
              <w:rPr>
                <w:rFonts w:ascii="Calibri" w:eastAsia="Calibri" w:hAnsi="Calibri" w:cs="Calibri"/>
              </w:rPr>
            </w:pPr>
            <w:r w:rsidRPr="64E997DA">
              <w:rPr>
                <w:rFonts w:ascii="Calibri" w:eastAsia="Calibri" w:hAnsi="Calibri" w:cs="Calibri"/>
                <w:b/>
                <w:bCs/>
              </w:rPr>
              <w:t>Pre-condizioni</w:t>
            </w:r>
            <w:r w:rsidRPr="64E997DA">
              <w:rPr>
                <w:rFonts w:ascii="Calibri" w:eastAsia="Calibri" w:hAnsi="Calibri" w:cs="Calibri"/>
              </w:rPr>
              <w:t xml:space="preserve">: </w:t>
            </w:r>
          </w:p>
          <w:p w14:paraId="684D8DA1" w14:textId="3FDBD475" w:rsidR="0B793EDC" w:rsidRPr="005F44BF" w:rsidRDefault="0B793EDC" w:rsidP="64E997DA">
            <w:pPr>
              <w:pStyle w:val="Paragrafoelenco"/>
              <w:numPr>
                <w:ilvl w:val="0"/>
                <w:numId w:val="3"/>
              </w:numPr>
              <w:ind w:right="-20"/>
              <w:rPr>
                <w:rFonts w:ascii="Calibri" w:eastAsia="Calibri" w:hAnsi="Calibri" w:cs="Calibri"/>
                <w:lang w:val="it-IT"/>
              </w:rPr>
            </w:pPr>
            <w:r w:rsidRPr="005F44BF">
              <w:rPr>
                <w:rFonts w:ascii="Calibri" w:eastAsia="Calibri" w:hAnsi="Calibri" w:cs="Calibri"/>
                <w:lang w:val="it-IT"/>
              </w:rPr>
              <w:t>Devono essere stati svolti correttamente i gironi</w:t>
            </w:r>
          </w:p>
          <w:p w14:paraId="075A398F" w14:textId="0BB88123" w:rsidR="64E997DA" w:rsidRDefault="64E997DA" w:rsidP="64E997DA">
            <w:pPr>
              <w:ind w:left="-20" w:right="-20"/>
            </w:pPr>
            <w:r w:rsidRPr="64E997DA">
              <w:rPr>
                <w:rFonts w:ascii="Calibri" w:eastAsia="Calibri" w:hAnsi="Calibri" w:cs="Calibri"/>
                <w:b/>
                <w:bCs/>
              </w:rPr>
              <w:t>Post-condizioni</w:t>
            </w:r>
            <w:r w:rsidRPr="64E997DA">
              <w:rPr>
                <w:rFonts w:ascii="Calibri" w:eastAsia="Calibri" w:hAnsi="Calibri" w:cs="Calibri"/>
              </w:rPr>
              <w:t xml:space="preserve">: </w:t>
            </w:r>
          </w:p>
          <w:p w14:paraId="060E5EA2" w14:textId="470D1EB3" w:rsidR="28C3B954" w:rsidRPr="005F44BF" w:rsidRDefault="28C3B954" w:rsidP="64E997DA">
            <w:pPr>
              <w:pStyle w:val="Paragrafoelenco"/>
              <w:numPr>
                <w:ilvl w:val="0"/>
                <w:numId w:val="2"/>
              </w:numPr>
              <w:ind w:right="-20"/>
              <w:rPr>
                <w:rFonts w:ascii="Calibri" w:eastAsia="Calibri" w:hAnsi="Calibri" w:cs="Calibri"/>
                <w:lang w:val="it-IT"/>
              </w:rPr>
            </w:pPr>
            <w:r w:rsidRPr="005F44BF">
              <w:rPr>
                <w:rFonts w:ascii="Calibri" w:eastAsia="Calibri" w:hAnsi="Calibri" w:cs="Calibri"/>
                <w:lang w:val="it-IT"/>
              </w:rPr>
              <w:t>La classifica è stata generata</w:t>
            </w:r>
          </w:p>
        </w:tc>
      </w:tr>
    </w:tbl>
    <w:p w14:paraId="04E06A39" w14:textId="34BEA43D" w:rsidR="007F7CD9" w:rsidRPr="005F44BF" w:rsidRDefault="76FD41BE" w:rsidP="64E997DA">
      <w:pPr>
        <w:ind w:left="-20" w:right="-20"/>
        <w:rPr>
          <w:lang w:val="it-IT"/>
        </w:rPr>
      </w:pPr>
      <w:r w:rsidRPr="005F44BF">
        <w:rPr>
          <w:rFonts w:ascii="Calibri" w:eastAsia="Calibri" w:hAnsi="Calibri" w:cs="Calibri"/>
          <w:lang w:val="it-IT"/>
        </w:rPr>
        <w:t xml:space="preserve"> </w:t>
      </w:r>
    </w:p>
    <w:p w14:paraId="4EEDEC6F" w14:textId="04107ED8" w:rsidR="007F7CD9" w:rsidRDefault="76FD41BE" w:rsidP="64E997DA">
      <w:pPr>
        <w:pStyle w:val="Titolo4"/>
        <w:ind w:left="720" w:right="-20" w:hanging="360"/>
      </w:pPr>
      <w:r w:rsidRPr="64E997DA">
        <w:rPr>
          <w:rFonts w:ascii="Calibri Light" w:eastAsia="Calibri Light" w:hAnsi="Calibri Light" w:cs="Calibri Light"/>
        </w:rPr>
        <w:t>2.</w:t>
      </w:r>
      <w:r w:rsidRPr="64E997DA">
        <w:rPr>
          <w:rFonts w:ascii="Times New Roman" w:eastAsia="Times New Roman" w:hAnsi="Times New Roman" w:cs="Times New Roman"/>
          <w:i w:val="0"/>
          <w:iCs w:val="0"/>
          <w:sz w:val="14"/>
          <w:szCs w:val="14"/>
        </w:rPr>
        <w:t xml:space="preserve">       </w:t>
      </w:r>
      <w:r w:rsidRPr="64E997DA">
        <w:rPr>
          <w:rFonts w:ascii="Calibri Light" w:eastAsia="Calibri Light" w:hAnsi="Calibri Light" w:cs="Calibri Light"/>
        </w:rPr>
        <w:t>VisualizzaClassifica</w:t>
      </w:r>
    </w:p>
    <w:p w14:paraId="217BAEAF" w14:textId="6E1B4EBD" w:rsidR="007F7CD9" w:rsidRDefault="76FD41BE" w:rsidP="64E997DA">
      <w:pPr>
        <w:pStyle w:val="Titolo2"/>
        <w:ind w:left="-20" w:right="-20"/>
      </w:pPr>
      <w:r w:rsidRPr="64E997DA">
        <w:rPr>
          <w:rFonts w:ascii="Calibri Light" w:eastAsia="Calibri Light" w:hAnsi="Calibri Light" w:cs="Calibri Light"/>
        </w:rPr>
        <w:t xml:space="preserve"> 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4E997DA" w14:paraId="14F4C056" w14:textId="77777777" w:rsidTr="64E997DA">
        <w:trPr>
          <w:trHeight w:val="300"/>
        </w:trPr>
        <w:tc>
          <w:tcPr>
            <w:tcW w:w="9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506F63" w14:textId="15414109" w:rsidR="64E997DA" w:rsidRPr="005F44BF" w:rsidRDefault="64E997DA" w:rsidP="64E997DA">
            <w:pPr>
              <w:ind w:left="-20" w:right="-20"/>
              <w:rPr>
                <w:lang w:val="it-IT"/>
              </w:rPr>
            </w:pPr>
            <w:r w:rsidRPr="005F44BF">
              <w:rPr>
                <w:rFonts w:ascii="Calibri" w:eastAsia="Calibri" w:hAnsi="Calibri" w:cs="Calibri"/>
                <w:b/>
                <w:bCs/>
                <w:lang w:val="it-IT"/>
              </w:rPr>
              <w:t xml:space="preserve">Operazione: </w:t>
            </w:r>
          </w:p>
          <w:p w14:paraId="4708B947" w14:textId="5AC553A4" w:rsidR="64E997DA" w:rsidRPr="005F44BF" w:rsidRDefault="64E997DA" w:rsidP="64E997DA">
            <w:pPr>
              <w:ind w:left="-20" w:right="-20"/>
              <w:rPr>
                <w:lang w:val="it-IT"/>
              </w:rPr>
            </w:pPr>
            <w:r w:rsidRPr="005F44BF">
              <w:rPr>
                <w:rFonts w:ascii="Calibri" w:eastAsia="Calibri" w:hAnsi="Calibri" w:cs="Calibri"/>
                <w:lang w:val="it-IT"/>
              </w:rPr>
              <w:t>VisualizzaClassifica()</w:t>
            </w:r>
          </w:p>
          <w:p w14:paraId="6BF24A9F" w14:textId="67FB4F95" w:rsidR="64E997DA" w:rsidRPr="005F44BF" w:rsidRDefault="64E997DA" w:rsidP="64E997DA">
            <w:pPr>
              <w:ind w:left="-20" w:right="-20"/>
              <w:rPr>
                <w:lang w:val="it-IT"/>
              </w:rPr>
            </w:pPr>
            <w:r w:rsidRPr="005F44BF">
              <w:rPr>
                <w:rFonts w:ascii="Calibri" w:eastAsia="Calibri" w:hAnsi="Calibri" w:cs="Calibri"/>
                <w:b/>
                <w:bCs/>
                <w:lang w:val="it-IT"/>
              </w:rPr>
              <w:t xml:space="preserve">Riferimenti: </w:t>
            </w:r>
          </w:p>
          <w:p w14:paraId="6FB5AADA" w14:textId="45103773" w:rsidR="64E997DA" w:rsidRPr="005F44BF" w:rsidRDefault="64E997DA" w:rsidP="64E997DA">
            <w:pPr>
              <w:ind w:left="-20" w:right="-20"/>
              <w:rPr>
                <w:lang w:val="it-IT"/>
              </w:rPr>
            </w:pPr>
            <w:r w:rsidRPr="005F44BF">
              <w:rPr>
                <w:rFonts w:ascii="Calibri" w:eastAsia="Calibri" w:hAnsi="Calibri" w:cs="Calibri"/>
                <w:lang w:val="it-IT"/>
              </w:rPr>
              <w:t>Caso d’uso: Creazione e visualizzazione classifica dopo i gironi</w:t>
            </w:r>
          </w:p>
          <w:p w14:paraId="315F1E01" w14:textId="392F4EF3" w:rsidR="64E997DA" w:rsidRDefault="64E997DA" w:rsidP="64E997DA">
            <w:pPr>
              <w:ind w:left="-20" w:right="-20"/>
            </w:pPr>
            <w:r w:rsidRPr="64E997DA">
              <w:rPr>
                <w:rFonts w:ascii="Calibri" w:eastAsia="Calibri" w:hAnsi="Calibri" w:cs="Calibri"/>
                <w:b/>
                <w:bCs/>
              </w:rPr>
              <w:t>Pre-condizioni</w:t>
            </w:r>
            <w:r w:rsidRPr="64E997DA">
              <w:rPr>
                <w:rFonts w:ascii="Calibri" w:eastAsia="Calibri" w:hAnsi="Calibri" w:cs="Calibri"/>
              </w:rPr>
              <w:t xml:space="preserve">: </w:t>
            </w:r>
          </w:p>
          <w:p w14:paraId="5DBCBCA4" w14:textId="51869053" w:rsidR="0E7C465E" w:rsidRDefault="0E7C465E" w:rsidP="64E997DA">
            <w:pPr>
              <w:pStyle w:val="Paragrafoelenco"/>
              <w:numPr>
                <w:ilvl w:val="0"/>
                <w:numId w:val="1"/>
              </w:numPr>
              <w:ind w:right="-20"/>
              <w:rPr>
                <w:rFonts w:ascii="Calibri" w:eastAsia="Calibri" w:hAnsi="Calibri" w:cs="Calibri"/>
              </w:rPr>
            </w:pPr>
            <w:r w:rsidRPr="64E997DA">
              <w:rPr>
                <w:rFonts w:ascii="Calibri" w:eastAsia="Calibri" w:hAnsi="Calibri" w:cs="Calibri"/>
              </w:rPr>
              <w:t>La classifica è stata generata</w:t>
            </w:r>
          </w:p>
          <w:p w14:paraId="768AD1FE" w14:textId="77777777" w:rsidR="64E997DA" w:rsidRDefault="64E997DA" w:rsidP="64E997DA">
            <w:pPr>
              <w:ind w:left="-20" w:right="-20"/>
              <w:rPr>
                <w:rFonts w:ascii="Calibri" w:eastAsia="Calibri" w:hAnsi="Calibri" w:cs="Calibri"/>
              </w:rPr>
            </w:pPr>
            <w:r w:rsidRPr="64E997DA">
              <w:rPr>
                <w:rFonts w:ascii="Calibri" w:eastAsia="Calibri" w:hAnsi="Calibri" w:cs="Calibri"/>
                <w:b/>
                <w:bCs/>
              </w:rPr>
              <w:t>Post-condizioni</w:t>
            </w:r>
            <w:r w:rsidRPr="64E997DA">
              <w:rPr>
                <w:rFonts w:ascii="Calibri" w:eastAsia="Calibri" w:hAnsi="Calibri" w:cs="Calibri"/>
              </w:rPr>
              <w:t>:</w:t>
            </w:r>
          </w:p>
          <w:p w14:paraId="26547859" w14:textId="6E4474DD" w:rsidR="005F44BF" w:rsidRDefault="005F44BF" w:rsidP="005F44BF">
            <w:pPr>
              <w:pStyle w:val="Paragrafoelenco"/>
              <w:numPr>
                <w:ilvl w:val="0"/>
                <w:numId w:val="4"/>
              </w:numPr>
              <w:ind w:right="-20"/>
            </w:pPr>
            <w:r>
              <w:t>La classifica viene visualizzata</w:t>
            </w:r>
          </w:p>
        </w:tc>
      </w:tr>
    </w:tbl>
    <w:p w14:paraId="2C078E63" w14:textId="348878BD" w:rsidR="007F7CD9" w:rsidRDefault="007F7CD9" w:rsidP="64E997DA"/>
    <w:sectPr w:rsidR="007F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21EC"/>
    <w:multiLevelType w:val="hybridMultilevel"/>
    <w:tmpl w:val="150A9004"/>
    <w:lvl w:ilvl="0" w:tplc="041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 w15:restartNumberingAfterBreak="0">
    <w:nsid w:val="32B7A793"/>
    <w:multiLevelType w:val="hybridMultilevel"/>
    <w:tmpl w:val="5FF251F2"/>
    <w:lvl w:ilvl="0" w:tplc="19A2D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DC27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FAF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A29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3099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DAC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F68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CEB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AE2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BB384"/>
    <w:multiLevelType w:val="hybridMultilevel"/>
    <w:tmpl w:val="5E205700"/>
    <w:lvl w:ilvl="0" w:tplc="FF760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684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04D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5E4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E6F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2A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E8B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3C5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F00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2C77D"/>
    <w:multiLevelType w:val="hybridMultilevel"/>
    <w:tmpl w:val="2C840F62"/>
    <w:lvl w:ilvl="0" w:tplc="698EE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C2D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548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AA2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6CC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0E2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04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8A9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68A5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852902">
    <w:abstractNumId w:val="3"/>
  </w:num>
  <w:num w:numId="2" w16cid:durableId="1837455653">
    <w:abstractNumId w:val="2"/>
  </w:num>
  <w:num w:numId="3" w16cid:durableId="166794139">
    <w:abstractNumId w:val="1"/>
  </w:num>
  <w:num w:numId="4" w16cid:durableId="721907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DF0993"/>
    <w:rsid w:val="005F44BF"/>
    <w:rsid w:val="007F7CD9"/>
    <w:rsid w:val="0B793EDC"/>
    <w:rsid w:val="0E7C465E"/>
    <w:rsid w:val="28C3B954"/>
    <w:rsid w:val="2EDF0993"/>
    <w:rsid w:val="64E997DA"/>
    <w:rsid w:val="710701DB"/>
    <w:rsid w:val="76FD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F0993"/>
  <w15:chartTrackingRefBased/>
  <w15:docId w15:val="{94BC9057-4CA8-4B66-A596-06076026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MANNO</dc:creator>
  <cp:keywords/>
  <dc:description/>
  <cp:lastModifiedBy>CRISTIANO PISTORIO</cp:lastModifiedBy>
  <cp:revision>2</cp:revision>
  <dcterms:created xsi:type="dcterms:W3CDTF">2024-02-20T14:51:00Z</dcterms:created>
  <dcterms:modified xsi:type="dcterms:W3CDTF">2024-02-23T14:45:00Z</dcterms:modified>
</cp:coreProperties>
</file>