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Crud de contatos - LP4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banco de dados mysql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contato (tables)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arquitetura docker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composer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iniciar a aplicação é necéssario ter o docker-compose na maquina, após isso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rodar o comando para buildar o projeto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1e1f29" w:val="clear"/>
        <w:ind w:left="1440" w:hanging="360"/>
      </w:pPr>
      <w:r w:rsidDel="00000000" w:rsidR="00000000" w:rsidRPr="00000000">
        <w:rPr>
          <w:b w:val="1"/>
          <w:color w:val="6b75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dff87"/>
          <w:sz w:val="21"/>
          <w:szCs w:val="21"/>
          <w:rtl w:val="0"/>
        </w:rPr>
        <w:t xml:space="preserve">docker-compose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build &amp;&amp; </w:t>
      </w:r>
      <w:r w:rsidDel="00000000" w:rsidR="00000000" w:rsidRPr="00000000">
        <w:rPr>
          <w:color w:val="5dff87"/>
          <w:sz w:val="21"/>
          <w:szCs w:val="21"/>
          <w:rtl w:val="0"/>
        </w:rPr>
        <w:t xml:space="preserve">docker-compose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up </w:t>
      </w:r>
      <w:r w:rsidDel="00000000" w:rsidR="00000000" w:rsidRPr="00000000">
        <w:rPr>
          <w:color w:val="97f7ff"/>
          <w:sz w:val="21"/>
          <w:szCs w:val="21"/>
          <w:rtl w:val="0"/>
        </w:rPr>
        <w:t xml:space="preserve">-d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depois rodar a migrations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docker-composer exec php php artisan migrate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framework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laravel 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 </w:t>
        <w:tab/>
        <w:t xml:space="preserve">./src/ (todo o projeto)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