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2EB" w:rsidRPr="00826156" w:rsidRDefault="005E7822" w:rsidP="000373D9">
      <w:pPr>
        <w:ind w:left="708" w:hanging="708"/>
        <w:rPr>
          <w:rFonts w:ascii="Arial" w:hAnsi="Arial" w:cs="Arial"/>
        </w:rPr>
      </w:pPr>
      <w:r>
        <w:rPr>
          <w:noProof/>
          <w:lang w:eastAsia="es-ES"/>
        </w:rPr>
        <w:drawing>
          <wp:anchor distT="0" distB="0" distL="114300" distR="114300" simplePos="0" relativeHeight="251658752" behindDoc="1" locked="0" layoutInCell="1" allowOverlap="1">
            <wp:simplePos x="0" y="0"/>
            <wp:positionH relativeFrom="column">
              <wp:posOffset>1473200</wp:posOffset>
            </wp:positionH>
            <wp:positionV relativeFrom="paragraph">
              <wp:posOffset>332105</wp:posOffset>
            </wp:positionV>
            <wp:extent cx="2119630" cy="784860"/>
            <wp:effectExtent l="0" t="0" r="0" b="0"/>
            <wp:wrapNone/>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9630" cy="784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757A">
        <w:rPr>
          <w:noProof/>
          <w:lang w:eastAsia="es-ES"/>
        </w:rPr>
        <w:drawing>
          <wp:inline distT="0" distB="0" distL="0" distR="0">
            <wp:extent cx="1476375" cy="1476375"/>
            <wp:effectExtent l="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6375" cy="1476375"/>
                    </a:xfrm>
                    <a:prstGeom prst="rect">
                      <a:avLst/>
                    </a:prstGeom>
                    <a:noFill/>
                    <a:ln>
                      <a:noFill/>
                    </a:ln>
                  </pic:spPr>
                </pic:pic>
              </a:graphicData>
            </a:graphic>
          </wp:inline>
        </w:drawing>
      </w:r>
      <w:r w:rsidR="00956E2F" w:rsidRPr="00956E2F">
        <w:rPr>
          <w:noProof/>
          <w:lang w:eastAsia="es-ES"/>
        </w:rPr>
        <w:t xml:space="preserve"> </w:t>
      </w:r>
      <w:r>
        <w:rPr>
          <w:noProof/>
          <w:lang w:eastAsia="es-ES"/>
        </w:rPr>
        <mc:AlternateContent>
          <mc:Choice Requires="wps">
            <w:drawing>
              <wp:anchor distT="0" distB="0" distL="114300" distR="114300" simplePos="0" relativeHeight="251657728" behindDoc="0" locked="0" layoutInCell="1" allowOverlap="1">
                <wp:simplePos x="0" y="0"/>
                <wp:positionH relativeFrom="column">
                  <wp:posOffset>-880110</wp:posOffset>
                </wp:positionH>
                <wp:positionV relativeFrom="paragraph">
                  <wp:posOffset>2172970</wp:posOffset>
                </wp:positionV>
                <wp:extent cx="6953885" cy="524510"/>
                <wp:effectExtent l="0" t="0" r="0" b="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885" cy="524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85000"/>
                                  <a:lumOff val="15000"/>
                                </a:schemeClr>
                              </a:solidFill>
                              <a:miter lim="800000"/>
                              <a:headEnd/>
                              <a:tailEnd/>
                            </a14:hiddenLine>
                          </a:ext>
                        </a:extLst>
                      </wps:spPr>
                      <wps:txbx>
                        <w:txbxContent>
                          <w:p w:rsidR="00EE4DD7" w:rsidRPr="00197CEC" w:rsidRDefault="00857F34" w:rsidP="00E765E8">
                            <w:pPr>
                              <w:jc w:val="right"/>
                              <w:rPr>
                                <w:rFonts w:cs="Arial"/>
                                <w:color w:val="FF860D"/>
                                <w:sz w:val="44"/>
                                <w:szCs w:val="39"/>
                              </w:rPr>
                            </w:pPr>
                            <w:r>
                              <w:rPr>
                                <w:rFonts w:cs="Arial"/>
                                <w:color w:val="FF860D"/>
                                <w:sz w:val="44"/>
                                <w:szCs w:val="39"/>
                              </w:rPr>
                              <w:t>Python. Trabajo final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69.3pt;margin-top:171.1pt;width:547.55pt;height:4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" filled="f" stroked="f" strokecolor="#272727 [2749]">
                <v:textbox>
                  <w:txbxContent>
                    <w:p w:rsidR="00EE4DD7" w:rsidRPr="00197CEC" w:rsidRDefault="00857F34" w:rsidP="00E765E8">
                      <w:pPr>
                        <w:jc w:val="right"/>
                        <w:rPr>
                          <w:rFonts w:cs="Arial"/>
                          <w:color w:val="FF860D"/>
                          <w:sz w:val="44"/>
                          <w:szCs w:val="39"/>
                        </w:rPr>
                      </w:pPr>
                      <w:r>
                        <w:rPr>
                          <w:rFonts w:cs="Arial"/>
                          <w:color w:val="FF860D"/>
                          <w:sz w:val="44"/>
                          <w:szCs w:val="39"/>
                        </w:rPr>
                        <w:t>Python. Trabajo final</w:t>
                      </w:r>
                    </w:p>
                  </w:txbxContent>
                </v:textbox>
              </v:shape>
            </w:pict>
          </mc:Fallback>
        </mc:AlternateContent>
      </w:r>
    </w:p>
    <w:p w:rsidR="00F802EB" w:rsidRPr="00826156" w:rsidRDefault="00F802EB" w:rsidP="00F802EB">
      <w:pPr>
        <w:jc w:val="left"/>
        <w:rPr>
          <w:rFonts w:ascii="Arial" w:hAnsi="Arial" w:cs="Arial"/>
        </w:rPr>
      </w:pPr>
    </w:p>
    <w:p w:rsidR="0040345B" w:rsidRPr="00826156" w:rsidRDefault="0040345B" w:rsidP="0040345B">
      <w:pPr>
        <w:rPr>
          <w:rFonts w:ascii="Arial" w:hAnsi="Arial" w:cs="Arial"/>
        </w:rPr>
      </w:pPr>
    </w:p>
    <w:p w:rsidR="0040345B" w:rsidRPr="00826156" w:rsidRDefault="00947C94" w:rsidP="0040345B">
      <w:pPr>
        <w:rPr>
          <w:rFonts w:ascii="Arial" w:hAnsi="Arial" w:cs="Arial"/>
        </w:rPr>
      </w:pPr>
      <w:r>
        <w:rPr>
          <w:noProof/>
          <w:lang w:eastAsia="es-ES"/>
        </w:rPr>
        <mc:AlternateContent>
          <mc:Choice Requires="wps">
            <w:drawing>
              <wp:anchor distT="0" distB="0" distL="114300" distR="114300" simplePos="0" relativeHeight="251656704" behindDoc="0" locked="0" layoutInCell="1" allowOverlap="1">
                <wp:simplePos x="0" y="0"/>
                <wp:positionH relativeFrom="column">
                  <wp:posOffset>-461010</wp:posOffset>
                </wp:positionH>
                <wp:positionV relativeFrom="paragraph">
                  <wp:posOffset>295910</wp:posOffset>
                </wp:positionV>
                <wp:extent cx="6544310" cy="790575"/>
                <wp:effectExtent l="0" t="0" r="0" b="9525"/>
                <wp:wrapNone/>
                <wp:docPr id="1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4310" cy="790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95000"/>
                                  <a:lumOff val="5000"/>
                                </a:schemeClr>
                              </a:solidFill>
                              <a:miter lim="800000"/>
                              <a:headEnd/>
                              <a:tailEnd/>
                            </a14:hiddenLine>
                          </a:ext>
                        </a:extLst>
                      </wps:spPr>
                      <wps:txbx>
                        <w:txbxContent>
                          <w:p w:rsidR="00EE4DD7" w:rsidRPr="0023615C" w:rsidRDefault="00947C94" w:rsidP="001E6BAE">
                            <w:pPr>
                              <w:jc w:val="right"/>
                              <w:rPr>
                                <w:rFonts w:cs="Arial"/>
                                <w:color w:val="404040"/>
                                <w:sz w:val="72"/>
                                <w:szCs w:val="72"/>
                              </w:rPr>
                            </w:pPr>
                            <w:r>
                              <w:rPr>
                                <w:rFonts w:cs="Arial"/>
                                <w:color w:val="404040"/>
                                <w:sz w:val="56"/>
                                <w:szCs w:val="56"/>
                              </w:rPr>
                              <w:t xml:space="preserve">Causas de muerte en </w:t>
                            </w:r>
                            <w:r w:rsidR="003E362A">
                              <w:rPr>
                                <w:rFonts w:cs="Arial"/>
                                <w:color w:val="404040"/>
                                <w:sz w:val="56"/>
                                <w:szCs w:val="56"/>
                              </w:rPr>
                              <w:t>España</w:t>
                            </w:r>
                          </w:p>
                          <w:p w:rsidR="00EE4DD7" w:rsidRPr="001E6BAE" w:rsidRDefault="00EE4DD7" w:rsidP="001E6BAE">
                            <w:pPr>
                              <w:jc w:val="right"/>
                              <w:rPr>
                                <w:szCs w:val="3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36.3pt;margin-top:23.3pt;width:515.3pt;height:62.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" filled="f" stroked="f" strokecolor="#0d0d0d [3069]">
                <v:textbox>
                  <w:txbxContent>
                    <w:p w:rsidR="00EE4DD7" w:rsidRPr="0023615C" w:rsidRDefault="00947C94" w:rsidP="001E6BAE">
                      <w:pPr>
                        <w:jc w:val="right"/>
                        <w:rPr>
                          <w:rFonts w:cs="Arial"/>
                          <w:color w:val="404040"/>
                          <w:sz w:val="72"/>
                          <w:szCs w:val="72"/>
                        </w:rPr>
                      </w:pPr>
                      <w:r>
                        <w:rPr>
                          <w:rFonts w:cs="Arial"/>
                          <w:color w:val="404040"/>
                          <w:sz w:val="56"/>
                          <w:szCs w:val="56"/>
                        </w:rPr>
                        <w:t xml:space="preserve">Causas de muerte en </w:t>
                      </w:r>
                      <w:r w:rsidR="003E362A">
                        <w:rPr>
                          <w:rFonts w:cs="Arial"/>
                          <w:color w:val="404040"/>
                          <w:sz w:val="56"/>
                          <w:szCs w:val="56"/>
                        </w:rPr>
                        <w:t>España</w:t>
                      </w:r>
                    </w:p>
                    <w:p w:rsidR="00EE4DD7" w:rsidRPr="001E6BAE" w:rsidRDefault="00EE4DD7" w:rsidP="001E6BAE">
                      <w:pPr>
                        <w:jc w:val="right"/>
                        <w:rPr>
                          <w:szCs w:val="39"/>
                        </w:rPr>
                      </w:pPr>
                    </w:p>
                  </w:txbxContent>
                </v:textbox>
              </v:shape>
            </w:pict>
          </mc:Fallback>
        </mc:AlternateContent>
      </w:r>
    </w:p>
    <w:p w:rsidR="0040345B" w:rsidRPr="00826156" w:rsidRDefault="0040345B" w:rsidP="0040345B">
      <w:pPr>
        <w:rPr>
          <w:rFonts w:ascii="Arial" w:hAnsi="Arial" w:cs="Arial"/>
        </w:rPr>
      </w:pPr>
    </w:p>
    <w:p w:rsidR="0040345B" w:rsidRPr="00826156" w:rsidRDefault="0040345B" w:rsidP="0040345B">
      <w:pPr>
        <w:rPr>
          <w:rFonts w:ascii="Arial" w:hAnsi="Arial" w:cs="Arial"/>
        </w:rPr>
      </w:pPr>
    </w:p>
    <w:p w:rsidR="0040345B" w:rsidRPr="00826156" w:rsidRDefault="0040345B" w:rsidP="0040345B">
      <w:pPr>
        <w:rPr>
          <w:rFonts w:ascii="Arial" w:hAnsi="Arial" w:cs="Arial"/>
        </w:rPr>
      </w:pPr>
    </w:p>
    <w:p w:rsidR="0040345B" w:rsidRPr="00826156" w:rsidRDefault="0040345B" w:rsidP="0040345B">
      <w:pPr>
        <w:rPr>
          <w:rFonts w:ascii="Arial" w:hAnsi="Arial" w:cs="Arial"/>
        </w:rPr>
      </w:pPr>
    </w:p>
    <w:p w:rsidR="0040345B" w:rsidRPr="00826156" w:rsidRDefault="0040345B" w:rsidP="0040345B">
      <w:pPr>
        <w:rPr>
          <w:rFonts w:ascii="Arial" w:hAnsi="Arial" w:cs="Arial"/>
        </w:rPr>
      </w:pPr>
    </w:p>
    <w:p w:rsidR="0040345B" w:rsidRPr="00826156" w:rsidRDefault="0040345B" w:rsidP="0040345B">
      <w:pPr>
        <w:rPr>
          <w:rFonts w:ascii="Arial" w:hAnsi="Arial" w:cs="Arial"/>
        </w:rPr>
      </w:pPr>
    </w:p>
    <w:p w:rsidR="0040345B" w:rsidRPr="00826156" w:rsidRDefault="0040345B" w:rsidP="0040345B">
      <w:pPr>
        <w:rPr>
          <w:rFonts w:ascii="Arial" w:hAnsi="Arial" w:cs="Arial"/>
        </w:rPr>
      </w:pPr>
    </w:p>
    <w:p w:rsidR="0040345B" w:rsidRPr="00826156" w:rsidRDefault="0040345B" w:rsidP="0040345B">
      <w:pPr>
        <w:rPr>
          <w:rFonts w:ascii="Arial" w:hAnsi="Arial" w:cs="Arial"/>
        </w:rPr>
      </w:pPr>
    </w:p>
    <w:p w:rsidR="0040345B" w:rsidRPr="00826156" w:rsidRDefault="0040345B" w:rsidP="00F802EB">
      <w:pPr>
        <w:jc w:val="center"/>
        <w:rPr>
          <w:rFonts w:ascii="Arial" w:hAnsi="Arial" w:cs="Arial"/>
        </w:rPr>
      </w:pPr>
    </w:p>
    <w:p w:rsidR="00BC5622" w:rsidRPr="00826156" w:rsidRDefault="0040345B" w:rsidP="0040345B">
      <w:pPr>
        <w:tabs>
          <w:tab w:val="left" w:pos="5836"/>
        </w:tabs>
        <w:jc w:val="right"/>
        <w:rPr>
          <w:rFonts w:ascii="Arial" w:hAnsi="Arial" w:cs="Arial"/>
        </w:rPr>
      </w:pPr>
      <w:r w:rsidRPr="00826156">
        <w:rPr>
          <w:rFonts w:ascii="Arial" w:hAnsi="Arial" w:cs="Arial"/>
        </w:rPr>
        <w:t xml:space="preserve">Autor: </w:t>
      </w:r>
      <w:r w:rsidR="00857F34" w:rsidRPr="00826156">
        <w:rPr>
          <w:rFonts w:ascii="Arial" w:hAnsi="Arial" w:cs="Arial"/>
        </w:rPr>
        <w:t>Cristóbal Pareja Flores</w:t>
      </w:r>
      <w:r w:rsidRPr="00826156">
        <w:rPr>
          <w:rFonts w:ascii="Arial" w:hAnsi="Arial" w:cs="Arial"/>
        </w:rPr>
        <w:t xml:space="preserve"> </w:t>
      </w:r>
    </w:p>
    <w:p w:rsidR="0040345B" w:rsidRPr="00826156" w:rsidRDefault="00EC02FC" w:rsidP="0040345B">
      <w:pPr>
        <w:tabs>
          <w:tab w:val="left" w:pos="5836"/>
        </w:tabs>
        <w:jc w:val="right"/>
        <w:rPr>
          <w:rFonts w:ascii="Arial" w:hAnsi="Arial" w:cs="Arial"/>
        </w:rPr>
      </w:pPr>
      <w:r w:rsidRPr="00826156">
        <w:rPr>
          <w:rFonts w:ascii="Arial" w:hAnsi="Arial" w:cs="Arial"/>
        </w:rPr>
        <w:t>Actualizado</w:t>
      </w:r>
      <w:r w:rsidR="00857F34" w:rsidRPr="00826156">
        <w:rPr>
          <w:rFonts w:ascii="Arial" w:hAnsi="Arial" w:cs="Arial"/>
        </w:rPr>
        <w:t>:</w:t>
      </w:r>
      <w:r w:rsidRPr="00826156">
        <w:rPr>
          <w:rFonts w:ascii="Arial" w:hAnsi="Arial" w:cs="Arial"/>
        </w:rPr>
        <w:t xml:space="preserve"> </w:t>
      </w:r>
      <w:r w:rsidR="00D05024">
        <w:rPr>
          <w:rFonts w:ascii="Arial" w:hAnsi="Arial" w:cs="Arial"/>
        </w:rPr>
        <w:t>1</w:t>
      </w:r>
      <w:r w:rsidR="006B0CAA">
        <w:rPr>
          <w:rFonts w:ascii="Arial" w:hAnsi="Arial" w:cs="Arial"/>
        </w:rPr>
        <w:t>6</w:t>
      </w:r>
      <w:r w:rsidR="000373D9">
        <w:rPr>
          <w:rFonts w:ascii="Arial" w:hAnsi="Arial" w:cs="Arial"/>
        </w:rPr>
        <w:t xml:space="preserve"> de </w:t>
      </w:r>
      <w:r w:rsidR="006B0CAA">
        <w:rPr>
          <w:rFonts w:ascii="Arial" w:hAnsi="Arial" w:cs="Arial"/>
        </w:rPr>
        <w:t>noviem</w:t>
      </w:r>
      <w:r w:rsidR="00D05024">
        <w:rPr>
          <w:rFonts w:ascii="Arial" w:hAnsi="Arial" w:cs="Arial"/>
        </w:rPr>
        <w:t xml:space="preserve">bre </w:t>
      </w:r>
      <w:r w:rsidR="003F1CCA">
        <w:rPr>
          <w:rFonts w:ascii="Arial" w:hAnsi="Arial" w:cs="Arial"/>
        </w:rPr>
        <w:t xml:space="preserve">de </w:t>
      </w:r>
      <w:r w:rsidR="009F3318" w:rsidRPr="00826156">
        <w:rPr>
          <w:rFonts w:ascii="Arial" w:hAnsi="Arial" w:cs="Arial"/>
        </w:rPr>
        <w:t>20</w:t>
      </w:r>
      <w:r w:rsidR="00E51939" w:rsidRPr="00826156">
        <w:rPr>
          <w:rFonts w:ascii="Arial" w:hAnsi="Arial" w:cs="Arial"/>
        </w:rPr>
        <w:t>20</w:t>
      </w:r>
      <w:r w:rsidR="0040345B" w:rsidRPr="00826156">
        <w:rPr>
          <w:rFonts w:ascii="Arial" w:hAnsi="Arial" w:cs="Arial"/>
        </w:rPr>
        <w:t xml:space="preserve">   </w:t>
      </w:r>
    </w:p>
    <w:p w:rsidR="009F2E5E" w:rsidRPr="00826156" w:rsidRDefault="0063603C" w:rsidP="00275B15">
      <w:pPr>
        <w:jc w:val="center"/>
        <w:rPr>
          <w:rFonts w:ascii="Arial" w:hAnsi="Arial" w:cs="Arial"/>
        </w:rPr>
      </w:pPr>
      <w:r w:rsidRPr="00826156">
        <w:rPr>
          <w:rFonts w:ascii="Arial" w:hAnsi="Arial" w:cs="Arial"/>
        </w:rPr>
        <w:br w:type="page"/>
      </w:r>
    </w:p>
    <w:p w:rsidR="00F1602A" w:rsidRPr="00EE2FC8" w:rsidRDefault="00FD5BFF" w:rsidP="00F1602A">
      <w:pPr>
        <w:pStyle w:val="Ttulo1"/>
        <w:rPr>
          <w:rFonts w:ascii="Verdana" w:hAnsi="Verdana" w:cs="Arial"/>
          <w:u w:val="single"/>
        </w:rPr>
      </w:pPr>
      <w:r>
        <w:rPr>
          <w:rFonts w:ascii="Verdana" w:hAnsi="Verdana" w:cs="Arial"/>
        </w:rPr>
        <w:lastRenderedPageBreak/>
        <w:t>NOTA PRELIMINAR</w:t>
      </w:r>
    </w:p>
    <w:p w:rsidR="00AF22D9" w:rsidRDefault="007B1A7F" w:rsidP="00AF22D9">
      <w:pPr>
        <w:rPr>
          <w:rFonts w:ascii="Verdana" w:hAnsi="Verdana" w:cs="Arial"/>
        </w:rPr>
      </w:pPr>
      <w:r>
        <w:rPr>
          <w:rFonts w:ascii="Verdana" w:hAnsi="Verdana" w:cs="Arial"/>
        </w:rPr>
        <w:t xml:space="preserve">Antes de desarrollar </w:t>
      </w:r>
      <w:r w:rsidR="0033743C">
        <w:rPr>
          <w:rFonts w:ascii="Verdana" w:hAnsi="Verdana" w:cs="Arial"/>
        </w:rPr>
        <w:t>el  proyecto</w:t>
      </w:r>
      <w:r>
        <w:rPr>
          <w:rFonts w:ascii="Verdana" w:hAnsi="Verdana" w:cs="Arial"/>
        </w:rPr>
        <w:t xml:space="preserve"> que se propongo a continuación, te recerdo la importancia de l</w:t>
      </w:r>
      <w:r w:rsidR="00907A92" w:rsidRPr="00EE2FC8">
        <w:rPr>
          <w:rFonts w:ascii="Verdana" w:hAnsi="Verdana" w:cs="Arial"/>
        </w:rPr>
        <w:t>eer las instrucciones de entrega</w:t>
      </w:r>
      <w:r>
        <w:rPr>
          <w:rFonts w:ascii="Verdana" w:hAnsi="Verdana" w:cs="Arial"/>
        </w:rPr>
        <w:t>.</w:t>
      </w:r>
    </w:p>
    <w:p w:rsidR="00BE0AC6" w:rsidRPr="00EE2FC8" w:rsidRDefault="00013BA2" w:rsidP="00C51B34">
      <w:pPr>
        <w:pStyle w:val="Ttulo1"/>
        <w:numPr>
          <w:ilvl w:val="0"/>
          <w:numId w:val="17"/>
        </w:numPr>
        <w:rPr>
          <w:rFonts w:ascii="Verdana" w:hAnsi="Verdana" w:cs="Arial"/>
          <w:u w:val="single"/>
        </w:rPr>
      </w:pPr>
      <w:r>
        <w:rPr>
          <w:rFonts w:ascii="Verdana" w:hAnsi="Verdana" w:cs="Arial"/>
        </w:rPr>
        <w:t>CAUSAS DE MUERTE EN E</w:t>
      </w:r>
      <w:r w:rsidR="007036C4">
        <w:rPr>
          <w:rFonts w:ascii="Verdana" w:hAnsi="Verdana" w:cs="Arial"/>
        </w:rPr>
        <w:t>SPAÑA</w:t>
      </w:r>
    </w:p>
    <w:p w:rsidR="00DF103C" w:rsidRDefault="003D0259" w:rsidP="005831D4">
      <w:pPr>
        <w:rPr>
          <w:rFonts w:ascii="Verdana" w:hAnsi="Verdana" w:cs="Arial"/>
        </w:rPr>
      </w:pPr>
      <w:r>
        <w:rPr>
          <w:rFonts w:ascii="Verdana" w:hAnsi="Verdana" w:cs="Arial"/>
        </w:rPr>
        <w:t xml:space="preserve">En el INE se puede encontrar un </w:t>
      </w:r>
      <w:r w:rsidR="005831D4" w:rsidRPr="005831D4">
        <w:rPr>
          <w:rFonts w:ascii="Verdana" w:hAnsi="Verdana" w:cs="Arial"/>
        </w:rPr>
        <w:t xml:space="preserve">sinfín de datos abiertos sobre distintos aspectos </w:t>
      </w:r>
      <w:r w:rsidR="00274B8E">
        <w:rPr>
          <w:rFonts w:ascii="Verdana" w:hAnsi="Verdana" w:cs="Arial"/>
        </w:rPr>
        <w:t>de nuestro país</w:t>
      </w:r>
      <w:r w:rsidR="005831D4" w:rsidRPr="005831D4">
        <w:rPr>
          <w:rFonts w:ascii="Verdana" w:hAnsi="Verdana" w:cs="Arial"/>
        </w:rPr>
        <w:t xml:space="preserve">, como son </w:t>
      </w:r>
      <w:r w:rsidR="00BA4B5A">
        <w:rPr>
          <w:rFonts w:ascii="Verdana" w:hAnsi="Verdana" w:cs="Arial"/>
        </w:rPr>
        <w:t>el mercado laboral, el nivel y las condiciones de vida, la demografía y la  población o la ciencia y la tecnología</w:t>
      </w:r>
      <w:r w:rsidR="005831D4" w:rsidRPr="005831D4">
        <w:rPr>
          <w:rFonts w:ascii="Verdana" w:hAnsi="Verdana" w:cs="Arial"/>
        </w:rPr>
        <w:t xml:space="preserve">. </w:t>
      </w:r>
      <w:r w:rsidR="00BA4B5A">
        <w:rPr>
          <w:rFonts w:ascii="Verdana" w:hAnsi="Verdana" w:cs="Arial"/>
        </w:rPr>
        <w:t>A</w:t>
      </w:r>
      <w:r w:rsidR="005831D4" w:rsidRPr="005831D4">
        <w:rPr>
          <w:rFonts w:ascii="Verdana" w:hAnsi="Verdana" w:cs="Arial"/>
        </w:rPr>
        <w:t xml:space="preserve">hora nos centramos en las </w:t>
      </w:r>
      <w:r w:rsidR="00DF103C">
        <w:rPr>
          <w:rFonts w:ascii="Verdana" w:hAnsi="Verdana" w:cs="Arial"/>
        </w:rPr>
        <w:t>defunciones según la causa de la muerte, y nos basamos en primer lugar en l</w:t>
      </w:r>
      <w:r w:rsidR="00E57B74">
        <w:rPr>
          <w:rFonts w:ascii="Verdana" w:hAnsi="Verdana" w:cs="Arial"/>
        </w:rPr>
        <w:t>a información disponible</w:t>
      </w:r>
      <w:r w:rsidR="00DF103C">
        <w:rPr>
          <w:rFonts w:ascii="Verdana" w:hAnsi="Verdana" w:cs="Arial"/>
        </w:rPr>
        <w:t xml:space="preserve"> en la página siguiente:</w:t>
      </w:r>
    </w:p>
    <w:p w:rsidR="00DF103C" w:rsidRDefault="00DF103C" w:rsidP="005831D4">
      <w:pPr>
        <w:rPr>
          <w:rFonts w:ascii="Verdana" w:hAnsi="Verdana" w:cs="Arial"/>
        </w:rPr>
      </w:pPr>
      <w:r>
        <w:rPr>
          <w:rFonts w:ascii="Verdana" w:hAnsi="Verdana" w:cs="Arial"/>
        </w:rPr>
        <w:tab/>
      </w:r>
      <w:hyperlink r:id="rId10" w:history="1">
        <w:r w:rsidRPr="00CB493E">
          <w:rPr>
            <w:rStyle w:val="Hipervnculo"/>
            <w:rFonts w:ascii="Verdana" w:hAnsi="Verdana" w:cs="Arial"/>
          </w:rPr>
          <w:t>https://www.ine.es/jaxiT3/Tabla.htm?t=7947</w:t>
        </w:r>
      </w:hyperlink>
    </w:p>
    <w:p w:rsidR="00DF103C" w:rsidRDefault="007F2C81" w:rsidP="005831D4">
      <w:pPr>
        <w:rPr>
          <w:rFonts w:ascii="Verdana" w:hAnsi="Verdana" w:cs="Arial"/>
        </w:rPr>
      </w:pPr>
      <w:r>
        <w:rPr>
          <w:rFonts w:ascii="Verdana" w:hAnsi="Verdana" w:cs="Arial"/>
        </w:rPr>
        <w:t xml:space="preserve">El archivo </w:t>
      </w:r>
      <w:r w:rsidR="004A4F87">
        <w:rPr>
          <w:rFonts w:ascii="Verdana" w:hAnsi="Verdana" w:cs="Arial"/>
        </w:rPr>
        <w:t>complet</w:t>
      </w:r>
      <w:r>
        <w:rPr>
          <w:rFonts w:ascii="Verdana" w:hAnsi="Verdana" w:cs="Arial"/>
        </w:rPr>
        <w:t>o</w:t>
      </w:r>
      <w:r w:rsidR="004A4F87">
        <w:rPr>
          <w:rFonts w:ascii="Verdana" w:hAnsi="Verdana" w:cs="Arial"/>
        </w:rPr>
        <w:t xml:space="preserve"> de datos se puede descargar</w:t>
      </w:r>
      <w:r w:rsidR="00F676A0">
        <w:rPr>
          <w:rFonts w:ascii="Verdana" w:hAnsi="Verdana" w:cs="Arial"/>
        </w:rPr>
        <w:t xml:space="preserve"> libremente</w:t>
      </w:r>
      <w:r>
        <w:rPr>
          <w:rFonts w:ascii="Verdana" w:hAnsi="Verdana" w:cs="Arial"/>
        </w:rPr>
        <w:t xml:space="preserve">. Se trata de </w:t>
      </w:r>
      <w:r w:rsidRPr="007F2C81">
        <w:rPr>
          <w:rFonts w:ascii="Verdana" w:hAnsi="Verdana" w:cs="Arial"/>
        </w:rPr>
        <w:t xml:space="preserve"> </w:t>
      </w:r>
      <w:r>
        <w:rPr>
          <w:rFonts w:ascii="Verdana" w:hAnsi="Verdana" w:cs="Arial"/>
        </w:rPr>
        <w:t>una tabla de más de 300.000 registros. Para realizar una primera inspección</w:t>
      </w:r>
      <w:r w:rsidR="0098134F">
        <w:rPr>
          <w:rFonts w:ascii="Verdana" w:hAnsi="Verdana" w:cs="Arial"/>
        </w:rPr>
        <w:t xml:space="preserve"> visuals</w:t>
      </w:r>
      <w:r>
        <w:rPr>
          <w:rFonts w:ascii="Verdana" w:hAnsi="Verdana" w:cs="Arial"/>
        </w:rPr>
        <w:t>, seleccionamos una parte de la infomación, y vemos</w:t>
      </w:r>
      <w:r w:rsidR="004A4F87">
        <w:rPr>
          <w:rFonts w:ascii="Verdana" w:hAnsi="Verdana" w:cs="Arial"/>
        </w:rPr>
        <w:t xml:space="preserve"> lo siguiente:</w:t>
      </w:r>
    </w:p>
    <w:p w:rsidR="004A4F87" w:rsidRDefault="004A4F87" w:rsidP="00E6320C">
      <w:pPr>
        <w:spacing w:after="0"/>
        <w:jc w:val="center"/>
        <w:rPr>
          <w:rFonts w:ascii="Verdana" w:hAnsi="Verdana" w:cs="Arial"/>
        </w:rPr>
      </w:pPr>
    </w:p>
    <w:p w:rsidR="000B773A" w:rsidRDefault="000B773A" w:rsidP="00E6320C">
      <w:pPr>
        <w:spacing w:after="0"/>
        <w:jc w:val="center"/>
        <w:rPr>
          <w:rFonts w:ascii="Verdana" w:hAnsi="Verdana" w:cs="Arial"/>
        </w:rPr>
      </w:pPr>
      <w:r>
        <w:rPr>
          <w:rFonts w:ascii="Verdana" w:hAnsi="Verdana" w:cs="Arial"/>
          <w:noProof/>
          <w:lang w:eastAsia="es-ES"/>
        </w:rPr>
        <w:drawing>
          <wp:inline distT="0" distB="0" distL="0" distR="0">
            <wp:extent cx="5394960" cy="37490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3749040"/>
                    </a:xfrm>
                    <a:prstGeom prst="rect">
                      <a:avLst/>
                    </a:prstGeom>
                    <a:noFill/>
                    <a:ln>
                      <a:noFill/>
                    </a:ln>
                  </pic:spPr>
                </pic:pic>
              </a:graphicData>
            </a:graphic>
          </wp:inline>
        </w:drawing>
      </w:r>
    </w:p>
    <w:p w:rsidR="00D366C0" w:rsidRDefault="00D366C0" w:rsidP="004A4F87">
      <w:pPr>
        <w:jc w:val="center"/>
        <w:rPr>
          <w:rFonts w:ascii="Verdana" w:hAnsi="Verdana" w:cs="Arial"/>
        </w:rPr>
      </w:pPr>
      <w:r w:rsidRPr="00166C68">
        <w:rPr>
          <w:rFonts w:ascii="Verdana" w:hAnsi="Verdana" w:cs="Arial"/>
          <w:i/>
        </w:rPr>
        <w:t xml:space="preserve">Figura 1. Número de muertes en </w:t>
      </w:r>
      <w:r>
        <w:rPr>
          <w:rFonts w:ascii="Verdana" w:hAnsi="Verdana" w:cs="Arial"/>
          <w:i/>
        </w:rPr>
        <w:t>España</w:t>
      </w:r>
      <w:r w:rsidRPr="00166C68">
        <w:rPr>
          <w:rFonts w:ascii="Verdana" w:hAnsi="Verdana" w:cs="Arial"/>
          <w:i/>
        </w:rPr>
        <w:t>, según su causa</w:t>
      </w:r>
    </w:p>
    <w:p w:rsidR="00584905" w:rsidRDefault="00396A67" w:rsidP="00584905">
      <w:pPr>
        <w:rPr>
          <w:rFonts w:ascii="Verdana" w:hAnsi="Verdana" w:cs="Arial"/>
        </w:rPr>
      </w:pPr>
      <w:r>
        <w:rPr>
          <w:rFonts w:ascii="Verdana" w:hAnsi="Verdana" w:cs="Arial"/>
        </w:rPr>
        <w:t>A fin de familiari</w:t>
      </w:r>
      <w:r w:rsidR="00A7429B">
        <w:rPr>
          <w:rFonts w:ascii="Verdana" w:hAnsi="Verdana" w:cs="Arial"/>
        </w:rPr>
        <w:t>z</w:t>
      </w:r>
      <w:r>
        <w:rPr>
          <w:rFonts w:ascii="Verdana" w:hAnsi="Verdana" w:cs="Arial"/>
        </w:rPr>
        <w:t>arnos un poco con est</w:t>
      </w:r>
      <w:r w:rsidR="00FE5138">
        <w:rPr>
          <w:rFonts w:ascii="Verdana" w:hAnsi="Verdana" w:cs="Arial"/>
        </w:rPr>
        <w:t>a infomración</w:t>
      </w:r>
      <w:r>
        <w:rPr>
          <w:rFonts w:ascii="Verdana" w:hAnsi="Verdana" w:cs="Arial"/>
        </w:rPr>
        <w:t xml:space="preserve">, </w:t>
      </w:r>
      <w:r w:rsidR="00F433DD">
        <w:rPr>
          <w:rFonts w:ascii="Verdana" w:hAnsi="Verdana" w:cs="Arial"/>
        </w:rPr>
        <w:t xml:space="preserve">solicitamos en la página web que nos muestre </w:t>
      </w:r>
      <w:r w:rsidR="00584905">
        <w:rPr>
          <w:rFonts w:ascii="Verdana" w:hAnsi="Verdana" w:cs="Arial"/>
        </w:rPr>
        <w:t xml:space="preserve">las muertes por homicidio (099), de </w:t>
      </w:r>
      <w:r w:rsidR="00242536">
        <w:rPr>
          <w:rFonts w:ascii="Verdana" w:hAnsi="Verdana" w:cs="Arial"/>
        </w:rPr>
        <w:t>personas</w:t>
      </w:r>
      <w:r w:rsidR="00584905">
        <w:rPr>
          <w:rFonts w:ascii="Verdana" w:hAnsi="Verdana" w:cs="Arial"/>
        </w:rPr>
        <w:t xml:space="preserve"> de todas las edades</w:t>
      </w:r>
      <w:r w:rsidR="00242536">
        <w:rPr>
          <w:rFonts w:ascii="Verdana" w:hAnsi="Verdana" w:cs="Arial"/>
        </w:rPr>
        <w:t xml:space="preserve"> sin distinción de sexo</w:t>
      </w:r>
      <w:r w:rsidR="00584905">
        <w:rPr>
          <w:rFonts w:ascii="Verdana" w:hAnsi="Verdana" w:cs="Arial"/>
        </w:rPr>
        <w:t>, en 2018</w:t>
      </w:r>
      <w:r>
        <w:rPr>
          <w:rFonts w:ascii="Verdana" w:hAnsi="Verdana" w:cs="Arial"/>
        </w:rPr>
        <w:t>:</w:t>
      </w:r>
    </w:p>
    <w:p w:rsidR="00396A67" w:rsidRDefault="00396A67" w:rsidP="00584905">
      <w:pPr>
        <w:rPr>
          <w:rFonts w:ascii="Verdana" w:hAnsi="Verdana" w:cs="Arial"/>
        </w:rPr>
      </w:pPr>
    </w:p>
    <w:p w:rsidR="00242536" w:rsidRDefault="00242536" w:rsidP="00584905">
      <w:pPr>
        <w:rPr>
          <w:rFonts w:ascii="Verdana" w:hAnsi="Verdana" w:cs="Arial"/>
        </w:rPr>
      </w:pPr>
      <w:r>
        <w:rPr>
          <w:rFonts w:ascii="Verdana" w:hAnsi="Verdana" w:cs="Arial"/>
          <w:noProof/>
          <w:lang w:eastAsia="es-ES"/>
        </w:rPr>
        <w:drawing>
          <wp:inline distT="0" distB="0" distL="0" distR="0">
            <wp:extent cx="5391150" cy="10287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1028700"/>
                    </a:xfrm>
                    <a:prstGeom prst="rect">
                      <a:avLst/>
                    </a:prstGeom>
                    <a:noFill/>
                    <a:ln>
                      <a:noFill/>
                    </a:ln>
                  </pic:spPr>
                </pic:pic>
              </a:graphicData>
            </a:graphic>
          </wp:inline>
        </w:drawing>
      </w:r>
    </w:p>
    <w:p w:rsidR="00242536" w:rsidRDefault="00242536" w:rsidP="00584905">
      <w:pPr>
        <w:rPr>
          <w:rFonts w:ascii="Verdana" w:hAnsi="Verdana" w:cs="Arial"/>
        </w:rPr>
      </w:pPr>
      <w:r>
        <w:rPr>
          <w:rFonts w:ascii="Verdana" w:hAnsi="Verdana" w:cs="Arial"/>
        </w:rPr>
        <w:t>Obtenemos la siguiente tabla y gráfico:</w:t>
      </w:r>
    </w:p>
    <w:p w:rsidR="00242536" w:rsidRDefault="00242536" w:rsidP="00584905">
      <w:pPr>
        <w:rPr>
          <w:rFonts w:ascii="Verdana" w:hAnsi="Verdana" w:cs="Arial"/>
        </w:rPr>
      </w:pPr>
      <w:r>
        <w:rPr>
          <w:rFonts w:ascii="Verdana" w:hAnsi="Verdana" w:cs="Arial"/>
          <w:noProof/>
          <w:lang w:eastAsia="es-ES"/>
        </w:rPr>
        <w:drawing>
          <wp:inline distT="0" distB="0" distL="0" distR="0">
            <wp:extent cx="5391150" cy="5619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561975"/>
                    </a:xfrm>
                    <a:prstGeom prst="rect">
                      <a:avLst/>
                    </a:prstGeom>
                    <a:noFill/>
                    <a:ln>
                      <a:noFill/>
                    </a:ln>
                  </pic:spPr>
                </pic:pic>
              </a:graphicData>
            </a:graphic>
          </wp:inline>
        </w:drawing>
      </w:r>
    </w:p>
    <w:p w:rsidR="00242536" w:rsidRDefault="00242536" w:rsidP="00584905">
      <w:pPr>
        <w:rPr>
          <w:rFonts w:ascii="Verdana" w:hAnsi="Verdana" w:cs="Arial"/>
        </w:rPr>
      </w:pPr>
      <w:r>
        <w:rPr>
          <w:rFonts w:ascii="Verdana" w:hAnsi="Verdana" w:cs="Arial"/>
          <w:noProof/>
          <w:lang w:eastAsia="es-ES"/>
        </w:rPr>
        <w:drawing>
          <wp:inline distT="0" distB="0" distL="0" distR="0">
            <wp:extent cx="5400675" cy="25812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2581275"/>
                    </a:xfrm>
                    <a:prstGeom prst="rect">
                      <a:avLst/>
                    </a:prstGeom>
                    <a:noFill/>
                    <a:ln>
                      <a:noFill/>
                    </a:ln>
                  </pic:spPr>
                </pic:pic>
              </a:graphicData>
            </a:graphic>
          </wp:inline>
        </w:drawing>
      </w:r>
    </w:p>
    <w:p w:rsidR="00B36F33" w:rsidRDefault="00005377" w:rsidP="009F6A41">
      <w:pPr>
        <w:rPr>
          <w:rFonts w:ascii="Verdana" w:hAnsi="Verdana" w:cs="Arial"/>
        </w:rPr>
      </w:pPr>
      <w:r>
        <w:rPr>
          <w:rFonts w:ascii="Verdana" w:hAnsi="Verdana" w:cs="Arial"/>
        </w:rPr>
        <w:t>En este proyecto, q</w:t>
      </w:r>
      <w:r w:rsidR="00DB1586">
        <w:rPr>
          <w:rFonts w:ascii="Verdana" w:hAnsi="Verdana" w:cs="Arial"/>
        </w:rPr>
        <w:t>ueremos manejar estos da</w:t>
      </w:r>
      <w:r w:rsidR="00CB15B5">
        <w:rPr>
          <w:rFonts w:ascii="Verdana" w:hAnsi="Verdana" w:cs="Arial"/>
        </w:rPr>
        <w:t>t</w:t>
      </w:r>
      <w:r w:rsidR="00DB1586">
        <w:rPr>
          <w:rFonts w:ascii="Verdana" w:hAnsi="Verdana" w:cs="Arial"/>
        </w:rPr>
        <w:t xml:space="preserve">os para sacar </w:t>
      </w:r>
      <w:r w:rsidR="000148DB">
        <w:rPr>
          <w:rFonts w:ascii="Verdana" w:hAnsi="Verdana" w:cs="Arial"/>
        </w:rPr>
        <w:t>n</w:t>
      </w:r>
      <w:r w:rsidR="00DB1586">
        <w:rPr>
          <w:rFonts w:ascii="Verdana" w:hAnsi="Verdana" w:cs="Arial"/>
        </w:rPr>
        <w:t>uestras propias conclusiones sobre distintos aspectos en relación con las causas de defunción en España.</w:t>
      </w:r>
    </w:p>
    <w:p w:rsidR="00A432E4" w:rsidRDefault="00A432E4" w:rsidP="009F6A41">
      <w:pPr>
        <w:rPr>
          <w:rFonts w:ascii="Verdana" w:hAnsi="Verdana" w:cs="Arial"/>
        </w:rPr>
      </w:pPr>
    </w:p>
    <w:p w:rsidR="00B161F9" w:rsidRPr="0072768A" w:rsidRDefault="00B161F9" w:rsidP="00B161F9">
      <w:pPr>
        <w:pStyle w:val="Prrafodelista"/>
        <w:numPr>
          <w:ilvl w:val="0"/>
          <w:numId w:val="26"/>
        </w:numPr>
        <w:rPr>
          <w:rFonts w:ascii="Verdana" w:hAnsi="Verdana" w:cs="Arial"/>
          <w:b/>
        </w:rPr>
      </w:pPr>
      <w:r w:rsidRPr="004C5B52">
        <w:rPr>
          <w:rFonts w:ascii="Verdana" w:hAnsi="Verdana" w:cs="Arial"/>
          <w:b/>
        </w:rPr>
        <w:t>Lectura básica del archivo csv</w:t>
      </w:r>
      <w:r w:rsidRPr="0072768A">
        <w:rPr>
          <w:rFonts w:ascii="Verdana" w:hAnsi="Verdana" w:cs="Arial"/>
        </w:rPr>
        <w:t xml:space="preserve"> </w:t>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sidRPr="0049329F">
        <w:rPr>
          <w:rFonts w:ascii="Verdana" w:hAnsi="Verdana" w:cs="Arial"/>
          <w:b/>
        </w:rPr>
        <w:t>[1,5 punto</w:t>
      </w:r>
      <w:r>
        <w:rPr>
          <w:rFonts w:ascii="Verdana" w:hAnsi="Verdana" w:cs="Arial"/>
          <w:b/>
        </w:rPr>
        <w:t>s</w:t>
      </w:r>
      <w:r w:rsidRPr="0049329F">
        <w:rPr>
          <w:rFonts w:ascii="Verdana" w:hAnsi="Verdana" w:cs="Arial"/>
          <w:b/>
        </w:rPr>
        <w:t>]</w:t>
      </w:r>
    </w:p>
    <w:p w:rsidR="00B161F9" w:rsidRDefault="00B161F9" w:rsidP="00B161F9">
      <w:pPr>
        <w:rPr>
          <w:rFonts w:ascii="Verdana" w:hAnsi="Verdana" w:cs="Arial"/>
        </w:rPr>
      </w:pPr>
      <w:r>
        <w:rPr>
          <w:rFonts w:ascii="Verdana" w:hAnsi="Verdana" w:cs="Arial"/>
        </w:rPr>
        <w:t>Empezamos por descargar l</w:t>
      </w:r>
      <w:r w:rsidRPr="00C70BCB">
        <w:rPr>
          <w:rFonts w:ascii="Verdana" w:hAnsi="Verdana" w:cs="Arial"/>
        </w:rPr>
        <w:t>a tabla csv</w:t>
      </w:r>
      <w:r>
        <w:rPr>
          <w:rFonts w:ascii="Verdana" w:hAnsi="Verdana" w:cs="Arial"/>
        </w:rPr>
        <w:t xml:space="preserve"> con los datos de las páginas del INE. </w:t>
      </w:r>
      <w:r w:rsidRPr="00C70BCB">
        <w:rPr>
          <w:rFonts w:ascii="Verdana" w:hAnsi="Verdana" w:cs="Arial"/>
        </w:rPr>
        <w:t xml:space="preserve">A manera de introducción, te pido una función que carga </w:t>
      </w:r>
      <w:r>
        <w:rPr>
          <w:rFonts w:ascii="Verdana" w:hAnsi="Verdana" w:cs="Arial"/>
        </w:rPr>
        <w:t xml:space="preserve">únicamente </w:t>
      </w:r>
      <w:r w:rsidRPr="00C70BCB">
        <w:rPr>
          <w:rFonts w:ascii="Verdana" w:hAnsi="Verdana" w:cs="Arial"/>
        </w:rPr>
        <w:t xml:space="preserve">unas pocas líneas de dicha tabla (excluida la primera), </w:t>
      </w:r>
      <w:r>
        <w:rPr>
          <w:rFonts w:ascii="Verdana" w:hAnsi="Verdana" w:cs="Arial"/>
        </w:rPr>
        <w:t xml:space="preserve">convirtiendo en enteros </w:t>
      </w:r>
      <w:r w:rsidRPr="00C70BCB">
        <w:rPr>
          <w:rFonts w:ascii="Verdana" w:hAnsi="Verdana" w:cs="Arial"/>
        </w:rPr>
        <w:t>el año y la cantidad.</w:t>
      </w:r>
      <w:r>
        <w:rPr>
          <w:rFonts w:ascii="Verdana" w:hAnsi="Verdana" w:cs="Arial"/>
        </w:rPr>
        <w:t xml:space="preserve"> Por ejemplo, la llamada siguiente:</w:t>
      </w:r>
    </w:p>
    <w:tbl>
      <w:tblPr>
        <w:tblStyle w:val="Tablaconcuadrcula"/>
        <w:tblW w:w="8642" w:type="dxa"/>
        <w:tblLook w:val="04A0" w:firstRow="1" w:lastRow="0" w:firstColumn="1" w:lastColumn="0" w:noHBand="0" w:noVBand="1"/>
      </w:tblPr>
      <w:tblGrid>
        <w:gridCol w:w="8642"/>
      </w:tblGrid>
      <w:tr w:rsidR="00B161F9" w:rsidRPr="001C0306" w:rsidTr="005D4A98">
        <w:tc>
          <w:tcPr>
            <w:tcW w:w="8642" w:type="dxa"/>
          </w:tcPr>
          <w:p w:rsidR="00B161F9" w:rsidRPr="001C0306" w:rsidRDefault="00B161F9" w:rsidP="005D4A98">
            <w:pPr>
              <w:spacing w:after="0"/>
              <w:rPr>
                <w:rFonts w:ascii="Courier New" w:hAnsi="Courier New" w:cs="Courier New"/>
                <w:b/>
              </w:rPr>
            </w:pPr>
            <w:r w:rsidRPr="001C0306">
              <w:rPr>
                <w:rFonts w:ascii="Courier New" w:hAnsi="Courier New" w:cs="Courier New"/>
                <w:b/>
              </w:rPr>
              <w:t>mis_datos = cargar_lineas("ine_mortalidad_espanna.csv", 7, 10)</w:t>
            </w:r>
          </w:p>
          <w:p w:rsidR="00B161F9" w:rsidRPr="001C0306" w:rsidRDefault="00B161F9" w:rsidP="005D4A98">
            <w:pPr>
              <w:spacing w:after="0"/>
              <w:rPr>
                <w:rFonts w:ascii="Courier New" w:hAnsi="Courier New" w:cs="Courier New"/>
                <w:b/>
              </w:rPr>
            </w:pPr>
            <w:r w:rsidRPr="001C0306">
              <w:rPr>
                <w:rFonts w:ascii="Courier New" w:hAnsi="Courier New" w:cs="Courier New"/>
                <w:b/>
              </w:rPr>
              <w:t>for dato in mis_datos:</w:t>
            </w:r>
          </w:p>
          <w:p w:rsidR="00B161F9" w:rsidRPr="001C0306" w:rsidRDefault="00B161F9" w:rsidP="005D4A98">
            <w:pPr>
              <w:spacing w:after="0"/>
              <w:rPr>
                <w:rFonts w:ascii="Courier New" w:hAnsi="Courier New" w:cs="Courier New"/>
                <w:b/>
              </w:rPr>
            </w:pPr>
            <w:r w:rsidRPr="001C0306">
              <w:rPr>
                <w:rFonts w:ascii="Courier New" w:hAnsi="Courier New" w:cs="Courier New"/>
                <w:b/>
              </w:rPr>
              <w:t xml:space="preserve">    print(dato)</w:t>
            </w:r>
          </w:p>
        </w:tc>
      </w:tr>
    </w:tbl>
    <w:p w:rsidR="00B161F9" w:rsidRDefault="00B161F9" w:rsidP="00B161F9">
      <w:pPr>
        <w:spacing w:after="0"/>
        <w:rPr>
          <w:rFonts w:ascii="Verdana" w:hAnsi="Verdana" w:cs="Arial"/>
        </w:rPr>
      </w:pPr>
    </w:p>
    <w:p w:rsidR="00B161F9" w:rsidRDefault="00B161F9" w:rsidP="00B161F9">
      <w:pPr>
        <w:spacing w:after="0"/>
        <w:rPr>
          <w:rFonts w:ascii="Verdana" w:hAnsi="Verdana" w:cs="Arial"/>
        </w:rPr>
      </w:pPr>
      <w:r>
        <w:rPr>
          <w:rFonts w:ascii="Verdana" w:hAnsi="Verdana" w:cs="Arial"/>
        </w:rPr>
        <w:lastRenderedPageBreak/>
        <w:t xml:space="preserve">Carga las líneas 7 a 10, del archivo </w:t>
      </w:r>
      <w:r w:rsidRPr="00DD77EE">
        <w:rPr>
          <w:rFonts w:ascii="Verdana" w:hAnsi="Verdana" w:cs="Arial"/>
        </w:rPr>
        <w:t>"ine_mortalidad_espanna.csv"</w:t>
      </w:r>
      <w:r>
        <w:rPr>
          <w:rFonts w:ascii="Verdana" w:hAnsi="Verdana" w:cs="Arial"/>
        </w:rPr>
        <w:t>, excluida la primera línea, y generará la siguiente salida:</w:t>
      </w:r>
    </w:p>
    <w:p w:rsidR="00B161F9" w:rsidRDefault="00B161F9" w:rsidP="00B161F9">
      <w:pPr>
        <w:spacing w:after="0"/>
        <w:rPr>
          <w:rFonts w:ascii="Verdana" w:hAnsi="Verdana" w:cs="Arial"/>
        </w:rPr>
      </w:pPr>
    </w:p>
    <w:tbl>
      <w:tblPr>
        <w:tblStyle w:val="Tablaconcuadrcula"/>
        <w:tblW w:w="0" w:type="auto"/>
        <w:tblLook w:val="04A0" w:firstRow="1" w:lastRow="0" w:firstColumn="1" w:lastColumn="0" w:noHBand="0" w:noVBand="1"/>
      </w:tblPr>
      <w:tblGrid>
        <w:gridCol w:w="8494"/>
      </w:tblGrid>
      <w:tr w:rsidR="00B161F9" w:rsidRPr="001C0306" w:rsidTr="005D4A98">
        <w:tc>
          <w:tcPr>
            <w:tcW w:w="8494" w:type="dxa"/>
          </w:tcPr>
          <w:p w:rsidR="00B161F9" w:rsidRPr="001C0306" w:rsidRDefault="00B161F9" w:rsidP="005D4A98">
            <w:pPr>
              <w:spacing w:after="0"/>
              <w:rPr>
                <w:rFonts w:ascii="Courier New" w:hAnsi="Courier New" w:cs="Courier New"/>
                <w:b/>
                <w:sz w:val="18"/>
              </w:rPr>
            </w:pPr>
            <w:r w:rsidRPr="001C0306">
              <w:rPr>
                <w:rFonts w:ascii="Courier New" w:hAnsi="Courier New" w:cs="Courier New"/>
                <w:b/>
                <w:sz w:val="18"/>
              </w:rPr>
              <w:t>['001-102  I-XXII.Todas las causas', 'Total', 'Todas las edades', 2012, 402950]</w:t>
            </w:r>
          </w:p>
          <w:p w:rsidR="00B161F9" w:rsidRPr="001C0306" w:rsidRDefault="00B161F9" w:rsidP="005D4A98">
            <w:pPr>
              <w:spacing w:after="0"/>
              <w:rPr>
                <w:rFonts w:ascii="Courier New" w:hAnsi="Courier New" w:cs="Courier New"/>
                <w:b/>
                <w:sz w:val="18"/>
              </w:rPr>
            </w:pPr>
            <w:r w:rsidRPr="001C0306">
              <w:rPr>
                <w:rFonts w:ascii="Courier New" w:hAnsi="Courier New" w:cs="Courier New"/>
                <w:b/>
                <w:sz w:val="18"/>
              </w:rPr>
              <w:t>['001-102  I-XXII.Todas las causas', 'Total', 'Todas las edades', 2011, 387911]</w:t>
            </w:r>
          </w:p>
          <w:p w:rsidR="00B161F9" w:rsidRPr="001C0306" w:rsidRDefault="00B161F9" w:rsidP="005D4A98">
            <w:pPr>
              <w:spacing w:after="0"/>
              <w:rPr>
                <w:rFonts w:ascii="Courier New" w:hAnsi="Courier New" w:cs="Courier New"/>
                <w:b/>
                <w:sz w:val="18"/>
              </w:rPr>
            </w:pPr>
            <w:r w:rsidRPr="001C0306">
              <w:rPr>
                <w:rFonts w:ascii="Courier New" w:hAnsi="Courier New" w:cs="Courier New"/>
                <w:b/>
                <w:sz w:val="18"/>
              </w:rPr>
              <w:t>['001-102  I-XXII.Todas las causas', 'Total', 'Todas las edades', 2010, 382047]</w:t>
            </w:r>
          </w:p>
          <w:p w:rsidR="00B161F9" w:rsidRPr="001C0306" w:rsidRDefault="00B161F9" w:rsidP="005D4A98">
            <w:pPr>
              <w:spacing w:after="0"/>
              <w:rPr>
                <w:rFonts w:ascii="Courier New" w:eastAsia="Times New Roman" w:hAnsi="Courier New" w:cs="Courier New"/>
                <w:color w:val="000000"/>
                <w:sz w:val="21"/>
                <w:szCs w:val="21"/>
                <w:lang w:eastAsia="es-ES"/>
              </w:rPr>
            </w:pPr>
            <w:r w:rsidRPr="001C0306">
              <w:rPr>
                <w:rFonts w:ascii="Courier New" w:hAnsi="Courier New" w:cs="Courier New"/>
                <w:b/>
                <w:sz w:val="18"/>
              </w:rPr>
              <w:t>['001-102  I-XXII.Todas las causas', 'Total', 'Todas las edades', 2009, 384933]</w:t>
            </w:r>
          </w:p>
        </w:tc>
      </w:tr>
    </w:tbl>
    <w:p w:rsidR="00B161F9" w:rsidRDefault="00B161F9" w:rsidP="00B161F9">
      <w:pPr>
        <w:spacing w:after="0"/>
        <w:rPr>
          <w:rFonts w:ascii="Verdana" w:hAnsi="Verdana" w:cs="Arial"/>
        </w:rPr>
      </w:pPr>
    </w:p>
    <w:p w:rsidR="00B161F9" w:rsidRDefault="00B161F9" w:rsidP="00B161F9">
      <w:pPr>
        <w:spacing w:after="0"/>
        <w:rPr>
          <w:rFonts w:ascii="Verdana" w:hAnsi="Verdana" w:cs="Arial"/>
        </w:rPr>
      </w:pPr>
      <w:r>
        <w:rPr>
          <w:rFonts w:ascii="Verdana" w:hAnsi="Verdana" w:cs="Arial"/>
        </w:rPr>
        <w:t>Lo que te pido es una función que trabaje, exactamente, como la del ejemplo anterior.</w:t>
      </w:r>
    </w:p>
    <w:p w:rsidR="00B161F9" w:rsidRDefault="00B161F9" w:rsidP="00B161F9">
      <w:pPr>
        <w:spacing w:after="0"/>
        <w:rPr>
          <w:rFonts w:ascii="Verdana" w:hAnsi="Verdana" w:cs="Arial"/>
        </w:rPr>
      </w:pPr>
    </w:p>
    <w:p w:rsidR="00D903FF" w:rsidRPr="004F13F3" w:rsidRDefault="00D903FF" w:rsidP="00D903FF">
      <w:pPr>
        <w:pStyle w:val="Prrafodelista"/>
        <w:numPr>
          <w:ilvl w:val="0"/>
          <w:numId w:val="26"/>
        </w:numPr>
        <w:rPr>
          <w:rFonts w:ascii="Verdana" w:hAnsi="Verdana" w:cs="Arial"/>
          <w:b/>
        </w:rPr>
      </w:pPr>
      <w:r w:rsidRPr="004C5B52">
        <w:rPr>
          <w:rFonts w:ascii="Verdana" w:hAnsi="Verdana" w:cs="Arial"/>
          <w:b/>
        </w:rPr>
        <w:t xml:space="preserve">Dos funciones </w:t>
      </w:r>
      <w:r w:rsidR="00FF7C62">
        <w:rPr>
          <w:rFonts w:ascii="Verdana" w:hAnsi="Verdana" w:cs="Arial"/>
          <w:b/>
        </w:rPr>
        <w:t xml:space="preserve">auxiliares </w:t>
      </w:r>
      <w:r w:rsidR="00FF7C62">
        <w:rPr>
          <w:rFonts w:ascii="Verdana" w:hAnsi="Verdana" w:cs="Arial"/>
          <w:b/>
        </w:rPr>
        <w:tab/>
      </w:r>
      <w:r w:rsidRPr="004C5B52">
        <w:rPr>
          <w:rFonts w:ascii="Verdana" w:hAnsi="Verdana" w:cs="Arial"/>
          <w:b/>
        </w:rPr>
        <w:tab/>
      </w:r>
      <w:r w:rsidRPr="004C5B52">
        <w:rPr>
          <w:rFonts w:ascii="Verdana" w:hAnsi="Verdana" w:cs="Arial"/>
          <w:b/>
        </w:rPr>
        <w:tab/>
      </w:r>
      <w:r w:rsidRPr="004C5B52">
        <w:rPr>
          <w:rFonts w:ascii="Verdana" w:hAnsi="Verdana" w:cs="Arial"/>
          <w:b/>
        </w:rPr>
        <w:tab/>
      </w:r>
      <w:r w:rsidRPr="004C5B52">
        <w:rPr>
          <w:rFonts w:ascii="Verdana" w:hAnsi="Verdana" w:cs="Arial"/>
          <w:b/>
        </w:rPr>
        <w:tab/>
      </w:r>
      <w:r w:rsidRPr="004C5B52">
        <w:rPr>
          <w:rFonts w:ascii="Verdana" w:hAnsi="Verdana" w:cs="Arial"/>
          <w:b/>
        </w:rPr>
        <w:tab/>
        <w:t>[</w:t>
      </w:r>
      <w:r>
        <w:rPr>
          <w:rFonts w:ascii="Verdana" w:hAnsi="Verdana" w:cs="Arial"/>
          <w:b/>
        </w:rPr>
        <w:t>2</w:t>
      </w:r>
      <w:r w:rsidRPr="004C5B52">
        <w:rPr>
          <w:rFonts w:ascii="Verdana" w:hAnsi="Verdana" w:cs="Arial"/>
          <w:b/>
        </w:rPr>
        <w:t xml:space="preserve"> puntos]</w:t>
      </w:r>
    </w:p>
    <w:p w:rsidR="00D903FF" w:rsidRPr="007B2059" w:rsidRDefault="00D903FF" w:rsidP="00D903FF">
      <w:pPr>
        <w:spacing w:after="0"/>
        <w:rPr>
          <w:rFonts w:ascii="Verdana" w:hAnsi="Verdana" w:cs="Arial"/>
        </w:rPr>
      </w:pPr>
      <w:r w:rsidRPr="007B2059">
        <w:rPr>
          <w:rFonts w:ascii="Verdana" w:hAnsi="Verdana" w:cs="Arial"/>
        </w:rPr>
        <w:t>En este apartado vamos a desarrollar dos funciones auxiliares</w:t>
      </w:r>
      <w:r>
        <w:rPr>
          <w:rFonts w:ascii="Verdana" w:hAnsi="Verdana" w:cs="Arial"/>
        </w:rPr>
        <w:t xml:space="preserve">, y que van a servirte </w:t>
      </w:r>
      <w:r w:rsidR="004C6C4F">
        <w:rPr>
          <w:rFonts w:ascii="Verdana" w:hAnsi="Verdana" w:cs="Arial"/>
        </w:rPr>
        <w:t>en o</w:t>
      </w:r>
      <w:r w:rsidR="0093012E">
        <w:rPr>
          <w:rFonts w:ascii="Verdana" w:hAnsi="Verdana" w:cs="Arial"/>
        </w:rPr>
        <w:t>t</w:t>
      </w:r>
      <w:bookmarkStart w:id="0" w:name="_GoBack"/>
      <w:bookmarkEnd w:id="0"/>
      <w:r w:rsidR="004C6C4F">
        <w:rPr>
          <w:rFonts w:ascii="Verdana" w:hAnsi="Verdana" w:cs="Arial"/>
        </w:rPr>
        <w:t>ros apartados</w:t>
      </w:r>
      <w:r w:rsidRPr="007B2059">
        <w:rPr>
          <w:rFonts w:ascii="Verdana" w:hAnsi="Verdana" w:cs="Arial"/>
        </w:rPr>
        <w:t xml:space="preserve">. </w:t>
      </w:r>
      <w:r>
        <w:rPr>
          <w:rFonts w:ascii="Verdana" w:hAnsi="Verdana" w:cs="Arial"/>
        </w:rPr>
        <w:t xml:space="preserve">Son muy sencillas, </w:t>
      </w:r>
      <w:r w:rsidR="004C6C4F">
        <w:rPr>
          <w:rFonts w:ascii="Verdana" w:hAnsi="Verdana" w:cs="Arial"/>
        </w:rPr>
        <w:t>p</w:t>
      </w:r>
      <w:r w:rsidRPr="007B2059">
        <w:rPr>
          <w:rFonts w:ascii="Verdana" w:hAnsi="Verdana" w:cs="Arial"/>
        </w:rPr>
        <w:t>ero tu solución ha de ser limpia y clara.</w:t>
      </w:r>
    </w:p>
    <w:p w:rsidR="00D903FF" w:rsidRPr="007B2059" w:rsidRDefault="00D903FF" w:rsidP="00D903FF">
      <w:pPr>
        <w:spacing w:after="0"/>
        <w:rPr>
          <w:rFonts w:ascii="Verdana" w:hAnsi="Verdana" w:cs="Arial"/>
        </w:rPr>
      </w:pPr>
    </w:p>
    <w:p w:rsidR="00D903FF" w:rsidRPr="001F04D3" w:rsidRDefault="00D903FF" w:rsidP="00D903FF">
      <w:pPr>
        <w:spacing w:after="0"/>
        <w:rPr>
          <w:rFonts w:ascii="Verdana" w:hAnsi="Verdana" w:cs="Arial"/>
        </w:rPr>
      </w:pPr>
      <w:r>
        <w:rPr>
          <w:rFonts w:ascii="Verdana" w:hAnsi="Verdana" w:cs="Arial"/>
        </w:rPr>
        <w:t xml:space="preserve">b.1) [1 punto] </w:t>
      </w:r>
      <w:r w:rsidRPr="001F04D3">
        <w:rPr>
          <w:rFonts w:ascii="Verdana" w:hAnsi="Verdana" w:cs="Arial"/>
        </w:rPr>
        <w:t>Una primera función convertirá un número romano en un entero.</w:t>
      </w:r>
    </w:p>
    <w:p w:rsidR="00D903FF" w:rsidRPr="007B2059" w:rsidRDefault="00D903FF" w:rsidP="00D903FF">
      <w:pPr>
        <w:spacing w:after="0"/>
        <w:rPr>
          <w:rFonts w:ascii="Verdana" w:hAnsi="Verdana" w:cs="Arial"/>
        </w:rPr>
      </w:pPr>
    </w:p>
    <w:p w:rsidR="00D903FF" w:rsidRDefault="00D903FF" w:rsidP="00D903FF">
      <w:pPr>
        <w:spacing w:after="0"/>
        <w:rPr>
          <w:rFonts w:ascii="Verdana" w:hAnsi="Verdana" w:cs="Arial"/>
        </w:rPr>
      </w:pPr>
      <w:r w:rsidRPr="007B2059">
        <w:rPr>
          <w:rFonts w:ascii="Verdana" w:hAnsi="Verdana" w:cs="Arial"/>
        </w:rPr>
        <w:t>Las pruebas de funcionamiento te darán la descripción del comportamiento que se espera.</w:t>
      </w:r>
      <w:r>
        <w:rPr>
          <w:rFonts w:ascii="Verdana" w:hAnsi="Verdana" w:cs="Arial"/>
        </w:rPr>
        <w:t xml:space="preserve"> Por ejemplo, la llamada siguiente:</w:t>
      </w:r>
    </w:p>
    <w:p w:rsidR="00D903FF" w:rsidRDefault="00D903FF" w:rsidP="00D903FF">
      <w:pPr>
        <w:spacing w:after="0"/>
        <w:rPr>
          <w:rFonts w:ascii="Verdana" w:hAnsi="Verdana" w:cs="Arial"/>
        </w:rPr>
      </w:pPr>
    </w:p>
    <w:tbl>
      <w:tblPr>
        <w:tblStyle w:val="Tablaconcuadrcula"/>
        <w:tblW w:w="0" w:type="auto"/>
        <w:tblLook w:val="04A0" w:firstRow="1" w:lastRow="0" w:firstColumn="1" w:lastColumn="0" w:noHBand="0" w:noVBand="1"/>
      </w:tblPr>
      <w:tblGrid>
        <w:gridCol w:w="8494"/>
      </w:tblGrid>
      <w:tr w:rsidR="00D903FF" w:rsidRPr="007036C4" w:rsidTr="005D4A98">
        <w:tc>
          <w:tcPr>
            <w:tcW w:w="8494" w:type="dxa"/>
          </w:tcPr>
          <w:p w:rsidR="00D903FF" w:rsidRDefault="00D903FF" w:rsidP="005D4A98">
            <w:pPr>
              <w:spacing w:after="0"/>
              <w:rPr>
                <w:rFonts w:ascii="Courier New" w:hAnsi="Courier New" w:cs="Courier New"/>
                <w:b/>
                <w:sz w:val="18"/>
                <w:lang w:val="it-IT"/>
              </w:rPr>
            </w:pPr>
            <w:r w:rsidRPr="004E358C">
              <w:rPr>
                <w:rFonts w:ascii="Courier New" w:hAnsi="Courier New" w:cs="Courier New"/>
                <w:b/>
                <w:sz w:val="18"/>
                <w:lang w:val="it-IT"/>
              </w:rPr>
              <w:t>print([(r, romano_a_entero(r))</w:t>
            </w:r>
            <w:r>
              <w:rPr>
                <w:rFonts w:ascii="Courier New" w:hAnsi="Courier New" w:cs="Courier New"/>
                <w:b/>
                <w:sz w:val="18"/>
                <w:lang w:val="it-IT"/>
              </w:rPr>
              <w:t xml:space="preserve"> </w:t>
            </w:r>
            <w:r w:rsidRPr="004E358C">
              <w:rPr>
                <w:rFonts w:ascii="Courier New" w:hAnsi="Courier New" w:cs="Courier New"/>
                <w:b/>
                <w:sz w:val="18"/>
                <w:lang w:val="it-IT"/>
              </w:rPr>
              <w:t>\</w:t>
            </w:r>
          </w:p>
          <w:p w:rsidR="00D903FF" w:rsidRPr="007F2C81" w:rsidRDefault="00D903FF" w:rsidP="005D4A98">
            <w:pPr>
              <w:spacing w:after="0"/>
              <w:rPr>
                <w:rFonts w:ascii="Courier New" w:hAnsi="Courier New" w:cs="Courier New"/>
                <w:b/>
                <w:sz w:val="18"/>
                <w:lang w:val="it-IT"/>
              </w:rPr>
            </w:pPr>
            <w:r w:rsidRPr="007F2C81">
              <w:rPr>
                <w:rFonts w:ascii="Courier New" w:hAnsi="Courier New" w:cs="Courier New"/>
                <w:b/>
                <w:sz w:val="18"/>
                <w:lang w:val="it-IT"/>
              </w:rPr>
              <w:t xml:space="preserve">      for r in ["I", "IV", "XIV", "XXXIX", "VL", "LXIV", "MCDXCII"]])</w:t>
            </w:r>
          </w:p>
        </w:tc>
      </w:tr>
    </w:tbl>
    <w:p w:rsidR="00D903FF" w:rsidRPr="007F2C81" w:rsidRDefault="00D903FF" w:rsidP="00D903FF">
      <w:pPr>
        <w:spacing w:after="0"/>
        <w:rPr>
          <w:rFonts w:ascii="Verdana" w:hAnsi="Verdana" w:cs="Arial"/>
          <w:lang w:val="it-IT"/>
        </w:rPr>
      </w:pPr>
    </w:p>
    <w:p w:rsidR="00D903FF" w:rsidRDefault="00D903FF" w:rsidP="00D903FF">
      <w:pPr>
        <w:spacing w:after="0"/>
        <w:rPr>
          <w:rFonts w:ascii="Verdana" w:hAnsi="Verdana" w:cs="Arial"/>
        </w:rPr>
      </w:pPr>
      <w:r>
        <w:rPr>
          <w:rFonts w:ascii="Verdana" w:hAnsi="Verdana" w:cs="Arial"/>
        </w:rPr>
        <w:t>generará la siguiente salida:</w:t>
      </w:r>
    </w:p>
    <w:p w:rsidR="00D903FF" w:rsidRDefault="00D903FF" w:rsidP="00D903FF">
      <w:pPr>
        <w:spacing w:after="0"/>
        <w:rPr>
          <w:rFonts w:ascii="Verdana" w:hAnsi="Verdana" w:cs="Arial"/>
        </w:rPr>
      </w:pPr>
    </w:p>
    <w:tbl>
      <w:tblPr>
        <w:tblStyle w:val="Tablaconcuadrcula"/>
        <w:tblW w:w="0" w:type="auto"/>
        <w:tblLook w:val="04A0" w:firstRow="1" w:lastRow="0" w:firstColumn="1" w:lastColumn="0" w:noHBand="0" w:noVBand="1"/>
      </w:tblPr>
      <w:tblGrid>
        <w:gridCol w:w="8494"/>
      </w:tblGrid>
      <w:tr w:rsidR="00D903FF" w:rsidRPr="00A076FF" w:rsidTr="005D4A98">
        <w:tc>
          <w:tcPr>
            <w:tcW w:w="8494" w:type="dxa"/>
          </w:tcPr>
          <w:p w:rsidR="00D903FF" w:rsidRPr="00A076FF" w:rsidRDefault="00D903FF" w:rsidP="005D4A98">
            <w:pPr>
              <w:spacing w:after="0"/>
              <w:rPr>
                <w:rFonts w:ascii="Courier New" w:hAnsi="Courier New" w:cs="Courier New"/>
                <w:b/>
                <w:sz w:val="18"/>
              </w:rPr>
            </w:pPr>
            <w:r w:rsidRPr="004E358C">
              <w:rPr>
                <w:rFonts w:ascii="Courier New" w:hAnsi="Courier New" w:cs="Courier New"/>
                <w:b/>
                <w:sz w:val="18"/>
              </w:rPr>
              <w:t>[('I', 1), ('IV', 4), ('XIV', 14), ('XXXIX', 39), ('VL', 45), ('LXIV', 64), ('MCDXCII', 1492)]</w:t>
            </w:r>
          </w:p>
        </w:tc>
      </w:tr>
    </w:tbl>
    <w:p w:rsidR="00D903FF" w:rsidRDefault="00D903FF" w:rsidP="00D903FF">
      <w:pPr>
        <w:spacing w:after="0"/>
        <w:rPr>
          <w:rFonts w:ascii="Verdana" w:hAnsi="Verdana" w:cs="Arial"/>
        </w:rPr>
      </w:pPr>
    </w:p>
    <w:p w:rsidR="00D903FF" w:rsidRDefault="00D903FF" w:rsidP="00D903FF">
      <w:pPr>
        <w:spacing w:after="0"/>
        <w:rPr>
          <w:rFonts w:ascii="Verdana" w:hAnsi="Verdana" w:cs="Arial"/>
        </w:rPr>
      </w:pPr>
      <w:r>
        <w:rPr>
          <w:rFonts w:ascii="Verdana" w:hAnsi="Verdana" w:cs="Arial"/>
        </w:rPr>
        <w:t>Observa que en un número romano, e último símbolo suma siempre, pero los demás suma o restan según sea el siguiente de menor valor o de mayor.</w:t>
      </w:r>
    </w:p>
    <w:p w:rsidR="00D903FF" w:rsidRDefault="00D903FF" w:rsidP="00D903FF">
      <w:pPr>
        <w:spacing w:after="0"/>
        <w:rPr>
          <w:rFonts w:ascii="Verdana" w:hAnsi="Verdana" w:cs="Arial"/>
        </w:rPr>
      </w:pPr>
    </w:p>
    <w:p w:rsidR="00D903FF" w:rsidRPr="00E20E7F" w:rsidRDefault="00D903FF" w:rsidP="00D903FF">
      <w:pPr>
        <w:spacing w:after="0"/>
        <w:rPr>
          <w:rFonts w:ascii="Verdana" w:hAnsi="Verdana" w:cs="Arial"/>
        </w:rPr>
      </w:pPr>
      <w:r>
        <w:rPr>
          <w:rFonts w:ascii="Verdana" w:hAnsi="Verdana" w:cs="Arial"/>
        </w:rPr>
        <w:t xml:space="preserve">b.2) [1 punto] </w:t>
      </w:r>
      <w:r w:rsidRPr="00E20E7F">
        <w:rPr>
          <w:rFonts w:ascii="Verdana" w:hAnsi="Verdana" w:cs="Arial"/>
        </w:rPr>
        <w:t>En segundo lugar, mirando la tabla de datos</w:t>
      </w:r>
      <w:r>
        <w:rPr>
          <w:rFonts w:ascii="Verdana" w:hAnsi="Verdana" w:cs="Arial"/>
        </w:rPr>
        <w:t>, puedes observar que</w:t>
      </w:r>
      <w:r w:rsidRPr="00E20E7F">
        <w:rPr>
          <w:rFonts w:ascii="Verdana" w:hAnsi="Verdana" w:cs="Arial"/>
        </w:rPr>
        <w:t>, en algunas líneas, se agrupan las causas de muerte por categorías. Estas líneas empiezan por tres  dígitos, seguidos por un guion y otros tres dígitos:</w:t>
      </w:r>
    </w:p>
    <w:p w:rsidR="00D903FF" w:rsidRDefault="00D903FF" w:rsidP="00D903FF">
      <w:pPr>
        <w:spacing w:after="0"/>
        <w:rPr>
          <w:rFonts w:ascii="Verdana" w:hAnsi="Verdana" w:cs="Arial"/>
        </w:rPr>
      </w:pPr>
    </w:p>
    <w:tbl>
      <w:tblPr>
        <w:tblStyle w:val="Tablaconcuadrcula"/>
        <w:tblW w:w="8642" w:type="dxa"/>
        <w:tblLook w:val="04A0" w:firstRow="1" w:lastRow="0" w:firstColumn="1" w:lastColumn="0" w:noHBand="0" w:noVBand="1"/>
      </w:tblPr>
      <w:tblGrid>
        <w:gridCol w:w="8642"/>
      </w:tblGrid>
      <w:tr w:rsidR="00D903FF" w:rsidRPr="00E20E7F" w:rsidTr="005D4A98">
        <w:tc>
          <w:tcPr>
            <w:tcW w:w="8642" w:type="dxa"/>
          </w:tcPr>
          <w:p w:rsidR="00D903FF" w:rsidRPr="00E20E7F" w:rsidRDefault="00D903FF" w:rsidP="005D4A98">
            <w:pPr>
              <w:spacing w:after="0"/>
              <w:rPr>
                <w:rFonts w:ascii="Courier New" w:hAnsi="Courier New" w:cs="Courier New"/>
                <w:b/>
                <w:sz w:val="16"/>
              </w:rPr>
            </w:pPr>
            <w:r w:rsidRPr="00E20E7F">
              <w:rPr>
                <w:rFonts w:ascii="Courier New" w:hAnsi="Courier New" w:cs="Courier New"/>
                <w:b/>
                <w:sz w:val="16"/>
              </w:rPr>
              <w:t>001-008 I.Enfermedades infecciosas y parasitarias Hombres De 65 a 69 años 2001 305</w:t>
            </w:r>
          </w:p>
        </w:tc>
      </w:tr>
    </w:tbl>
    <w:p w:rsidR="00D903FF" w:rsidRPr="00E20E7F" w:rsidRDefault="00D903FF" w:rsidP="00D903FF">
      <w:pPr>
        <w:spacing w:after="0"/>
        <w:rPr>
          <w:rFonts w:ascii="Verdana" w:hAnsi="Verdana" w:cs="Arial"/>
        </w:rPr>
      </w:pPr>
    </w:p>
    <w:p w:rsidR="00D903FF" w:rsidRPr="00E20E7F" w:rsidRDefault="00D903FF" w:rsidP="00D903FF">
      <w:pPr>
        <w:spacing w:after="0"/>
        <w:rPr>
          <w:rFonts w:ascii="Verdana" w:hAnsi="Verdana" w:cs="Arial"/>
        </w:rPr>
      </w:pPr>
      <w:r w:rsidRPr="00E20E7F">
        <w:rPr>
          <w:rFonts w:ascii="Verdana" w:hAnsi="Verdana" w:cs="Arial"/>
        </w:rPr>
        <w:t xml:space="preserve">Pero cuidado, también hay algunas líneas que totalizan </w:t>
      </w:r>
      <w:r w:rsidRPr="002C0EE3">
        <w:rPr>
          <w:rFonts w:ascii="Verdana" w:hAnsi="Verdana" w:cs="Arial"/>
          <w:b/>
        </w:rPr>
        <w:t>todas</w:t>
      </w:r>
      <w:r>
        <w:rPr>
          <w:rFonts w:ascii="Verdana" w:hAnsi="Verdana" w:cs="Arial"/>
        </w:rPr>
        <w:t xml:space="preserve"> </w:t>
      </w:r>
      <w:r w:rsidRPr="00E20E7F">
        <w:rPr>
          <w:rFonts w:ascii="Verdana" w:hAnsi="Verdana" w:cs="Arial"/>
        </w:rPr>
        <w:t>las causas:</w:t>
      </w:r>
    </w:p>
    <w:p w:rsidR="00D903FF" w:rsidRDefault="00D903FF" w:rsidP="00D903FF">
      <w:pPr>
        <w:spacing w:after="0"/>
        <w:rPr>
          <w:rFonts w:ascii="Verdana" w:hAnsi="Verdana" w:cs="Arial"/>
        </w:rPr>
      </w:pPr>
    </w:p>
    <w:tbl>
      <w:tblPr>
        <w:tblStyle w:val="Tablaconcuadrcula"/>
        <w:tblW w:w="8642" w:type="dxa"/>
        <w:tblLook w:val="04A0" w:firstRow="1" w:lastRow="0" w:firstColumn="1" w:lastColumn="0" w:noHBand="0" w:noVBand="1"/>
      </w:tblPr>
      <w:tblGrid>
        <w:gridCol w:w="8642"/>
      </w:tblGrid>
      <w:tr w:rsidR="00D903FF" w:rsidRPr="00E20E7F" w:rsidTr="005D4A98">
        <w:tc>
          <w:tcPr>
            <w:tcW w:w="8642" w:type="dxa"/>
          </w:tcPr>
          <w:p w:rsidR="00D903FF" w:rsidRPr="00E20E7F" w:rsidRDefault="00D903FF" w:rsidP="005D4A98">
            <w:pPr>
              <w:spacing w:after="0"/>
              <w:rPr>
                <w:rFonts w:ascii="Courier New" w:hAnsi="Courier New" w:cs="Courier New"/>
                <w:b/>
                <w:sz w:val="16"/>
              </w:rPr>
            </w:pPr>
            <w:r w:rsidRPr="002C0EE3">
              <w:rPr>
                <w:rFonts w:ascii="Courier New" w:hAnsi="Courier New" w:cs="Courier New"/>
                <w:b/>
                <w:sz w:val="16"/>
              </w:rPr>
              <w:t>001-102 I-XXII.Todas las causas Mujeres De 10 a 14 años 1983 308</w:t>
            </w:r>
          </w:p>
        </w:tc>
      </w:tr>
    </w:tbl>
    <w:p w:rsidR="00D903FF" w:rsidRPr="00E20E7F" w:rsidRDefault="00D903FF" w:rsidP="00D903FF">
      <w:pPr>
        <w:spacing w:after="0"/>
        <w:rPr>
          <w:rFonts w:ascii="Verdana" w:hAnsi="Verdana" w:cs="Arial"/>
        </w:rPr>
      </w:pPr>
    </w:p>
    <w:p w:rsidR="00D903FF" w:rsidRPr="00E20E7F" w:rsidRDefault="00D903FF" w:rsidP="00D903FF">
      <w:pPr>
        <w:spacing w:after="0"/>
        <w:rPr>
          <w:rFonts w:ascii="Verdana" w:hAnsi="Verdana" w:cs="Arial"/>
        </w:rPr>
      </w:pPr>
      <w:r w:rsidRPr="00E20E7F">
        <w:rPr>
          <w:rFonts w:ascii="Verdana" w:hAnsi="Verdana" w:cs="Arial"/>
        </w:rPr>
        <w:t>Nos interesan las primeras, pero no las segundas.</w:t>
      </w:r>
    </w:p>
    <w:p w:rsidR="00D903FF" w:rsidRPr="00E20E7F" w:rsidRDefault="00D903FF" w:rsidP="00D903FF">
      <w:pPr>
        <w:spacing w:after="0"/>
        <w:rPr>
          <w:rFonts w:ascii="Verdana" w:hAnsi="Verdana" w:cs="Arial"/>
        </w:rPr>
      </w:pPr>
    </w:p>
    <w:p w:rsidR="00D903FF" w:rsidRPr="001F04D3" w:rsidRDefault="00D903FF" w:rsidP="00D903FF">
      <w:pPr>
        <w:spacing w:after="0"/>
        <w:rPr>
          <w:rFonts w:ascii="Verdana" w:hAnsi="Verdana" w:cs="Arial"/>
        </w:rPr>
      </w:pPr>
      <w:r w:rsidRPr="001F04D3">
        <w:rPr>
          <w:rFonts w:ascii="Verdana" w:hAnsi="Verdana" w:cs="Arial"/>
        </w:rPr>
        <w:lastRenderedPageBreak/>
        <w:t>Te pido una función que dice si una línea es de la primera categoría pero no de la segunda, o sea, si cumple las siguientes condiciones:</w:t>
      </w:r>
    </w:p>
    <w:p w:rsidR="00D903FF" w:rsidRDefault="00D903FF" w:rsidP="00D903FF">
      <w:pPr>
        <w:pStyle w:val="Prrafodelista"/>
        <w:spacing w:after="0"/>
        <w:ind w:left="360"/>
        <w:rPr>
          <w:rFonts w:ascii="Verdana" w:hAnsi="Verdana" w:cs="Arial"/>
        </w:rPr>
      </w:pPr>
    </w:p>
    <w:p w:rsidR="00D903FF" w:rsidRDefault="00D903FF" w:rsidP="00D903FF">
      <w:pPr>
        <w:pStyle w:val="Prrafodelista"/>
        <w:numPr>
          <w:ilvl w:val="0"/>
          <w:numId w:val="29"/>
        </w:numPr>
        <w:spacing w:after="0"/>
        <w:rPr>
          <w:rFonts w:ascii="Verdana" w:hAnsi="Verdana" w:cs="Arial"/>
        </w:rPr>
      </w:pPr>
      <w:r w:rsidRPr="000B7E0A">
        <w:rPr>
          <w:rFonts w:ascii="Verdana" w:hAnsi="Verdana" w:cs="Arial"/>
        </w:rPr>
        <w:t>Empieza por tres dígitos, seguidos por un guion y otros tres dígitos.</w:t>
      </w:r>
    </w:p>
    <w:p w:rsidR="00D903FF" w:rsidRPr="000B7E0A" w:rsidRDefault="00D903FF" w:rsidP="00D903FF">
      <w:pPr>
        <w:pStyle w:val="Prrafodelista"/>
        <w:numPr>
          <w:ilvl w:val="0"/>
          <w:numId w:val="29"/>
        </w:numPr>
        <w:spacing w:after="0"/>
        <w:rPr>
          <w:rFonts w:ascii="Verdana" w:hAnsi="Verdana" w:cs="Arial"/>
        </w:rPr>
      </w:pPr>
      <w:r w:rsidRPr="000B7E0A">
        <w:rPr>
          <w:rFonts w:ascii="Verdana" w:hAnsi="Verdana" w:cs="Arial"/>
        </w:rPr>
        <w:t xml:space="preserve">No totaliza </w:t>
      </w:r>
      <w:r w:rsidRPr="000B7E0A">
        <w:rPr>
          <w:rFonts w:ascii="Verdana" w:hAnsi="Verdana" w:cs="Arial"/>
          <w:b/>
        </w:rPr>
        <w:t>todas</w:t>
      </w:r>
      <w:r>
        <w:rPr>
          <w:rFonts w:ascii="Verdana" w:hAnsi="Verdana" w:cs="Arial"/>
        </w:rPr>
        <w:t xml:space="preserve"> </w:t>
      </w:r>
      <w:r w:rsidRPr="000B7E0A">
        <w:rPr>
          <w:rFonts w:ascii="Verdana" w:hAnsi="Verdana" w:cs="Arial"/>
        </w:rPr>
        <w:t>las causas de fallecimiento.</w:t>
      </w:r>
    </w:p>
    <w:p w:rsidR="00D903FF" w:rsidRPr="00E20E7F" w:rsidRDefault="00D903FF" w:rsidP="00D903FF">
      <w:pPr>
        <w:spacing w:after="0"/>
        <w:rPr>
          <w:rFonts w:ascii="Verdana" w:hAnsi="Verdana" w:cs="Arial"/>
        </w:rPr>
      </w:pPr>
    </w:p>
    <w:p w:rsidR="00D903FF" w:rsidRPr="00E20E7F" w:rsidRDefault="00D903FF" w:rsidP="00D903FF">
      <w:pPr>
        <w:spacing w:after="0"/>
        <w:rPr>
          <w:rFonts w:ascii="Verdana" w:hAnsi="Verdana" w:cs="Arial"/>
        </w:rPr>
      </w:pPr>
      <w:r w:rsidRPr="00E20E7F">
        <w:rPr>
          <w:rFonts w:ascii="Verdana" w:hAnsi="Verdana" w:cs="Arial"/>
        </w:rPr>
        <w:t xml:space="preserve">La primera circunstancia (lo de los dígitos) se puede </w:t>
      </w:r>
      <w:r>
        <w:rPr>
          <w:rFonts w:ascii="Verdana" w:hAnsi="Verdana" w:cs="Arial"/>
        </w:rPr>
        <w:t>comprobar</w:t>
      </w:r>
      <w:r w:rsidRPr="00E20E7F">
        <w:rPr>
          <w:rFonts w:ascii="Verdana" w:hAnsi="Verdana" w:cs="Arial"/>
        </w:rPr>
        <w:t xml:space="preserve"> usando una expresión regular. </w:t>
      </w:r>
      <w:r>
        <w:rPr>
          <w:rFonts w:ascii="Verdana" w:hAnsi="Verdana" w:cs="Arial"/>
        </w:rPr>
        <w:t xml:space="preserve">Te popongo que lo hagas así </w:t>
      </w:r>
      <w:r w:rsidRPr="00E20E7F">
        <w:rPr>
          <w:rFonts w:ascii="Verdana" w:hAnsi="Verdana" w:cs="Arial"/>
        </w:rPr>
        <w:t xml:space="preserve">para </w:t>
      </w:r>
      <w:r>
        <w:rPr>
          <w:rFonts w:ascii="Verdana" w:hAnsi="Verdana" w:cs="Arial"/>
        </w:rPr>
        <w:t xml:space="preserve">practicar usando </w:t>
      </w:r>
      <w:r w:rsidRPr="00E20E7F">
        <w:rPr>
          <w:rFonts w:ascii="Verdana" w:hAnsi="Verdana" w:cs="Arial"/>
        </w:rPr>
        <w:t>esta librería, siquiera básicamente.</w:t>
      </w:r>
      <w:r>
        <w:rPr>
          <w:rFonts w:ascii="Verdana" w:hAnsi="Verdana" w:cs="Arial"/>
        </w:rPr>
        <w:t xml:space="preserve"> Si lo haces sin usar la librearía de expresiones regulares, este apartado se puntúa como 0.75; si usas esta librería, 1 punto.</w:t>
      </w:r>
    </w:p>
    <w:p w:rsidR="00D903FF" w:rsidRPr="00E20E7F" w:rsidRDefault="00D903FF" w:rsidP="00D903FF">
      <w:pPr>
        <w:spacing w:after="0"/>
        <w:rPr>
          <w:rFonts w:ascii="Verdana" w:hAnsi="Verdana" w:cs="Arial"/>
        </w:rPr>
      </w:pPr>
    </w:p>
    <w:p w:rsidR="00D903FF" w:rsidRDefault="00D903FF" w:rsidP="00D903FF">
      <w:pPr>
        <w:spacing w:after="0"/>
        <w:rPr>
          <w:rFonts w:ascii="Verdana" w:hAnsi="Verdana" w:cs="Arial"/>
        </w:rPr>
      </w:pPr>
      <w:r w:rsidRPr="00E20E7F">
        <w:rPr>
          <w:rFonts w:ascii="Verdana" w:hAnsi="Verdana" w:cs="Arial"/>
        </w:rPr>
        <w:t>También en este caso, las pruebas de funcionamiento te servirán para concretar comportamiento que se espera.</w:t>
      </w:r>
      <w:r>
        <w:rPr>
          <w:rFonts w:ascii="Verdana" w:hAnsi="Verdana" w:cs="Arial"/>
        </w:rPr>
        <w:t xml:space="preserve"> Por ejemplo, las instrucciones siguientes</w:t>
      </w:r>
    </w:p>
    <w:p w:rsidR="00D903FF" w:rsidRDefault="00D903FF" w:rsidP="00D903FF">
      <w:pPr>
        <w:spacing w:after="0"/>
        <w:rPr>
          <w:rFonts w:ascii="Verdana" w:hAnsi="Verdana" w:cs="Arial"/>
        </w:rPr>
      </w:pPr>
    </w:p>
    <w:tbl>
      <w:tblPr>
        <w:tblStyle w:val="Tablaconcuadrcula"/>
        <w:tblW w:w="8642" w:type="dxa"/>
        <w:tblLook w:val="04A0" w:firstRow="1" w:lastRow="0" w:firstColumn="1" w:lastColumn="0" w:noHBand="0" w:noVBand="1"/>
      </w:tblPr>
      <w:tblGrid>
        <w:gridCol w:w="8642"/>
      </w:tblGrid>
      <w:tr w:rsidR="00D903FF" w:rsidRPr="00B82CF5" w:rsidTr="005D4A98">
        <w:tc>
          <w:tcPr>
            <w:tcW w:w="8642" w:type="dxa"/>
          </w:tcPr>
          <w:p w:rsidR="00D903FF" w:rsidRPr="00B82CF5" w:rsidRDefault="00D903FF" w:rsidP="005D4A98">
            <w:pPr>
              <w:spacing w:after="0"/>
              <w:rPr>
                <w:rFonts w:ascii="Courier New" w:hAnsi="Courier New" w:cs="Courier New"/>
                <w:b/>
                <w:sz w:val="16"/>
                <w:szCs w:val="16"/>
              </w:rPr>
            </w:pPr>
            <w:r w:rsidRPr="00B82CF5">
              <w:rPr>
                <w:rFonts w:ascii="Courier New" w:hAnsi="Courier New" w:cs="Courier New"/>
                <w:b/>
                <w:sz w:val="16"/>
                <w:szCs w:val="16"/>
              </w:rPr>
              <w:t>lista_de_causas = [</w:t>
            </w:r>
          </w:p>
          <w:p w:rsidR="00D903FF" w:rsidRPr="00B82CF5" w:rsidRDefault="00D903FF" w:rsidP="005D4A98">
            <w:pPr>
              <w:spacing w:after="0"/>
              <w:rPr>
                <w:rFonts w:ascii="Courier New" w:hAnsi="Courier New" w:cs="Courier New"/>
                <w:b/>
                <w:sz w:val="16"/>
                <w:szCs w:val="16"/>
              </w:rPr>
            </w:pPr>
            <w:r w:rsidRPr="00B82CF5">
              <w:rPr>
                <w:rFonts w:ascii="Courier New" w:hAnsi="Courier New" w:cs="Courier New"/>
                <w:b/>
                <w:sz w:val="16"/>
                <w:szCs w:val="16"/>
              </w:rPr>
              <w:t xml:space="preserve">    "009-041  II.Tumores",</w:t>
            </w:r>
          </w:p>
          <w:p w:rsidR="00D903FF" w:rsidRPr="00B82CF5" w:rsidRDefault="00D903FF" w:rsidP="005D4A98">
            <w:pPr>
              <w:spacing w:after="0"/>
              <w:rPr>
                <w:rFonts w:ascii="Courier New" w:hAnsi="Courier New" w:cs="Courier New"/>
                <w:b/>
                <w:sz w:val="16"/>
                <w:szCs w:val="16"/>
              </w:rPr>
            </w:pPr>
            <w:r w:rsidRPr="00B82CF5">
              <w:rPr>
                <w:rFonts w:ascii="Courier New" w:hAnsi="Courier New" w:cs="Courier New"/>
                <w:b/>
                <w:sz w:val="16"/>
                <w:szCs w:val="16"/>
              </w:rPr>
              <w:t xml:space="preserve">    "009  Tumor maligno del esófago",</w:t>
            </w:r>
          </w:p>
          <w:p w:rsidR="00D903FF" w:rsidRPr="00B82CF5" w:rsidRDefault="00D903FF" w:rsidP="005D4A98">
            <w:pPr>
              <w:spacing w:after="0"/>
              <w:rPr>
                <w:rFonts w:ascii="Courier New" w:hAnsi="Courier New" w:cs="Courier New"/>
                <w:b/>
                <w:sz w:val="16"/>
                <w:szCs w:val="16"/>
              </w:rPr>
            </w:pPr>
            <w:r w:rsidRPr="00B82CF5">
              <w:rPr>
                <w:rFonts w:ascii="Courier New" w:hAnsi="Courier New" w:cs="Courier New"/>
                <w:b/>
                <w:sz w:val="16"/>
                <w:szCs w:val="16"/>
              </w:rPr>
              <w:t xml:space="preserve">    "001-102  I-XXII.Todas las causas",</w:t>
            </w:r>
          </w:p>
          <w:p w:rsidR="00D903FF" w:rsidRPr="00B82CF5" w:rsidRDefault="00D903FF" w:rsidP="005D4A98">
            <w:pPr>
              <w:spacing w:after="0"/>
              <w:rPr>
                <w:rFonts w:ascii="Courier New" w:hAnsi="Courier New" w:cs="Courier New"/>
                <w:b/>
                <w:sz w:val="16"/>
                <w:szCs w:val="16"/>
              </w:rPr>
            </w:pPr>
            <w:r w:rsidRPr="00B82CF5">
              <w:rPr>
                <w:rFonts w:ascii="Courier New" w:hAnsi="Courier New" w:cs="Courier New"/>
                <w:b/>
                <w:sz w:val="16"/>
                <w:szCs w:val="16"/>
              </w:rPr>
              <w:t xml:space="preserve">    "077-080  XIV.Enfermedades del sistema genitourinario",</w:t>
            </w:r>
          </w:p>
          <w:p w:rsidR="00D903FF" w:rsidRPr="00B82CF5" w:rsidRDefault="00D903FF" w:rsidP="005D4A98">
            <w:pPr>
              <w:spacing w:after="0"/>
              <w:rPr>
                <w:rFonts w:ascii="Courier New" w:hAnsi="Courier New" w:cs="Courier New"/>
                <w:b/>
                <w:sz w:val="16"/>
                <w:szCs w:val="16"/>
              </w:rPr>
            </w:pPr>
            <w:r w:rsidRPr="00B82CF5">
              <w:rPr>
                <w:rFonts w:ascii="Courier New" w:hAnsi="Courier New" w:cs="Courier New"/>
                <w:b/>
                <w:sz w:val="16"/>
                <w:szCs w:val="16"/>
              </w:rPr>
              <w:t xml:space="preserve">    "082  XVI.Afecciones originadas en el periodo perinatal",</w:t>
            </w:r>
          </w:p>
          <w:p w:rsidR="00D903FF" w:rsidRPr="00B82CF5" w:rsidRDefault="00D903FF" w:rsidP="005D4A98">
            <w:pPr>
              <w:spacing w:after="0"/>
              <w:rPr>
                <w:rFonts w:ascii="Courier New" w:hAnsi="Courier New" w:cs="Courier New"/>
                <w:b/>
                <w:sz w:val="16"/>
                <w:szCs w:val="16"/>
              </w:rPr>
            </w:pPr>
            <w:r w:rsidRPr="00B82CF5">
              <w:rPr>
                <w:rFonts w:ascii="Courier New" w:hAnsi="Courier New" w:cs="Courier New"/>
                <w:b/>
                <w:sz w:val="16"/>
                <w:szCs w:val="16"/>
              </w:rPr>
              <w:t xml:space="preserve">    "050-052  VI-VIII.Enfermedades del sistema nervioso y de los órganos de los sentidos"</w:t>
            </w:r>
          </w:p>
          <w:p w:rsidR="00D903FF" w:rsidRPr="00B82CF5" w:rsidRDefault="00D903FF" w:rsidP="005D4A98">
            <w:pPr>
              <w:spacing w:after="0"/>
              <w:rPr>
                <w:rFonts w:ascii="Courier New" w:hAnsi="Courier New" w:cs="Courier New"/>
                <w:b/>
                <w:sz w:val="16"/>
                <w:szCs w:val="16"/>
              </w:rPr>
            </w:pPr>
            <w:r w:rsidRPr="00B82CF5">
              <w:rPr>
                <w:rFonts w:ascii="Courier New" w:hAnsi="Courier New" w:cs="Courier New"/>
                <w:b/>
                <w:sz w:val="16"/>
                <w:szCs w:val="16"/>
              </w:rPr>
              <w:t>]</w:t>
            </w:r>
          </w:p>
          <w:p w:rsidR="00D903FF" w:rsidRPr="00B82CF5" w:rsidRDefault="00D903FF" w:rsidP="005D4A98">
            <w:pPr>
              <w:spacing w:after="0"/>
              <w:rPr>
                <w:rFonts w:ascii="Courier New" w:hAnsi="Courier New" w:cs="Courier New"/>
                <w:b/>
                <w:sz w:val="16"/>
                <w:szCs w:val="16"/>
              </w:rPr>
            </w:pPr>
          </w:p>
          <w:p w:rsidR="00D903FF" w:rsidRPr="00B82CF5" w:rsidRDefault="00D903FF" w:rsidP="005D4A98">
            <w:pPr>
              <w:spacing w:after="0"/>
              <w:rPr>
                <w:rFonts w:ascii="Courier New" w:hAnsi="Courier New" w:cs="Courier New"/>
                <w:b/>
                <w:sz w:val="16"/>
                <w:szCs w:val="16"/>
              </w:rPr>
            </w:pPr>
            <w:r w:rsidRPr="00B82CF5">
              <w:rPr>
                <w:rFonts w:ascii="Courier New" w:hAnsi="Courier New" w:cs="Courier New"/>
                <w:b/>
                <w:sz w:val="16"/>
                <w:szCs w:val="16"/>
              </w:rPr>
              <w:t>for causa in lista_de_causas:</w:t>
            </w:r>
          </w:p>
          <w:p w:rsidR="00D903FF" w:rsidRPr="00B82CF5" w:rsidRDefault="00D903FF" w:rsidP="005D4A98">
            <w:pPr>
              <w:spacing w:after="0"/>
              <w:rPr>
                <w:rFonts w:ascii="Courier New" w:hAnsi="Courier New" w:cs="Courier New"/>
                <w:b/>
                <w:sz w:val="16"/>
                <w:szCs w:val="16"/>
              </w:rPr>
            </w:pPr>
            <w:r w:rsidRPr="00B82CF5">
              <w:rPr>
                <w:rFonts w:ascii="Courier New" w:hAnsi="Courier New" w:cs="Courier New"/>
                <w:b/>
                <w:sz w:val="16"/>
                <w:szCs w:val="16"/>
              </w:rPr>
              <w:t xml:space="preserve">    print(causa.ljust(60), "\t", es_grupo_y_no_total(causa))</w:t>
            </w:r>
          </w:p>
        </w:tc>
      </w:tr>
    </w:tbl>
    <w:p w:rsidR="00D903FF" w:rsidRDefault="00D903FF" w:rsidP="00D903FF">
      <w:pPr>
        <w:spacing w:after="0"/>
        <w:rPr>
          <w:rFonts w:ascii="Verdana" w:hAnsi="Verdana" w:cs="Arial"/>
        </w:rPr>
      </w:pPr>
    </w:p>
    <w:p w:rsidR="00D903FF" w:rsidRDefault="00D903FF" w:rsidP="00D903FF">
      <w:pPr>
        <w:spacing w:after="0"/>
        <w:rPr>
          <w:rFonts w:ascii="Verdana" w:hAnsi="Verdana" w:cs="Arial"/>
        </w:rPr>
      </w:pPr>
      <w:r>
        <w:rPr>
          <w:rFonts w:ascii="Verdana" w:hAnsi="Verdana" w:cs="Arial"/>
        </w:rPr>
        <w:t>generarán la siguiente salida:</w:t>
      </w:r>
    </w:p>
    <w:p w:rsidR="00D903FF" w:rsidRDefault="00D903FF" w:rsidP="00D903FF">
      <w:pPr>
        <w:spacing w:after="0"/>
        <w:rPr>
          <w:rFonts w:ascii="Verdana" w:hAnsi="Verdana" w:cs="Arial"/>
        </w:rPr>
      </w:pPr>
    </w:p>
    <w:tbl>
      <w:tblPr>
        <w:tblStyle w:val="Tablaconcuadrcula"/>
        <w:tblW w:w="8642" w:type="dxa"/>
        <w:tblLook w:val="04A0" w:firstRow="1" w:lastRow="0" w:firstColumn="1" w:lastColumn="0" w:noHBand="0" w:noVBand="1"/>
      </w:tblPr>
      <w:tblGrid>
        <w:gridCol w:w="8642"/>
      </w:tblGrid>
      <w:tr w:rsidR="00D903FF" w:rsidRPr="00B82CF5" w:rsidTr="005D4A98">
        <w:tc>
          <w:tcPr>
            <w:tcW w:w="8642" w:type="dxa"/>
          </w:tcPr>
          <w:p w:rsidR="00D903FF" w:rsidRPr="00B82CF5" w:rsidRDefault="00D903FF" w:rsidP="005D4A98">
            <w:pPr>
              <w:spacing w:after="0"/>
              <w:rPr>
                <w:rFonts w:ascii="Courier New" w:hAnsi="Courier New" w:cs="Courier New"/>
                <w:b/>
                <w:sz w:val="15"/>
                <w:szCs w:val="15"/>
              </w:rPr>
            </w:pPr>
            <w:r w:rsidRPr="00B82CF5">
              <w:rPr>
                <w:rFonts w:ascii="Courier New" w:hAnsi="Courier New" w:cs="Courier New"/>
                <w:b/>
                <w:sz w:val="15"/>
                <w:szCs w:val="15"/>
              </w:rPr>
              <w:t xml:space="preserve">009-041  II.Tumores                                                              </w:t>
            </w:r>
            <w:r w:rsidRPr="00B82CF5">
              <w:rPr>
                <w:rFonts w:ascii="Courier New" w:hAnsi="Courier New" w:cs="Courier New"/>
                <w:b/>
                <w:sz w:val="15"/>
                <w:szCs w:val="15"/>
              </w:rPr>
              <w:tab/>
              <w:t xml:space="preserve"> True</w:t>
            </w:r>
          </w:p>
          <w:p w:rsidR="00D903FF" w:rsidRPr="00B82CF5" w:rsidRDefault="00D903FF" w:rsidP="005D4A98">
            <w:pPr>
              <w:spacing w:after="0"/>
              <w:rPr>
                <w:rFonts w:ascii="Courier New" w:hAnsi="Courier New" w:cs="Courier New"/>
                <w:b/>
                <w:sz w:val="15"/>
                <w:szCs w:val="15"/>
              </w:rPr>
            </w:pPr>
            <w:r w:rsidRPr="00B82CF5">
              <w:rPr>
                <w:rFonts w:ascii="Courier New" w:hAnsi="Courier New" w:cs="Courier New"/>
                <w:b/>
                <w:sz w:val="15"/>
                <w:szCs w:val="15"/>
              </w:rPr>
              <w:t xml:space="preserve">009  Tumor maligno del esófago                                                   </w:t>
            </w:r>
            <w:r w:rsidRPr="00B82CF5">
              <w:rPr>
                <w:rFonts w:ascii="Courier New" w:hAnsi="Courier New" w:cs="Courier New"/>
                <w:b/>
                <w:sz w:val="15"/>
                <w:szCs w:val="15"/>
              </w:rPr>
              <w:tab/>
              <w:t xml:space="preserve"> False</w:t>
            </w:r>
          </w:p>
          <w:p w:rsidR="00D903FF" w:rsidRPr="00B82CF5" w:rsidRDefault="00D903FF" w:rsidP="005D4A98">
            <w:pPr>
              <w:spacing w:after="0"/>
              <w:rPr>
                <w:rFonts w:ascii="Courier New" w:hAnsi="Courier New" w:cs="Courier New"/>
                <w:b/>
                <w:sz w:val="15"/>
                <w:szCs w:val="15"/>
              </w:rPr>
            </w:pPr>
            <w:r w:rsidRPr="00B82CF5">
              <w:rPr>
                <w:rFonts w:ascii="Courier New" w:hAnsi="Courier New" w:cs="Courier New"/>
                <w:b/>
                <w:sz w:val="15"/>
                <w:szCs w:val="15"/>
              </w:rPr>
              <w:t xml:space="preserve">001-102  I-XXII.Todas las causas                                                 </w:t>
            </w:r>
            <w:r w:rsidRPr="00B82CF5">
              <w:rPr>
                <w:rFonts w:ascii="Courier New" w:hAnsi="Courier New" w:cs="Courier New"/>
                <w:b/>
                <w:sz w:val="15"/>
                <w:szCs w:val="15"/>
              </w:rPr>
              <w:tab/>
              <w:t xml:space="preserve"> False</w:t>
            </w:r>
          </w:p>
          <w:p w:rsidR="00D903FF" w:rsidRPr="00B82CF5" w:rsidRDefault="00D903FF" w:rsidP="005D4A98">
            <w:pPr>
              <w:spacing w:after="0"/>
              <w:rPr>
                <w:rFonts w:ascii="Courier New" w:hAnsi="Courier New" w:cs="Courier New"/>
                <w:b/>
                <w:sz w:val="15"/>
                <w:szCs w:val="15"/>
              </w:rPr>
            </w:pPr>
            <w:r w:rsidRPr="00B82CF5">
              <w:rPr>
                <w:rFonts w:ascii="Courier New" w:hAnsi="Courier New" w:cs="Courier New"/>
                <w:b/>
                <w:sz w:val="15"/>
                <w:szCs w:val="15"/>
              </w:rPr>
              <w:t xml:space="preserve">077-080  XIV.Enfermedades del sistema genitourinario                             </w:t>
            </w:r>
            <w:r w:rsidRPr="00B82CF5">
              <w:rPr>
                <w:rFonts w:ascii="Courier New" w:hAnsi="Courier New" w:cs="Courier New"/>
                <w:b/>
                <w:sz w:val="15"/>
                <w:szCs w:val="15"/>
              </w:rPr>
              <w:tab/>
              <w:t xml:space="preserve"> True</w:t>
            </w:r>
          </w:p>
          <w:p w:rsidR="00D903FF" w:rsidRPr="00B82CF5" w:rsidRDefault="00D903FF" w:rsidP="005D4A98">
            <w:pPr>
              <w:spacing w:after="0"/>
              <w:rPr>
                <w:rFonts w:ascii="Courier New" w:hAnsi="Courier New" w:cs="Courier New"/>
                <w:b/>
                <w:sz w:val="15"/>
                <w:szCs w:val="15"/>
              </w:rPr>
            </w:pPr>
            <w:r w:rsidRPr="00B82CF5">
              <w:rPr>
                <w:rFonts w:ascii="Courier New" w:hAnsi="Courier New" w:cs="Courier New"/>
                <w:b/>
                <w:sz w:val="15"/>
                <w:szCs w:val="15"/>
              </w:rPr>
              <w:t xml:space="preserve">082  XVI.Afecciones originadas en el periodo perinatal                           </w:t>
            </w:r>
            <w:r w:rsidRPr="00B82CF5">
              <w:rPr>
                <w:rFonts w:ascii="Courier New" w:hAnsi="Courier New" w:cs="Courier New"/>
                <w:b/>
                <w:sz w:val="15"/>
                <w:szCs w:val="15"/>
              </w:rPr>
              <w:tab/>
              <w:t xml:space="preserve"> False</w:t>
            </w:r>
          </w:p>
          <w:p w:rsidR="00D903FF" w:rsidRPr="00B82CF5" w:rsidRDefault="00D903FF" w:rsidP="005D4A98">
            <w:pPr>
              <w:spacing w:after="0"/>
              <w:rPr>
                <w:rFonts w:ascii="Courier New" w:hAnsi="Courier New" w:cs="Courier New"/>
                <w:b/>
                <w:sz w:val="15"/>
                <w:szCs w:val="15"/>
              </w:rPr>
            </w:pPr>
            <w:r w:rsidRPr="00B82CF5">
              <w:rPr>
                <w:rFonts w:ascii="Courier New" w:hAnsi="Courier New" w:cs="Courier New"/>
                <w:b/>
                <w:sz w:val="15"/>
                <w:szCs w:val="15"/>
              </w:rPr>
              <w:t xml:space="preserve">050-052  VI-VIII.Enfermedades del sistema nervioso y de los órganos de los sentidos </w:t>
            </w:r>
            <w:r w:rsidRPr="00B82CF5">
              <w:rPr>
                <w:rFonts w:ascii="Courier New" w:hAnsi="Courier New" w:cs="Courier New"/>
                <w:b/>
                <w:sz w:val="15"/>
                <w:szCs w:val="15"/>
              </w:rPr>
              <w:tab/>
              <w:t xml:space="preserve"> True</w:t>
            </w:r>
          </w:p>
        </w:tc>
      </w:tr>
    </w:tbl>
    <w:p w:rsidR="00D903FF" w:rsidRDefault="00D903FF" w:rsidP="00D903FF">
      <w:pPr>
        <w:spacing w:after="0"/>
        <w:rPr>
          <w:rFonts w:ascii="Verdana" w:hAnsi="Verdana" w:cs="Arial"/>
        </w:rPr>
      </w:pPr>
    </w:p>
    <w:p w:rsidR="00D903FF" w:rsidRDefault="00D903FF" w:rsidP="00D903FF">
      <w:pPr>
        <w:spacing w:after="0"/>
        <w:rPr>
          <w:rFonts w:ascii="Verdana" w:hAnsi="Verdana" w:cs="Arial"/>
        </w:rPr>
      </w:pPr>
      <w:r>
        <w:rPr>
          <w:rFonts w:ascii="Verdana" w:hAnsi="Verdana" w:cs="Arial"/>
        </w:rPr>
        <w:t>También en este apartado b), ambas funciones han de trabajar, exactamente, como las que te doy en los ejemplos anteriores.</w:t>
      </w:r>
    </w:p>
    <w:p w:rsidR="00D903FF" w:rsidRDefault="00D903FF" w:rsidP="00D903FF">
      <w:pPr>
        <w:spacing w:after="0"/>
        <w:rPr>
          <w:rFonts w:ascii="Verdana" w:hAnsi="Verdana" w:cs="Arial"/>
        </w:rPr>
      </w:pPr>
    </w:p>
    <w:p w:rsidR="004F13F3" w:rsidRPr="004F13F3" w:rsidRDefault="00E44EA6" w:rsidP="004F13F3">
      <w:pPr>
        <w:pStyle w:val="Prrafodelista"/>
        <w:numPr>
          <w:ilvl w:val="0"/>
          <w:numId w:val="26"/>
        </w:numPr>
        <w:rPr>
          <w:rFonts w:ascii="Verdana" w:hAnsi="Verdana" w:cs="Arial"/>
          <w:b/>
        </w:rPr>
      </w:pPr>
      <w:r w:rsidRPr="004C5B52">
        <w:rPr>
          <w:rFonts w:ascii="Verdana" w:hAnsi="Verdana" w:cs="Arial"/>
          <w:b/>
        </w:rPr>
        <w:t xml:space="preserve">Carga </w:t>
      </w:r>
      <w:r w:rsidR="00233B2C" w:rsidRPr="004C5B52">
        <w:rPr>
          <w:rFonts w:ascii="Verdana" w:hAnsi="Verdana" w:cs="Arial"/>
          <w:b/>
        </w:rPr>
        <w:t xml:space="preserve">selectiva </w:t>
      </w:r>
      <w:r w:rsidRPr="004C5B52">
        <w:rPr>
          <w:rFonts w:ascii="Verdana" w:hAnsi="Verdana" w:cs="Arial"/>
          <w:b/>
        </w:rPr>
        <w:t xml:space="preserve">de datos de </w:t>
      </w:r>
      <w:r w:rsidR="004F13F3" w:rsidRPr="004C5B52">
        <w:rPr>
          <w:rFonts w:ascii="Verdana" w:hAnsi="Verdana" w:cs="Arial"/>
          <w:b/>
        </w:rPr>
        <w:t>grupos de enfermedades</w:t>
      </w:r>
      <w:r w:rsidR="0072768A" w:rsidRPr="004C5B52">
        <w:rPr>
          <w:rFonts w:ascii="Verdana" w:hAnsi="Verdana" w:cs="Arial"/>
          <w:b/>
        </w:rPr>
        <w:tab/>
      </w:r>
      <w:r w:rsidR="00C673F4" w:rsidRPr="004C5B52">
        <w:rPr>
          <w:rFonts w:ascii="Verdana" w:hAnsi="Verdana" w:cs="Arial"/>
          <w:b/>
        </w:rPr>
        <w:t>[</w:t>
      </w:r>
      <w:r w:rsidR="000C16D0" w:rsidRPr="004C5B52">
        <w:rPr>
          <w:rFonts w:ascii="Verdana" w:hAnsi="Verdana" w:cs="Arial"/>
          <w:b/>
        </w:rPr>
        <w:t>1,5</w:t>
      </w:r>
      <w:r w:rsidR="00C673F4" w:rsidRPr="004C5B52">
        <w:rPr>
          <w:rFonts w:ascii="Verdana" w:hAnsi="Verdana" w:cs="Arial"/>
          <w:b/>
        </w:rPr>
        <w:t xml:space="preserve"> punto</w:t>
      </w:r>
      <w:r w:rsidR="000C16D0" w:rsidRPr="004C5B52">
        <w:rPr>
          <w:rFonts w:ascii="Verdana" w:hAnsi="Verdana" w:cs="Arial"/>
          <w:b/>
        </w:rPr>
        <w:t>s</w:t>
      </w:r>
      <w:r w:rsidR="00C673F4" w:rsidRPr="004C5B52">
        <w:rPr>
          <w:rFonts w:ascii="Verdana" w:hAnsi="Verdana" w:cs="Arial"/>
          <w:b/>
        </w:rPr>
        <w:t>]</w:t>
      </w:r>
    </w:p>
    <w:p w:rsidR="000E539B" w:rsidRPr="000E539B" w:rsidRDefault="003778C5" w:rsidP="000E539B">
      <w:pPr>
        <w:rPr>
          <w:rFonts w:ascii="Verdana" w:hAnsi="Verdana" w:cs="Arial"/>
        </w:rPr>
      </w:pPr>
      <w:r>
        <w:rPr>
          <w:rFonts w:ascii="Verdana" w:hAnsi="Verdana" w:cs="Arial"/>
        </w:rPr>
        <w:t>L</w:t>
      </w:r>
      <w:r w:rsidR="000E539B" w:rsidRPr="000E539B">
        <w:rPr>
          <w:rFonts w:ascii="Verdana" w:hAnsi="Verdana" w:cs="Arial"/>
        </w:rPr>
        <w:t xml:space="preserve">a tabla </w:t>
      </w:r>
      <w:r>
        <w:rPr>
          <w:rFonts w:ascii="Verdana" w:hAnsi="Verdana" w:cs="Arial"/>
        </w:rPr>
        <w:t>que proporciona el INE e</w:t>
      </w:r>
      <w:r w:rsidRPr="000E539B">
        <w:rPr>
          <w:rFonts w:ascii="Verdana" w:hAnsi="Verdana" w:cs="Arial"/>
        </w:rPr>
        <w:t xml:space="preserve">s demasiado </w:t>
      </w:r>
      <w:r>
        <w:rPr>
          <w:rFonts w:ascii="Verdana" w:hAnsi="Verdana" w:cs="Arial"/>
        </w:rPr>
        <w:t xml:space="preserve">grande: </w:t>
      </w:r>
      <w:r w:rsidR="000E539B" w:rsidRPr="000E539B">
        <w:rPr>
          <w:rFonts w:ascii="Verdana" w:hAnsi="Verdana" w:cs="Arial"/>
        </w:rPr>
        <w:t xml:space="preserve">tiene más de 300.000 registros. Preferimos </w:t>
      </w:r>
      <w:r w:rsidR="008518FC">
        <w:rPr>
          <w:rFonts w:ascii="Verdana" w:hAnsi="Verdana" w:cs="Arial"/>
        </w:rPr>
        <w:t xml:space="preserve">ahora </w:t>
      </w:r>
      <w:r w:rsidR="000E539B" w:rsidRPr="000E539B">
        <w:rPr>
          <w:rFonts w:ascii="Verdana" w:hAnsi="Verdana" w:cs="Arial"/>
        </w:rPr>
        <w:t>trabajar con grupos de enfermedades:</w:t>
      </w:r>
    </w:p>
    <w:p w:rsidR="000E539B" w:rsidRPr="000E539B" w:rsidRDefault="000E539B" w:rsidP="000E539B">
      <w:pPr>
        <w:pStyle w:val="Prrafodelista"/>
        <w:numPr>
          <w:ilvl w:val="0"/>
          <w:numId w:val="27"/>
        </w:numPr>
        <w:rPr>
          <w:rFonts w:ascii="Verdana" w:hAnsi="Verdana" w:cs="Arial"/>
        </w:rPr>
      </w:pPr>
      <w:r w:rsidRPr="000E539B">
        <w:rPr>
          <w:rFonts w:ascii="Verdana" w:hAnsi="Verdana" w:cs="Arial"/>
        </w:rPr>
        <w:t>001-008 I. Enfermedades infecciosas y parasitarias</w:t>
      </w:r>
    </w:p>
    <w:p w:rsidR="000E539B" w:rsidRPr="000E539B" w:rsidRDefault="000E539B" w:rsidP="000E539B">
      <w:pPr>
        <w:pStyle w:val="Prrafodelista"/>
        <w:numPr>
          <w:ilvl w:val="0"/>
          <w:numId w:val="27"/>
        </w:numPr>
        <w:rPr>
          <w:rFonts w:ascii="Verdana" w:hAnsi="Verdana" w:cs="Arial"/>
        </w:rPr>
      </w:pPr>
      <w:r w:rsidRPr="000E539B">
        <w:rPr>
          <w:rFonts w:ascii="Verdana" w:hAnsi="Verdana" w:cs="Arial"/>
        </w:rPr>
        <w:t>009-041 II.Tumores</w:t>
      </w:r>
    </w:p>
    <w:p w:rsidR="000E539B" w:rsidRPr="000E539B" w:rsidRDefault="000E539B" w:rsidP="000E539B">
      <w:pPr>
        <w:pStyle w:val="Prrafodelista"/>
        <w:numPr>
          <w:ilvl w:val="0"/>
          <w:numId w:val="27"/>
        </w:numPr>
        <w:rPr>
          <w:rFonts w:ascii="Verdana" w:hAnsi="Verdana" w:cs="Arial"/>
        </w:rPr>
      </w:pPr>
      <w:r w:rsidRPr="000E539B">
        <w:rPr>
          <w:rFonts w:ascii="Verdana" w:hAnsi="Verdana" w:cs="Arial"/>
        </w:rPr>
        <w:t>042-043 III. En</w:t>
      </w:r>
      <w:r w:rsidR="00CA6F60">
        <w:rPr>
          <w:rFonts w:ascii="Verdana" w:hAnsi="Verdana" w:cs="Arial"/>
        </w:rPr>
        <w:t>f</w:t>
      </w:r>
      <w:r w:rsidRPr="000E539B">
        <w:rPr>
          <w:rFonts w:ascii="Verdana" w:hAnsi="Verdana" w:cs="Arial"/>
        </w:rPr>
        <w:t>ermedades de la sangre y de los …</w:t>
      </w:r>
    </w:p>
    <w:p w:rsidR="00BD4256" w:rsidRDefault="000E539B" w:rsidP="000E539B">
      <w:pPr>
        <w:pStyle w:val="Prrafodelista"/>
        <w:numPr>
          <w:ilvl w:val="0"/>
          <w:numId w:val="27"/>
        </w:numPr>
        <w:rPr>
          <w:rFonts w:ascii="Verdana" w:hAnsi="Verdana" w:cs="Arial"/>
        </w:rPr>
      </w:pPr>
      <w:r w:rsidRPr="000E539B">
        <w:rPr>
          <w:rFonts w:ascii="Verdana" w:hAnsi="Verdana" w:cs="Arial"/>
        </w:rPr>
        <w:t>Etcétera.</w:t>
      </w:r>
    </w:p>
    <w:p w:rsidR="00E44EA6" w:rsidRDefault="00E44EA6" w:rsidP="00E44EA6">
      <w:pPr>
        <w:spacing w:after="0"/>
        <w:rPr>
          <w:rFonts w:ascii="Verdana" w:hAnsi="Verdana" w:cs="Arial"/>
        </w:rPr>
      </w:pPr>
      <w:r>
        <w:rPr>
          <w:rFonts w:ascii="Verdana" w:hAnsi="Verdana" w:cs="Arial"/>
        </w:rPr>
        <w:t xml:space="preserve">Nos interesan las </w:t>
      </w:r>
      <w:r w:rsidR="00E91D04">
        <w:rPr>
          <w:rFonts w:ascii="Verdana" w:hAnsi="Verdana" w:cs="Arial"/>
        </w:rPr>
        <w:t xml:space="preserve">filas que describen grupos unidos </w:t>
      </w:r>
      <w:r>
        <w:rPr>
          <w:rFonts w:ascii="Verdana" w:hAnsi="Verdana" w:cs="Arial"/>
        </w:rPr>
        <w:t>(y se distinguen por tener</w:t>
      </w:r>
      <w:r w:rsidR="00E91D04">
        <w:rPr>
          <w:rFonts w:ascii="Verdana" w:hAnsi="Verdana" w:cs="Arial"/>
        </w:rPr>
        <w:t>, en su primera columna, tres cifras, un guion y otras tres cifras</w:t>
      </w:r>
      <w:r>
        <w:rPr>
          <w:rFonts w:ascii="Verdana" w:hAnsi="Verdana" w:cs="Arial"/>
        </w:rPr>
        <w:t xml:space="preserve">) pero descartando </w:t>
      </w:r>
      <w:r>
        <w:rPr>
          <w:rFonts w:ascii="Verdana" w:hAnsi="Verdana" w:cs="Arial"/>
        </w:rPr>
        <w:lastRenderedPageBreak/>
        <w:t xml:space="preserve">las </w:t>
      </w:r>
      <w:r w:rsidRPr="00E44EA6">
        <w:rPr>
          <w:rFonts w:ascii="Verdana" w:hAnsi="Verdana" w:cs="Arial"/>
        </w:rPr>
        <w:t xml:space="preserve">líneas </w:t>
      </w:r>
      <w:r>
        <w:rPr>
          <w:rFonts w:ascii="Verdana" w:hAnsi="Verdana" w:cs="Arial"/>
        </w:rPr>
        <w:t xml:space="preserve">con datos referidos a </w:t>
      </w:r>
      <w:r w:rsidRPr="00E44EA6">
        <w:rPr>
          <w:rFonts w:ascii="Verdana" w:hAnsi="Verdana" w:cs="Arial"/>
        </w:rPr>
        <w:t>todas las causas.</w:t>
      </w:r>
      <w:r>
        <w:rPr>
          <w:rFonts w:ascii="Verdana" w:hAnsi="Verdana" w:cs="Arial"/>
        </w:rPr>
        <w:t xml:space="preserve"> Por ejemplo, las instrucciones siguientes:</w:t>
      </w:r>
    </w:p>
    <w:p w:rsidR="00E44EA6" w:rsidRDefault="00E44EA6" w:rsidP="00E44EA6">
      <w:pPr>
        <w:spacing w:after="0"/>
        <w:rPr>
          <w:rFonts w:ascii="Verdana" w:hAnsi="Verdana" w:cs="Arial"/>
        </w:rPr>
      </w:pPr>
    </w:p>
    <w:tbl>
      <w:tblPr>
        <w:tblStyle w:val="Tablaconcuadrcula"/>
        <w:tblW w:w="0" w:type="auto"/>
        <w:tblLook w:val="04A0" w:firstRow="1" w:lastRow="0" w:firstColumn="1" w:lastColumn="0" w:noHBand="0" w:noVBand="1"/>
      </w:tblPr>
      <w:tblGrid>
        <w:gridCol w:w="8494"/>
      </w:tblGrid>
      <w:tr w:rsidR="00E44EA6" w:rsidRPr="007036C4" w:rsidTr="00D91379">
        <w:tc>
          <w:tcPr>
            <w:tcW w:w="8494" w:type="dxa"/>
          </w:tcPr>
          <w:p w:rsidR="00E44EA6" w:rsidRPr="00E44EA6" w:rsidRDefault="00E44EA6" w:rsidP="00E44EA6">
            <w:pPr>
              <w:spacing w:after="0"/>
              <w:rPr>
                <w:rFonts w:ascii="Courier New" w:hAnsi="Courier New" w:cs="Courier New"/>
                <w:b/>
                <w:sz w:val="18"/>
              </w:rPr>
            </w:pPr>
            <w:r w:rsidRPr="00E44EA6">
              <w:rPr>
                <w:rFonts w:ascii="Courier New" w:hAnsi="Courier New" w:cs="Courier New"/>
                <w:b/>
                <w:sz w:val="18"/>
              </w:rPr>
              <w:t>datos, num_lin_descartadas = cargar_datos("ine_mortalidad_espanna.csv")</w:t>
            </w:r>
          </w:p>
          <w:p w:rsidR="00E44EA6" w:rsidRPr="00E44EA6" w:rsidRDefault="00E44EA6" w:rsidP="00E44EA6">
            <w:pPr>
              <w:spacing w:after="0"/>
              <w:rPr>
                <w:rFonts w:ascii="Courier New" w:hAnsi="Courier New" w:cs="Courier New"/>
                <w:b/>
                <w:sz w:val="18"/>
              </w:rPr>
            </w:pPr>
            <w:r w:rsidRPr="00E44EA6">
              <w:rPr>
                <w:rFonts w:ascii="Courier New" w:hAnsi="Courier New" w:cs="Courier New"/>
                <w:b/>
                <w:sz w:val="18"/>
              </w:rPr>
              <w:t>print(len(datos), num_lin_descartadas)</w:t>
            </w:r>
          </w:p>
          <w:p w:rsidR="00E44EA6" w:rsidRPr="007F2C81" w:rsidRDefault="00E44EA6" w:rsidP="00E44EA6">
            <w:pPr>
              <w:spacing w:after="0"/>
              <w:rPr>
                <w:rFonts w:ascii="Courier New" w:hAnsi="Courier New" w:cs="Courier New"/>
                <w:b/>
                <w:sz w:val="18"/>
                <w:lang w:val="en-US"/>
              </w:rPr>
            </w:pPr>
            <w:r w:rsidRPr="007F2C81">
              <w:rPr>
                <w:rFonts w:ascii="Courier New" w:hAnsi="Courier New" w:cs="Courier New"/>
                <w:b/>
                <w:sz w:val="18"/>
                <w:lang w:val="en-US"/>
              </w:rPr>
              <w:t>for i in [13000, 34, 1001, 20000, 25000]:</w:t>
            </w:r>
          </w:p>
          <w:p w:rsidR="00E44EA6" w:rsidRPr="007F2C81" w:rsidRDefault="00E44EA6" w:rsidP="00E44EA6">
            <w:pPr>
              <w:spacing w:after="0"/>
              <w:rPr>
                <w:rFonts w:ascii="Courier New" w:hAnsi="Courier New" w:cs="Courier New"/>
                <w:b/>
                <w:sz w:val="18"/>
                <w:lang w:val="en-US"/>
              </w:rPr>
            </w:pPr>
            <w:r w:rsidRPr="007F2C81">
              <w:rPr>
                <w:rFonts w:ascii="Courier New" w:hAnsi="Courier New" w:cs="Courier New"/>
                <w:b/>
                <w:sz w:val="18"/>
                <w:lang w:val="en-US"/>
              </w:rPr>
              <w:t xml:space="preserve">    print(datos[i])</w:t>
            </w:r>
          </w:p>
        </w:tc>
      </w:tr>
    </w:tbl>
    <w:p w:rsidR="00E44EA6" w:rsidRPr="007F2C81" w:rsidRDefault="00E44EA6" w:rsidP="00E44EA6">
      <w:pPr>
        <w:spacing w:after="0"/>
        <w:rPr>
          <w:rFonts w:ascii="Verdana" w:hAnsi="Verdana" w:cs="Arial"/>
          <w:lang w:val="en-US"/>
        </w:rPr>
      </w:pPr>
    </w:p>
    <w:p w:rsidR="00E44EA6" w:rsidRDefault="00E44EA6" w:rsidP="00E44EA6">
      <w:pPr>
        <w:spacing w:after="0"/>
        <w:rPr>
          <w:rFonts w:ascii="Verdana" w:hAnsi="Verdana" w:cs="Arial"/>
        </w:rPr>
      </w:pPr>
      <w:r>
        <w:rPr>
          <w:rFonts w:ascii="Verdana" w:hAnsi="Verdana" w:cs="Arial"/>
        </w:rPr>
        <w:t>generarán la siguiente salida:</w:t>
      </w:r>
    </w:p>
    <w:p w:rsidR="00E44EA6" w:rsidRDefault="00E44EA6" w:rsidP="00E44EA6">
      <w:pPr>
        <w:spacing w:after="0"/>
        <w:rPr>
          <w:rFonts w:ascii="Verdana" w:hAnsi="Verdana" w:cs="Arial"/>
        </w:rPr>
      </w:pPr>
    </w:p>
    <w:tbl>
      <w:tblPr>
        <w:tblStyle w:val="Tablaconcuadrcula"/>
        <w:tblW w:w="8642" w:type="dxa"/>
        <w:tblLook w:val="04A0" w:firstRow="1" w:lastRow="0" w:firstColumn="1" w:lastColumn="0" w:noHBand="0" w:noVBand="1"/>
      </w:tblPr>
      <w:tblGrid>
        <w:gridCol w:w="8642"/>
      </w:tblGrid>
      <w:tr w:rsidR="00E44EA6" w:rsidRPr="00885EC8" w:rsidTr="00B82CF5">
        <w:tc>
          <w:tcPr>
            <w:tcW w:w="8642" w:type="dxa"/>
          </w:tcPr>
          <w:p w:rsidR="00E44EA6" w:rsidRPr="007B6469" w:rsidRDefault="00E44EA6" w:rsidP="00E44EA6">
            <w:pPr>
              <w:spacing w:after="0"/>
              <w:rPr>
                <w:rFonts w:ascii="Courier New" w:hAnsi="Courier New" w:cs="Courier New"/>
                <w:b/>
                <w:sz w:val="18"/>
              </w:rPr>
            </w:pPr>
            <w:r w:rsidRPr="007B6469">
              <w:rPr>
                <w:rFonts w:ascii="Courier New" w:hAnsi="Courier New" w:cs="Courier New"/>
                <w:b/>
                <w:sz w:val="18"/>
              </w:rPr>
              <w:t>36036 265122</w:t>
            </w:r>
          </w:p>
          <w:p w:rsidR="00E44EA6" w:rsidRPr="007F2C81" w:rsidRDefault="00E44EA6" w:rsidP="00E44EA6">
            <w:pPr>
              <w:spacing w:after="0"/>
              <w:rPr>
                <w:rFonts w:ascii="Courier New" w:hAnsi="Courier New" w:cs="Courier New"/>
                <w:b/>
                <w:sz w:val="18"/>
              </w:rPr>
            </w:pPr>
            <w:r w:rsidRPr="007F2C81">
              <w:rPr>
                <w:rFonts w:ascii="Courier New" w:hAnsi="Courier New" w:cs="Courier New"/>
                <w:b/>
                <w:sz w:val="18"/>
              </w:rPr>
              <w:t>('001-008  I', 'I', 1, 'Enfermedades infecciosas y parasitarias', 1984, 3232)</w:t>
            </w:r>
          </w:p>
          <w:p w:rsidR="00E44EA6" w:rsidRPr="007F2C81" w:rsidRDefault="00E44EA6" w:rsidP="00E44EA6">
            <w:pPr>
              <w:spacing w:after="0"/>
              <w:rPr>
                <w:rFonts w:ascii="Courier New" w:hAnsi="Courier New" w:cs="Courier New"/>
                <w:b/>
                <w:sz w:val="18"/>
              </w:rPr>
            </w:pPr>
            <w:r w:rsidRPr="007F2C81">
              <w:rPr>
                <w:rFonts w:ascii="Courier New" w:hAnsi="Courier New" w:cs="Courier New"/>
                <w:b/>
                <w:sz w:val="18"/>
              </w:rPr>
              <w:t>('001-008  I', 'I', 1, 'Enfermedades infecciosas y parasitarias', 1992, 16)</w:t>
            </w:r>
          </w:p>
          <w:p w:rsidR="00E44EA6" w:rsidRPr="007F2C81" w:rsidRDefault="00E44EA6" w:rsidP="00E44EA6">
            <w:pPr>
              <w:spacing w:after="0"/>
              <w:rPr>
                <w:rFonts w:ascii="Courier New" w:hAnsi="Courier New" w:cs="Courier New"/>
                <w:b/>
                <w:sz w:val="18"/>
              </w:rPr>
            </w:pPr>
            <w:r w:rsidRPr="007F2C81">
              <w:rPr>
                <w:rFonts w:ascii="Courier New" w:hAnsi="Courier New" w:cs="Courier New"/>
                <w:b/>
                <w:sz w:val="18"/>
              </w:rPr>
              <w:t>('050-052  VI-VIII', 'VI', 6, 'Enfermedades del sistema nervioso y de los órganos de los sentidos', 2005, 19)</w:t>
            </w:r>
          </w:p>
          <w:p w:rsidR="00E44EA6" w:rsidRPr="007F2C81" w:rsidRDefault="00E44EA6" w:rsidP="00E44EA6">
            <w:pPr>
              <w:spacing w:after="0"/>
              <w:rPr>
                <w:rFonts w:ascii="Courier New" w:hAnsi="Courier New" w:cs="Courier New"/>
                <w:b/>
                <w:sz w:val="18"/>
              </w:rPr>
            </w:pPr>
            <w:r w:rsidRPr="007F2C81">
              <w:rPr>
                <w:rFonts w:ascii="Courier New" w:hAnsi="Courier New" w:cs="Courier New"/>
                <w:b/>
                <w:sz w:val="18"/>
              </w:rPr>
              <w:t>('062-067  X', 'X', 10, 'Enfermedades del sistema respiratorio', 1986, 31)</w:t>
            </w:r>
          </w:p>
          <w:p w:rsidR="00E44EA6" w:rsidRPr="00885EC8" w:rsidRDefault="00E44EA6" w:rsidP="00D91379">
            <w:pPr>
              <w:spacing w:after="0"/>
              <w:rPr>
                <w:rFonts w:ascii="Courier New" w:hAnsi="Courier New" w:cs="Courier New"/>
                <w:b/>
                <w:sz w:val="18"/>
              </w:rPr>
            </w:pPr>
            <w:r w:rsidRPr="00E44EA6">
              <w:rPr>
                <w:rFonts w:ascii="Courier New" w:hAnsi="Courier New" w:cs="Courier New"/>
                <w:b/>
                <w:sz w:val="18"/>
              </w:rPr>
              <w:t>('074-076  XIII', 'XIII', 13, 'Enfermedades del sistema osteomuscular y del tejido conjuntivo', 2017, 0)</w:t>
            </w:r>
          </w:p>
        </w:tc>
      </w:tr>
    </w:tbl>
    <w:p w:rsidR="00E44EA6" w:rsidRDefault="00E44EA6" w:rsidP="00E44EA6">
      <w:pPr>
        <w:spacing w:after="0"/>
        <w:rPr>
          <w:rFonts w:ascii="Verdana" w:hAnsi="Verdana" w:cs="Arial"/>
        </w:rPr>
      </w:pPr>
    </w:p>
    <w:p w:rsidR="00A441A2" w:rsidRDefault="0047515D" w:rsidP="00E44EA6">
      <w:pPr>
        <w:rPr>
          <w:rFonts w:ascii="Verdana" w:hAnsi="Verdana" w:cs="Arial"/>
        </w:rPr>
      </w:pPr>
      <w:r>
        <w:rPr>
          <w:rFonts w:ascii="Verdana" w:hAnsi="Verdana" w:cs="Arial"/>
        </w:rPr>
        <w:t>Como vemos, l</w:t>
      </w:r>
      <w:r w:rsidR="00E44EA6" w:rsidRPr="00E44EA6">
        <w:rPr>
          <w:rFonts w:ascii="Verdana" w:hAnsi="Verdana" w:cs="Arial"/>
        </w:rPr>
        <w:t xml:space="preserve">os números romanos </w:t>
      </w:r>
      <w:r>
        <w:rPr>
          <w:rFonts w:ascii="Verdana" w:hAnsi="Verdana" w:cs="Arial"/>
        </w:rPr>
        <w:t xml:space="preserve">han sido </w:t>
      </w:r>
      <w:r w:rsidR="00E44EA6" w:rsidRPr="00E44EA6">
        <w:rPr>
          <w:rFonts w:ascii="Verdana" w:hAnsi="Verdana" w:cs="Arial"/>
        </w:rPr>
        <w:t>traduci</w:t>
      </w:r>
      <w:r>
        <w:rPr>
          <w:rFonts w:ascii="Verdana" w:hAnsi="Verdana" w:cs="Arial"/>
        </w:rPr>
        <w:t>dos</w:t>
      </w:r>
      <w:r w:rsidR="00E44EA6" w:rsidRPr="00E44EA6">
        <w:rPr>
          <w:rFonts w:ascii="Verdana" w:hAnsi="Verdana" w:cs="Arial"/>
        </w:rPr>
        <w:t xml:space="preserve"> a enteros, y en el caso de varios grupos</w:t>
      </w:r>
      <w:r>
        <w:rPr>
          <w:rFonts w:ascii="Verdana" w:hAnsi="Verdana" w:cs="Arial"/>
        </w:rPr>
        <w:t>.</w:t>
      </w:r>
      <w:r w:rsidR="00A441A2">
        <w:rPr>
          <w:rFonts w:ascii="Verdana" w:hAnsi="Verdana" w:cs="Arial"/>
        </w:rPr>
        <w:t xml:space="preserve"> Obviamente, este apartado </w:t>
      </w:r>
      <w:r w:rsidR="001734E6">
        <w:rPr>
          <w:rFonts w:ascii="Verdana" w:hAnsi="Verdana" w:cs="Arial"/>
        </w:rPr>
        <w:t xml:space="preserve">se apoya en </w:t>
      </w:r>
      <w:r w:rsidR="00A441A2">
        <w:rPr>
          <w:rFonts w:ascii="Verdana" w:hAnsi="Verdana" w:cs="Arial"/>
        </w:rPr>
        <w:t>distintas piezas previas: la función que extrae un número romano entre “I” y “XX</w:t>
      </w:r>
      <w:r w:rsidR="007B6469">
        <w:rPr>
          <w:rFonts w:ascii="Verdana" w:hAnsi="Verdana" w:cs="Arial"/>
        </w:rPr>
        <w:t>”</w:t>
      </w:r>
      <w:r w:rsidR="00A441A2">
        <w:rPr>
          <w:rFonts w:ascii="Verdana" w:hAnsi="Verdana" w:cs="Arial"/>
        </w:rPr>
        <w:t xml:space="preserve"> de una cadena de caracteres, una función que convierte un numeral romano de los mencionados en el entero correspondiente, etc.</w:t>
      </w:r>
    </w:p>
    <w:p w:rsidR="00D456BC" w:rsidRPr="004F13F3" w:rsidRDefault="00D456BC" w:rsidP="00D456BC">
      <w:pPr>
        <w:pStyle w:val="Prrafodelista"/>
        <w:numPr>
          <w:ilvl w:val="0"/>
          <w:numId w:val="26"/>
        </w:numPr>
        <w:rPr>
          <w:rFonts w:ascii="Verdana" w:hAnsi="Verdana" w:cs="Arial"/>
          <w:b/>
        </w:rPr>
      </w:pPr>
      <w:r w:rsidRPr="004C5B52">
        <w:rPr>
          <w:rFonts w:ascii="Verdana" w:hAnsi="Verdana" w:cs="Arial"/>
          <w:b/>
        </w:rPr>
        <w:t>Tablas de datos por grupos</w:t>
      </w:r>
      <w:r w:rsidRPr="004C5B52">
        <w:rPr>
          <w:rFonts w:ascii="Verdana" w:hAnsi="Verdana" w:cs="Arial"/>
          <w:b/>
        </w:rPr>
        <w:tab/>
      </w:r>
      <w:r w:rsidRPr="004C5B52">
        <w:rPr>
          <w:rFonts w:ascii="Verdana" w:hAnsi="Verdana" w:cs="Arial"/>
          <w:b/>
        </w:rPr>
        <w:tab/>
      </w:r>
      <w:r w:rsidRPr="004C5B52">
        <w:rPr>
          <w:rFonts w:ascii="Verdana" w:hAnsi="Verdana" w:cs="Arial"/>
          <w:b/>
        </w:rPr>
        <w:tab/>
      </w:r>
      <w:r w:rsidRPr="004C5B52">
        <w:rPr>
          <w:rFonts w:ascii="Verdana" w:hAnsi="Verdana" w:cs="Arial"/>
          <w:b/>
        </w:rPr>
        <w:tab/>
      </w:r>
      <w:r w:rsidRPr="004C5B52">
        <w:rPr>
          <w:rFonts w:ascii="Verdana" w:hAnsi="Verdana" w:cs="Arial"/>
          <w:b/>
        </w:rPr>
        <w:tab/>
      </w:r>
      <w:r w:rsidR="0049329F" w:rsidRPr="004C5B52">
        <w:rPr>
          <w:rFonts w:ascii="Verdana" w:hAnsi="Verdana" w:cs="Arial"/>
          <w:b/>
        </w:rPr>
        <w:t>[1,5 puntos]</w:t>
      </w:r>
    </w:p>
    <w:p w:rsidR="00935368" w:rsidRDefault="00D456BC" w:rsidP="00E91D04">
      <w:pPr>
        <w:rPr>
          <w:rFonts w:ascii="Verdana" w:hAnsi="Verdana" w:cs="Arial"/>
        </w:rPr>
      </w:pPr>
      <w:r>
        <w:rPr>
          <w:rFonts w:ascii="Verdana" w:hAnsi="Verdana" w:cs="Arial"/>
        </w:rPr>
        <w:t>Las funciones anteriores están bien para inspeccionar los datos, pero a</w:t>
      </w:r>
      <w:r w:rsidR="007D1E5B">
        <w:rPr>
          <w:rFonts w:ascii="Verdana" w:hAnsi="Verdana" w:cs="Arial"/>
        </w:rPr>
        <w:t>hora deseamos almacenar el resultado en un</w:t>
      </w:r>
      <w:r w:rsidR="00935368">
        <w:rPr>
          <w:rFonts w:ascii="Verdana" w:hAnsi="Verdana" w:cs="Arial"/>
        </w:rPr>
        <w:t xml:space="preserve"> par de </w:t>
      </w:r>
      <w:r w:rsidR="007D1E5B">
        <w:rPr>
          <w:rFonts w:ascii="Verdana" w:hAnsi="Verdana" w:cs="Arial"/>
        </w:rPr>
        <w:t>tabla</w:t>
      </w:r>
      <w:r w:rsidR="00935368">
        <w:rPr>
          <w:rFonts w:ascii="Verdana" w:hAnsi="Verdana" w:cs="Arial"/>
        </w:rPr>
        <w:t>s</w:t>
      </w:r>
      <w:r w:rsidR="00DB2FFD">
        <w:rPr>
          <w:rFonts w:ascii="Verdana" w:hAnsi="Verdana" w:cs="Arial"/>
        </w:rPr>
        <w:t xml:space="preserve"> para su procesamiento posterior</w:t>
      </w:r>
      <w:r w:rsidR="00FC33B1">
        <w:rPr>
          <w:rFonts w:ascii="Verdana" w:hAnsi="Verdana" w:cs="Arial"/>
        </w:rPr>
        <w:t>. L</w:t>
      </w:r>
      <w:r w:rsidR="00935368">
        <w:rPr>
          <w:rFonts w:ascii="Verdana" w:hAnsi="Verdana" w:cs="Arial"/>
        </w:rPr>
        <w:t>a primera de ellas será un diccionario con los nombres de los grupos de enfermedades:</w:t>
      </w:r>
    </w:p>
    <w:p w:rsidR="00E91D04" w:rsidRDefault="00935368" w:rsidP="00935368">
      <w:pPr>
        <w:tabs>
          <w:tab w:val="left" w:pos="1134"/>
        </w:tabs>
        <w:ind w:left="1134" w:hanging="425"/>
        <w:rPr>
          <w:rFonts w:ascii="Verdana" w:hAnsi="Verdana" w:cs="Arial"/>
        </w:rPr>
      </w:pPr>
      <w:r>
        <w:rPr>
          <w:rFonts w:ascii="Verdana" w:hAnsi="Verdana" w:cs="Arial"/>
        </w:rPr>
        <w:t xml:space="preserve">1 : </w:t>
      </w:r>
      <w:r>
        <w:rPr>
          <w:rFonts w:ascii="Verdana" w:hAnsi="Verdana" w:cs="Arial"/>
        </w:rPr>
        <w:tab/>
      </w:r>
      <w:r w:rsidRPr="000E539B">
        <w:rPr>
          <w:rFonts w:ascii="Verdana" w:hAnsi="Verdana" w:cs="Arial"/>
        </w:rPr>
        <w:t>Enfermedades infecciosas y parasitarias</w:t>
      </w:r>
    </w:p>
    <w:p w:rsidR="00935368" w:rsidRDefault="00935368" w:rsidP="00935368">
      <w:pPr>
        <w:tabs>
          <w:tab w:val="left" w:pos="1134"/>
        </w:tabs>
        <w:ind w:left="1134" w:hanging="425"/>
        <w:rPr>
          <w:rFonts w:ascii="Verdana" w:hAnsi="Verdana" w:cs="Arial"/>
        </w:rPr>
      </w:pPr>
      <w:r>
        <w:rPr>
          <w:rFonts w:ascii="Verdana" w:hAnsi="Verdana" w:cs="Arial"/>
        </w:rPr>
        <w:t>2 :</w:t>
      </w:r>
      <w:r>
        <w:rPr>
          <w:rFonts w:ascii="Verdana" w:hAnsi="Verdana" w:cs="Arial"/>
        </w:rPr>
        <w:tab/>
        <w:t>Tumores</w:t>
      </w:r>
    </w:p>
    <w:p w:rsidR="00935368" w:rsidRPr="00E91D04" w:rsidRDefault="00935368" w:rsidP="00935368">
      <w:pPr>
        <w:tabs>
          <w:tab w:val="left" w:pos="1134"/>
        </w:tabs>
        <w:ind w:left="1134" w:hanging="425"/>
        <w:rPr>
          <w:rFonts w:ascii="Verdana" w:hAnsi="Verdana" w:cs="Arial"/>
        </w:rPr>
      </w:pPr>
      <w:r>
        <w:rPr>
          <w:rFonts w:ascii="Verdana" w:hAnsi="Verdana" w:cs="Arial"/>
        </w:rPr>
        <w:t>3</w:t>
      </w:r>
      <w:r w:rsidR="00C619A8">
        <w:rPr>
          <w:rFonts w:ascii="Verdana" w:hAnsi="Verdana" w:cs="Arial"/>
        </w:rPr>
        <w:t xml:space="preserve"> </w:t>
      </w:r>
      <w:r>
        <w:rPr>
          <w:rFonts w:ascii="Verdana" w:hAnsi="Verdana" w:cs="Arial"/>
        </w:rPr>
        <w:t xml:space="preserve">: </w:t>
      </w:r>
      <w:r>
        <w:rPr>
          <w:rFonts w:ascii="Verdana" w:hAnsi="Verdana" w:cs="Arial"/>
        </w:rPr>
        <w:tab/>
      </w:r>
      <w:r w:rsidRPr="00935368">
        <w:rPr>
          <w:rFonts w:ascii="Verdana" w:hAnsi="Verdana" w:cs="Arial"/>
        </w:rPr>
        <w:t>Enfermedades de la sangre y de los órganos hematopoyéticos, y ciertos trastornos que afectan al mecanismo de la inmunidad</w:t>
      </w:r>
    </w:p>
    <w:p w:rsidR="00DF103C" w:rsidRDefault="00D32C93" w:rsidP="005831D4">
      <w:pPr>
        <w:rPr>
          <w:rFonts w:ascii="Verdana" w:hAnsi="Verdana" w:cs="Arial"/>
        </w:rPr>
      </w:pPr>
      <w:r>
        <w:rPr>
          <w:rFonts w:ascii="Verdana" w:hAnsi="Verdana" w:cs="Arial"/>
        </w:rPr>
        <w:tab/>
      </w:r>
      <w:r w:rsidR="005F13F5">
        <w:rPr>
          <w:rFonts w:ascii="Verdana" w:hAnsi="Verdana" w:cs="Arial"/>
        </w:rPr>
        <w:t xml:space="preserve">…:  </w:t>
      </w:r>
      <w:r>
        <w:rPr>
          <w:rFonts w:ascii="Verdana" w:hAnsi="Verdana" w:cs="Arial"/>
        </w:rPr>
        <w:t>Etcétera.</w:t>
      </w:r>
    </w:p>
    <w:p w:rsidR="00015F93" w:rsidRDefault="00D44C6F" w:rsidP="005831D4">
      <w:pPr>
        <w:rPr>
          <w:rFonts w:ascii="Verdana" w:hAnsi="Verdana" w:cs="Arial"/>
        </w:rPr>
      </w:pPr>
      <w:r>
        <w:rPr>
          <w:rFonts w:ascii="Verdana" w:hAnsi="Verdana" w:cs="Arial"/>
        </w:rPr>
        <w:t xml:space="preserve">La segunda </w:t>
      </w:r>
      <w:r w:rsidR="00400420">
        <w:rPr>
          <w:rFonts w:ascii="Verdana" w:hAnsi="Verdana" w:cs="Arial"/>
        </w:rPr>
        <w:t>tabla</w:t>
      </w:r>
      <w:r w:rsidR="00173F2C">
        <w:rPr>
          <w:rFonts w:ascii="Verdana" w:hAnsi="Verdana" w:cs="Arial"/>
        </w:rPr>
        <w:t xml:space="preserve"> </w:t>
      </w:r>
      <w:r w:rsidR="00015F93">
        <w:rPr>
          <w:rFonts w:ascii="Verdana" w:hAnsi="Verdana" w:cs="Arial"/>
        </w:rPr>
        <w:t>–otro diccionario– tendrá la siguiente estructura:</w:t>
      </w:r>
    </w:p>
    <w:p w:rsidR="00015F93" w:rsidRDefault="00015F93" w:rsidP="00015F93">
      <w:pPr>
        <w:pStyle w:val="Prrafodelista"/>
        <w:numPr>
          <w:ilvl w:val="0"/>
          <w:numId w:val="27"/>
        </w:numPr>
        <w:rPr>
          <w:rFonts w:ascii="Verdana" w:hAnsi="Verdana" w:cs="Arial"/>
        </w:rPr>
      </w:pPr>
      <w:r>
        <w:rPr>
          <w:rFonts w:ascii="Verdana" w:hAnsi="Verdana" w:cs="Arial"/>
        </w:rPr>
        <w:t xml:space="preserve">La clave será </w:t>
      </w:r>
      <w:r w:rsidR="00D44C6F" w:rsidRPr="00015F93">
        <w:rPr>
          <w:rFonts w:ascii="Verdana" w:hAnsi="Verdana" w:cs="Arial"/>
        </w:rPr>
        <w:t>una cuaterna</w:t>
      </w:r>
      <w:r>
        <w:rPr>
          <w:rFonts w:ascii="Verdana" w:hAnsi="Verdana" w:cs="Arial"/>
        </w:rPr>
        <w:t>:</w:t>
      </w:r>
      <w:r w:rsidR="00D44C6F" w:rsidRPr="00015F93">
        <w:rPr>
          <w:rFonts w:ascii="Verdana" w:hAnsi="Verdana" w:cs="Arial"/>
        </w:rPr>
        <w:t xml:space="preserve"> </w:t>
      </w:r>
      <w:r>
        <w:rPr>
          <w:rFonts w:ascii="Verdana" w:hAnsi="Verdana" w:cs="Arial"/>
        </w:rPr>
        <w:t>e</w:t>
      </w:r>
      <w:r w:rsidR="00D44C6F" w:rsidRPr="00015F93">
        <w:rPr>
          <w:rFonts w:ascii="Verdana" w:hAnsi="Verdana" w:cs="Arial"/>
        </w:rPr>
        <w:t>l número de la causa de la muerte según la descripción anterior, el sexo, el rango de edad y el año</w:t>
      </w:r>
      <w:r w:rsidR="00A4080D" w:rsidRPr="00015F93">
        <w:rPr>
          <w:rFonts w:ascii="Verdana" w:hAnsi="Verdana" w:cs="Arial"/>
        </w:rPr>
        <w:t>, como un entero</w:t>
      </w:r>
    </w:p>
    <w:p w:rsidR="008A2E5F" w:rsidRDefault="00015F93" w:rsidP="00015F93">
      <w:pPr>
        <w:pStyle w:val="Prrafodelista"/>
        <w:numPr>
          <w:ilvl w:val="0"/>
          <w:numId w:val="27"/>
        </w:numPr>
        <w:rPr>
          <w:rFonts w:ascii="Verdana" w:hAnsi="Verdana" w:cs="Arial"/>
        </w:rPr>
      </w:pPr>
      <w:r>
        <w:rPr>
          <w:rFonts w:ascii="Verdana" w:hAnsi="Verdana" w:cs="Arial"/>
        </w:rPr>
        <w:t xml:space="preserve">El valor asociado será el </w:t>
      </w:r>
      <w:r w:rsidR="00D44C6F" w:rsidRPr="00015F93">
        <w:rPr>
          <w:rFonts w:ascii="Verdana" w:hAnsi="Verdana" w:cs="Arial"/>
        </w:rPr>
        <w:t xml:space="preserve">número de fallecimientos de dicha situación y </w:t>
      </w:r>
      <w:r w:rsidR="00D87A31">
        <w:rPr>
          <w:rFonts w:ascii="Verdana" w:hAnsi="Verdana" w:cs="Arial"/>
        </w:rPr>
        <w:t>año</w:t>
      </w:r>
      <w:r w:rsidR="00D44C6F" w:rsidRPr="00015F93">
        <w:rPr>
          <w:rFonts w:ascii="Verdana" w:hAnsi="Verdana" w:cs="Arial"/>
        </w:rPr>
        <w:t>.</w:t>
      </w:r>
    </w:p>
    <w:p w:rsidR="00DF103C" w:rsidRPr="008A2E5F" w:rsidRDefault="008A2E5F" w:rsidP="008A2E5F">
      <w:pPr>
        <w:rPr>
          <w:rFonts w:ascii="Verdana" w:hAnsi="Verdana" w:cs="Arial"/>
        </w:rPr>
      </w:pPr>
      <w:r>
        <w:rPr>
          <w:rFonts w:ascii="Verdana" w:hAnsi="Verdana" w:cs="Arial"/>
        </w:rPr>
        <w:t xml:space="preserve">Por ejempo, </w:t>
      </w:r>
      <w:r w:rsidR="0072768A" w:rsidRPr="008A2E5F">
        <w:rPr>
          <w:rFonts w:ascii="Verdana" w:hAnsi="Verdana" w:cs="Arial"/>
        </w:rPr>
        <w:t>las columnas 1 y 237.755 de la tabla</w:t>
      </w:r>
      <w:r>
        <w:rPr>
          <w:rFonts w:ascii="Verdana" w:hAnsi="Verdana" w:cs="Arial"/>
        </w:rPr>
        <w:t xml:space="preserve"> dada generarán los dos registros siguientes en este diccionario:</w:t>
      </w:r>
    </w:p>
    <w:p w:rsidR="00784ECC" w:rsidRDefault="00784ECC" w:rsidP="005831D4">
      <w:pPr>
        <w:rPr>
          <w:rFonts w:ascii="Verdana" w:hAnsi="Verdana" w:cs="Arial"/>
        </w:rPr>
      </w:pPr>
      <w:r>
        <w:rPr>
          <w:rFonts w:ascii="Verdana" w:hAnsi="Verdana" w:cs="Arial"/>
        </w:rPr>
        <w:lastRenderedPageBreak/>
        <w:tab/>
        <w:t>(1, “Total”, “Todas”, 2018) : 427721</w:t>
      </w:r>
    </w:p>
    <w:p w:rsidR="0072768A" w:rsidRDefault="0072768A" w:rsidP="005831D4">
      <w:pPr>
        <w:rPr>
          <w:rFonts w:ascii="Verdana" w:hAnsi="Verdana" w:cs="Arial"/>
        </w:rPr>
      </w:pPr>
      <w:r>
        <w:rPr>
          <w:rFonts w:ascii="Verdana" w:hAnsi="Verdana" w:cs="Arial"/>
        </w:rPr>
        <w:tab/>
        <w:t>(15, “Hombres”, (1, 4), 2009) : 0</w:t>
      </w:r>
    </w:p>
    <w:p w:rsidR="0072768A" w:rsidRDefault="00082584" w:rsidP="005831D4">
      <w:pPr>
        <w:rPr>
          <w:rFonts w:ascii="Verdana" w:hAnsi="Verdana" w:cs="Arial"/>
        </w:rPr>
      </w:pPr>
      <w:r>
        <w:rPr>
          <w:rFonts w:ascii="Verdana" w:hAnsi="Verdana" w:cs="Arial"/>
        </w:rPr>
        <w:t xml:space="preserve">Donde “Total” se refiere al total de ambos sexos 2 </w:t>
      </w:r>
      <w:r w:rsidR="0072768A">
        <w:rPr>
          <w:rFonts w:ascii="Verdana" w:hAnsi="Verdana" w:cs="Arial"/>
        </w:rPr>
        <w:t xml:space="preserve">y </w:t>
      </w:r>
      <w:r>
        <w:rPr>
          <w:rFonts w:ascii="Verdana" w:hAnsi="Verdana" w:cs="Arial"/>
        </w:rPr>
        <w:t>“Todas” se refiere a todas las edades</w:t>
      </w:r>
      <w:r w:rsidR="0072768A">
        <w:rPr>
          <w:rFonts w:ascii="Verdana" w:hAnsi="Verdana" w:cs="Arial"/>
        </w:rPr>
        <w:t>, mientras que el par (1, 4) alude a las personas entre 1 y 4 años</w:t>
      </w:r>
      <w:r>
        <w:rPr>
          <w:rFonts w:ascii="Verdana" w:hAnsi="Verdana" w:cs="Arial"/>
        </w:rPr>
        <w:t>.</w:t>
      </w:r>
    </w:p>
    <w:p w:rsidR="00666B81" w:rsidRDefault="00666B81" w:rsidP="005831D4">
      <w:pPr>
        <w:rPr>
          <w:rFonts w:ascii="Verdana" w:hAnsi="Verdana" w:cs="Arial"/>
        </w:rPr>
      </w:pPr>
      <w:r>
        <w:rPr>
          <w:rFonts w:ascii="Verdana" w:hAnsi="Verdana" w:cs="Arial"/>
        </w:rPr>
        <w:t xml:space="preserve">Te pido que diseñes sendas funciones que </w:t>
      </w:r>
      <w:r w:rsidR="008F6E12">
        <w:rPr>
          <w:rFonts w:ascii="Verdana" w:hAnsi="Verdana" w:cs="Arial"/>
        </w:rPr>
        <w:t>c</w:t>
      </w:r>
      <w:r>
        <w:rPr>
          <w:rFonts w:ascii="Verdana" w:hAnsi="Verdana" w:cs="Arial"/>
        </w:rPr>
        <w:t xml:space="preserve">reen estas tablas. Inventa tú mismo un par de tests o tres para mostrar que las tablas se </w:t>
      </w:r>
      <w:r w:rsidR="007947EB">
        <w:rPr>
          <w:rFonts w:ascii="Verdana" w:hAnsi="Verdana" w:cs="Arial"/>
        </w:rPr>
        <w:t xml:space="preserve">leen y crean </w:t>
      </w:r>
      <w:r>
        <w:rPr>
          <w:rFonts w:ascii="Verdana" w:hAnsi="Verdana" w:cs="Arial"/>
        </w:rPr>
        <w:t>correctamente.</w:t>
      </w:r>
    </w:p>
    <w:p w:rsidR="00666B81" w:rsidRDefault="00666B81" w:rsidP="005831D4">
      <w:pPr>
        <w:rPr>
          <w:rFonts w:ascii="Verdana" w:hAnsi="Verdana" w:cs="Arial"/>
        </w:rPr>
      </w:pPr>
    </w:p>
    <w:p w:rsidR="00ED7AE6" w:rsidRPr="004F13F3" w:rsidRDefault="00ED7AE6" w:rsidP="00ED7AE6">
      <w:pPr>
        <w:pStyle w:val="Prrafodelista"/>
        <w:numPr>
          <w:ilvl w:val="0"/>
          <w:numId w:val="26"/>
        </w:numPr>
        <w:rPr>
          <w:rFonts w:ascii="Verdana" w:hAnsi="Verdana" w:cs="Arial"/>
          <w:b/>
        </w:rPr>
      </w:pPr>
      <w:r w:rsidRPr="004C5B52">
        <w:rPr>
          <w:rFonts w:ascii="Verdana" w:hAnsi="Verdana" w:cs="Arial"/>
          <w:b/>
        </w:rPr>
        <w:t>Tabla y gráfico de fallecimientos por todas las causas</w:t>
      </w:r>
      <w:r w:rsidRPr="004C5B52">
        <w:rPr>
          <w:rFonts w:ascii="Verdana" w:hAnsi="Verdana" w:cs="Arial"/>
          <w:b/>
        </w:rPr>
        <w:tab/>
      </w:r>
      <w:r w:rsidR="00C673F4" w:rsidRPr="004C5B52">
        <w:rPr>
          <w:rFonts w:ascii="Verdana" w:hAnsi="Verdana" w:cs="Arial"/>
          <w:b/>
        </w:rPr>
        <w:t>[1</w:t>
      </w:r>
      <w:r w:rsidR="0049329F" w:rsidRPr="004C5B52">
        <w:rPr>
          <w:rFonts w:ascii="Verdana" w:hAnsi="Verdana" w:cs="Arial"/>
          <w:b/>
        </w:rPr>
        <w:t>,5</w:t>
      </w:r>
      <w:r w:rsidR="00C673F4" w:rsidRPr="004C5B52">
        <w:rPr>
          <w:rFonts w:ascii="Verdana" w:hAnsi="Verdana" w:cs="Arial"/>
          <w:b/>
        </w:rPr>
        <w:t xml:space="preserve"> punto</w:t>
      </w:r>
      <w:r w:rsidR="0049329F" w:rsidRPr="004C5B52">
        <w:rPr>
          <w:rFonts w:ascii="Verdana" w:hAnsi="Verdana" w:cs="Arial"/>
          <w:b/>
        </w:rPr>
        <w:t>s</w:t>
      </w:r>
      <w:r w:rsidR="00C673F4" w:rsidRPr="004C5B52">
        <w:rPr>
          <w:rFonts w:ascii="Verdana" w:hAnsi="Verdana" w:cs="Arial"/>
          <w:b/>
        </w:rPr>
        <w:t>]</w:t>
      </w:r>
    </w:p>
    <w:p w:rsidR="00E23770" w:rsidRDefault="009F3884" w:rsidP="00CA557E">
      <w:pPr>
        <w:rPr>
          <w:rFonts w:ascii="Verdana" w:hAnsi="Verdana" w:cs="Arial"/>
        </w:rPr>
      </w:pPr>
      <w:r>
        <w:rPr>
          <w:rFonts w:ascii="Verdana" w:hAnsi="Verdana" w:cs="Arial"/>
        </w:rPr>
        <w:t>Seleccionando en las páginas del INE la seri</w:t>
      </w:r>
      <w:r w:rsidR="002B6DBE">
        <w:rPr>
          <w:rFonts w:ascii="Verdana" w:hAnsi="Verdana" w:cs="Arial"/>
        </w:rPr>
        <w:t>e</w:t>
      </w:r>
      <w:r>
        <w:rPr>
          <w:rFonts w:ascii="Verdana" w:hAnsi="Verdana" w:cs="Arial"/>
        </w:rPr>
        <w:t xml:space="preserve"> correspondiente a todas las causas</w:t>
      </w:r>
      <w:r w:rsidR="00E23770">
        <w:rPr>
          <w:rFonts w:ascii="Verdana" w:hAnsi="Verdana" w:cs="Arial"/>
        </w:rPr>
        <w:t xml:space="preserve">, ambos sexos y </w:t>
      </w:r>
      <w:r w:rsidR="00E14384">
        <w:rPr>
          <w:rFonts w:ascii="Verdana" w:hAnsi="Verdana" w:cs="Arial"/>
        </w:rPr>
        <w:t xml:space="preserve">de </w:t>
      </w:r>
      <w:r w:rsidR="00E23770">
        <w:rPr>
          <w:rFonts w:ascii="Verdana" w:hAnsi="Verdana" w:cs="Arial"/>
        </w:rPr>
        <w:t>todas las edades, tenemos el número de fallecidos en España cada año. El INE nos muestra la ser</w:t>
      </w:r>
      <w:r w:rsidR="00023176">
        <w:rPr>
          <w:rFonts w:ascii="Verdana" w:hAnsi="Verdana" w:cs="Arial"/>
        </w:rPr>
        <w:t>i</w:t>
      </w:r>
      <w:r w:rsidR="00E23770">
        <w:rPr>
          <w:rFonts w:ascii="Verdana" w:hAnsi="Verdana" w:cs="Arial"/>
        </w:rPr>
        <w:t>e de datos y la gráfica siguiente:</w:t>
      </w:r>
    </w:p>
    <w:p w:rsidR="00784ECC" w:rsidRDefault="009F3884" w:rsidP="00CA557E">
      <w:pPr>
        <w:rPr>
          <w:rFonts w:ascii="Verdana" w:hAnsi="Verdana" w:cs="Arial"/>
        </w:rPr>
      </w:pPr>
      <w:r w:rsidRPr="009F3884">
        <w:rPr>
          <w:rFonts w:ascii="Verdana" w:hAnsi="Verdana" w:cs="Arial"/>
          <w:noProof/>
          <w:lang w:eastAsia="es-ES"/>
        </w:rPr>
        <w:drawing>
          <wp:inline distT="0" distB="0" distL="0" distR="0">
            <wp:extent cx="5400040" cy="3054692"/>
            <wp:effectExtent l="0" t="0" r="0" b="0"/>
            <wp:docPr id="4" name="Imagen 4" descr="C:\Users\CPAREJA\Documents\docencia\Taller de algoritmos\jupyter\Q - exámenes y enunciados de proyectos\Master 2020_11_online\images\Serie_todas_las_causas_total_todas_las_edades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PAREJA\Documents\docencia\Taller de algoritmos\jupyter\Q - exámenes y enunciados de proyectos\Master 2020_11_online\images\Serie_todas_las_causas_total_todas_las_edades_.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3054692"/>
                    </a:xfrm>
                    <a:prstGeom prst="rect">
                      <a:avLst/>
                    </a:prstGeom>
                    <a:noFill/>
                    <a:ln>
                      <a:noFill/>
                    </a:ln>
                  </pic:spPr>
                </pic:pic>
              </a:graphicData>
            </a:graphic>
          </wp:inline>
        </w:drawing>
      </w:r>
    </w:p>
    <w:p w:rsidR="00784ECC" w:rsidRDefault="00E23770" w:rsidP="00CA557E">
      <w:pPr>
        <w:rPr>
          <w:rFonts w:ascii="Verdana" w:hAnsi="Verdana" w:cs="Arial"/>
        </w:rPr>
      </w:pPr>
      <w:r>
        <w:rPr>
          <w:rFonts w:ascii="Verdana" w:hAnsi="Verdana" w:cs="Arial"/>
        </w:rPr>
        <w:t>Diseña una función que da una gráfica como la anterior y otra similar a la siguiente, que compara la mortalidad de los dos sexos:</w:t>
      </w:r>
    </w:p>
    <w:p w:rsidR="00E23770" w:rsidRDefault="00E23770" w:rsidP="00CA557E">
      <w:pPr>
        <w:rPr>
          <w:rFonts w:ascii="Verdana" w:hAnsi="Verdana" w:cs="Arial"/>
        </w:rPr>
      </w:pPr>
      <w:r w:rsidRPr="00E23770">
        <w:rPr>
          <w:rFonts w:ascii="Verdana" w:hAnsi="Verdana" w:cs="Arial"/>
          <w:noProof/>
          <w:lang w:eastAsia="es-ES"/>
        </w:rPr>
        <w:lastRenderedPageBreak/>
        <w:drawing>
          <wp:inline distT="0" distB="0" distL="0" distR="0">
            <wp:extent cx="5400040" cy="1887644"/>
            <wp:effectExtent l="0" t="0" r="0" b="0"/>
            <wp:docPr id="6" name="Imagen 6" descr="C:\Users\CPAREJA\Documents\docencia\Taller de algoritmos\jupyter\Q - exámenes y enunciados de proyectos\Master 2020_11_online\images\ambos_sex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PAREJA\Documents\docencia\Taller de algoritmos\jupyter\Q - exámenes y enunciados de proyectos\Master 2020_11_online\images\ambos_sexo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887644"/>
                    </a:xfrm>
                    <a:prstGeom prst="rect">
                      <a:avLst/>
                    </a:prstGeom>
                    <a:noFill/>
                    <a:ln>
                      <a:noFill/>
                    </a:ln>
                  </pic:spPr>
                </pic:pic>
              </a:graphicData>
            </a:graphic>
          </wp:inline>
        </w:drawing>
      </w:r>
    </w:p>
    <w:p w:rsidR="00616DE0" w:rsidRDefault="00616DE0" w:rsidP="00616DE0">
      <w:pPr>
        <w:pStyle w:val="Prrafodelista"/>
        <w:ind w:left="360"/>
        <w:rPr>
          <w:rFonts w:ascii="Verdana" w:hAnsi="Verdana" w:cs="Arial"/>
          <w:b/>
        </w:rPr>
      </w:pPr>
    </w:p>
    <w:p w:rsidR="00E23770" w:rsidRPr="004F13F3" w:rsidRDefault="00C83E73" w:rsidP="00E23770">
      <w:pPr>
        <w:pStyle w:val="Prrafodelista"/>
        <w:numPr>
          <w:ilvl w:val="0"/>
          <w:numId w:val="26"/>
        </w:numPr>
        <w:rPr>
          <w:rFonts w:ascii="Verdana" w:hAnsi="Verdana" w:cs="Arial"/>
          <w:b/>
        </w:rPr>
      </w:pPr>
      <w:r w:rsidRPr="004C5B52">
        <w:rPr>
          <w:rFonts w:ascii="Verdana" w:hAnsi="Verdana" w:cs="Arial"/>
          <w:b/>
        </w:rPr>
        <w:t>Población española</w:t>
      </w:r>
      <w:r w:rsidR="00E23770" w:rsidRPr="004C5B52">
        <w:rPr>
          <w:rFonts w:ascii="Verdana" w:hAnsi="Verdana" w:cs="Arial"/>
          <w:b/>
        </w:rPr>
        <w:tab/>
      </w:r>
      <w:r w:rsidR="00E23770" w:rsidRPr="004C5B52">
        <w:rPr>
          <w:rFonts w:ascii="Verdana" w:hAnsi="Verdana" w:cs="Arial"/>
          <w:b/>
        </w:rPr>
        <w:tab/>
      </w:r>
      <w:r w:rsidR="00E23770" w:rsidRPr="004C5B52">
        <w:rPr>
          <w:rFonts w:ascii="Verdana" w:hAnsi="Verdana" w:cs="Arial"/>
          <w:b/>
        </w:rPr>
        <w:tab/>
      </w:r>
      <w:r w:rsidR="00E23770" w:rsidRPr="004C5B52">
        <w:rPr>
          <w:rFonts w:ascii="Verdana" w:hAnsi="Verdana" w:cs="Arial"/>
          <w:b/>
        </w:rPr>
        <w:tab/>
      </w:r>
      <w:r w:rsidR="00E23770" w:rsidRPr="004C5B52">
        <w:rPr>
          <w:rFonts w:ascii="Verdana" w:hAnsi="Verdana" w:cs="Arial"/>
          <w:b/>
        </w:rPr>
        <w:tab/>
      </w:r>
      <w:r w:rsidR="00E23770" w:rsidRPr="004C5B52">
        <w:rPr>
          <w:rFonts w:ascii="Verdana" w:hAnsi="Verdana" w:cs="Arial"/>
          <w:b/>
        </w:rPr>
        <w:tab/>
      </w:r>
      <w:r w:rsidR="00E23770" w:rsidRPr="004C5B52">
        <w:rPr>
          <w:rFonts w:ascii="Verdana" w:hAnsi="Verdana" w:cs="Arial"/>
          <w:b/>
        </w:rPr>
        <w:tab/>
      </w:r>
      <w:r w:rsidR="00C673F4" w:rsidRPr="004C5B52">
        <w:rPr>
          <w:rFonts w:ascii="Verdana" w:hAnsi="Verdana" w:cs="Arial"/>
          <w:b/>
        </w:rPr>
        <w:t>[</w:t>
      </w:r>
      <w:r w:rsidR="001B7311">
        <w:rPr>
          <w:rFonts w:ascii="Verdana" w:hAnsi="Verdana" w:cs="Arial"/>
          <w:b/>
        </w:rPr>
        <w:t>1</w:t>
      </w:r>
      <w:r w:rsidR="00C673F4" w:rsidRPr="004C5B52">
        <w:rPr>
          <w:rFonts w:ascii="Verdana" w:hAnsi="Verdana" w:cs="Arial"/>
          <w:b/>
        </w:rPr>
        <w:t xml:space="preserve"> punto]</w:t>
      </w:r>
    </w:p>
    <w:p w:rsidR="00E23770" w:rsidRPr="00E23770" w:rsidRDefault="00E23770" w:rsidP="00247216">
      <w:pPr>
        <w:rPr>
          <w:rFonts w:ascii="Verdana" w:hAnsi="Verdana" w:cs="Arial"/>
        </w:rPr>
      </w:pPr>
      <w:r w:rsidRPr="00E23770">
        <w:rPr>
          <w:rFonts w:ascii="Verdana" w:hAnsi="Verdana" w:cs="Arial"/>
        </w:rPr>
        <w:t xml:space="preserve">Para el siguiente apartado, necesitamos descargar, también del INE, una tabla con la población española </w:t>
      </w:r>
      <w:r w:rsidR="00DF6BB5">
        <w:rPr>
          <w:rFonts w:ascii="Verdana" w:hAnsi="Verdana" w:cs="Arial"/>
        </w:rPr>
        <w:t xml:space="preserve">en </w:t>
      </w:r>
      <w:r w:rsidRPr="00E23770">
        <w:rPr>
          <w:rFonts w:ascii="Verdana" w:hAnsi="Verdana" w:cs="Arial"/>
        </w:rPr>
        <w:t>cada año, por sexo ("Todas las edades", "Hombres", "Mujeres") y edad ("Menos de 1 año", "De 1 a 4 años", ..., "95 y más años").</w:t>
      </w:r>
    </w:p>
    <w:p w:rsidR="00E23770" w:rsidRDefault="00E23770" w:rsidP="00247216">
      <w:pPr>
        <w:rPr>
          <w:rFonts w:ascii="Verdana" w:hAnsi="Verdana" w:cs="Arial"/>
        </w:rPr>
      </w:pPr>
      <w:r w:rsidRPr="00E23770">
        <w:rPr>
          <w:rFonts w:ascii="Verdana" w:hAnsi="Verdana" w:cs="Arial"/>
        </w:rPr>
        <w:t xml:space="preserve">Una vez descargada o construida esta tabla, te pido </w:t>
      </w:r>
      <w:r w:rsidR="00AC6DE4">
        <w:rPr>
          <w:rFonts w:ascii="Verdana" w:hAnsi="Verdana" w:cs="Arial"/>
        </w:rPr>
        <w:t xml:space="preserve">una función que genere </w:t>
      </w:r>
      <w:r w:rsidRPr="00E23770">
        <w:rPr>
          <w:rFonts w:ascii="Verdana" w:hAnsi="Verdana" w:cs="Arial"/>
        </w:rPr>
        <w:t xml:space="preserve">un dataframe con los datos de mortalidad </w:t>
      </w:r>
      <w:r w:rsidR="00C673F4">
        <w:rPr>
          <w:rFonts w:ascii="Verdana" w:hAnsi="Verdana" w:cs="Arial"/>
        </w:rPr>
        <w:t xml:space="preserve">que ya tienes, </w:t>
      </w:r>
      <w:r w:rsidRPr="00E23770">
        <w:rPr>
          <w:rFonts w:ascii="Verdana" w:hAnsi="Verdana" w:cs="Arial"/>
        </w:rPr>
        <w:t>pero ampliados con dos columnas: una correspondiente a la población y otra, la más interesante, con la tasa de mortalidad correspondiente a cada causa, sexo, edad y año.</w:t>
      </w:r>
    </w:p>
    <w:p w:rsidR="0096560C" w:rsidRPr="00E23770" w:rsidRDefault="0096560C" w:rsidP="00247216">
      <w:pPr>
        <w:rPr>
          <w:rFonts w:ascii="Verdana" w:hAnsi="Verdana" w:cs="Arial"/>
        </w:rPr>
      </w:pPr>
    </w:p>
    <w:p w:rsidR="006C244B" w:rsidRPr="004F13F3" w:rsidRDefault="006C244B" w:rsidP="006C244B">
      <w:pPr>
        <w:pStyle w:val="Prrafodelista"/>
        <w:numPr>
          <w:ilvl w:val="0"/>
          <w:numId w:val="26"/>
        </w:numPr>
        <w:rPr>
          <w:rFonts w:ascii="Verdana" w:hAnsi="Verdana" w:cs="Arial"/>
          <w:b/>
        </w:rPr>
      </w:pPr>
      <w:r w:rsidRPr="004C5B52">
        <w:rPr>
          <w:rFonts w:ascii="Verdana" w:hAnsi="Verdana" w:cs="Arial"/>
          <w:b/>
        </w:rPr>
        <w:t>Tasa de mortalidad</w:t>
      </w:r>
      <w:r w:rsidRPr="004C5B52">
        <w:rPr>
          <w:rFonts w:ascii="Verdana" w:hAnsi="Verdana" w:cs="Arial"/>
          <w:b/>
        </w:rPr>
        <w:tab/>
      </w:r>
      <w:r w:rsidRPr="004C5B52">
        <w:rPr>
          <w:rFonts w:ascii="Verdana" w:hAnsi="Verdana" w:cs="Arial"/>
          <w:b/>
        </w:rPr>
        <w:tab/>
      </w:r>
      <w:r w:rsidRPr="004C5B52">
        <w:rPr>
          <w:rFonts w:ascii="Verdana" w:hAnsi="Verdana" w:cs="Arial"/>
          <w:b/>
        </w:rPr>
        <w:tab/>
      </w:r>
      <w:r w:rsidRPr="004C5B52">
        <w:rPr>
          <w:rFonts w:ascii="Verdana" w:hAnsi="Verdana" w:cs="Arial"/>
          <w:b/>
        </w:rPr>
        <w:tab/>
      </w:r>
      <w:r w:rsidRPr="004C5B52">
        <w:rPr>
          <w:rFonts w:ascii="Verdana" w:hAnsi="Verdana" w:cs="Arial"/>
          <w:b/>
        </w:rPr>
        <w:tab/>
      </w:r>
      <w:r w:rsidRPr="004C5B52">
        <w:rPr>
          <w:rFonts w:ascii="Verdana" w:hAnsi="Verdana" w:cs="Arial"/>
          <w:b/>
        </w:rPr>
        <w:tab/>
      </w:r>
      <w:r w:rsidRPr="004C5B52">
        <w:rPr>
          <w:rFonts w:ascii="Verdana" w:hAnsi="Verdana" w:cs="Arial"/>
          <w:b/>
        </w:rPr>
        <w:tab/>
      </w:r>
      <w:r w:rsidR="00C673F4" w:rsidRPr="004C5B52">
        <w:rPr>
          <w:rFonts w:ascii="Verdana" w:hAnsi="Verdana" w:cs="Arial"/>
          <w:b/>
        </w:rPr>
        <w:t>[</w:t>
      </w:r>
      <w:r w:rsidR="0049329F" w:rsidRPr="004C5B52">
        <w:rPr>
          <w:rFonts w:ascii="Verdana" w:hAnsi="Verdana" w:cs="Arial"/>
          <w:b/>
        </w:rPr>
        <w:t>0,</w:t>
      </w:r>
      <w:r w:rsidR="00010FB8">
        <w:rPr>
          <w:rFonts w:ascii="Verdana" w:hAnsi="Verdana" w:cs="Arial"/>
          <w:b/>
        </w:rPr>
        <w:t>2</w:t>
      </w:r>
      <w:r w:rsidR="0049329F" w:rsidRPr="004C5B52">
        <w:rPr>
          <w:rFonts w:ascii="Verdana" w:hAnsi="Verdana" w:cs="Arial"/>
          <w:b/>
        </w:rPr>
        <w:t>5</w:t>
      </w:r>
      <w:r w:rsidR="00C673F4" w:rsidRPr="004C5B52">
        <w:rPr>
          <w:rFonts w:ascii="Verdana" w:hAnsi="Verdana" w:cs="Arial"/>
          <w:b/>
        </w:rPr>
        <w:t xml:space="preserve"> punto</w:t>
      </w:r>
      <w:r w:rsidR="00D03D1C">
        <w:rPr>
          <w:rFonts w:ascii="Verdana" w:hAnsi="Verdana" w:cs="Arial"/>
          <w:b/>
        </w:rPr>
        <w:t>s</w:t>
      </w:r>
      <w:r w:rsidR="00C673F4" w:rsidRPr="004C5B52">
        <w:rPr>
          <w:rFonts w:ascii="Verdana" w:hAnsi="Verdana" w:cs="Arial"/>
          <w:b/>
        </w:rPr>
        <w:t>]</w:t>
      </w:r>
    </w:p>
    <w:p w:rsidR="00E23770" w:rsidRDefault="006C244B" w:rsidP="00CA557E">
      <w:pPr>
        <w:rPr>
          <w:rFonts w:ascii="Verdana" w:hAnsi="Verdana" w:cs="Arial"/>
        </w:rPr>
      </w:pPr>
      <w:r w:rsidRPr="006C244B">
        <w:rPr>
          <w:rFonts w:ascii="Verdana" w:hAnsi="Verdana" w:cs="Arial"/>
        </w:rPr>
        <w:t xml:space="preserve">Con los datos del apartado anterior, deseamos construir la serie de tasas de mortalidad, </w:t>
      </w:r>
      <w:r w:rsidR="00835A06">
        <w:rPr>
          <w:rFonts w:ascii="Verdana" w:hAnsi="Verdana" w:cs="Arial"/>
        </w:rPr>
        <w:t xml:space="preserve">en </w:t>
      </w:r>
      <w:r w:rsidRPr="006C244B">
        <w:rPr>
          <w:rFonts w:ascii="Verdana" w:hAnsi="Verdana" w:cs="Arial"/>
        </w:rPr>
        <w:t xml:space="preserve">un año dado, según una causa, a medida que avanza la edad, junto con el gráfico correspondiente, donde las abcisas son los grupos de edad y las ordenadas, </w:t>
      </w:r>
      <w:r w:rsidR="00BA3D6F">
        <w:rPr>
          <w:rFonts w:ascii="Verdana" w:hAnsi="Verdana" w:cs="Arial"/>
        </w:rPr>
        <w:t xml:space="preserve">los </w:t>
      </w:r>
      <w:r w:rsidR="009A1C4B">
        <w:rPr>
          <w:rFonts w:ascii="Verdana" w:hAnsi="Verdana" w:cs="Arial"/>
        </w:rPr>
        <w:t xml:space="preserve">pares de </w:t>
      </w:r>
      <w:r w:rsidR="00C8119F">
        <w:rPr>
          <w:rFonts w:ascii="Verdana" w:hAnsi="Verdana" w:cs="Arial"/>
        </w:rPr>
        <w:t xml:space="preserve">las distintas </w:t>
      </w:r>
      <w:r w:rsidRPr="006C244B">
        <w:rPr>
          <w:rFonts w:ascii="Verdana" w:hAnsi="Verdana" w:cs="Arial"/>
        </w:rPr>
        <w:t>tasas de mortalidad de hombres y mujeres.</w:t>
      </w:r>
    </w:p>
    <w:p w:rsidR="0096560C" w:rsidRDefault="0096560C" w:rsidP="00CA557E">
      <w:pPr>
        <w:rPr>
          <w:rFonts w:ascii="Verdana" w:hAnsi="Verdana" w:cs="Arial"/>
        </w:rPr>
      </w:pPr>
    </w:p>
    <w:p w:rsidR="00125B2C" w:rsidRPr="004F13F3" w:rsidRDefault="00125B2C" w:rsidP="00125B2C">
      <w:pPr>
        <w:pStyle w:val="Prrafodelista"/>
        <w:numPr>
          <w:ilvl w:val="0"/>
          <w:numId w:val="26"/>
        </w:numPr>
        <w:rPr>
          <w:rFonts w:ascii="Verdana" w:hAnsi="Verdana" w:cs="Arial"/>
          <w:b/>
        </w:rPr>
      </w:pPr>
      <w:r w:rsidRPr="004C5B52">
        <w:rPr>
          <w:rFonts w:ascii="Verdana" w:hAnsi="Verdana" w:cs="Arial"/>
          <w:b/>
        </w:rPr>
        <w:t>Causas de muerte más importantes en cada edad</w:t>
      </w:r>
      <w:r w:rsidRPr="004C5B52">
        <w:rPr>
          <w:rFonts w:ascii="Verdana" w:hAnsi="Verdana" w:cs="Arial"/>
          <w:b/>
        </w:rPr>
        <w:tab/>
      </w:r>
      <w:r w:rsidR="00C673F4" w:rsidRPr="004C5B52">
        <w:rPr>
          <w:rFonts w:ascii="Verdana" w:hAnsi="Verdana" w:cs="Arial"/>
          <w:b/>
        </w:rPr>
        <w:t>[</w:t>
      </w:r>
      <w:r w:rsidR="0049329F" w:rsidRPr="004C5B52">
        <w:rPr>
          <w:rFonts w:ascii="Verdana" w:hAnsi="Verdana" w:cs="Arial"/>
          <w:b/>
        </w:rPr>
        <w:t>0,</w:t>
      </w:r>
      <w:r w:rsidR="00010FB8">
        <w:rPr>
          <w:rFonts w:ascii="Verdana" w:hAnsi="Verdana" w:cs="Arial"/>
          <w:b/>
        </w:rPr>
        <w:t>2</w:t>
      </w:r>
      <w:r w:rsidR="0049329F" w:rsidRPr="004C5B52">
        <w:rPr>
          <w:rFonts w:ascii="Verdana" w:hAnsi="Verdana" w:cs="Arial"/>
          <w:b/>
        </w:rPr>
        <w:t>5</w:t>
      </w:r>
      <w:r w:rsidR="00C673F4" w:rsidRPr="004C5B52">
        <w:rPr>
          <w:rFonts w:ascii="Verdana" w:hAnsi="Verdana" w:cs="Arial"/>
          <w:b/>
        </w:rPr>
        <w:t xml:space="preserve"> punto</w:t>
      </w:r>
      <w:r w:rsidR="00B83941">
        <w:rPr>
          <w:rFonts w:ascii="Verdana" w:hAnsi="Verdana" w:cs="Arial"/>
          <w:b/>
        </w:rPr>
        <w:t>s</w:t>
      </w:r>
      <w:r w:rsidR="00C673F4" w:rsidRPr="004C5B52">
        <w:rPr>
          <w:rFonts w:ascii="Verdana" w:hAnsi="Verdana" w:cs="Arial"/>
          <w:b/>
        </w:rPr>
        <w:t>]</w:t>
      </w:r>
    </w:p>
    <w:p w:rsidR="00103D94" w:rsidRPr="00103D94" w:rsidRDefault="00103D94" w:rsidP="00103D94">
      <w:pPr>
        <w:rPr>
          <w:rFonts w:ascii="Verdana" w:hAnsi="Verdana" w:cs="Arial"/>
        </w:rPr>
      </w:pPr>
      <w:r w:rsidRPr="00103D94">
        <w:rPr>
          <w:rFonts w:ascii="Verdana" w:hAnsi="Verdana" w:cs="Arial"/>
        </w:rPr>
        <w:t>Planteamos este apartado en tres pasos</w:t>
      </w:r>
      <w:r w:rsidR="00B83941">
        <w:rPr>
          <w:rFonts w:ascii="Verdana" w:hAnsi="Verdana" w:cs="Arial"/>
        </w:rPr>
        <w:t xml:space="preserve"> (puntuados </w:t>
      </w:r>
      <w:r w:rsidR="0038653E">
        <w:rPr>
          <w:rFonts w:ascii="Verdana" w:hAnsi="Verdana" w:cs="Arial"/>
        </w:rPr>
        <w:t xml:space="preserve">sobre </w:t>
      </w:r>
      <w:r w:rsidR="00B83941">
        <w:rPr>
          <w:rFonts w:ascii="Verdana" w:hAnsi="Verdana" w:cs="Arial"/>
        </w:rPr>
        <w:t>0.25 cada uno)</w:t>
      </w:r>
      <w:r w:rsidR="00B63246">
        <w:rPr>
          <w:rFonts w:ascii="Verdana" w:hAnsi="Verdana" w:cs="Arial"/>
        </w:rPr>
        <w:t>:</w:t>
      </w:r>
    </w:p>
    <w:p w:rsidR="00103D94" w:rsidRPr="0085078D" w:rsidRDefault="0085078D" w:rsidP="0085078D">
      <w:pPr>
        <w:rPr>
          <w:rFonts w:ascii="Verdana" w:hAnsi="Verdana" w:cs="Arial"/>
        </w:rPr>
      </w:pPr>
      <w:r>
        <w:rPr>
          <w:rFonts w:ascii="Verdana" w:hAnsi="Verdana" w:cs="Arial"/>
        </w:rPr>
        <w:t xml:space="preserve">h.1) </w:t>
      </w:r>
      <w:r w:rsidR="00103D94" w:rsidRPr="0085078D">
        <w:rPr>
          <w:rFonts w:ascii="Verdana" w:hAnsi="Verdana" w:cs="Arial"/>
        </w:rPr>
        <w:t>En primer lugar, necesitamos definir una función que, dado un año, un rango de edades y una lista de causas de muerte, genere un diagrama de sectores (tarta), para poder ver la incidencia relativa de dichas causas de muerte en ese rango de edad, ese año.</w:t>
      </w:r>
    </w:p>
    <w:p w:rsidR="00103D94" w:rsidRPr="00103D94" w:rsidRDefault="00103D94" w:rsidP="00103D94">
      <w:pPr>
        <w:pStyle w:val="Prrafodelista"/>
        <w:ind w:left="426"/>
        <w:rPr>
          <w:rFonts w:ascii="Verdana" w:hAnsi="Verdana" w:cs="Arial"/>
        </w:rPr>
      </w:pPr>
    </w:p>
    <w:p w:rsidR="00103D94" w:rsidRPr="0085078D" w:rsidRDefault="0085078D" w:rsidP="0085078D">
      <w:pPr>
        <w:rPr>
          <w:rFonts w:ascii="Verdana" w:hAnsi="Verdana" w:cs="Arial"/>
        </w:rPr>
      </w:pPr>
      <w:r>
        <w:rPr>
          <w:rFonts w:ascii="Verdana" w:hAnsi="Verdana" w:cs="Arial"/>
        </w:rPr>
        <w:lastRenderedPageBreak/>
        <w:t xml:space="preserve">h.2) </w:t>
      </w:r>
      <w:r w:rsidR="00103D94" w:rsidRPr="0085078D">
        <w:rPr>
          <w:rFonts w:ascii="Verdana" w:hAnsi="Verdana" w:cs="Arial"/>
        </w:rPr>
        <w:t xml:space="preserve">Para un año y un rango de edades, una función podría darnos las </w:t>
      </w:r>
      <m:oMath>
        <m:r>
          <w:rPr>
            <w:rFonts w:ascii="Cambria Math" w:hAnsi="Cambria Math" w:cs="Arial"/>
          </w:rPr>
          <m:t>k</m:t>
        </m:r>
      </m:oMath>
      <w:r w:rsidR="00103D94" w:rsidRPr="0085078D">
        <w:rPr>
          <w:rFonts w:ascii="Verdana" w:hAnsi="Verdana" w:cs="Arial"/>
        </w:rPr>
        <w:t xml:space="preserve"> (por defecto, cinco) causas de muerte más importantes para ese año y rango de edades.</w:t>
      </w:r>
    </w:p>
    <w:p w:rsidR="006C244B" w:rsidRPr="0085078D" w:rsidRDefault="0085078D" w:rsidP="0085078D">
      <w:pPr>
        <w:rPr>
          <w:rFonts w:ascii="Verdana" w:hAnsi="Verdana" w:cs="Arial"/>
        </w:rPr>
      </w:pPr>
      <w:r w:rsidRPr="0085078D">
        <w:rPr>
          <w:rFonts w:ascii="Verdana" w:hAnsi="Verdana" w:cs="Arial"/>
        </w:rPr>
        <w:t xml:space="preserve">h.3) </w:t>
      </w:r>
      <w:r w:rsidR="00103D94" w:rsidRPr="0085078D">
        <w:rPr>
          <w:rFonts w:ascii="Verdana" w:hAnsi="Verdana" w:cs="Arial"/>
        </w:rPr>
        <w:t>ara terminar, necesitaríamos diseñar una función con un único parámetro, un año, o quizá también el número de causas de muerte que deseamos estudiar, y genere una colección de diagramas de sectores (tarta), uno por cada grupo de edad, con las cinco causas de muerte de mayor tasa, en cada juno de dichos grupos de edad, ese año.</w:t>
      </w:r>
    </w:p>
    <w:p w:rsidR="002E1621" w:rsidRDefault="002E1621" w:rsidP="002E1621">
      <w:pPr>
        <w:pStyle w:val="Prrafodelista"/>
        <w:rPr>
          <w:rFonts w:ascii="Verdana" w:hAnsi="Verdana" w:cs="Arial"/>
        </w:rPr>
      </w:pPr>
    </w:p>
    <w:p w:rsidR="0096560C" w:rsidRPr="002E1621" w:rsidRDefault="0096560C" w:rsidP="002E1621">
      <w:pPr>
        <w:pStyle w:val="Prrafodelista"/>
        <w:rPr>
          <w:rFonts w:ascii="Verdana" w:hAnsi="Verdana" w:cs="Arial"/>
        </w:rPr>
      </w:pPr>
    </w:p>
    <w:p w:rsidR="002E1621" w:rsidRPr="004C5B52" w:rsidRDefault="002E1621" w:rsidP="002E1621">
      <w:pPr>
        <w:pStyle w:val="Prrafodelista"/>
        <w:numPr>
          <w:ilvl w:val="0"/>
          <w:numId w:val="26"/>
        </w:numPr>
        <w:rPr>
          <w:rFonts w:ascii="Verdana" w:hAnsi="Verdana" w:cs="Arial"/>
          <w:b/>
        </w:rPr>
      </w:pPr>
      <w:r w:rsidRPr="004C5B52">
        <w:rPr>
          <w:rFonts w:ascii="Verdana" w:hAnsi="Verdana" w:cs="Arial"/>
          <w:b/>
        </w:rPr>
        <w:t>Número de fallecimientos por cada causa (I)</w:t>
      </w:r>
      <w:r w:rsidRPr="0049329F">
        <w:rPr>
          <w:rFonts w:ascii="Verdana" w:hAnsi="Verdana" w:cs="Arial"/>
          <w:b/>
        </w:rPr>
        <w:tab/>
      </w:r>
      <w:r w:rsidRPr="0049329F">
        <w:rPr>
          <w:rFonts w:ascii="Verdana" w:hAnsi="Verdana" w:cs="Arial"/>
          <w:b/>
        </w:rPr>
        <w:tab/>
      </w:r>
      <w:r w:rsidR="00C673F4" w:rsidRPr="0049329F">
        <w:rPr>
          <w:rFonts w:ascii="Verdana" w:hAnsi="Verdana" w:cs="Arial"/>
          <w:b/>
        </w:rPr>
        <w:t>[</w:t>
      </w:r>
      <w:r w:rsidR="0049329F" w:rsidRPr="0049329F">
        <w:rPr>
          <w:rFonts w:ascii="Verdana" w:hAnsi="Verdana" w:cs="Arial"/>
          <w:b/>
        </w:rPr>
        <w:t>0,</w:t>
      </w:r>
      <w:r w:rsidR="001B7311">
        <w:rPr>
          <w:rFonts w:ascii="Verdana" w:hAnsi="Verdana" w:cs="Arial"/>
          <w:b/>
        </w:rPr>
        <w:t>2</w:t>
      </w:r>
      <w:r w:rsidR="0049329F" w:rsidRPr="0049329F">
        <w:rPr>
          <w:rFonts w:ascii="Verdana" w:hAnsi="Verdana" w:cs="Arial"/>
          <w:b/>
        </w:rPr>
        <w:t>5</w:t>
      </w:r>
      <w:r w:rsidR="00C673F4" w:rsidRPr="0049329F">
        <w:rPr>
          <w:rFonts w:ascii="Verdana" w:hAnsi="Verdana" w:cs="Arial"/>
          <w:b/>
        </w:rPr>
        <w:t xml:space="preserve"> punto</w:t>
      </w:r>
      <w:r w:rsidR="0049329F" w:rsidRPr="0049329F">
        <w:rPr>
          <w:rFonts w:ascii="Verdana" w:hAnsi="Verdana" w:cs="Arial"/>
          <w:b/>
        </w:rPr>
        <w:t>s</w:t>
      </w:r>
      <w:r w:rsidR="00C673F4" w:rsidRPr="0049329F">
        <w:rPr>
          <w:rFonts w:ascii="Verdana" w:hAnsi="Verdana" w:cs="Arial"/>
          <w:b/>
        </w:rPr>
        <w:t>]</w:t>
      </w:r>
    </w:p>
    <w:p w:rsidR="003807AB" w:rsidRDefault="002E1621" w:rsidP="00CA557E">
      <w:pPr>
        <w:rPr>
          <w:rFonts w:ascii="Verdana" w:hAnsi="Verdana" w:cs="Arial"/>
        </w:rPr>
      </w:pPr>
      <w:r w:rsidRPr="002E1621">
        <w:rPr>
          <w:rFonts w:ascii="Verdana" w:hAnsi="Verdana" w:cs="Arial"/>
        </w:rPr>
        <w:t>Deseamos saber el total de muertes en un año dado por cada causa. Esto se puede calcular de varias maneras. Te pido ahora que resuelvas este problema con un programa iterativo, que recorre líneas de nuestro archivo de datos, ignora las líneas correspondientes a "Todas las causas", las de los "Hombres" y las de las "Mujeres", quedándose únicamente con las de Sexo = "Total", y totaliza el número de muertes por cada causa, así como el año mínimo y máximo tenido en cuenta.</w:t>
      </w:r>
    </w:p>
    <w:p w:rsidR="007B072B" w:rsidRDefault="007B072B" w:rsidP="00CA557E">
      <w:pPr>
        <w:rPr>
          <w:rFonts w:ascii="Verdana" w:hAnsi="Verdana" w:cs="Arial"/>
        </w:rPr>
      </w:pPr>
    </w:p>
    <w:p w:rsidR="002E1621" w:rsidRPr="004C5B52" w:rsidRDefault="002E1621" w:rsidP="002E1621">
      <w:pPr>
        <w:pStyle w:val="Prrafodelista"/>
        <w:numPr>
          <w:ilvl w:val="0"/>
          <w:numId w:val="26"/>
        </w:numPr>
        <w:rPr>
          <w:rFonts w:ascii="Verdana" w:hAnsi="Verdana" w:cs="Arial"/>
          <w:b/>
        </w:rPr>
      </w:pPr>
      <w:r w:rsidRPr="004C5B52">
        <w:rPr>
          <w:rFonts w:ascii="Verdana" w:hAnsi="Verdana" w:cs="Arial"/>
          <w:b/>
        </w:rPr>
        <w:t>Número de fallecimientos por cada causa (II)</w:t>
      </w:r>
      <w:r w:rsidRPr="0049329F">
        <w:rPr>
          <w:rFonts w:ascii="Verdana" w:hAnsi="Verdana" w:cs="Arial"/>
          <w:b/>
        </w:rPr>
        <w:tab/>
      </w:r>
      <w:r w:rsidRPr="0049329F">
        <w:rPr>
          <w:rFonts w:ascii="Verdana" w:hAnsi="Verdana" w:cs="Arial"/>
          <w:b/>
        </w:rPr>
        <w:tab/>
      </w:r>
      <w:r w:rsidR="00C673F4" w:rsidRPr="0049329F">
        <w:rPr>
          <w:rFonts w:ascii="Verdana" w:hAnsi="Verdana" w:cs="Arial"/>
          <w:b/>
        </w:rPr>
        <w:t>[</w:t>
      </w:r>
      <w:r w:rsidR="0049329F" w:rsidRPr="0049329F">
        <w:rPr>
          <w:rFonts w:ascii="Verdana" w:hAnsi="Verdana" w:cs="Arial"/>
          <w:b/>
        </w:rPr>
        <w:t>0,</w:t>
      </w:r>
      <w:r w:rsidR="00794B18">
        <w:rPr>
          <w:rFonts w:ascii="Verdana" w:hAnsi="Verdana" w:cs="Arial"/>
          <w:b/>
        </w:rPr>
        <w:t>2</w:t>
      </w:r>
      <w:r w:rsidR="00F87CB3">
        <w:rPr>
          <w:rFonts w:ascii="Verdana" w:hAnsi="Verdana" w:cs="Arial"/>
          <w:b/>
        </w:rPr>
        <w:t>5</w:t>
      </w:r>
      <w:r w:rsidR="00C673F4" w:rsidRPr="0049329F">
        <w:rPr>
          <w:rFonts w:ascii="Verdana" w:hAnsi="Verdana" w:cs="Arial"/>
          <w:b/>
        </w:rPr>
        <w:t xml:space="preserve"> punto</w:t>
      </w:r>
      <w:r w:rsidR="0049329F" w:rsidRPr="0049329F">
        <w:rPr>
          <w:rFonts w:ascii="Verdana" w:hAnsi="Verdana" w:cs="Arial"/>
          <w:b/>
        </w:rPr>
        <w:t>s</w:t>
      </w:r>
      <w:r w:rsidR="00C673F4" w:rsidRPr="0049329F">
        <w:rPr>
          <w:rFonts w:ascii="Verdana" w:hAnsi="Verdana" w:cs="Arial"/>
          <w:b/>
        </w:rPr>
        <w:t>]</w:t>
      </w:r>
    </w:p>
    <w:p w:rsidR="002E1621" w:rsidRDefault="002E1621" w:rsidP="00CA557E">
      <w:pPr>
        <w:rPr>
          <w:rFonts w:ascii="Verdana" w:hAnsi="Verdana" w:cs="Arial"/>
        </w:rPr>
      </w:pPr>
      <w:r w:rsidRPr="002E1621">
        <w:rPr>
          <w:rFonts w:ascii="Verdana" w:hAnsi="Verdana" w:cs="Arial"/>
        </w:rPr>
        <w:t>Te pido ahora que resuelvas el ejercicio anterior con la técnica map-reduce.</w:t>
      </w:r>
    </w:p>
    <w:p w:rsidR="007D413B" w:rsidRPr="00D32EBB" w:rsidRDefault="00D30ED6" w:rsidP="007D413B">
      <w:pPr>
        <w:pStyle w:val="Ttulo1"/>
        <w:rPr>
          <w:rFonts w:ascii="Verdana" w:hAnsi="Verdana"/>
        </w:rPr>
      </w:pPr>
      <w:r w:rsidRPr="00D32EBB">
        <w:rPr>
          <w:rFonts w:ascii="Verdana" w:hAnsi="Verdana"/>
        </w:rPr>
        <w:t xml:space="preserve">APÉNDICE A. </w:t>
      </w:r>
      <w:r w:rsidR="007D413B" w:rsidRPr="00D32EBB">
        <w:rPr>
          <w:rFonts w:ascii="Verdana" w:hAnsi="Verdana"/>
        </w:rPr>
        <w:t>DESCRIPCIÓN DE LA ENTREGA</w:t>
      </w:r>
    </w:p>
    <w:p w:rsidR="00857F34" w:rsidRPr="00D32EBB" w:rsidRDefault="00857F34" w:rsidP="0054363A">
      <w:pPr>
        <w:rPr>
          <w:rFonts w:ascii="Verdana" w:hAnsi="Verdana"/>
        </w:rPr>
      </w:pPr>
      <w:r w:rsidRPr="00D32EBB">
        <w:rPr>
          <w:rFonts w:ascii="Verdana" w:hAnsi="Verdana"/>
        </w:rPr>
        <w:t>La entrega consistirá en una carpeta comprimida, identificada con los apellidos y nombre del estudiante (por ejemplo, “ParejaFloresCrist</w:t>
      </w:r>
      <w:r w:rsidR="002519F1">
        <w:rPr>
          <w:rFonts w:ascii="Verdana" w:hAnsi="Verdana"/>
        </w:rPr>
        <w:t>o</w:t>
      </w:r>
      <w:r w:rsidRPr="00D32EBB">
        <w:rPr>
          <w:rFonts w:ascii="Verdana" w:hAnsi="Verdana"/>
        </w:rPr>
        <w:t xml:space="preserve">bal”) </w:t>
      </w:r>
      <w:r w:rsidR="002519F1">
        <w:rPr>
          <w:rFonts w:ascii="Verdana" w:hAnsi="Verdana"/>
        </w:rPr>
        <w:t xml:space="preserve">y sin tildes ni eñes. </w:t>
      </w:r>
      <w:r w:rsidR="0044494B">
        <w:rPr>
          <w:rFonts w:ascii="Verdana" w:hAnsi="Verdana"/>
        </w:rPr>
        <w:t>E</w:t>
      </w:r>
      <w:r w:rsidR="00172D30">
        <w:rPr>
          <w:rFonts w:ascii="Verdana" w:hAnsi="Verdana"/>
        </w:rPr>
        <w:t xml:space="preserve">n ella una carpeta por cada problema planteado, </w:t>
      </w:r>
      <w:r w:rsidR="0054363A">
        <w:rPr>
          <w:rFonts w:ascii="Verdana" w:hAnsi="Verdana"/>
        </w:rPr>
        <w:t xml:space="preserve">que contendrá </w:t>
      </w:r>
      <w:r w:rsidRPr="00D32EBB">
        <w:rPr>
          <w:rFonts w:ascii="Verdana" w:hAnsi="Verdana"/>
        </w:rPr>
        <w:t>los siguientes archivos:</w:t>
      </w:r>
    </w:p>
    <w:p w:rsidR="00D05270" w:rsidRDefault="00CD2BCD" w:rsidP="00D05270">
      <w:pPr>
        <w:pStyle w:val="Prrafodelista"/>
        <w:numPr>
          <w:ilvl w:val="0"/>
          <w:numId w:val="12"/>
        </w:numPr>
        <w:spacing w:before="240" w:after="160" w:line="259" w:lineRule="auto"/>
        <w:ind w:left="360"/>
        <w:rPr>
          <w:rFonts w:ascii="Verdana" w:hAnsi="Verdana"/>
        </w:rPr>
      </w:pPr>
      <w:r w:rsidRPr="00D32EBB">
        <w:rPr>
          <w:rFonts w:ascii="Verdana" w:hAnsi="Verdana"/>
        </w:rPr>
        <w:t xml:space="preserve">Un archivo ipynb con la </w:t>
      </w:r>
      <w:r w:rsidR="00D95A1C">
        <w:rPr>
          <w:rFonts w:ascii="Verdana" w:hAnsi="Verdana"/>
        </w:rPr>
        <w:t xml:space="preserve">solución </w:t>
      </w:r>
      <w:r w:rsidRPr="00D32EBB">
        <w:rPr>
          <w:rFonts w:ascii="Verdana" w:hAnsi="Verdana"/>
        </w:rPr>
        <w:t xml:space="preserve">de los apartados </w:t>
      </w:r>
      <w:r w:rsidR="009C2297">
        <w:rPr>
          <w:rFonts w:ascii="Verdana" w:hAnsi="Verdana"/>
        </w:rPr>
        <w:t>resueltos</w:t>
      </w:r>
      <w:r w:rsidRPr="00D32EBB">
        <w:rPr>
          <w:rFonts w:ascii="Verdana" w:hAnsi="Verdana"/>
        </w:rPr>
        <w:t>, explicados adecuadamente</w:t>
      </w:r>
      <w:r w:rsidR="001200AA" w:rsidRPr="00D32EBB">
        <w:rPr>
          <w:rFonts w:ascii="Verdana" w:hAnsi="Verdana"/>
        </w:rPr>
        <w:t>, con excepción del apartado10 (map-reduce)</w:t>
      </w:r>
      <w:r w:rsidRPr="00D32EBB">
        <w:rPr>
          <w:rFonts w:ascii="Verdana" w:hAnsi="Verdana"/>
        </w:rPr>
        <w:t xml:space="preserve">. </w:t>
      </w:r>
      <w:r w:rsidR="00972F4D">
        <w:rPr>
          <w:rFonts w:ascii="Verdana" w:hAnsi="Verdana"/>
        </w:rPr>
        <w:t xml:space="preserve">Cada apartado tendrá su rótulo, </w:t>
      </w:r>
      <w:r w:rsidRPr="00D32EBB">
        <w:rPr>
          <w:rFonts w:ascii="Verdana" w:hAnsi="Verdana"/>
        </w:rPr>
        <w:t>en modo markdown</w:t>
      </w:r>
      <w:r w:rsidR="00972F4D">
        <w:rPr>
          <w:rFonts w:ascii="Verdana" w:hAnsi="Verdana"/>
        </w:rPr>
        <w:t>,</w:t>
      </w:r>
      <w:r w:rsidRPr="00D32EBB">
        <w:rPr>
          <w:rFonts w:ascii="Verdana" w:hAnsi="Verdana"/>
        </w:rPr>
        <w:t xml:space="preserve"> con el enunciado</w:t>
      </w:r>
      <w:r w:rsidR="009F1FA8">
        <w:rPr>
          <w:rFonts w:ascii="Verdana" w:hAnsi="Verdana"/>
        </w:rPr>
        <w:t>,</w:t>
      </w:r>
      <w:r w:rsidRPr="00D32EBB">
        <w:rPr>
          <w:rFonts w:ascii="Verdana" w:hAnsi="Verdana"/>
        </w:rPr>
        <w:t xml:space="preserve"> </w:t>
      </w:r>
      <w:r w:rsidR="00973E00">
        <w:rPr>
          <w:rFonts w:ascii="Verdana" w:hAnsi="Verdana"/>
        </w:rPr>
        <w:t xml:space="preserve">la solución, </w:t>
      </w:r>
      <w:r w:rsidR="009F1FA8">
        <w:rPr>
          <w:rFonts w:ascii="Verdana" w:hAnsi="Verdana"/>
        </w:rPr>
        <w:t>unos pocos ejemplares de prueba bien elegidos</w:t>
      </w:r>
      <w:r w:rsidR="00CC331F">
        <w:rPr>
          <w:rFonts w:ascii="Verdana" w:hAnsi="Verdana"/>
        </w:rPr>
        <w:t xml:space="preserve"> que muestren el funcionamiento de dicho apartado</w:t>
      </w:r>
      <w:r w:rsidR="00973E00">
        <w:rPr>
          <w:rFonts w:ascii="Verdana" w:hAnsi="Verdana"/>
        </w:rPr>
        <w:t xml:space="preserve">, y </w:t>
      </w:r>
      <w:r w:rsidR="00973E00" w:rsidRPr="00D32EBB">
        <w:rPr>
          <w:rFonts w:ascii="Verdana" w:hAnsi="Verdana"/>
        </w:rPr>
        <w:t xml:space="preserve">una explicación de lo </w:t>
      </w:r>
      <w:r w:rsidR="00973E00">
        <w:rPr>
          <w:rFonts w:ascii="Verdana" w:hAnsi="Verdana"/>
        </w:rPr>
        <w:t xml:space="preserve">logrado y </w:t>
      </w:r>
      <w:r w:rsidR="00973E00" w:rsidRPr="00D32EBB">
        <w:rPr>
          <w:rFonts w:ascii="Verdana" w:hAnsi="Verdana"/>
        </w:rPr>
        <w:t xml:space="preserve">de lo no </w:t>
      </w:r>
      <w:r w:rsidR="00973E00">
        <w:rPr>
          <w:rFonts w:ascii="Verdana" w:hAnsi="Verdana"/>
        </w:rPr>
        <w:t>logrado</w:t>
      </w:r>
      <w:r w:rsidR="00D05270" w:rsidRPr="00D32EBB">
        <w:rPr>
          <w:rFonts w:ascii="Verdana" w:hAnsi="Verdana"/>
        </w:rPr>
        <w:t>.</w:t>
      </w:r>
      <w:r w:rsidR="00CC331F">
        <w:rPr>
          <w:rFonts w:ascii="Verdana" w:hAnsi="Verdana"/>
        </w:rPr>
        <w:t xml:space="preserve"> Algún apartado se puede resolver en </w:t>
      </w:r>
      <w:r w:rsidR="00057915">
        <w:rPr>
          <w:rFonts w:ascii="Verdana" w:hAnsi="Verdana"/>
        </w:rPr>
        <w:t xml:space="preserve">varios pasos con distintas </w:t>
      </w:r>
      <w:r w:rsidR="00CC331F">
        <w:rPr>
          <w:rFonts w:ascii="Verdana" w:hAnsi="Verdana"/>
        </w:rPr>
        <w:t xml:space="preserve">funciones, y </w:t>
      </w:r>
      <w:r w:rsidR="00057915">
        <w:rPr>
          <w:rFonts w:ascii="Verdana" w:hAnsi="Verdana"/>
        </w:rPr>
        <w:t xml:space="preserve">en tal caso </w:t>
      </w:r>
      <w:r w:rsidR="00CC331F">
        <w:rPr>
          <w:rFonts w:ascii="Verdana" w:hAnsi="Verdana"/>
        </w:rPr>
        <w:t>será necesario ilustrar el funcionamiento de cada una de ellas con tests apropiados.</w:t>
      </w:r>
    </w:p>
    <w:p w:rsidR="0009137C" w:rsidRDefault="0009137C" w:rsidP="0009137C">
      <w:pPr>
        <w:pStyle w:val="Prrafodelista"/>
        <w:spacing w:before="240" w:after="160" w:line="259" w:lineRule="auto"/>
        <w:ind w:left="360"/>
        <w:rPr>
          <w:rFonts w:ascii="Verdana" w:hAnsi="Verdana"/>
        </w:rPr>
      </w:pPr>
    </w:p>
    <w:p w:rsidR="0009137C" w:rsidRPr="00D32EBB" w:rsidRDefault="0009137C" w:rsidP="0009137C">
      <w:pPr>
        <w:pStyle w:val="Prrafodelista"/>
        <w:spacing w:before="240" w:after="160" w:line="259" w:lineRule="auto"/>
        <w:ind w:left="360"/>
        <w:rPr>
          <w:rFonts w:ascii="Verdana" w:hAnsi="Verdana"/>
        </w:rPr>
      </w:pPr>
      <w:r>
        <w:rPr>
          <w:rFonts w:ascii="Verdana" w:hAnsi="Verdana"/>
        </w:rPr>
        <w:t xml:space="preserve">Al final de este archivo, se incluirá </w:t>
      </w:r>
      <w:r w:rsidR="00B437DC">
        <w:rPr>
          <w:rFonts w:ascii="Verdana" w:hAnsi="Verdana"/>
        </w:rPr>
        <w:t xml:space="preserve">el </w:t>
      </w:r>
      <w:r>
        <w:rPr>
          <w:rFonts w:ascii="Verdana" w:hAnsi="Verdana"/>
        </w:rPr>
        <w:t xml:space="preserve">apartado </w:t>
      </w:r>
      <w:r w:rsidR="00B437DC">
        <w:rPr>
          <w:rFonts w:ascii="Verdana" w:hAnsi="Verdana"/>
        </w:rPr>
        <w:t>de documentación que se describe más adelante.</w:t>
      </w:r>
    </w:p>
    <w:p w:rsidR="00D05270" w:rsidRPr="00D32EBB" w:rsidRDefault="00D05270" w:rsidP="00D05270">
      <w:pPr>
        <w:pStyle w:val="Prrafodelista"/>
        <w:spacing w:before="240" w:after="160" w:line="259" w:lineRule="auto"/>
        <w:ind w:left="360"/>
        <w:rPr>
          <w:rFonts w:ascii="Verdana" w:hAnsi="Verdana"/>
        </w:rPr>
      </w:pPr>
    </w:p>
    <w:p w:rsidR="00D05270" w:rsidRPr="00D32EBB" w:rsidRDefault="00CD2BCD" w:rsidP="00D05270">
      <w:pPr>
        <w:pStyle w:val="Prrafodelista"/>
        <w:spacing w:before="240" w:after="160" w:line="259" w:lineRule="auto"/>
        <w:ind w:left="360"/>
        <w:rPr>
          <w:rFonts w:ascii="Verdana" w:hAnsi="Verdana"/>
        </w:rPr>
      </w:pPr>
      <w:r w:rsidRPr="00D32EBB">
        <w:rPr>
          <w:rFonts w:ascii="Verdana" w:hAnsi="Verdana"/>
        </w:rPr>
        <w:t>Este archivo se en</w:t>
      </w:r>
      <w:r w:rsidR="00E70077" w:rsidRPr="00D32EBB">
        <w:rPr>
          <w:rFonts w:ascii="Verdana" w:hAnsi="Verdana"/>
        </w:rPr>
        <w:t>tregará también en formato pdf.</w:t>
      </w:r>
      <w:r w:rsidR="00D05270" w:rsidRPr="00D32EBB">
        <w:rPr>
          <w:rFonts w:ascii="Verdana" w:hAnsi="Verdana"/>
        </w:rPr>
        <w:t xml:space="preserve"> En el archivo ipynb (y en el pdf correspondiente) se han de poder ver las comprobaciones parciales de </w:t>
      </w:r>
      <w:r w:rsidR="00333319" w:rsidRPr="00D32EBB">
        <w:rPr>
          <w:rFonts w:ascii="Verdana" w:hAnsi="Verdana"/>
        </w:rPr>
        <w:t>cada uno de los apartados</w:t>
      </w:r>
      <w:r w:rsidR="00D05270" w:rsidRPr="00D32EBB">
        <w:rPr>
          <w:rFonts w:ascii="Verdana" w:hAnsi="Verdana"/>
        </w:rPr>
        <w:t>.</w:t>
      </w:r>
    </w:p>
    <w:p w:rsidR="00A60DE1" w:rsidRPr="00D32EBB" w:rsidRDefault="00A60DE1" w:rsidP="00A60DE1">
      <w:pPr>
        <w:pStyle w:val="Prrafodelista"/>
        <w:spacing w:before="240" w:after="160" w:line="259" w:lineRule="auto"/>
        <w:ind w:left="360"/>
        <w:rPr>
          <w:rFonts w:ascii="Verdana" w:hAnsi="Verdana"/>
        </w:rPr>
      </w:pPr>
    </w:p>
    <w:p w:rsidR="00324373" w:rsidRPr="00D32EBB" w:rsidRDefault="000E76F9" w:rsidP="00A60DE1">
      <w:pPr>
        <w:pStyle w:val="Prrafodelista"/>
        <w:numPr>
          <w:ilvl w:val="0"/>
          <w:numId w:val="12"/>
        </w:numPr>
        <w:spacing w:before="240" w:after="160" w:line="259" w:lineRule="auto"/>
        <w:ind w:left="360"/>
        <w:rPr>
          <w:rFonts w:ascii="Verdana" w:hAnsi="Verdana"/>
        </w:rPr>
      </w:pPr>
      <w:r>
        <w:rPr>
          <w:rFonts w:ascii="Verdana" w:hAnsi="Verdana"/>
        </w:rPr>
        <w:t xml:space="preserve">Para </w:t>
      </w:r>
      <w:r w:rsidR="005573EE">
        <w:rPr>
          <w:rFonts w:ascii="Verdana" w:hAnsi="Verdana"/>
        </w:rPr>
        <w:t xml:space="preserve">el problema de map-reduce, el programa o los </w:t>
      </w:r>
      <w:r w:rsidR="00835B0D" w:rsidRPr="00D32EBB">
        <w:rPr>
          <w:rFonts w:ascii="Verdana" w:hAnsi="Verdana"/>
        </w:rPr>
        <w:t xml:space="preserve">programas </w:t>
      </w:r>
      <w:r w:rsidR="00A60DE1" w:rsidRPr="00D32EBB">
        <w:rPr>
          <w:rFonts w:ascii="Verdana" w:hAnsi="Verdana"/>
        </w:rPr>
        <w:t>necesarios en Python, ejecutables desde la línea de comandos, que implementan las tareas realizadas</w:t>
      </w:r>
      <w:r w:rsidR="00324373" w:rsidRPr="00D32EBB">
        <w:rPr>
          <w:rFonts w:ascii="Verdana" w:hAnsi="Verdana"/>
        </w:rPr>
        <w:t>.</w:t>
      </w:r>
      <w:r>
        <w:rPr>
          <w:rFonts w:ascii="Verdana" w:hAnsi="Verdana"/>
        </w:rPr>
        <w:t xml:space="preserve"> </w:t>
      </w:r>
    </w:p>
    <w:p w:rsidR="002232E3" w:rsidRPr="00D32EBB" w:rsidRDefault="002232E3" w:rsidP="002232E3">
      <w:pPr>
        <w:pStyle w:val="Prrafodelista"/>
        <w:spacing w:before="240" w:after="160" w:line="259" w:lineRule="auto"/>
        <w:ind w:left="360"/>
        <w:rPr>
          <w:rFonts w:ascii="Verdana" w:hAnsi="Verdana"/>
        </w:rPr>
      </w:pPr>
    </w:p>
    <w:p w:rsidR="00DD07F7" w:rsidRPr="00D32EBB" w:rsidRDefault="0009137C" w:rsidP="0009137C">
      <w:pPr>
        <w:pStyle w:val="Prrafodelista"/>
        <w:spacing w:before="240" w:after="160" w:line="259" w:lineRule="auto"/>
        <w:ind w:left="360"/>
        <w:rPr>
          <w:rFonts w:ascii="Verdana" w:hAnsi="Verdana"/>
        </w:rPr>
      </w:pPr>
      <w:r>
        <w:rPr>
          <w:rFonts w:ascii="Verdana" w:hAnsi="Verdana"/>
        </w:rPr>
        <w:t>Para este programa, necesitaré u</w:t>
      </w:r>
      <w:r w:rsidR="00E61EEE" w:rsidRPr="00D32EBB">
        <w:rPr>
          <w:rFonts w:ascii="Verdana" w:hAnsi="Verdana"/>
        </w:rPr>
        <w:t>n archivo</w:t>
      </w:r>
      <w:r>
        <w:rPr>
          <w:rFonts w:ascii="Verdana" w:hAnsi="Verdana"/>
        </w:rPr>
        <w:t xml:space="preserve"> llamado “instrucciones_de_uso.</w:t>
      </w:r>
      <w:r w:rsidR="00E61EEE" w:rsidRPr="00D32EBB">
        <w:rPr>
          <w:rFonts w:ascii="Verdana" w:hAnsi="Verdana"/>
        </w:rPr>
        <w:t>txt” que describa la invocación que se debe hacer, desde la línea de comandos, de</w:t>
      </w:r>
      <w:r w:rsidR="00D44C72">
        <w:rPr>
          <w:rFonts w:ascii="Verdana" w:hAnsi="Verdana"/>
        </w:rPr>
        <w:t>l programa con map-reduce.</w:t>
      </w:r>
      <w:r w:rsidR="00E61EEE" w:rsidRPr="00D32EBB">
        <w:rPr>
          <w:rFonts w:ascii="Verdana" w:hAnsi="Verdana"/>
        </w:rPr>
        <w:t xml:space="preserve"> En todo caso, el uso incorrecto de </w:t>
      </w:r>
      <w:r w:rsidR="00020E95">
        <w:rPr>
          <w:rFonts w:ascii="Verdana" w:hAnsi="Verdana"/>
        </w:rPr>
        <w:t xml:space="preserve">este </w:t>
      </w:r>
      <w:r w:rsidR="00E61EEE" w:rsidRPr="00D32EBB">
        <w:rPr>
          <w:rFonts w:ascii="Verdana" w:hAnsi="Verdana"/>
        </w:rPr>
        <w:t>programa deberá disparar el correspondiente aviso con las instrucciones necesarias para su correcto funcionamiento.</w:t>
      </w:r>
    </w:p>
    <w:p w:rsidR="00DD07F7" w:rsidRPr="00D32EBB" w:rsidRDefault="00DD07F7" w:rsidP="00E61EEE">
      <w:pPr>
        <w:pStyle w:val="Prrafodelista"/>
        <w:spacing w:before="240" w:after="160" w:line="259" w:lineRule="auto"/>
        <w:ind w:left="360"/>
        <w:rPr>
          <w:rFonts w:ascii="Verdana" w:hAnsi="Verdana"/>
        </w:rPr>
      </w:pPr>
    </w:p>
    <w:p w:rsidR="000E76F9" w:rsidRPr="00D32EBB" w:rsidRDefault="00A80C57" w:rsidP="000E76F9">
      <w:pPr>
        <w:pStyle w:val="Prrafodelista"/>
        <w:numPr>
          <w:ilvl w:val="0"/>
          <w:numId w:val="12"/>
        </w:numPr>
        <w:spacing w:before="240" w:after="160" w:line="259" w:lineRule="auto"/>
        <w:ind w:left="360"/>
        <w:rPr>
          <w:rFonts w:ascii="Verdana" w:hAnsi="Verdana"/>
        </w:rPr>
      </w:pPr>
      <w:r>
        <w:rPr>
          <w:rFonts w:ascii="Verdana" w:hAnsi="Verdana"/>
        </w:rPr>
        <w:t>Los a</w:t>
      </w:r>
      <w:r w:rsidR="000E76F9" w:rsidRPr="00D32EBB">
        <w:rPr>
          <w:rFonts w:ascii="Verdana" w:hAnsi="Verdana"/>
        </w:rPr>
        <w:t>rchivos de datos completos, de manera que permitan ilustrar todas las características de las soluciones aportadas.</w:t>
      </w:r>
    </w:p>
    <w:p w:rsidR="000E76F9" w:rsidRPr="00D32EBB" w:rsidRDefault="000E76F9" w:rsidP="000E76F9">
      <w:pPr>
        <w:pStyle w:val="Prrafodelista"/>
        <w:spacing w:before="240" w:after="160" w:line="259" w:lineRule="auto"/>
        <w:ind w:left="360"/>
        <w:rPr>
          <w:rFonts w:ascii="Verdana" w:hAnsi="Verdana"/>
        </w:rPr>
      </w:pPr>
    </w:p>
    <w:p w:rsidR="00E61EEE" w:rsidRPr="00D32EBB" w:rsidRDefault="00E61EEE" w:rsidP="00E61EEE">
      <w:pPr>
        <w:pStyle w:val="Prrafodelista"/>
        <w:numPr>
          <w:ilvl w:val="0"/>
          <w:numId w:val="12"/>
        </w:numPr>
        <w:spacing w:before="240" w:after="160" w:line="259" w:lineRule="auto"/>
        <w:ind w:left="360"/>
        <w:contextualSpacing w:val="0"/>
        <w:rPr>
          <w:rFonts w:ascii="Verdana" w:hAnsi="Verdana"/>
        </w:rPr>
      </w:pPr>
      <w:r w:rsidRPr="00D32EBB">
        <w:rPr>
          <w:rFonts w:ascii="Verdana" w:hAnsi="Verdana"/>
        </w:rPr>
        <w:t>Un pequeño archivo</w:t>
      </w:r>
      <w:r w:rsidR="0044655F">
        <w:rPr>
          <w:rFonts w:ascii="Verdana" w:hAnsi="Verdana"/>
        </w:rPr>
        <w:t xml:space="preserve"> </w:t>
      </w:r>
      <w:r w:rsidRPr="00D32EBB">
        <w:rPr>
          <w:rFonts w:ascii="Verdana" w:hAnsi="Verdana"/>
        </w:rPr>
        <w:t>llamado “documentaciónProyecto.</w:t>
      </w:r>
      <w:r w:rsidR="0044655F">
        <w:rPr>
          <w:rFonts w:ascii="Verdana" w:hAnsi="Verdana"/>
        </w:rPr>
        <w:t>{</w:t>
      </w:r>
      <w:r w:rsidRPr="00D32EBB">
        <w:rPr>
          <w:rFonts w:ascii="Verdana" w:hAnsi="Verdana"/>
        </w:rPr>
        <w:t>docx</w:t>
      </w:r>
      <w:r w:rsidR="0044655F">
        <w:rPr>
          <w:rFonts w:ascii="Verdana" w:hAnsi="Verdana"/>
        </w:rPr>
        <w:t>,</w:t>
      </w:r>
      <w:r w:rsidRPr="00D32EBB">
        <w:rPr>
          <w:rFonts w:ascii="Verdana" w:hAnsi="Verdana"/>
        </w:rPr>
        <w:t xml:space="preserve"> pdf</w:t>
      </w:r>
      <w:r w:rsidR="0044655F">
        <w:rPr>
          <w:rFonts w:ascii="Verdana" w:hAnsi="Verdana"/>
        </w:rPr>
        <w:t>, txt}</w:t>
      </w:r>
      <w:r w:rsidRPr="00D32EBB">
        <w:rPr>
          <w:rFonts w:ascii="Verdana" w:hAnsi="Verdana"/>
        </w:rPr>
        <w:t>” que contenga la información siguiente:</w:t>
      </w:r>
    </w:p>
    <w:p w:rsidR="00E61EEE" w:rsidRPr="00D32EBB" w:rsidRDefault="00087B04" w:rsidP="00E61EEE">
      <w:pPr>
        <w:pStyle w:val="Prrafodelista"/>
        <w:numPr>
          <w:ilvl w:val="0"/>
          <w:numId w:val="11"/>
        </w:numPr>
        <w:spacing w:before="240" w:after="160" w:line="259" w:lineRule="auto"/>
        <w:contextualSpacing w:val="0"/>
        <w:rPr>
          <w:rFonts w:ascii="Verdana" w:hAnsi="Verdana"/>
        </w:rPr>
      </w:pPr>
      <w:r>
        <w:rPr>
          <w:rFonts w:ascii="Verdana" w:hAnsi="Verdana"/>
        </w:rPr>
        <w:t xml:space="preserve">Si procede, las </w:t>
      </w:r>
      <w:r w:rsidR="00E61EEE" w:rsidRPr="00D32EBB">
        <w:rPr>
          <w:rFonts w:ascii="Verdana" w:hAnsi="Verdana"/>
        </w:rPr>
        <w:t>decisiones de diseño generales o comentarios adicionales sobre el trabajo entregado.</w:t>
      </w:r>
    </w:p>
    <w:p w:rsidR="00E61EEE" w:rsidRPr="00D32EBB" w:rsidRDefault="00E61EEE" w:rsidP="00E61EEE">
      <w:pPr>
        <w:pStyle w:val="Prrafodelista"/>
        <w:numPr>
          <w:ilvl w:val="0"/>
          <w:numId w:val="11"/>
        </w:numPr>
        <w:spacing w:before="240" w:after="160" w:line="259" w:lineRule="auto"/>
        <w:contextualSpacing w:val="0"/>
        <w:rPr>
          <w:rFonts w:ascii="Verdana" w:hAnsi="Verdana"/>
        </w:rPr>
      </w:pPr>
      <w:r w:rsidRPr="00D32EBB">
        <w:rPr>
          <w:rFonts w:ascii="Verdana" w:hAnsi="Verdana"/>
        </w:rPr>
        <w:t>La ayuda recibida o fragmentos de código tomados de otro estudiante o de cualquier otra fuente.</w:t>
      </w:r>
    </w:p>
    <w:p w:rsidR="00E61EEE" w:rsidRDefault="00E61EEE" w:rsidP="00E61EEE">
      <w:pPr>
        <w:pStyle w:val="Prrafodelista"/>
        <w:numPr>
          <w:ilvl w:val="0"/>
          <w:numId w:val="11"/>
        </w:numPr>
        <w:spacing w:before="240" w:after="160" w:line="259" w:lineRule="auto"/>
        <w:contextualSpacing w:val="0"/>
        <w:rPr>
          <w:rFonts w:ascii="Verdana" w:hAnsi="Verdana"/>
        </w:rPr>
      </w:pPr>
      <w:r w:rsidRPr="00D32EBB">
        <w:rPr>
          <w:rFonts w:ascii="Verdana" w:hAnsi="Verdana"/>
        </w:rPr>
        <w:t xml:space="preserve">Una pequeña ficha de autoevaluación, es decir, el nombre y apellidos del autor y la relación de partes de la práctica logradas, junto con la nota estimada por </w:t>
      </w:r>
      <w:r w:rsidR="00E0220F">
        <w:rPr>
          <w:rFonts w:ascii="Verdana" w:hAnsi="Verdana"/>
        </w:rPr>
        <w:t xml:space="preserve">el </w:t>
      </w:r>
      <w:r w:rsidRPr="00D32EBB">
        <w:rPr>
          <w:rFonts w:ascii="Verdana" w:hAnsi="Verdana"/>
        </w:rPr>
        <w:t>estudiante</w:t>
      </w:r>
      <w:r w:rsidR="00E0220F">
        <w:rPr>
          <w:rFonts w:ascii="Verdana" w:hAnsi="Verdana"/>
        </w:rPr>
        <w:t xml:space="preserve"> en cada una de dichas partes</w:t>
      </w:r>
      <w:r w:rsidR="00C8597B">
        <w:rPr>
          <w:rFonts w:ascii="Verdana" w:hAnsi="Verdana"/>
        </w:rPr>
        <w:t xml:space="preserve"> o apartad</w:t>
      </w:r>
      <w:r w:rsidR="000C6532">
        <w:rPr>
          <w:rFonts w:ascii="Verdana" w:hAnsi="Verdana"/>
        </w:rPr>
        <w:t>o</w:t>
      </w:r>
      <w:r w:rsidR="00C8597B">
        <w:rPr>
          <w:rFonts w:ascii="Verdana" w:hAnsi="Verdana"/>
        </w:rPr>
        <w:t>s</w:t>
      </w:r>
      <w:r w:rsidRPr="00D32EBB">
        <w:rPr>
          <w:rFonts w:ascii="Verdana" w:hAnsi="Verdana"/>
        </w:rPr>
        <w:t>.</w:t>
      </w:r>
    </w:p>
    <w:p w:rsidR="00B437DC" w:rsidRDefault="00B437DC" w:rsidP="00E61EEE">
      <w:pPr>
        <w:pStyle w:val="Prrafodelista"/>
        <w:numPr>
          <w:ilvl w:val="0"/>
          <w:numId w:val="11"/>
        </w:numPr>
        <w:spacing w:before="240" w:after="160" w:line="259" w:lineRule="auto"/>
        <w:contextualSpacing w:val="0"/>
        <w:rPr>
          <w:rFonts w:ascii="Verdana" w:hAnsi="Verdana"/>
        </w:rPr>
      </w:pPr>
      <w:r>
        <w:rPr>
          <w:rFonts w:ascii="Verdana" w:hAnsi="Verdana"/>
        </w:rPr>
        <w:t>Opci</w:t>
      </w:r>
      <w:r w:rsidR="00BD2CBB">
        <w:rPr>
          <w:rFonts w:ascii="Verdana" w:hAnsi="Verdana"/>
        </w:rPr>
        <w:t>on</w:t>
      </w:r>
      <w:r>
        <w:rPr>
          <w:rFonts w:ascii="Verdana" w:hAnsi="Verdana"/>
        </w:rPr>
        <w:t>almente, Cualquier otro comentario que el autor del proyecto desee añadir.</w:t>
      </w:r>
    </w:p>
    <w:p w:rsidR="00DF1035" w:rsidRDefault="00DF1035" w:rsidP="00AF49CD">
      <w:pPr>
        <w:pStyle w:val="Prrafodelista"/>
        <w:spacing w:before="240" w:after="160" w:line="259" w:lineRule="auto"/>
        <w:ind w:left="360"/>
        <w:contextualSpacing w:val="0"/>
        <w:rPr>
          <w:rFonts w:ascii="Verdana" w:hAnsi="Verdana"/>
        </w:rPr>
      </w:pPr>
      <w:r>
        <w:rPr>
          <w:rFonts w:ascii="Verdana" w:hAnsi="Verdana"/>
        </w:rPr>
        <w:t>Esta parte se puede incluir en un apartado al final del archivo de Jupyter con las soluciones propuestas.</w:t>
      </w:r>
    </w:p>
    <w:p w:rsidR="00E61EEE" w:rsidRPr="00D32EBB" w:rsidRDefault="00E61EEE" w:rsidP="00E61EEE">
      <w:pPr>
        <w:pStyle w:val="Ttulo1"/>
        <w:rPr>
          <w:rFonts w:ascii="Verdana" w:hAnsi="Verdana"/>
        </w:rPr>
      </w:pPr>
      <w:r w:rsidRPr="00D32EBB">
        <w:rPr>
          <w:rFonts w:ascii="Verdana" w:hAnsi="Verdana"/>
        </w:rPr>
        <w:t>APÉNDICE B. COMENTARIOS ADICIONALES</w:t>
      </w:r>
    </w:p>
    <w:p w:rsidR="00E61EEE" w:rsidRPr="00D32EBB" w:rsidRDefault="00E61EEE" w:rsidP="00E61EEE">
      <w:pPr>
        <w:pStyle w:val="Prrafodelista"/>
        <w:numPr>
          <w:ilvl w:val="0"/>
          <w:numId w:val="12"/>
        </w:numPr>
        <w:spacing w:before="240" w:after="160" w:line="259" w:lineRule="auto"/>
        <w:ind w:left="360"/>
        <w:contextualSpacing w:val="0"/>
        <w:rPr>
          <w:rFonts w:ascii="Verdana" w:hAnsi="Verdana"/>
        </w:rPr>
      </w:pPr>
      <w:r w:rsidRPr="00D32EBB">
        <w:rPr>
          <w:rFonts w:ascii="Verdana" w:hAnsi="Verdana"/>
        </w:rPr>
        <w:t>No se deberá entregar ningún programa que no esté debidamente comprobado y sea correcto.</w:t>
      </w:r>
    </w:p>
    <w:p w:rsidR="00E61EEE" w:rsidRPr="00D32EBB" w:rsidRDefault="00E61EEE" w:rsidP="00E61EEE">
      <w:pPr>
        <w:pStyle w:val="Prrafodelista"/>
        <w:numPr>
          <w:ilvl w:val="0"/>
          <w:numId w:val="12"/>
        </w:numPr>
        <w:spacing w:before="240" w:after="160" w:line="259" w:lineRule="auto"/>
        <w:ind w:left="360"/>
        <w:contextualSpacing w:val="0"/>
        <w:rPr>
          <w:rFonts w:ascii="Verdana" w:hAnsi="Verdana"/>
        </w:rPr>
      </w:pPr>
      <w:r w:rsidRPr="00D32EBB">
        <w:rPr>
          <w:rFonts w:ascii="Verdana" w:hAnsi="Verdana"/>
        </w:rPr>
        <w:t>Cada programa estará debidamente organizado y documentado</w:t>
      </w:r>
      <w:r w:rsidR="00BA49C4">
        <w:rPr>
          <w:rFonts w:ascii="Verdana" w:hAnsi="Verdana"/>
        </w:rPr>
        <w:t xml:space="preserve">. </w:t>
      </w:r>
      <w:r w:rsidRPr="00D32EBB">
        <w:rPr>
          <w:rFonts w:ascii="Verdana" w:hAnsi="Verdana"/>
        </w:rPr>
        <w:t>Cada función incluida en los programas entregados deberá ser clara, estar bien organizada y estar debidamente documentada, siguiendo normas estándar.</w:t>
      </w:r>
      <w:r w:rsidR="00BA49C4">
        <w:rPr>
          <w:rFonts w:ascii="Verdana" w:hAnsi="Verdana"/>
        </w:rPr>
        <w:t xml:space="preserve"> E</w:t>
      </w:r>
      <w:r w:rsidR="00BA49C4" w:rsidRPr="00D32EBB">
        <w:rPr>
          <w:rFonts w:ascii="Verdana" w:hAnsi="Verdana"/>
        </w:rPr>
        <w:t xml:space="preserve">ste asunto </w:t>
      </w:r>
      <w:r w:rsidR="00BA49C4">
        <w:rPr>
          <w:rFonts w:ascii="Verdana" w:hAnsi="Verdana"/>
        </w:rPr>
        <w:t xml:space="preserve">es de </w:t>
      </w:r>
      <w:r w:rsidR="00BA49C4" w:rsidRPr="00D32EBB">
        <w:rPr>
          <w:rFonts w:ascii="Verdana" w:hAnsi="Verdana"/>
        </w:rPr>
        <w:t xml:space="preserve">gran importancia y </w:t>
      </w:r>
      <w:r w:rsidR="00BA49C4">
        <w:rPr>
          <w:rFonts w:ascii="Verdana" w:hAnsi="Verdana"/>
        </w:rPr>
        <w:t xml:space="preserve">se tendrá </w:t>
      </w:r>
      <w:r w:rsidR="00BA49C4" w:rsidRPr="00D32EBB">
        <w:rPr>
          <w:rFonts w:ascii="Verdana" w:hAnsi="Verdana"/>
        </w:rPr>
        <w:t>en cuenta fuertemente en la evaluación.</w:t>
      </w:r>
    </w:p>
    <w:p w:rsidR="00E61EEE" w:rsidRPr="00D32EBB" w:rsidRDefault="00E61EEE" w:rsidP="00E61EEE">
      <w:pPr>
        <w:pStyle w:val="Prrafodelista"/>
        <w:numPr>
          <w:ilvl w:val="0"/>
          <w:numId w:val="12"/>
        </w:numPr>
        <w:spacing w:before="240" w:after="160" w:line="259" w:lineRule="auto"/>
        <w:ind w:left="360"/>
        <w:contextualSpacing w:val="0"/>
        <w:rPr>
          <w:rFonts w:ascii="Verdana" w:hAnsi="Verdana"/>
        </w:rPr>
      </w:pPr>
      <w:r w:rsidRPr="00D32EBB">
        <w:rPr>
          <w:rFonts w:ascii="Verdana" w:hAnsi="Verdana"/>
        </w:rPr>
        <w:lastRenderedPageBreak/>
        <w:t>Se sobreentiende que cada entrega está hecha exclusivamente por el autor, considerándose inaceptable entregar cualquier trabajo realizado total o parcialmente por otra persona distinta del autor firmante, o un trabajo en que se ha copiado una parte del código propuesto por otros compañeros o de cualquier otra fuente. En todo caso, se ha de consignar con total claridad la ayuda recibida o tomada prestada, por cortesía y por honradez.</w:t>
      </w:r>
    </w:p>
    <w:p w:rsidR="00E61EEE" w:rsidRPr="00D32EBB" w:rsidRDefault="00E61EEE" w:rsidP="00E61EEE">
      <w:pPr>
        <w:pStyle w:val="Ttulo1"/>
        <w:rPr>
          <w:rFonts w:ascii="Verdana" w:hAnsi="Verdana"/>
        </w:rPr>
      </w:pPr>
      <w:r w:rsidRPr="00D32EBB">
        <w:rPr>
          <w:rFonts w:ascii="Verdana" w:hAnsi="Verdana"/>
        </w:rPr>
        <w:t>APÉNDICE C. ALGUNOS ERRORES FRECUENTES</w:t>
      </w:r>
    </w:p>
    <w:p w:rsidR="00E61EEE" w:rsidRPr="00D32EBB" w:rsidRDefault="00E61EEE" w:rsidP="00E61EEE">
      <w:pPr>
        <w:pStyle w:val="Prrafodelista"/>
        <w:numPr>
          <w:ilvl w:val="0"/>
          <w:numId w:val="12"/>
        </w:numPr>
        <w:spacing w:before="240" w:after="160" w:line="259" w:lineRule="auto"/>
        <w:ind w:left="360"/>
        <w:contextualSpacing w:val="0"/>
        <w:rPr>
          <w:rFonts w:ascii="Verdana" w:hAnsi="Verdana"/>
        </w:rPr>
      </w:pPr>
      <w:r w:rsidRPr="00D32EBB">
        <w:rPr>
          <w:rFonts w:ascii="Verdana" w:hAnsi="Verdana"/>
        </w:rPr>
        <w:t>Organizar un programa sin usar una estructura adecuada en funciones</w:t>
      </w:r>
      <w:r w:rsidR="00E430EA" w:rsidRPr="00D32EBB">
        <w:rPr>
          <w:rFonts w:ascii="Verdana" w:hAnsi="Verdana"/>
        </w:rPr>
        <w:t>.</w:t>
      </w:r>
    </w:p>
    <w:p w:rsidR="00E61EEE" w:rsidRPr="00D32EBB" w:rsidRDefault="00E61EEE" w:rsidP="00E61EEE">
      <w:pPr>
        <w:pStyle w:val="Prrafodelista"/>
        <w:numPr>
          <w:ilvl w:val="0"/>
          <w:numId w:val="12"/>
        </w:numPr>
        <w:spacing w:before="240" w:after="160" w:line="259" w:lineRule="auto"/>
        <w:ind w:left="360"/>
        <w:contextualSpacing w:val="0"/>
        <w:rPr>
          <w:rFonts w:ascii="Verdana" w:hAnsi="Verdana"/>
        </w:rPr>
      </w:pPr>
      <w:r w:rsidRPr="00D32EBB">
        <w:rPr>
          <w:rFonts w:ascii="Verdana" w:hAnsi="Verdana"/>
        </w:rPr>
        <w:t xml:space="preserve">Diseñar funciones sin parámetros; diseñar funciones sin documentar; emplear identificadores inadecuados; emplear variables globales; definir funciones con constantes literales que registran valores propios del programa y se repiten en distintos lugares del mismo, tales como nombres de archivos, </w:t>
      </w:r>
      <w:r w:rsidR="00966B16" w:rsidRPr="00D32EBB">
        <w:rPr>
          <w:rFonts w:ascii="Verdana" w:hAnsi="Verdana"/>
        </w:rPr>
        <w:t xml:space="preserve">fechas, tamaños de muestras, </w:t>
      </w:r>
      <w:r w:rsidRPr="00D32EBB">
        <w:rPr>
          <w:rFonts w:ascii="Verdana" w:hAnsi="Verdana"/>
        </w:rPr>
        <w:t>etc.</w:t>
      </w:r>
    </w:p>
    <w:p w:rsidR="00E53616" w:rsidRPr="00D32EBB" w:rsidRDefault="00E53616" w:rsidP="005E3756">
      <w:pPr>
        <w:pStyle w:val="Prrafodelista"/>
        <w:numPr>
          <w:ilvl w:val="0"/>
          <w:numId w:val="12"/>
        </w:numPr>
        <w:spacing w:before="240" w:after="160" w:line="259" w:lineRule="auto"/>
        <w:ind w:left="360"/>
        <w:contextualSpacing w:val="0"/>
        <w:rPr>
          <w:rFonts w:ascii="Verdana" w:hAnsi="Verdana"/>
        </w:rPr>
      </w:pPr>
      <w:r w:rsidRPr="00D32EBB">
        <w:rPr>
          <w:rFonts w:ascii="Verdana" w:hAnsi="Verdana"/>
        </w:rPr>
        <w:t xml:space="preserve">Las funciones necesarias para que nuestra aplicación </w:t>
      </w:r>
      <w:r w:rsidR="00033EBC">
        <w:rPr>
          <w:rFonts w:ascii="Verdana" w:hAnsi="Verdana"/>
        </w:rPr>
        <w:t xml:space="preserve">trabaje </w:t>
      </w:r>
      <w:r w:rsidRPr="00D32EBB">
        <w:rPr>
          <w:rFonts w:ascii="Verdana" w:hAnsi="Verdana"/>
        </w:rPr>
        <w:t xml:space="preserve">no deben contener lecturas de datos </w:t>
      </w:r>
      <w:r w:rsidR="00D0162B" w:rsidRPr="00D32EBB">
        <w:rPr>
          <w:rFonts w:ascii="Verdana" w:hAnsi="Verdana"/>
        </w:rPr>
        <w:t>(</w:t>
      </w:r>
      <w:r w:rsidR="005E3756">
        <w:rPr>
          <w:rFonts w:ascii="Verdana" w:hAnsi="Verdana"/>
        </w:rPr>
        <w:t xml:space="preserve">input) </w:t>
      </w:r>
      <w:r w:rsidRPr="00D32EBB">
        <w:rPr>
          <w:rFonts w:ascii="Verdana" w:hAnsi="Verdana"/>
        </w:rPr>
        <w:t>ni salidas</w:t>
      </w:r>
      <w:r w:rsidR="00D0162B" w:rsidRPr="00D32EBB">
        <w:rPr>
          <w:rFonts w:ascii="Verdana" w:hAnsi="Verdana"/>
        </w:rPr>
        <w:t xml:space="preserve"> </w:t>
      </w:r>
      <w:r w:rsidR="005E3756">
        <w:rPr>
          <w:rFonts w:ascii="Verdana" w:hAnsi="Verdana"/>
        </w:rPr>
        <w:t xml:space="preserve">(print). Los datos deben </w:t>
      </w:r>
      <w:r w:rsidR="005E3756" w:rsidRPr="00D32EBB">
        <w:rPr>
          <w:rFonts w:ascii="Verdana" w:hAnsi="Verdana"/>
        </w:rPr>
        <w:t>proporcionarse normalmente a través de los parámetros</w:t>
      </w:r>
      <w:r w:rsidR="005E3756">
        <w:rPr>
          <w:rFonts w:ascii="Verdana" w:hAnsi="Verdana"/>
        </w:rPr>
        <w:t xml:space="preserve">, y el resultado de una función, normalmente se comunica en el return, para facilitar su uso posterior. La instrucción print suele usarse más bien en instrucciones o pequeños programas de demostración. </w:t>
      </w:r>
      <w:r w:rsidRPr="00D32EBB">
        <w:rPr>
          <w:rFonts w:ascii="Verdana" w:hAnsi="Verdana"/>
        </w:rPr>
        <w:t>Se ha de separar el funcionamiento de nuestra aplicación de sus demostraciones</w:t>
      </w:r>
      <w:r w:rsidR="00B55B94" w:rsidRPr="00D32EBB">
        <w:rPr>
          <w:rFonts w:ascii="Verdana" w:hAnsi="Verdana"/>
        </w:rPr>
        <w:t xml:space="preserve"> de fu</w:t>
      </w:r>
      <w:r w:rsidR="00EF3C19" w:rsidRPr="00D32EBB">
        <w:rPr>
          <w:rFonts w:ascii="Verdana" w:hAnsi="Verdana"/>
        </w:rPr>
        <w:t>n</w:t>
      </w:r>
      <w:r w:rsidR="00B55B94" w:rsidRPr="00D32EBB">
        <w:rPr>
          <w:rFonts w:ascii="Verdana" w:hAnsi="Verdana"/>
        </w:rPr>
        <w:t>cionamiento</w:t>
      </w:r>
      <w:r w:rsidRPr="00D32EBB">
        <w:rPr>
          <w:rFonts w:ascii="Verdana" w:hAnsi="Verdana"/>
        </w:rPr>
        <w:t>.</w:t>
      </w:r>
    </w:p>
    <w:p w:rsidR="00E61EEE" w:rsidRPr="00D32EBB" w:rsidRDefault="00E61EEE" w:rsidP="00E61EEE">
      <w:pPr>
        <w:pStyle w:val="Prrafodelista"/>
        <w:numPr>
          <w:ilvl w:val="0"/>
          <w:numId w:val="12"/>
        </w:numPr>
        <w:spacing w:before="240" w:after="160" w:line="259" w:lineRule="auto"/>
        <w:ind w:left="360"/>
        <w:contextualSpacing w:val="0"/>
        <w:rPr>
          <w:rFonts w:ascii="Verdana" w:hAnsi="Verdana"/>
        </w:rPr>
      </w:pPr>
      <w:r w:rsidRPr="00D32EBB">
        <w:rPr>
          <w:rFonts w:ascii="Verdana" w:hAnsi="Verdana"/>
        </w:rPr>
        <w:t>Usar rutas absolutas: f = open('/Users/blacky/Desktop/Proyectos.txt',</w:t>
      </w:r>
      <w:r w:rsidR="001D0748" w:rsidRPr="00D32EBB">
        <w:rPr>
          <w:rFonts w:ascii="Verdana" w:hAnsi="Verdana"/>
        </w:rPr>
        <w:t xml:space="preserve"> </w:t>
      </w:r>
      <w:r w:rsidRPr="00D32EBB">
        <w:rPr>
          <w:rFonts w:ascii="Verdana" w:hAnsi="Verdana"/>
        </w:rPr>
        <w:t>'w')</w:t>
      </w:r>
    </w:p>
    <w:p w:rsidR="00DC0737" w:rsidRPr="00D32EBB" w:rsidRDefault="00E61EEE" w:rsidP="00E61EEE">
      <w:pPr>
        <w:pStyle w:val="Prrafodelista"/>
        <w:spacing w:before="240" w:after="160" w:line="259" w:lineRule="auto"/>
        <w:ind w:left="360"/>
        <w:contextualSpacing w:val="0"/>
        <w:rPr>
          <w:rFonts w:ascii="Verdana" w:hAnsi="Verdana"/>
        </w:rPr>
      </w:pPr>
      <w:r w:rsidRPr="00D32EBB">
        <w:rPr>
          <w:rFonts w:ascii="Verdana" w:hAnsi="Verdana"/>
        </w:rPr>
        <w:t>Esto impide ejecutar un programa fuera del ordenador en que se ha diseñado.</w:t>
      </w:r>
    </w:p>
    <w:p w:rsidR="00DC0737" w:rsidRPr="00D32EBB" w:rsidRDefault="00DC0737" w:rsidP="00E61EEE">
      <w:pPr>
        <w:pStyle w:val="Prrafodelista"/>
        <w:spacing w:before="240" w:after="160" w:line="259" w:lineRule="auto"/>
        <w:ind w:left="360"/>
        <w:contextualSpacing w:val="0"/>
        <w:rPr>
          <w:rFonts w:ascii="Verdana" w:hAnsi="Verdana"/>
        </w:rPr>
      </w:pPr>
      <w:r w:rsidRPr="00D32EBB">
        <w:rPr>
          <w:rFonts w:ascii="Verdana" w:hAnsi="Verdana"/>
        </w:rPr>
        <w:t>Lo correcto es usar rutas relativas: f = open('./Proyectos.txt', '</w:t>
      </w:r>
      <w:r w:rsidR="0042562C">
        <w:rPr>
          <w:rFonts w:ascii="Verdana" w:hAnsi="Verdana"/>
        </w:rPr>
        <w:t>r</w:t>
      </w:r>
      <w:r w:rsidRPr="00D32EBB">
        <w:rPr>
          <w:rFonts w:ascii="Verdana" w:hAnsi="Verdana"/>
        </w:rPr>
        <w:t>')</w:t>
      </w:r>
    </w:p>
    <w:p w:rsidR="00E61EEE" w:rsidRPr="00D32EBB" w:rsidRDefault="002414A4" w:rsidP="00E61EEE">
      <w:pPr>
        <w:pStyle w:val="Prrafodelista"/>
        <w:spacing w:before="240" w:after="160" w:line="259" w:lineRule="auto"/>
        <w:ind w:left="360"/>
        <w:contextualSpacing w:val="0"/>
        <w:rPr>
          <w:rFonts w:ascii="Verdana" w:hAnsi="Verdana"/>
        </w:rPr>
      </w:pPr>
      <w:r>
        <w:rPr>
          <w:rFonts w:ascii="Verdana" w:hAnsi="Verdana"/>
        </w:rPr>
        <w:t>Tu programa debería funcionar bien cuando yo lo active en mi equipo, donde lo exist</w:t>
      </w:r>
      <w:r w:rsidR="007F336C">
        <w:rPr>
          <w:rFonts w:ascii="Verdana" w:hAnsi="Verdana"/>
        </w:rPr>
        <w:t xml:space="preserve">e </w:t>
      </w:r>
      <w:r>
        <w:rPr>
          <w:rFonts w:ascii="Verdana" w:hAnsi="Verdana"/>
        </w:rPr>
        <w:t xml:space="preserve">la ruta absoluta </w:t>
      </w:r>
      <w:r w:rsidRPr="00D32EBB">
        <w:rPr>
          <w:rFonts w:ascii="Verdana" w:hAnsi="Verdana"/>
        </w:rPr>
        <w:t>'/Users/blacky/Desktop/Proyectos.txt'</w:t>
      </w:r>
      <w:r>
        <w:rPr>
          <w:rFonts w:ascii="Verdana" w:hAnsi="Verdana"/>
        </w:rPr>
        <w:t>, por ejemplo.</w:t>
      </w:r>
    </w:p>
    <w:p w:rsidR="00E61EEE" w:rsidRPr="00D32EBB" w:rsidRDefault="00E61EEE" w:rsidP="00E61EEE">
      <w:pPr>
        <w:pStyle w:val="Prrafodelista"/>
        <w:numPr>
          <w:ilvl w:val="0"/>
          <w:numId w:val="12"/>
        </w:numPr>
        <w:spacing w:before="240" w:after="160" w:line="259" w:lineRule="auto"/>
        <w:ind w:left="360"/>
        <w:contextualSpacing w:val="0"/>
        <w:rPr>
          <w:rFonts w:ascii="Verdana" w:hAnsi="Verdana"/>
        </w:rPr>
      </w:pPr>
      <w:r w:rsidRPr="00D32EBB">
        <w:rPr>
          <w:rFonts w:ascii="Verdana" w:hAnsi="Verdana"/>
        </w:rPr>
        <w:t xml:space="preserve">Usar archivos csv </w:t>
      </w:r>
      <w:r w:rsidR="000C47EC" w:rsidRPr="00D32EBB">
        <w:rPr>
          <w:rFonts w:ascii="Verdana" w:hAnsi="Verdana"/>
        </w:rPr>
        <w:t xml:space="preserve">(o xlsx) </w:t>
      </w:r>
      <w:r w:rsidRPr="00D32EBB">
        <w:rPr>
          <w:rFonts w:ascii="Verdana" w:hAnsi="Verdana"/>
        </w:rPr>
        <w:t>para almacenar información textual plana.</w:t>
      </w:r>
      <w:r w:rsidR="00BB0A00" w:rsidRPr="00D32EBB">
        <w:rPr>
          <w:rFonts w:ascii="Verdana" w:hAnsi="Verdana"/>
        </w:rPr>
        <w:t xml:space="preserve"> Cuando se genera un archivo csv, comprueba que cada fila está organizada en celdas distintas, y no todas las componentes en la primera celda</w:t>
      </w:r>
      <w:r w:rsidR="003E1264">
        <w:rPr>
          <w:rFonts w:ascii="Verdana" w:hAnsi="Verdana"/>
        </w:rPr>
        <w:t>, sin separador alguno</w:t>
      </w:r>
      <w:r w:rsidR="00BB0A00" w:rsidRPr="00D32EBB">
        <w:rPr>
          <w:rFonts w:ascii="Verdana" w:hAnsi="Verdana"/>
        </w:rPr>
        <w:t>.</w:t>
      </w:r>
    </w:p>
    <w:p w:rsidR="00192A46" w:rsidRDefault="00192A46" w:rsidP="00192A46">
      <w:pPr>
        <w:pStyle w:val="Prrafodelista"/>
        <w:numPr>
          <w:ilvl w:val="0"/>
          <w:numId w:val="12"/>
        </w:numPr>
        <w:spacing w:before="240" w:after="160" w:line="259" w:lineRule="auto"/>
        <w:ind w:left="360"/>
        <w:contextualSpacing w:val="0"/>
        <w:rPr>
          <w:rFonts w:ascii="Verdana" w:hAnsi="Verdana"/>
        </w:rPr>
      </w:pPr>
      <w:r w:rsidRPr="00D32EBB">
        <w:rPr>
          <w:rFonts w:ascii="Verdana" w:hAnsi="Verdana"/>
        </w:rPr>
        <w:t>La presentación de un proyecto en un archivo ipynb permite ir diseñando pequeñas piezas de código, ir explicando sus porqués e ir mostrando el funcionamiento de cada una. No presentes definiciones todas de golpe, y no olvides ir mostrando el funcionamiento de cada función o cada pequeña pieza de código nueva.</w:t>
      </w:r>
    </w:p>
    <w:p w:rsidR="00D673CC" w:rsidRDefault="00F92393" w:rsidP="00F92393">
      <w:pPr>
        <w:pStyle w:val="Prrafodelista"/>
        <w:numPr>
          <w:ilvl w:val="0"/>
          <w:numId w:val="12"/>
        </w:numPr>
        <w:spacing w:before="240" w:after="160" w:line="259" w:lineRule="auto"/>
        <w:ind w:left="360"/>
        <w:contextualSpacing w:val="0"/>
        <w:rPr>
          <w:rFonts w:ascii="Verdana" w:hAnsi="Verdana"/>
        </w:rPr>
      </w:pPr>
      <w:r>
        <w:rPr>
          <w:rFonts w:ascii="Verdana" w:hAnsi="Verdana"/>
        </w:rPr>
        <w:t xml:space="preserve">Aunque no se trate de un error, los </w:t>
      </w:r>
      <w:r w:rsidR="00D673CC">
        <w:rPr>
          <w:rFonts w:ascii="Verdana" w:hAnsi="Verdana"/>
        </w:rPr>
        <w:t>programadores de otros lenguajes</w:t>
      </w:r>
      <w:r>
        <w:rPr>
          <w:rFonts w:ascii="Verdana" w:hAnsi="Verdana"/>
        </w:rPr>
        <w:t xml:space="preserve"> tienden a </w:t>
      </w:r>
      <w:r w:rsidR="00D673CC">
        <w:rPr>
          <w:rFonts w:ascii="Verdana" w:hAnsi="Verdana"/>
        </w:rPr>
        <w:t xml:space="preserve">programar en Python como si fuera Java (o C++, etc.). Familiarízate con los </w:t>
      </w:r>
      <w:r w:rsidR="00D673CC">
        <w:rPr>
          <w:rFonts w:ascii="Verdana" w:hAnsi="Verdana"/>
        </w:rPr>
        <w:lastRenderedPageBreak/>
        <w:t xml:space="preserve">conceptos nuevos </w:t>
      </w:r>
      <w:r>
        <w:rPr>
          <w:rFonts w:ascii="Verdana" w:hAnsi="Verdana"/>
        </w:rPr>
        <w:t xml:space="preserve">de Python </w:t>
      </w:r>
      <w:r w:rsidR="00D673CC">
        <w:rPr>
          <w:rFonts w:ascii="Verdana" w:hAnsi="Verdana"/>
        </w:rPr>
        <w:t>y úsalos adecuadamente: funciones que devuelven varios valores a la vez en una tupla, funciones de orden superior, listas intensionales, conjuntos, diccionarios</w:t>
      </w:r>
      <w:r w:rsidR="00BB78B7">
        <w:rPr>
          <w:rFonts w:ascii="Verdana" w:hAnsi="Verdana"/>
        </w:rPr>
        <w:t>, etc.</w:t>
      </w:r>
      <w:r w:rsidR="00D812B0">
        <w:rPr>
          <w:rFonts w:ascii="Verdana" w:hAnsi="Verdana"/>
        </w:rPr>
        <w:t>,</w:t>
      </w:r>
      <w:r w:rsidR="0006301B">
        <w:rPr>
          <w:rFonts w:ascii="Verdana" w:hAnsi="Verdana"/>
        </w:rPr>
        <w:t xml:space="preserve"> </w:t>
      </w:r>
      <w:r w:rsidR="00D812B0">
        <w:rPr>
          <w:rFonts w:ascii="Verdana" w:hAnsi="Verdana"/>
        </w:rPr>
        <w:t>s</w:t>
      </w:r>
      <w:r w:rsidR="0006301B">
        <w:rPr>
          <w:rFonts w:ascii="Verdana" w:hAnsi="Verdana"/>
        </w:rPr>
        <w:t>on recursos que puedes y debes usar adecuadamente.</w:t>
      </w:r>
    </w:p>
    <w:p w:rsidR="00702654" w:rsidRPr="00702654" w:rsidRDefault="00702654" w:rsidP="00702654">
      <w:pPr>
        <w:pStyle w:val="Prrafodelista"/>
        <w:numPr>
          <w:ilvl w:val="0"/>
          <w:numId w:val="12"/>
        </w:numPr>
        <w:spacing w:before="240" w:after="160" w:line="259" w:lineRule="auto"/>
        <w:ind w:left="360"/>
        <w:contextualSpacing w:val="0"/>
        <w:rPr>
          <w:rFonts w:ascii="Verdana" w:hAnsi="Verdana"/>
        </w:rPr>
      </w:pPr>
      <w:r>
        <w:rPr>
          <w:rFonts w:ascii="Verdana" w:hAnsi="Verdana"/>
        </w:rPr>
        <w:t>Ejemplo: r</w:t>
      </w:r>
      <w:r w:rsidRPr="00D32EBB">
        <w:rPr>
          <w:rFonts w:ascii="Verdana" w:hAnsi="Verdana"/>
        </w:rPr>
        <w:t>ecorrer listas a través de su índice cuando no es necesario, sin explotar la potencia de Python.</w:t>
      </w:r>
    </w:p>
    <w:sectPr w:rsidR="00702654" w:rsidRPr="00702654" w:rsidSect="00B83941">
      <w:headerReference w:type="default" r:id="rId17"/>
      <w:footerReference w:type="default" r:id="rId18"/>
      <w:type w:val="continuous"/>
      <w:pgSz w:w="11906" w:h="16838"/>
      <w:pgMar w:top="1134" w:right="1416" w:bottom="1134" w:left="156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BE3" w:rsidRDefault="00672BE3" w:rsidP="0063603C">
      <w:pPr>
        <w:spacing w:after="0" w:line="240" w:lineRule="auto"/>
      </w:pPr>
      <w:r>
        <w:separator/>
      </w:r>
    </w:p>
  </w:endnote>
  <w:endnote w:type="continuationSeparator" w:id="0">
    <w:p w:rsidR="00672BE3" w:rsidRDefault="00672BE3" w:rsidP="00636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insideV w:val="single" w:sz="18" w:space="0" w:color="808080"/>
      </w:tblBorders>
      <w:tblLook w:val="04A0" w:firstRow="1" w:lastRow="0" w:firstColumn="1" w:lastColumn="0" w:noHBand="0" w:noVBand="1"/>
    </w:tblPr>
    <w:tblGrid>
      <w:gridCol w:w="933"/>
      <w:gridCol w:w="7997"/>
    </w:tblGrid>
    <w:tr w:rsidR="00EE4DD7" w:rsidRPr="0023615C" w:rsidTr="00B82CF5">
      <w:tc>
        <w:tcPr>
          <w:tcW w:w="903" w:type="dxa"/>
        </w:tcPr>
        <w:p w:rsidR="00EE4DD7" w:rsidRPr="0023615C" w:rsidRDefault="00483DDD">
          <w:pPr>
            <w:pStyle w:val="Piedepgina"/>
            <w:jc w:val="right"/>
            <w:rPr>
              <w:b/>
              <w:color w:val="4F81BD"/>
              <w:sz w:val="32"/>
              <w:szCs w:val="32"/>
            </w:rPr>
          </w:pPr>
          <w:r w:rsidRPr="0023615C">
            <w:fldChar w:fldCharType="begin"/>
          </w:r>
          <w:r w:rsidRPr="0023615C">
            <w:instrText xml:space="preserve"> PAGE   \* MERGEFORMAT </w:instrText>
          </w:r>
          <w:r w:rsidRPr="0023615C">
            <w:fldChar w:fldCharType="separate"/>
          </w:r>
          <w:r w:rsidR="0093012E" w:rsidRPr="0093012E">
            <w:rPr>
              <w:b/>
              <w:noProof/>
              <w:color w:val="4F81BD"/>
              <w:sz w:val="32"/>
              <w:szCs w:val="32"/>
            </w:rPr>
            <w:t>4</w:t>
          </w:r>
          <w:r w:rsidRPr="0023615C">
            <w:rPr>
              <w:b/>
              <w:noProof/>
              <w:color w:val="4F81BD"/>
              <w:sz w:val="32"/>
              <w:szCs w:val="32"/>
            </w:rPr>
            <w:fldChar w:fldCharType="end"/>
          </w:r>
        </w:p>
      </w:tc>
      <w:tc>
        <w:tcPr>
          <w:tcW w:w="7744" w:type="dxa"/>
        </w:tcPr>
        <w:p w:rsidR="00EE4DD7" w:rsidRPr="0023615C" w:rsidRDefault="005E7822">
          <w:pPr>
            <w:pStyle w:val="Piedepgina"/>
          </w:pPr>
          <w:r w:rsidRPr="009B757A">
            <w:rPr>
              <w:noProof/>
              <w:lang w:eastAsia="es-ES"/>
            </w:rPr>
            <w:drawing>
              <wp:inline distT="0" distB="0" distL="0" distR="0">
                <wp:extent cx="733425" cy="4953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3425" cy="495300"/>
                        </a:xfrm>
                        <a:prstGeom prst="rect">
                          <a:avLst/>
                        </a:prstGeom>
                        <a:noFill/>
                        <a:ln>
                          <a:noFill/>
                        </a:ln>
                      </pic:spPr>
                    </pic:pic>
                  </a:graphicData>
                </a:graphic>
              </wp:inline>
            </w:drawing>
          </w:r>
        </w:p>
      </w:tc>
    </w:tr>
  </w:tbl>
  <w:p w:rsidR="00EE4DD7" w:rsidRDefault="00EE4DD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BE3" w:rsidRDefault="00672BE3" w:rsidP="0063603C">
      <w:pPr>
        <w:spacing w:after="0" w:line="240" w:lineRule="auto"/>
      </w:pPr>
      <w:r>
        <w:separator/>
      </w:r>
    </w:p>
  </w:footnote>
  <w:footnote w:type="continuationSeparator" w:id="0">
    <w:p w:rsidR="00672BE3" w:rsidRDefault="00672BE3" w:rsidP="006360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DD7" w:rsidRDefault="005E7822">
    <w:pPr>
      <w:pStyle w:val="Encabezado"/>
    </w:pPr>
    <w:r>
      <w:rPr>
        <w:noProof/>
        <w:lang w:eastAsia="es-ES"/>
      </w:rPr>
      <mc:AlternateContent>
        <mc:Choice Requires="wps">
          <w:drawing>
            <wp:anchor distT="0" distB="0" distL="114300" distR="114300" simplePos="0" relativeHeight="251658240" behindDoc="0" locked="0" layoutInCell="1" allowOverlap="1">
              <wp:simplePos x="0" y="0"/>
              <wp:positionH relativeFrom="column">
                <wp:posOffset>2052955</wp:posOffset>
              </wp:positionH>
              <wp:positionV relativeFrom="paragraph">
                <wp:posOffset>-205105</wp:posOffset>
              </wp:positionV>
              <wp:extent cx="4261485" cy="29527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148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95000"/>
                                <a:lumOff val="5000"/>
                              </a:schemeClr>
                            </a:solidFill>
                            <a:miter lim="800000"/>
                            <a:headEnd/>
                            <a:tailEnd/>
                          </a14:hiddenLine>
                        </a:ext>
                      </a:extLst>
                    </wps:spPr>
                    <wps:txbx>
                      <w:txbxContent>
                        <w:p w:rsidR="00EE4DD7" w:rsidRPr="00F84BA8" w:rsidRDefault="00857F34" w:rsidP="009125FB">
                          <w:pPr>
                            <w:jc w:val="right"/>
                            <w:rPr>
                              <w:rFonts w:cs="Arial"/>
                              <w:color w:val="FF860D"/>
                              <w:szCs w:val="39"/>
                              <w:lang w:val="es-ES_tradnl"/>
                            </w:rPr>
                          </w:pPr>
                          <w:r>
                            <w:rPr>
                              <w:rFonts w:cs="Arial"/>
                              <w:color w:val="FF860D"/>
                              <w:szCs w:val="39"/>
                            </w:rPr>
                            <w:t>Python. Trabajo final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left:0;text-align:left;margin-left:161.65pt;margin-top:-16.15pt;width:335.55pt;height:2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" filled="f" stroked="f" strokecolor="#0d0d0d [3069]">
              <v:textbox>
                <w:txbxContent>
                  <w:p w:rsidR="00EE4DD7" w:rsidRPr="00F84BA8" w:rsidRDefault="00857F34" w:rsidP="009125FB">
                    <w:pPr>
                      <w:jc w:val="right"/>
                      <w:rPr>
                        <w:rFonts w:cs="Arial"/>
                        <w:color w:val="FF860D"/>
                        <w:szCs w:val="39"/>
                        <w:lang w:val="es-ES_tradnl"/>
                      </w:rPr>
                    </w:pPr>
                    <w:r>
                      <w:rPr>
                        <w:rFonts w:cs="Arial"/>
                        <w:color w:val="FF860D"/>
                        <w:szCs w:val="39"/>
                      </w:rPr>
                      <w:t>Python. Trabajo final</w:t>
                    </w:r>
                  </w:p>
                </w:txbxContent>
              </v:textbox>
            </v:shape>
          </w:pict>
        </mc:Fallback>
      </mc:AlternateContent>
    </w:r>
    <w:r>
      <w:rPr>
        <w:noProof/>
        <w:lang w:eastAsia="es-ES"/>
      </w:rPr>
      <mc:AlternateContent>
        <mc:Choice Requires="wps">
          <w:drawing>
            <wp:anchor distT="0" distB="0" distL="114300" distR="114300" simplePos="0" relativeHeight="251657216" behindDoc="0" locked="0" layoutInCell="1" allowOverlap="1">
              <wp:simplePos x="0" y="0"/>
              <wp:positionH relativeFrom="column">
                <wp:posOffset>1701165</wp:posOffset>
              </wp:positionH>
              <wp:positionV relativeFrom="paragraph">
                <wp:posOffset>-17145</wp:posOffset>
              </wp:positionV>
              <wp:extent cx="4625340" cy="43751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5340" cy="437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95000"/>
                                <a:lumOff val="5000"/>
                              </a:schemeClr>
                            </a:solidFill>
                            <a:miter lim="800000"/>
                            <a:headEnd/>
                            <a:tailEnd/>
                          </a14:hiddenLine>
                        </a:ext>
                      </a:extLst>
                    </wps:spPr>
                    <wps:txbx>
                      <w:txbxContent>
                        <w:p w:rsidR="00EE4DD7" w:rsidRPr="00F84BA8" w:rsidRDefault="003D0259" w:rsidP="00F84BA8">
                          <w:pPr>
                            <w:jc w:val="right"/>
                            <w:rPr>
                              <w:szCs w:val="39"/>
                            </w:rPr>
                          </w:pPr>
                          <w:r>
                            <w:rPr>
                              <w:szCs w:val="39"/>
                            </w:rPr>
                            <w:t>Causas de muerte en España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left:0;text-align:left;margin-left:133.95pt;margin-top:-1.35pt;width:364.2pt;height:3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" filled="f" stroked="f" strokecolor="#0d0d0d [3069]">
              <v:textbox>
                <w:txbxContent>
                  <w:p w:rsidR="00EE4DD7" w:rsidRPr="00F84BA8" w:rsidRDefault="003D0259" w:rsidP="00F84BA8">
                    <w:pPr>
                      <w:jc w:val="right"/>
                      <w:rPr>
                        <w:szCs w:val="39"/>
                      </w:rPr>
                    </w:pPr>
                    <w:r>
                      <w:rPr>
                        <w:szCs w:val="39"/>
                      </w:rPr>
                      <w:t>Causas de muerte en España</w:t>
                    </w:r>
                  </w:p>
                </w:txbxContent>
              </v:textbox>
            </v:shape>
          </w:pict>
        </mc:Fallback>
      </mc:AlternateContent>
    </w:r>
  </w:p>
  <w:p w:rsidR="00EE4DD7" w:rsidRDefault="00EE4DD7">
    <w:pPr>
      <w:pStyle w:val="Encabezado"/>
    </w:pPr>
  </w:p>
  <w:p w:rsidR="00EE4DD7" w:rsidRDefault="00EE4DD7">
    <w:pPr>
      <w:pStyle w:val="Encabezado"/>
    </w:pPr>
  </w:p>
  <w:p w:rsidR="00EE4DD7" w:rsidRDefault="00EE4DD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30B41"/>
    <w:multiLevelType w:val="hybridMultilevel"/>
    <w:tmpl w:val="BDE8FB3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06E1947"/>
    <w:multiLevelType w:val="hybridMultilevel"/>
    <w:tmpl w:val="1248A5D8"/>
    <w:lvl w:ilvl="0" w:tplc="A08ED58C">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Symbo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Symbol"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0FB4A88"/>
    <w:multiLevelType w:val="hybridMultilevel"/>
    <w:tmpl w:val="F5A67A9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6533E8B"/>
    <w:multiLevelType w:val="hybridMultilevel"/>
    <w:tmpl w:val="A3E286DE"/>
    <w:lvl w:ilvl="0" w:tplc="03BA781E">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C80BF7"/>
    <w:multiLevelType w:val="hybridMultilevel"/>
    <w:tmpl w:val="2F507864"/>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12462B27"/>
    <w:multiLevelType w:val="hybridMultilevel"/>
    <w:tmpl w:val="890E7536"/>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2545064"/>
    <w:multiLevelType w:val="hybridMultilevel"/>
    <w:tmpl w:val="05ACE78E"/>
    <w:lvl w:ilvl="0" w:tplc="C0DEA7BC">
      <w:start w:val="1"/>
      <w:numFmt w:val="decimal"/>
      <w:lvlText w:val="%1."/>
      <w:lvlJc w:val="left"/>
      <w:pPr>
        <w:ind w:left="360" w:hanging="360"/>
      </w:pPr>
      <w:rPr>
        <w:rFonts w:ascii="Verdana" w:eastAsia="Calibri" w:hAnsi="Verdana" w:cs="Times New Roman"/>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16EE602A"/>
    <w:multiLevelType w:val="hybridMultilevel"/>
    <w:tmpl w:val="6460250A"/>
    <w:lvl w:ilvl="0" w:tplc="D25464B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9645325"/>
    <w:multiLevelType w:val="hybridMultilevel"/>
    <w:tmpl w:val="DCBC999E"/>
    <w:lvl w:ilvl="0" w:tplc="A6688F38">
      <w:start w:val="1"/>
      <w:numFmt w:val="bullet"/>
      <w:lvlText w:val="-"/>
      <w:lvlJc w:val="left"/>
      <w:pPr>
        <w:ind w:left="720" w:hanging="360"/>
      </w:pPr>
      <w:rPr>
        <w:rFonts w:ascii="Verdana" w:eastAsia="Calibri"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FFA6850"/>
    <w:multiLevelType w:val="hybridMultilevel"/>
    <w:tmpl w:val="1B96CE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7032409"/>
    <w:multiLevelType w:val="hybridMultilevel"/>
    <w:tmpl w:val="026C42A4"/>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412558E7"/>
    <w:multiLevelType w:val="hybridMultilevel"/>
    <w:tmpl w:val="258841C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2075632"/>
    <w:multiLevelType w:val="hybridMultilevel"/>
    <w:tmpl w:val="14A44A1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4A3216C8"/>
    <w:multiLevelType w:val="hybridMultilevel"/>
    <w:tmpl w:val="42D44EF0"/>
    <w:lvl w:ilvl="0" w:tplc="D42ADEB4">
      <w:numFmt w:val="bullet"/>
      <w:lvlText w:val=""/>
      <w:lvlJc w:val="left"/>
      <w:pPr>
        <w:ind w:left="-2160" w:hanging="360"/>
      </w:pPr>
      <w:rPr>
        <w:rFonts w:ascii="Symbol" w:eastAsia="Calibri" w:hAnsi="Symbol"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720" w:hanging="360"/>
      </w:pPr>
      <w:rPr>
        <w:rFonts w:ascii="Wingdings" w:hAnsi="Wingdings" w:hint="default"/>
      </w:rPr>
    </w:lvl>
    <w:lvl w:ilvl="3" w:tplc="0C0A0001" w:tentative="1">
      <w:start w:val="1"/>
      <w:numFmt w:val="bullet"/>
      <w:lvlText w:val=""/>
      <w:lvlJc w:val="left"/>
      <w:pPr>
        <w:ind w:left="0" w:hanging="360"/>
      </w:pPr>
      <w:rPr>
        <w:rFonts w:ascii="Symbol" w:hAnsi="Symbol" w:hint="default"/>
      </w:rPr>
    </w:lvl>
    <w:lvl w:ilvl="4" w:tplc="0C0A0003" w:tentative="1">
      <w:start w:val="1"/>
      <w:numFmt w:val="bullet"/>
      <w:lvlText w:val="o"/>
      <w:lvlJc w:val="left"/>
      <w:pPr>
        <w:ind w:left="720" w:hanging="360"/>
      </w:pPr>
      <w:rPr>
        <w:rFonts w:ascii="Courier New" w:hAnsi="Courier New" w:cs="Courier New" w:hint="default"/>
      </w:rPr>
    </w:lvl>
    <w:lvl w:ilvl="5" w:tplc="0C0A0005" w:tentative="1">
      <w:start w:val="1"/>
      <w:numFmt w:val="bullet"/>
      <w:lvlText w:val=""/>
      <w:lvlJc w:val="left"/>
      <w:pPr>
        <w:ind w:left="1440" w:hanging="360"/>
      </w:pPr>
      <w:rPr>
        <w:rFonts w:ascii="Wingdings" w:hAnsi="Wingdings" w:hint="default"/>
      </w:rPr>
    </w:lvl>
    <w:lvl w:ilvl="6" w:tplc="0C0A0001" w:tentative="1">
      <w:start w:val="1"/>
      <w:numFmt w:val="bullet"/>
      <w:lvlText w:val=""/>
      <w:lvlJc w:val="left"/>
      <w:pPr>
        <w:ind w:left="2160" w:hanging="360"/>
      </w:pPr>
      <w:rPr>
        <w:rFonts w:ascii="Symbol" w:hAnsi="Symbol" w:hint="default"/>
      </w:rPr>
    </w:lvl>
    <w:lvl w:ilvl="7" w:tplc="0C0A0003" w:tentative="1">
      <w:start w:val="1"/>
      <w:numFmt w:val="bullet"/>
      <w:lvlText w:val="o"/>
      <w:lvlJc w:val="left"/>
      <w:pPr>
        <w:ind w:left="2880" w:hanging="360"/>
      </w:pPr>
      <w:rPr>
        <w:rFonts w:ascii="Courier New" w:hAnsi="Courier New" w:cs="Courier New" w:hint="default"/>
      </w:rPr>
    </w:lvl>
    <w:lvl w:ilvl="8" w:tplc="0C0A0005" w:tentative="1">
      <w:start w:val="1"/>
      <w:numFmt w:val="bullet"/>
      <w:lvlText w:val=""/>
      <w:lvlJc w:val="left"/>
      <w:pPr>
        <w:ind w:left="3600" w:hanging="360"/>
      </w:pPr>
      <w:rPr>
        <w:rFonts w:ascii="Wingdings" w:hAnsi="Wingdings" w:hint="default"/>
      </w:rPr>
    </w:lvl>
  </w:abstractNum>
  <w:abstractNum w:abstractNumId="14" w15:restartNumberingAfterBreak="0">
    <w:nsid w:val="4B4842DF"/>
    <w:multiLevelType w:val="hybridMultilevel"/>
    <w:tmpl w:val="380A4100"/>
    <w:lvl w:ilvl="0" w:tplc="2DAEB4B6">
      <w:numFmt w:val="bullet"/>
      <w:lvlText w:val="-"/>
      <w:lvlJc w:val="left"/>
      <w:pPr>
        <w:ind w:left="720" w:hanging="360"/>
      </w:pPr>
      <w:rPr>
        <w:rFonts w:ascii="Calibri" w:eastAsia="Calibri" w:hAnsi="Calibri" w:cs="Calibri"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C5B74B8"/>
    <w:multiLevelType w:val="hybridMultilevel"/>
    <w:tmpl w:val="6CEE5CC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551F3FDA"/>
    <w:multiLevelType w:val="hybridMultilevel"/>
    <w:tmpl w:val="8342F23E"/>
    <w:lvl w:ilvl="0" w:tplc="0D7A86BC">
      <w:start w:val="18"/>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7B17C89"/>
    <w:multiLevelType w:val="hybridMultilevel"/>
    <w:tmpl w:val="4288AAB8"/>
    <w:lvl w:ilvl="0" w:tplc="0D4467D8">
      <w:start w:val="1"/>
      <w:numFmt w:val="bullet"/>
      <w:lvlText w:val="-"/>
      <w:lvlJc w:val="left"/>
      <w:pPr>
        <w:ind w:left="720" w:hanging="360"/>
      </w:pPr>
      <w:rPr>
        <w:rFonts w:ascii="Verdana" w:eastAsia="Calibri"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C365D4B"/>
    <w:multiLevelType w:val="hybridMultilevel"/>
    <w:tmpl w:val="7F8207F6"/>
    <w:lvl w:ilvl="0" w:tplc="32125A82">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C754BBF"/>
    <w:multiLevelType w:val="hybridMultilevel"/>
    <w:tmpl w:val="035070B8"/>
    <w:lvl w:ilvl="0" w:tplc="1F64B04C">
      <w:start w:val="1"/>
      <w:numFmt w:val="bullet"/>
      <w:lvlText w:val=""/>
      <w:lvlJc w:val="left"/>
      <w:pPr>
        <w:ind w:left="360" w:hanging="360"/>
      </w:pPr>
      <w:rPr>
        <w:rFonts w:ascii="Symbol" w:eastAsia="Calibri" w:hAnsi="Symbo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60DD4D7E"/>
    <w:multiLevelType w:val="hybridMultilevel"/>
    <w:tmpl w:val="A176B4E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15:restartNumberingAfterBreak="0">
    <w:nsid w:val="659B30BE"/>
    <w:multiLevelType w:val="hybridMultilevel"/>
    <w:tmpl w:val="545CB4F0"/>
    <w:lvl w:ilvl="0" w:tplc="D6BA4C08">
      <w:start w:val="1"/>
      <w:numFmt w:val="bullet"/>
      <w:lvlText w:val=""/>
      <w:lvlJc w:val="left"/>
      <w:pPr>
        <w:ind w:left="360" w:hanging="360"/>
      </w:pPr>
      <w:rPr>
        <w:rFonts w:ascii="Symbol" w:eastAsia="Calibri" w:hAnsi="Symbo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6BF8616D"/>
    <w:multiLevelType w:val="hybridMultilevel"/>
    <w:tmpl w:val="6868F5F6"/>
    <w:lvl w:ilvl="0" w:tplc="5B227BDE">
      <w:start w:val="14"/>
      <w:numFmt w:val="bullet"/>
      <w:lvlText w:val=""/>
      <w:lvlJc w:val="left"/>
      <w:pPr>
        <w:ind w:left="360" w:hanging="360"/>
      </w:pPr>
      <w:rPr>
        <w:rFonts w:ascii="Symbol" w:eastAsia="Calibri" w:hAnsi="Symbo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6D657B33"/>
    <w:multiLevelType w:val="hybridMultilevel"/>
    <w:tmpl w:val="FE4095D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01221F6"/>
    <w:multiLevelType w:val="hybridMultilevel"/>
    <w:tmpl w:val="F3EC280E"/>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73F9788A"/>
    <w:multiLevelType w:val="hybridMultilevel"/>
    <w:tmpl w:val="836C63A0"/>
    <w:lvl w:ilvl="0" w:tplc="278A5F2C">
      <w:start w:val="1"/>
      <w:numFmt w:val="bullet"/>
      <w:pStyle w:val="Vietanmero"/>
      <w:lvlText w:val=""/>
      <w:lvlJc w:val="left"/>
      <w:pPr>
        <w:ind w:left="720" w:hanging="360"/>
      </w:pPr>
      <w:rPr>
        <w:rFonts w:ascii="Symbol" w:hAnsi="Symbol" w:hint="default"/>
        <w:b w:val="0"/>
        <w:bCs w:val="0"/>
        <w:i w:val="0"/>
        <w:iCs w:val="0"/>
        <w:caps w:val="0"/>
        <w:smallCaps w:val="0"/>
        <w:strike w:val="0"/>
        <w:dstrike w:val="0"/>
        <w:noProof w:val="0"/>
        <w:vanish w:val="0"/>
        <w:spacing w:val="0"/>
        <w:kern w:val="0"/>
        <w:position w:val="0"/>
        <w:u w:val="none"/>
        <w:vertAlign w:val="baseline"/>
        <w:em w:val="no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9E46E55"/>
    <w:multiLevelType w:val="hybridMultilevel"/>
    <w:tmpl w:val="04708226"/>
    <w:lvl w:ilvl="0" w:tplc="C6C87560">
      <w:start w:val="3"/>
      <w:numFmt w:val="bullet"/>
      <w:lvlText w:val=""/>
      <w:lvlJc w:val="left"/>
      <w:pPr>
        <w:ind w:left="360" w:hanging="360"/>
      </w:pPr>
      <w:rPr>
        <w:rFonts w:ascii="Symbol" w:eastAsia="Calibri"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AF00AA9"/>
    <w:multiLevelType w:val="hybridMultilevel"/>
    <w:tmpl w:val="80221BF4"/>
    <w:lvl w:ilvl="0" w:tplc="101664A4">
      <w:numFmt w:val="bullet"/>
      <w:lvlText w:val=""/>
      <w:lvlJc w:val="left"/>
      <w:pPr>
        <w:ind w:left="720" w:hanging="360"/>
      </w:pPr>
      <w:rPr>
        <w:rFonts w:ascii="Symbol" w:eastAsia="Calibri"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EFF5179"/>
    <w:multiLevelType w:val="hybridMultilevel"/>
    <w:tmpl w:val="5C46822E"/>
    <w:lvl w:ilvl="0" w:tplc="38E4E54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5"/>
  </w:num>
  <w:num w:numId="2">
    <w:abstractNumId w:val="9"/>
  </w:num>
  <w:num w:numId="3">
    <w:abstractNumId w:val="23"/>
  </w:num>
  <w:num w:numId="4">
    <w:abstractNumId w:val="14"/>
  </w:num>
  <w:num w:numId="5">
    <w:abstractNumId w:val="7"/>
  </w:num>
  <w:num w:numId="6">
    <w:abstractNumId w:val="1"/>
  </w:num>
  <w:num w:numId="7">
    <w:abstractNumId w:val="3"/>
  </w:num>
  <w:num w:numId="8">
    <w:abstractNumId w:val="28"/>
  </w:num>
  <w:num w:numId="9">
    <w:abstractNumId w:val="18"/>
  </w:num>
  <w:num w:numId="10">
    <w:abstractNumId w:val="2"/>
  </w:num>
  <w:num w:numId="11">
    <w:abstractNumId w:val="16"/>
  </w:num>
  <w:num w:numId="12">
    <w:abstractNumId w:val="27"/>
  </w:num>
  <w:num w:numId="13">
    <w:abstractNumId w:val="6"/>
  </w:num>
  <w:num w:numId="14">
    <w:abstractNumId w:val="26"/>
  </w:num>
  <w:num w:numId="15">
    <w:abstractNumId w:val="13"/>
  </w:num>
  <w:num w:numId="16">
    <w:abstractNumId w:val="12"/>
  </w:num>
  <w:num w:numId="17">
    <w:abstractNumId w:val="20"/>
  </w:num>
  <w:num w:numId="18">
    <w:abstractNumId w:val="15"/>
  </w:num>
  <w:num w:numId="19">
    <w:abstractNumId w:val="0"/>
  </w:num>
  <w:num w:numId="20">
    <w:abstractNumId w:val="19"/>
  </w:num>
  <w:num w:numId="21">
    <w:abstractNumId w:val="21"/>
  </w:num>
  <w:num w:numId="22">
    <w:abstractNumId w:val="11"/>
  </w:num>
  <w:num w:numId="23">
    <w:abstractNumId w:val="10"/>
  </w:num>
  <w:num w:numId="24">
    <w:abstractNumId w:val="17"/>
  </w:num>
  <w:num w:numId="25">
    <w:abstractNumId w:val="24"/>
  </w:num>
  <w:num w:numId="26">
    <w:abstractNumId w:val="4"/>
  </w:num>
  <w:num w:numId="27">
    <w:abstractNumId w:val="5"/>
  </w:num>
  <w:num w:numId="28">
    <w:abstractNumId w:val="22"/>
  </w:num>
  <w:num w:numId="29">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defaultTabStop w:val="708"/>
  <w:hyphenationZone w:val="425"/>
  <w:drawingGridHorizontalSpacing w:val="110"/>
  <w:displayHorizontalDrawingGridEvery w:val="2"/>
  <w:characterSpacingControl w:val="doNotCompress"/>
  <w:hdrShapeDefaults>
    <o:shapedefaults v:ext="edit" spidmax="2049">
      <o:colormru v:ext="edit" colors="#becece,#a1bab9,#56b4b8,#769a98,#89a9a7,#eef1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3C"/>
    <w:rsid w:val="000005E1"/>
    <w:rsid w:val="00002169"/>
    <w:rsid w:val="0000479D"/>
    <w:rsid w:val="00005377"/>
    <w:rsid w:val="0000583F"/>
    <w:rsid w:val="0000628A"/>
    <w:rsid w:val="00006570"/>
    <w:rsid w:val="0001070D"/>
    <w:rsid w:val="00010C9F"/>
    <w:rsid w:val="00010E53"/>
    <w:rsid w:val="00010FB8"/>
    <w:rsid w:val="00011089"/>
    <w:rsid w:val="0001191D"/>
    <w:rsid w:val="000131A0"/>
    <w:rsid w:val="00013B86"/>
    <w:rsid w:val="00013BA2"/>
    <w:rsid w:val="00014180"/>
    <w:rsid w:val="000148DB"/>
    <w:rsid w:val="00015F93"/>
    <w:rsid w:val="0001792E"/>
    <w:rsid w:val="00017C64"/>
    <w:rsid w:val="0002063B"/>
    <w:rsid w:val="00020E95"/>
    <w:rsid w:val="00023176"/>
    <w:rsid w:val="000269B1"/>
    <w:rsid w:val="00027FAE"/>
    <w:rsid w:val="00030BAD"/>
    <w:rsid w:val="00033EBC"/>
    <w:rsid w:val="000349E3"/>
    <w:rsid w:val="00035620"/>
    <w:rsid w:val="00037261"/>
    <w:rsid w:val="000373D9"/>
    <w:rsid w:val="000411C0"/>
    <w:rsid w:val="00042115"/>
    <w:rsid w:val="000425A9"/>
    <w:rsid w:val="00042A95"/>
    <w:rsid w:val="00044F3D"/>
    <w:rsid w:val="00045F6B"/>
    <w:rsid w:val="000463F4"/>
    <w:rsid w:val="00046A5A"/>
    <w:rsid w:val="00047CD1"/>
    <w:rsid w:val="00050312"/>
    <w:rsid w:val="0005036A"/>
    <w:rsid w:val="00051AC8"/>
    <w:rsid w:val="00052C76"/>
    <w:rsid w:val="00053FC0"/>
    <w:rsid w:val="00054CD0"/>
    <w:rsid w:val="00055BC9"/>
    <w:rsid w:val="000560E9"/>
    <w:rsid w:val="00057915"/>
    <w:rsid w:val="0006106C"/>
    <w:rsid w:val="0006263A"/>
    <w:rsid w:val="0006301B"/>
    <w:rsid w:val="00063A6F"/>
    <w:rsid w:val="00064049"/>
    <w:rsid w:val="000643D6"/>
    <w:rsid w:val="00065444"/>
    <w:rsid w:val="000655C6"/>
    <w:rsid w:val="0006565F"/>
    <w:rsid w:val="00065702"/>
    <w:rsid w:val="00066E7F"/>
    <w:rsid w:val="00067A71"/>
    <w:rsid w:val="00070E61"/>
    <w:rsid w:val="00073261"/>
    <w:rsid w:val="00073B46"/>
    <w:rsid w:val="00073DA9"/>
    <w:rsid w:val="00073DE2"/>
    <w:rsid w:val="00075824"/>
    <w:rsid w:val="00075FE3"/>
    <w:rsid w:val="00080170"/>
    <w:rsid w:val="000814EF"/>
    <w:rsid w:val="000817A2"/>
    <w:rsid w:val="00082584"/>
    <w:rsid w:val="0008495D"/>
    <w:rsid w:val="00085B24"/>
    <w:rsid w:val="00086331"/>
    <w:rsid w:val="000868A0"/>
    <w:rsid w:val="00086C75"/>
    <w:rsid w:val="00087B04"/>
    <w:rsid w:val="0009137C"/>
    <w:rsid w:val="00091D48"/>
    <w:rsid w:val="00093A3A"/>
    <w:rsid w:val="00093AAF"/>
    <w:rsid w:val="00094632"/>
    <w:rsid w:val="000951F3"/>
    <w:rsid w:val="0009554F"/>
    <w:rsid w:val="00095989"/>
    <w:rsid w:val="00097450"/>
    <w:rsid w:val="00097D9B"/>
    <w:rsid w:val="000A0421"/>
    <w:rsid w:val="000A0D51"/>
    <w:rsid w:val="000A205C"/>
    <w:rsid w:val="000A2913"/>
    <w:rsid w:val="000A345E"/>
    <w:rsid w:val="000A3AF0"/>
    <w:rsid w:val="000A6213"/>
    <w:rsid w:val="000B2DEA"/>
    <w:rsid w:val="000B4676"/>
    <w:rsid w:val="000B6C47"/>
    <w:rsid w:val="000B749C"/>
    <w:rsid w:val="000B773A"/>
    <w:rsid w:val="000B7E0A"/>
    <w:rsid w:val="000C16D0"/>
    <w:rsid w:val="000C170F"/>
    <w:rsid w:val="000C3104"/>
    <w:rsid w:val="000C3D6D"/>
    <w:rsid w:val="000C47EC"/>
    <w:rsid w:val="000C4B12"/>
    <w:rsid w:val="000C4FA5"/>
    <w:rsid w:val="000C5F55"/>
    <w:rsid w:val="000C6532"/>
    <w:rsid w:val="000D0453"/>
    <w:rsid w:val="000D33A5"/>
    <w:rsid w:val="000D3E15"/>
    <w:rsid w:val="000D3EC3"/>
    <w:rsid w:val="000D76DD"/>
    <w:rsid w:val="000D7E2F"/>
    <w:rsid w:val="000E1101"/>
    <w:rsid w:val="000E114D"/>
    <w:rsid w:val="000E221C"/>
    <w:rsid w:val="000E3506"/>
    <w:rsid w:val="000E3EE5"/>
    <w:rsid w:val="000E3FEA"/>
    <w:rsid w:val="000E4A29"/>
    <w:rsid w:val="000E4F08"/>
    <w:rsid w:val="000E539B"/>
    <w:rsid w:val="000E626A"/>
    <w:rsid w:val="000E63F9"/>
    <w:rsid w:val="000E67BC"/>
    <w:rsid w:val="000E724C"/>
    <w:rsid w:val="000E76F9"/>
    <w:rsid w:val="000E7F66"/>
    <w:rsid w:val="000F13F7"/>
    <w:rsid w:val="000F1C0B"/>
    <w:rsid w:val="000F33C0"/>
    <w:rsid w:val="000F41DC"/>
    <w:rsid w:val="000F57FC"/>
    <w:rsid w:val="00103D94"/>
    <w:rsid w:val="00104213"/>
    <w:rsid w:val="00106BC9"/>
    <w:rsid w:val="001072FC"/>
    <w:rsid w:val="001075CA"/>
    <w:rsid w:val="00110279"/>
    <w:rsid w:val="00110819"/>
    <w:rsid w:val="001113CF"/>
    <w:rsid w:val="00114030"/>
    <w:rsid w:val="001142FE"/>
    <w:rsid w:val="0011487D"/>
    <w:rsid w:val="00114D43"/>
    <w:rsid w:val="0011735C"/>
    <w:rsid w:val="0011776E"/>
    <w:rsid w:val="001200AA"/>
    <w:rsid w:val="0012101C"/>
    <w:rsid w:val="00121821"/>
    <w:rsid w:val="0012263F"/>
    <w:rsid w:val="00122F8C"/>
    <w:rsid w:val="00125552"/>
    <w:rsid w:val="00125A31"/>
    <w:rsid w:val="00125B2C"/>
    <w:rsid w:val="0012650E"/>
    <w:rsid w:val="00130A2B"/>
    <w:rsid w:val="00130CE1"/>
    <w:rsid w:val="00131009"/>
    <w:rsid w:val="00131C63"/>
    <w:rsid w:val="00131CA0"/>
    <w:rsid w:val="00132254"/>
    <w:rsid w:val="001330FE"/>
    <w:rsid w:val="00133488"/>
    <w:rsid w:val="001337CC"/>
    <w:rsid w:val="0013606B"/>
    <w:rsid w:val="001366DD"/>
    <w:rsid w:val="00136A24"/>
    <w:rsid w:val="00137D9E"/>
    <w:rsid w:val="0014086B"/>
    <w:rsid w:val="001408C2"/>
    <w:rsid w:val="00142C15"/>
    <w:rsid w:val="00142DBA"/>
    <w:rsid w:val="001444AF"/>
    <w:rsid w:val="00145249"/>
    <w:rsid w:val="001453B0"/>
    <w:rsid w:val="001454D5"/>
    <w:rsid w:val="001500DF"/>
    <w:rsid w:val="0015289F"/>
    <w:rsid w:val="001532E2"/>
    <w:rsid w:val="001541EC"/>
    <w:rsid w:val="0015509C"/>
    <w:rsid w:val="00156FFC"/>
    <w:rsid w:val="001612E3"/>
    <w:rsid w:val="00161D44"/>
    <w:rsid w:val="00162177"/>
    <w:rsid w:val="001643AE"/>
    <w:rsid w:val="00164ED1"/>
    <w:rsid w:val="00166348"/>
    <w:rsid w:val="00166C68"/>
    <w:rsid w:val="0016716F"/>
    <w:rsid w:val="00167240"/>
    <w:rsid w:val="00167BFE"/>
    <w:rsid w:val="00170292"/>
    <w:rsid w:val="001703DC"/>
    <w:rsid w:val="0017139C"/>
    <w:rsid w:val="00171DC2"/>
    <w:rsid w:val="00172D30"/>
    <w:rsid w:val="001734E6"/>
    <w:rsid w:val="00173803"/>
    <w:rsid w:val="00173F2C"/>
    <w:rsid w:val="0017477F"/>
    <w:rsid w:val="00175395"/>
    <w:rsid w:val="00175A2A"/>
    <w:rsid w:val="001760E7"/>
    <w:rsid w:val="00176DE5"/>
    <w:rsid w:val="00177AA7"/>
    <w:rsid w:val="0018036F"/>
    <w:rsid w:val="00180D51"/>
    <w:rsid w:val="00181E05"/>
    <w:rsid w:val="00186EE8"/>
    <w:rsid w:val="0018740B"/>
    <w:rsid w:val="001924C0"/>
    <w:rsid w:val="00192A46"/>
    <w:rsid w:val="0019516E"/>
    <w:rsid w:val="00195BFF"/>
    <w:rsid w:val="001965FD"/>
    <w:rsid w:val="0019670E"/>
    <w:rsid w:val="00196F77"/>
    <w:rsid w:val="001971C7"/>
    <w:rsid w:val="00197CEC"/>
    <w:rsid w:val="00197FB0"/>
    <w:rsid w:val="001A0298"/>
    <w:rsid w:val="001A0D8B"/>
    <w:rsid w:val="001A1202"/>
    <w:rsid w:val="001A25DC"/>
    <w:rsid w:val="001A3268"/>
    <w:rsid w:val="001A5270"/>
    <w:rsid w:val="001A598B"/>
    <w:rsid w:val="001A59E1"/>
    <w:rsid w:val="001A5E33"/>
    <w:rsid w:val="001A7C19"/>
    <w:rsid w:val="001B09DF"/>
    <w:rsid w:val="001B2441"/>
    <w:rsid w:val="001B5A0B"/>
    <w:rsid w:val="001B6C44"/>
    <w:rsid w:val="001B7311"/>
    <w:rsid w:val="001C0306"/>
    <w:rsid w:val="001C3C87"/>
    <w:rsid w:val="001C411B"/>
    <w:rsid w:val="001C4286"/>
    <w:rsid w:val="001C450B"/>
    <w:rsid w:val="001D0748"/>
    <w:rsid w:val="001D08D2"/>
    <w:rsid w:val="001D0CBF"/>
    <w:rsid w:val="001D1A1F"/>
    <w:rsid w:val="001D444A"/>
    <w:rsid w:val="001D51A6"/>
    <w:rsid w:val="001D5C8F"/>
    <w:rsid w:val="001D6BC3"/>
    <w:rsid w:val="001D7F8F"/>
    <w:rsid w:val="001E0B71"/>
    <w:rsid w:val="001E18D1"/>
    <w:rsid w:val="001E2C1B"/>
    <w:rsid w:val="001E2C52"/>
    <w:rsid w:val="001E380A"/>
    <w:rsid w:val="001E5062"/>
    <w:rsid w:val="001E53A2"/>
    <w:rsid w:val="001E554F"/>
    <w:rsid w:val="001E6BAE"/>
    <w:rsid w:val="001F04D3"/>
    <w:rsid w:val="001F067A"/>
    <w:rsid w:val="001F1736"/>
    <w:rsid w:val="001F6D61"/>
    <w:rsid w:val="001F730C"/>
    <w:rsid w:val="001F7DB3"/>
    <w:rsid w:val="002001D6"/>
    <w:rsid w:val="00200F11"/>
    <w:rsid w:val="00201762"/>
    <w:rsid w:val="0020184E"/>
    <w:rsid w:val="002041A3"/>
    <w:rsid w:val="00210382"/>
    <w:rsid w:val="00211336"/>
    <w:rsid w:val="0021156F"/>
    <w:rsid w:val="00211CCB"/>
    <w:rsid w:val="00212D20"/>
    <w:rsid w:val="002136A5"/>
    <w:rsid w:val="00214EB7"/>
    <w:rsid w:val="00215F5F"/>
    <w:rsid w:val="00220140"/>
    <w:rsid w:val="002208F4"/>
    <w:rsid w:val="00221515"/>
    <w:rsid w:val="00221D3D"/>
    <w:rsid w:val="002231B1"/>
    <w:rsid w:val="002232E3"/>
    <w:rsid w:val="002239C7"/>
    <w:rsid w:val="00225F6C"/>
    <w:rsid w:val="002325BD"/>
    <w:rsid w:val="002326F9"/>
    <w:rsid w:val="00232ED2"/>
    <w:rsid w:val="00233B2C"/>
    <w:rsid w:val="00233CDE"/>
    <w:rsid w:val="0023419A"/>
    <w:rsid w:val="00234528"/>
    <w:rsid w:val="0023615C"/>
    <w:rsid w:val="002414A4"/>
    <w:rsid w:val="00241722"/>
    <w:rsid w:val="00241ECF"/>
    <w:rsid w:val="00242536"/>
    <w:rsid w:val="00247216"/>
    <w:rsid w:val="00247F02"/>
    <w:rsid w:val="00250DB5"/>
    <w:rsid w:val="002519F1"/>
    <w:rsid w:val="00253730"/>
    <w:rsid w:val="002537D0"/>
    <w:rsid w:val="0025625F"/>
    <w:rsid w:val="00257831"/>
    <w:rsid w:val="00257CAE"/>
    <w:rsid w:val="00261356"/>
    <w:rsid w:val="002633E3"/>
    <w:rsid w:val="00263A35"/>
    <w:rsid w:val="002650C8"/>
    <w:rsid w:val="00266B4E"/>
    <w:rsid w:val="00266FDF"/>
    <w:rsid w:val="0026751F"/>
    <w:rsid w:val="00270BB8"/>
    <w:rsid w:val="00272372"/>
    <w:rsid w:val="002731FC"/>
    <w:rsid w:val="00273A5D"/>
    <w:rsid w:val="002747AC"/>
    <w:rsid w:val="002747E3"/>
    <w:rsid w:val="00274B8E"/>
    <w:rsid w:val="00275B15"/>
    <w:rsid w:val="002768AA"/>
    <w:rsid w:val="0028170F"/>
    <w:rsid w:val="00285B95"/>
    <w:rsid w:val="0029009E"/>
    <w:rsid w:val="00292808"/>
    <w:rsid w:val="00292E69"/>
    <w:rsid w:val="00293EF4"/>
    <w:rsid w:val="00294B63"/>
    <w:rsid w:val="0029538E"/>
    <w:rsid w:val="00295B05"/>
    <w:rsid w:val="002970A6"/>
    <w:rsid w:val="0029788D"/>
    <w:rsid w:val="00297946"/>
    <w:rsid w:val="002A1136"/>
    <w:rsid w:val="002A2372"/>
    <w:rsid w:val="002A4AEB"/>
    <w:rsid w:val="002A55B6"/>
    <w:rsid w:val="002A6974"/>
    <w:rsid w:val="002A6CC4"/>
    <w:rsid w:val="002B0B14"/>
    <w:rsid w:val="002B18C5"/>
    <w:rsid w:val="002B311C"/>
    <w:rsid w:val="002B3A35"/>
    <w:rsid w:val="002B4F01"/>
    <w:rsid w:val="002B5434"/>
    <w:rsid w:val="002B651F"/>
    <w:rsid w:val="002B6ABD"/>
    <w:rsid w:val="002B6DBE"/>
    <w:rsid w:val="002C0EE3"/>
    <w:rsid w:val="002C1183"/>
    <w:rsid w:val="002C2440"/>
    <w:rsid w:val="002C2D4B"/>
    <w:rsid w:val="002C2D6D"/>
    <w:rsid w:val="002C4B55"/>
    <w:rsid w:val="002C7136"/>
    <w:rsid w:val="002D0688"/>
    <w:rsid w:val="002D0781"/>
    <w:rsid w:val="002D0E5A"/>
    <w:rsid w:val="002D1460"/>
    <w:rsid w:val="002D2BCD"/>
    <w:rsid w:val="002D3CA9"/>
    <w:rsid w:val="002D47DF"/>
    <w:rsid w:val="002D6E2D"/>
    <w:rsid w:val="002D7EB9"/>
    <w:rsid w:val="002E0BFA"/>
    <w:rsid w:val="002E1621"/>
    <w:rsid w:val="002E168C"/>
    <w:rsid w:val="002E18C7"/>
    <w:rsid w:val="002E1B87"/>
    <w:rsid w:val="002E229E"/>
    <w:rsid w:val="002E4347"/>
    <w:rsid w:val="002E45E0"/>
    <w:rsid w:val="002E5A6F"/>
    <w:rsid w:val="002E5FC1"/>
    <w:rsid w:val="002E6DBC"/>
    <w:rsid w:val="002F00FE"/>
    <w:rsid w:val="002F185C"/>
    <w:rsid w:val="002F1E08"/>
    <w:rsid w:val="002F1F98"/>
    <w:rsid w:val="002F5CBD"/>
    <w:rsid w:val="002F68A8"/>
    <w:rsid w:val="002F6954"/>
    <w:rsid w:val="002F7506"/>
    <w:rsid w:val="00300F5B"/>
    <w:rsid w:val="00303532"/>
    <w:rsid w:val="00304F21"/>
    <w:rsid w:val="0030706D"/>
    <w:rsid w:val="0031044C"/>
    <w:rsid w:val="0031125A"/>
    <w:rsid w:val="00312435"/>
    <w:rsid w:val="003157D8"/>
    <w:rsid w:val="003160EF"/>
    <w:rsid w:val="00317FA3"/>
    <w:rsid w:val="00322EFB"/>
    <w:rsid w:val="00323942"/>
    <w:rsid w:val="00324373"/>
    <w:rsid w:val="00330239"/>
    <w:rsid w:val="0033166B"/>
    <w:rsid w:val="003325A8"/>
    <w:rsid w:val="00333319"/>
    <w:rsid w:val="00333CCD"/>
    <w:rsid w:val="00334D5F"/>
    <w:rsid w:val="00335BC9"/>
    <w:rsid w:val="0033743C"/>
    <w:rsid w:val="00340357"/>
    <w:rsid w:val="00341313"/>
    <w:rsid w:val="00342626"/>
    <w:rsid w:val="00343428"/>
    <w:rsid w:val="00344148"/>
    <w:rsid w:val="003442D6"/>
    <w:rsid w:val="00346D5C"/>
    <w:rsid w:val="00347672"/>
    <w:rsid w:val="00347ACB"/>
    <w:rsid w:val="00347D40"/>
    <w:rsid w:val="00347DD9"/>
    <w:rsid w:val="00350D33"/>
    <w:rsid w:val="00353D3C"/>
    <w:rsid w:val="00354845"/>
    <w:rsid w:val="00354849"/>
    <w:rsid w:val="00354955"/>
    <w:rsid w:val="00356C53"/>
    <w:rsid w:val="003607D3"/>
    <w:rsid w:val="0036145A"/>
    <w:rsid w:val="00361569"/>
    <w:rsid w:val="00362AF0"/>
    <w:rsid w:val="00363A97"/>
    <w:rsid w:val="00366134"/>
    <w:rsid w:val="003700F1"/>
    <w:rsid w:val="003710EB"/>
    <w:rsid w:val="00371369"/>
    <w:rsid w:val="003719AD"/>
    <w:rsid w:val="003719EA"/>
    <w:rsid w:val="00373C6A"/>
    <w:rsid w:val="00373D58"/>
    <w:rsid w:val="0037582C"/>
    <w:rsid w:val="00375CB6"/>
    <w:rsid w:val="00376CCC"/>
    <w:rsid w:val="00376CD6"/>
    <w:rsid w:val="00377377"/>
    <w:rsid w:val="003778C5"/>
    <w:rsid w:val="00380539"/>
    <w:rsid w:val="003807AB"/>
    <w:rsid w:val="00382AF1"/>
    <w:rsid w:val="0038333A"/>
    <w:rsid w:val="0038413E"/>
    <w:rsid w:val="00385FA5"/>
    <w:rsid w:val="0038653E"/>
    <w:rsid w:val="00386DF9"/>
    <w:rsid w:val="00387A77"/>
    <w:rsid w:val="003903A6"/>
    <w:rsid w:val="003910ED"/>
    <w:rsid w:val="00391C75"/>
    <w:rsid w:val="00392CD9"/>
    <w:rsid w:val="00392F7C"/>
    <w:rsid w:val="003939E0"/>
    <w:rsid w:val="00396166"/>
    <w:rsid w:val="003965DA"/>
    <w:rsid w:val="00396A28"/>
    <w:rsid w:val="00396A67"/>
    <w:rsid w:val="00397AD2"/>
    <w:rsid w:val="00397C6A"/>
    <w:rsid w:val="003A0B65"/>
    <w:rsid w:val="003A1CAE"/>
    <w:rsid w:val="003A2859"/>
    <w:rsid w:val="003A4C95"/>
    <w:rsid w:val="003A5436"/>
    <w:rsid w:val="003A6208"/>
    <w:rsid w:val="003A742B"/>
    <w:rsid w:val="003B21D8"/>
    <w:rsid w:val="003B2A9C"/>
    <w:rsid w:val="003B3E5A"/>
    <w:rsid w:val="003B3F61"/>
    <w:rsid w:val="003B405C"/>
    <w:rsid w:val="003B4198"/>
    <w:rsid w:val="003B53A7"/>
    <w:rsid w:val="003B6106"/>
    <w:rsid w:val="003B6FB9"/>
    <w:rsid w:val="003B7AA2"/>
    <w:rsid w:val="003C0640"/>
    <w:rsid w:val="003C0AB2"/>
    <w:rsid w:val="003C117E"/>
    <w:rsid w:val="003C1DB6"/>
    <w:rsid w:val="003C2795"/>
    <w:rsid w:val="003C4365"/>
    <w:rsid w:val="003C4B66"/>
    <w:rsid w:val="003C6EA5"/>
    <w:rsid w:val="003C7121"/>
    <w:rsid w:val="003C7B92"/>
    <w:rsid w:val="003D0259"/>
    <w:rsid w:val="003D0B7F"/>
    <w:rsid w:val="003D0CAF"/>
    <w:rsid w:val="003D2010"/>
    <w:rsid w:val="003D475A"/>
    <w:rsid w:val="003D4D0F"/>
    <w:rsid w:val="003D5237"/>
    <w:rsid w:val="003D6740"/>
    <w:rsid w:val="003D720B"/>
    <w:rsid w:val="003D7B22"/>
    <w:rsid w:val="003E0E8B"/>
    <w:rsid w:val="003E116F"/>
    <w:rsid w:val="003E1264"/>
    <w:rsid w:val="003E14B9"/>
    <w:rsid w:val="003E1C6B"/>
    <w:rsid w:val="003E2E0C"/>
    <w:rsid w:val="003E362A"/>
    <w:rsid w:val="003E3F1B"/>
    <w:rsid w:val="003F0BDC"/>
    <w:rsid w:val="003F17AD"/>
    <w:rsid w:val="003F1CCA"/>
    <w:rsid w:val="003F2693"/>
    <w:rsid w:val="003F3774"/>
    <w:rsid w:val="003F4147"/>
    <w:rsid w:val="003F52E8"/>
    <w:rsid w:val="003F767C"/>
    <w:rsid w:val="00400420"/>
    <w:rsid w:val="004007AD"/>
    <w:rsid w:val="0040345B"/>
    <w:rsid w:val="0040493B"/>
    <w:rsid w:val="00406CEE"/>
    <w:rsid w:val="00411682"/>
    <w:rsid w:val="0041188D"/>
    <w:rsid w:val="00413438"/>
    <w:rsid w:val="00414F26"/>
    <w:rsid w:val="00415C71"/>
    <w:rsid w:val="00415ED4"/>
    <w:rsid w:val="004162E9"/>
    <w:rsid w:val="00416F92"/>
    <w:rsid w:val="004173AD"/>
    <w:rsid w:val="00420828"/>
    <w:rsid w:val="004219AA"/>
    <w:rsid w:val="00421FB4"/>
    <w:rsid w:val="004229C0"/>
    <w:rsid w:val="00422C4C"/>
    <w:rsid w:val="00423A9B"/>
    <w:rsid w:val="0042562C"/>
    <w:rsid w:val="00430AC9"/>
    <w:rsid w:val="0043199A"/>
    <w:rsid w:val="00431BD9"/>
    <w:rsid w:val="00433B7E"/>
    <w:rsid w:val="004342FD"/>
    <w:rsid w:val="00434F6D"/>
    <w:rsid w:val="00435D7D"/>
    <w:rsid w:val="0043633D"/>
    <w:rsid w:val="00437B1A"/>
    <w:rsid w:val="004402A6"/>
    <w:rsid w:val="00442531"/>
    <w:rsid w:val="00444442"/>
    <w:rsid w:val="0044494B"/>
    <w:rsid w:val="00446043"/>
    <w:rsid w:val="004462B8"/>
    <w:rsid w:val="0044655F"/>
    <w:rsid w:val="00447770"/>
    <w:rsid w:val="004502E4"/>
    <w:rsid w:val="00450B3F"/>
    <w:rsid w:val="00452303"/>
    <w:rsid w:val="004525CC"/>
    <w:rsid w:val="00455717"/>
    <w:rsid w:val="00456365"/>
    <w:rsid w:val="0045654F"/>
    <w:rsid w:val="00456CAE"/>
    <w:rsid w:val="00460F8C"/>
    <w:rsid w:val="00461E7C"/>
    <w:rsid w:val="00464574"/>
    <w:rsid w:val="0047180E"/>
    <w:rsid w:val="00473008"/>
    <w:rsid w:val="004739E3"/>
    <w:rsid w:val="004745FB"/>
    <w:rsid w:val="00474CD2"/>
    <w:rsid w:val="00474FD9"/>
    <w:rsid w:val="0047515D"/>
    <w:rsid w:val="00476206"/>
    <w:rsid w:val="004766DB"/>
    <w:rsid w:val="00476C09"/>
    <w:rsid w:val="00476F17"/>
    <w:rsid w:val="00477236"/>
    <w:rsid w:val="00480F20"/>
    <w:rsid w:val="00481D3E"/>
    <w:rsid w:val="0048325E"/>
    <w:rsid w:val="00483DDD"/>
    <w:rsid w:val="00484034"/>
    <w:rsid w:val="00485946"/>
    <w:rsid w:val="00486A4E"/>
    <w:rsid w:val="004874A3"/>
    <w:rsid w:val="0048760F"/>
    <w:rsid w:val="004878D9"/>
    <w:rsid w:val="00492B4E"/>
    <w:rsid w:val="0049329F"/>
    <w:rsid w:val="004967DF"/>
    <w:rsid w:val="004A0A4A"/>
    <w:rsid w:val="004A177C"/>
    <w:rsid w:val="004A219E"/>
    <w:rsid w:val="004A4B9E"/>
    <w:rsid w:val="004A4F87"/>
    <w:rsid w:val="004A5DED"/>
    <w:rsid w:val="004A6060"/>
    <w:rsid w:val="004A6C5A"/>
    <w:rsid w:val="004A78C5"/>
    <w:rsid w:val="004B164D"/>
    <w:rsid w:val="004B7F01"/>
    <w:rsid w:val="004B7F3A"/>
    <w:rsid w:val="004C14F3"/>
    <w:rsid w:val="004C17D4"/>
    <w:rsid w:val="004C22E1"/>
    <w:rsid w:val="004C3268"/>
    <w:rsid w:val="004C44AF"/>
    <w:rsid w:val="004C5B52"/>
    <w:rsid w:val="004C67C7"/>
    <w:rsid w:val="004C6C4F"/>
    <w:rsid w:val="004C77EE"/>
    <w:rsid w:val="004D0B90"/>
    <w:rsid w:val="004D0EF6"/>
    <w:rsid w:val="004D199B"/>
    <w:rsid w:val="004D19D1"/>
    <w:rsid w:val="004D2811"/>
    <w:rsid w:val="004D4314"/>
    <w:rsid w:val="004D583E"/>
    <w:rsid w:val="004D60BE"/>
    <w:rsid w:val="004D6534"/>
    <w:rsid w:val="004D6E38"/>
    <w:rsid w:val="004D7DBA"/>
    <w:rsid w:val="004E1DF4"/>
    <w:rsid w:val="004E2905"/>
    <w:rsid w:val="004E2EA4"/>
    <w:rsid w:val="004E358C"/>
    <w:rsid w:val="004E5DBC"/>
    <w:rsid w:val="004E683C"/>
    <w:rsid w:val="004F020E"/>
    <w:rsid w:val="004F04C1"/>
    <w:rsid w:val="004F075B"/>
    <w:rsid w:val="004F09F3"/>
    <w:rsid w:val="004F12FB"/>
    <w:rsid w:val="004F13F3"/>
    <w:rsid w:val="004F1CBE"/>
    <w:rsid w:val="004F1CFB"/>
    <w:rsid w:val="004F3D8C"/>
    <w:rsid w:val="004F4A2F"/>
    <w:rsid w:val="004F4F3E"/>
    <w:rsid w:val="004F5000"/>
    <w:rsid w:val="004F5D6F"/>
    <w:rsid w:val="004F6488"/>
    <w:rsid w:val="004F6CCC"/>
    <w:rsid w:val="004F6FE2"/>
    <w:rsid w:val="0050044C"/>
    <w:rsid w:val="0050069C"/>
    <w:rsid w:val="00501C1F"/>
    <w:rsid w:val="00501F3B"/>
    <w:rsid w:val="00504BE1"/>
    <w:rsid w:val="00505D2A"/>
    <w:rsid w:val="00507F58"/>
    <w:rsid w:val="00513875"/>
    <w:rsid w:val="00515116"/>
    <w:rsid w:val="00515B9C"/>
    <w:rsid w:val="00516312"/>
    <w:rsid w:val="00516678"/>
    <w:rsid w:val="00516793"/>
    <w:rsid w:val="005202B5"/>
    <w:rsid w:val="00520975"/>
    <w:rsid w:val="00522F81"/>
    <w:rsid w:val="00525112"/>
    <w:rsid w:val="00525A21"/>
    <w:rsid w:val="00527302"/>
    <w:rsid w:val="00527597"/>
    <w:rsid w:val="00527DB4"/>
    <w:rsid w:val="00527E5D"/>
    <w:rsid w:val="005309CC"/>
    <w:rsid w:val="00536A00"/>
    <w:rsid w:val="00536F26"/>
    <w:rsid w:val="005370A0"/>
    <w:rsid w:val="00537A7E"/>
    <w:rsid w:val="00537EBE"/>
    <w:rsid w:val="00542011"/>
    <w:rsid w:val="00542AB9"/>
    <w:rsid w:val="0054363A"/>
    <w:rsid w:val="00545749"/>
    <w:rsid w:val="00547107"/>
    <w:rsid w:val="00547F2B"/>
    <w:rsid w:val="00550965"/>
    <w:rsid w:val="00553310"/>
    <w:rsid w:val="00554843"/>
    <w:rsid w:val="00554DD5"/>
    <w:rsid w:val="005569F1"/>
    <w:rsid w:val="00557167"/>
    <w:rsid w:val="005573EE"/>
    <w:rsid w:val="00557C2C"/>
    <w:rsid w:val="00560E95"/>
    <w:rsid w:val="00561D63"/>
    <w:rsid w:val="00561E68"/>
    <w:rsid w:val="0056211B"/>
    <w:rsid w:val="00565E3E"/>
    <w:rsid w:val="00571934"/>
    <w:rsid w:val="00571AF0"/>
    <w:rsid w:val="00572319"/>
    <w:rsid w:val="00574585"/>
    <w:rsid w:val="005762D7"/>
    <w:rsid w:val="005767A7"/>
    <w:rsid w:val="00577152"/>
    <w:rsid w:val="00580641"/>
    <w:rsid w:val="0058208F"/>
    <w:rsid w:val="005831D4"/>
    <w:rsid w:val="005835C8"/>
    <w:rsid w:val="00584905"/>
    <w:rsid w:val="0059062F"/>
    <w:rsid w:val="00590A01"/>
    <w:rsid w:val="00590A7D"/>
    <w:rsid w:val="005933B8"/>
    <w:rsid w:val="00593C0E"/>
    <w:rsid w:val="00596DD5"/>
    <w:rsid w:val="0059729A"/>
    <w:rsid w:val="00597928"/>
    <w:rsid w:val="00597C2D"/>
    <w:rsid w:val="00597EFC"/>
    <w:rsid w:val="005A0C8C"/>
    <w:rsid w:val="005A1F56"/>
    <w:rsid w:val="005A33DE"/>
    <w:rsid w:val="005A421F"/>
    <w:rsid w:val="005A4403"/>
    <w:rsid w:val="005A522E"/>
    <w:rsid w:val="005A7203"/>
    <w:rsid w:val="005A75F4"/>
    <w:rsid w:val="005B0FA7"/>
    <w:rsid w:val="005B11C9"/>
    <w:rsid w:val="005B278D"/>
    <w:rsid w:val="005B3163"/>
    <w:rsid w:val="005B33D2"/>
    <w:rsid w:val="005B4C29"/>
    <w:rsid w:val="005B4CF2"/>
    <w:rsid w:val="005B4FB9"/>
    <w:rsid w:val="005B7860"/>
    <w:rsid w:val="005B79CA"/>
    <w:rsid w:val="005C1008"/>
    <w:rsid w:val="005C1DB1"/>
    <w:rsid w:val="005C2094"/>
    <w:rsid w:val="005C4A0A"/>
    <w:rsid w:val="005C604E"/>
    <w:rsid w:val="005C69D7"/>
    <w:rsid w:val="005D1523"/>
    <w:rsid w:val="005D2082"/>
    <w:rsid w:val="005D2BAE"/>
    <w:rsid w:val="005D4536"/>
    <w:rsid w:val="005D6988"/>
    <w:rsid w:val="005E0B6D"/>
    <w:rsid w:val="005E269F"/>
    <w:rsid w:val="005E3756"/>
    <w:rsid w:val="005E38C0"/>
    <w:rsid w:val="005E43B4"/>
    <w:rsid w:val="005E5106"/>
    <w:rsid w:val="005E63B8"/>
    <w:rsid w:val="005E6746"/>
    <w:rsid w:val="005E67E4"/>
    <w:rsid w:val="005E7822"/>
    <w:rsid w:val="005E7979"/>
    <w:rsid w:val="005F13F5"/>
    <w:rsid w:val="005F14BC"/>
    <w:rsid w:val="005F1956"/>
    <w:rsid w:val="005F24B1"/>
    <w:rsid w:val="005F4936"/>
    <w:rsid w:val="005F4B27"/>
    <w:rsid w:val="005F4B9A"/>
    <w:rsid w:val="005F694D"/>
    <w:rsid w:val="005F6CCB"/>
    <w:rsid w:val="005F6F79"/>
    <w:rsid w:val="005F788D"/>
    <w:rsid w:val="005F7C1C"/>
    <w:rsid w:val="005F7D23"/>
    <w:rsid w:val="00600ADC"/>
    <w:rsid w:val="00603828"/>
    <w:rsid w:val="00603E5D"/>
    <w:rsid w:val="006078CA"/>
    <w:rsid w:val="00607CDA"/>
    <w:rsid w:val="0061048F"/>
    <w:rsid w:val="006104BC"/>
    <w:rsid w:val="00610886"/>
    <w:rsid w:val="00610E61"/>
    <w:rsid w:val="006114B1"/>
    <w:rsid w:val="00611AD8"/>
    <w:rsid w:val="0061279A"/>
    <w:rsid w:val="00612E61"/>
    <w:rsid w:val="00613245"/>
    <w:rsid w:val="00613DC3"/>
    <w:rsid w:val="00613F7C"/>
    <w:rsid w:val="00614596"/>
    <w:rsid w:val="00614915"/>
    <w:rsid w:val="00616518"/>
    <w:rsid w:val="0061689B"/>
    <w:rsid w:val="00616DE0"/>
    <w:rsid w:val="0062126F"/>
    <w:rsid w:val="0062206B"/>
    <w:rsid w:val="00622A83"/>
    <w:rsid w:val="006235EB"/>
    <w:rsid w:val="006261D7"/>
    <w:rsid w:val="006308B9"/>
    <w:rsid w:val="00631567"/>
    <w:rsid w:val="00631BE1"/>
    <w:rsid w:val="0063251A"/>
    <w:rsid w:val="00632A95"/>
    <w:rsid w:val="00632B9C"/>
    <w:rsid w:val="00632DD9"/>
    <w:rsid w:val="00632EF8"/>
    <w:rsid w:val="00634B45"/>
    <w:rsid w:val="00634E54"/>
    <w:rsid w:val="0063547D"/>
    <w:rsid w:val="00635D1A"/>
    <w:rsid w:val="0063603C"/>
    <w:rsid w:val="00636720"/>
    <w:rsid w:val="00636C9C"/>
    <w:rsid w:val="006370C5"/>
    <w:rsid w:val="0064031A"/>
    <w:rsid w:val="00641837"/>
    <w:rsid w:val="006418DB"/>
    <w:rsid w:val="006419D3"/>
    <w:rsid w:val="006424C0"/>
    <w:rsid w:val="00644F5D"/>
    <w:rsid w:val="0064704E"/>
    <w:rsid w:val="006507FB"/>
    <w:rsid w:val="00652BDA"/>
    <w:rsid w:val="006537C2"/>
    <w:rsid w:val="00654564"/>
    <w:rsid w:val="00654616"/>
    <w:rsid w:val="006555C7"/>
    <w:rsid w:val="006558B6"/>
    <w:rsid w:val="00656CCE"/>
    <w:rsid w:val="00661C00"/>
    <w:rsid w:val="00661DAF"/>
    <w:rsid w:val="00663016"/>
    <w:rsid w:val="006631C3"/>
    <w:rsid w:val="00666B81"/>
    <w:rsid w:val="00667A28"/>
    <w:rsid w:val="006729E3"/>
    <w:rsid w:val="00672BE3"/>
    <w:rsid w:val="006731E0"/>
    <w:rsid w:val="00674D25"/>
    <w:rsid w:val="00677E72"/>
    <w:rsid w:val="00677F14"/>
    <w:rsid w:val="00680EF0"/>
    <w:rsid w:val="006828AF"/>
    <w:rsid w:val="00682D28"/>
    <w:rsid w:val="00683823"/>
    <w:rsid w:val="00683E60"/>
    <w:rsid w:val="00684992"/>
    <w:rsid w:val="0068633D"/>
    <w:rsid w:val="00686E8A"/>
    <w:rsid w:val="00690F19"/>
    <w:rsid w:val="0069100E"/>
    <w:rsid w:val="0069119B"/>
    <w:rsid w:val="006915A5"/>
    <w:rsid w:val="006919CE"/>
    <w:rsid w:val="00691C71"/>
    <w:rsid w:val="006929FA"/>
    <w:rsid w:val="00692C30"/>
    <w:rsid w:val="0069315B"/>
    <w:rsid w:val="00694DF7"/>
    <w:rsid w:val="00697325"/>
    <w:rsid w:val="006973D3"/>
    <w:rsid w:val="00697995"/>
    <w:rsid w:val="00697A5B"/>
    <w:rsid w:val="00697E95"/>
    <w:rsid w:val="006A09E3"/>
    <w:rsid w:val="006A0D13"/>
    <w:rsid w:val="006A25C1"/>
    <w:rsid w:val="006A7257"/>
    <w:rsid w:val="006A74A4"/>
    <w:rsid w:val="006A7F39"/>
    <w:rsid w:val="006B0347"/>
    <w:rsid w:val="006B0857"/>
    <w:rsid w:val="006B0CAA"/>
    <w:rsid w:val="006B5FC5"/>
    <w:rsid w:val="006B6421"/>
    <w:rsid w:val="006B7421"/>
    <w:rsid w:val="006B74D1"/>
    <w:rsid w:val="006C0490"/>
    <w:rsid w:val="006C0AC3"/>
    <w:rsid w:val="006C1BAF"/>
    <w:rsid w:val="006C244B"/>
    <w:rsid w:val="006C5C92"/>
    <w:rsid w:val="006D1C03"/>
    <w:rsid w:val="006D5C04"/>
    <w:rsid w:val="006D5EE6"/>
    <w:rsid w:val="006D6CD8"/>
    <w:rsid w:val="006D6E32"/>
    <w:rsid w:val="006D7659"/>
    <w:rsid w:val="006E18E3"/>
    <w:rsid w:val="006E1985"/>
    <w:rsid w:val="006E56AD"/>
    <w:rsid w:val="006E5A99"/>
    <w:rsid w:val="006E6374"/>
    <w:rsid w:val="006E66D2"/>
    <w:rsid w:val="006E66FD"/>
    <w:rsid w:val="006E69C7"/>
    <w:rsid w:val="006E70D7"/>
    <w:rsid w:val="006E7E87"/>
    <w:rsid w:val="006F422F"/>
    <w:rsid w:val="006F42B2"/>
    <w:rsid w:val="006F4523"/>
    <w:rsid w:val="006F6EB5"/>
    <w:rsid w:val="006F7F94"/>
    <w:rsid w:val="00700B4E"/>
    <w:rsid w:val="0070242A"/>
    <w:rsid w:val="00702654"/>
    <w:rsid w:val="00702C14"/>
    <w:rsid w:val="007036C4"/>
    <w:rsid w:val="0070748C"/>
    <w:rsid w:val="0071077A"/>
    <w:rsid w:val="0071288C"/>
    <w:rsid w:val="00712BD9"/>
    <w:rsid w:val="00714298"/>
    <w:rsid w:val="007146D0"/>
    <w:rsid w:val="00714F91"/>
    <w:rsid w:val="00715B18"/>
    <w:rsid w:val="007169F6"/>
    <w:rsid w:val="0071710F"/>
    <w:rsid w:val="00720E77"/>
    <w:rsid w:val="00720FE2"/>
    <w:rsid w:val="007227C5"/>
    <w:rsid w:val="0072355A"/>
    <w:rsid w:val="00723D37"/>
    <w:rsid w:val="0072443E"/>
    <w:rsid w:val="007251E3"/>
    <w:rsid w:val="007256DF"/>
    <w:rsid w:val="00725D0F"/>
    <w:rsid w:val="0072768A"/>
    <w:rsid w:val="00730241"/>
    <w:rsid w:val="00737D0A"/>
    <w:rsid w:val="00737EEB"/>
    <w:rsid w:val="0074011A"/>
    <w:rsid w:val="00740F65"/>
    <w:rsid w:val="007412FC"/>
    <w:rsid w:val="0074408C"/>
    <w:rsid w:val="0074416F"/>
    <w:rsid w:val="0074450C"/>
    <w:rsid w:val="007451E6"/>
    <w:rsid w:val="007452C8"/>
    <w:rsid w:val="00745C58"/>
    <w:rsid w:val="00745E1C"/>
    <w:rsid w:val="0074630E"/>
    <w:rsid w:val="007475DC"/>
    <w:rsid w:val="007476C1"/>
    <w:rsid w:val="00747CF1"/>
    <w:rsid w:val="007516A9"/>
    <w:rsid w:val="007518A8"/>
    <w:rsid w:val="00754289"/>
    <w:rsid w:val="00757154"/>
    <w:rsid w:val="0075777E"/>
    <w:rsid w:val="00757853"/>
    <w:rsid w:val="007624C8"/>
    <w:rsid w:val="00763ED5"/>
    <w:rsid w:val="00765850"/>
    <w:rsid w:val="00765D24"/>
    <w:rsid w:val="00767080"/>
    <w:rsid w:val="007702E0"/>
    <w:rsid w:val="00771752"/>
    <w:rsid w:val="0077201F"/>
    <w:rsid w:val="007721A4"/>
    <w:rsid w:val="00773C7A"/>
    <w:rsid w:val="00775218"/>
    <w:rsid w:val="00775677"/>
    <w:rsid w:val="007771DC"/>
    <w:rsid w:val="0077726C"/>
    <w:rsid w:val="00780E6B"/>
    <w:rsid w:val="00784175"/>
    <w:rsid w:val="00784ECC"/>
    <w:rsid w:val="007858D8"/>
    <w:rsid w:val="007868D0"/>
    <w:rsid w:val="007912D4"/>
    <w:rsid w:val="007927E3"/>
    <w:rsid w:val="007937D2"/>
    <w:rsid w:val="00794793"/>
    <w:rsid w:val="007947EB"/>
    <w:rsid w:val="00794961"/>
    <w:rsid w:val="00794B18"/>
    <w:rsid w:val="00796CFA"/>
    <w:rsid w:val="007A0352"/>
    <w:rsid w:val="007A03D8"/>
    <w:rsid w:val="007A18DE"/>
    <w:rsid w:val="007A3018"/>
    <w:rsid w:val="007A3070"/>
    <w:rsid w:val="007A42EC"/>
    <w:rsid w:val="007A4452"/>
    <w:rsid w:val="007A5B29"/>
    <w:rsid w:val="007B072B"/>
    <w:rsid w:val="007B11CD"/>
    <w:rsid w:val="007B15F6"/>
    <w:rsid w:val="007B1A7F"/>
    <w:rsid w:val="007B1BF9"/>
    <w:rsid w:val="007B2059"/>
    <w:rsid w:val="007B4AA8"/>
    <w:rsid w:val="007B5D33"/>
    <w:rsid w:val="007B62AA"/>
    <w:rsid w:val="007B6469"/>
    <w:rsid w:val="007B79A6"/>
    <w:rsid w:val="007C1CB5"/>
    <w:rsid w:val="007C1F3A"/>
    <w:rsid w:val="007C33A2"/>
    <w:rsid w:val="007C402F"/>
    <w:rsid w:val="007C6FF9"/>
    <w:rsid w:val="007D0576"/>
    <w:rsid w:val="007D1457"/>
    <w:rsid w:val="007D1E5B"/>
    <w:rsid w:val="007D2200"/>
    <w:rsid w:val="007D397A"/>
    <w:rsid w:val="007D3BD7"/>
    <w:rsid w:val="007D413B"/>
    <w:rsid w:val="007D68C7"/>
    <w:rsid w:val="007D786D"/>
    <w:rsid w:val="007D7928"/>
    <w:rsid w:val="007E0526"/>
    <w:rsid w:val="007E1CE9"/>
    <w:rsid w:val="007E2738"/>
    <w:rsid w:val="007E3A2A"/>
    <w:rsid w:val="007E3F10"/>
    <w:rsid w:val="007E62E6"/>
    <w:rsid w:val="007E68D8"/>
    <w:rsid w:val="007E7219"/>
    <w:rsid w:val="007F1D6B"/>
    <w:rsid w:val="007F2888"/>
    <w:rsid w:val="007F2A35"/>
    <w:rsid w:val="007F2C81"/>
    <w:rsid w:val="007F336C"/>
    <w:rsid w:val="007F61CE"/>
    <w:rsid w:val="008015B5"/>
    <w:rsid w:val="00802083"/>
    <w:rsid w:val="00802AD1"/>
    <w:rsid w:val="008032AB"/>
    <w:rsid w:val="00804A5F"/>
    <w:rsid w:val="008053FF"/>
    <w:rsid w:val="0080691E"/>
    <w:rsid w:val="00806C92"/>
    <w:rsid w:val="008070C5"/>
    <w:rsid w:val="00812211"/>
    <w:rsid w:val="008128BF"/>
    <w:rsid w:val="00813869"/>
    <w:rsid w:val="008142E2"/>
    <w:rsid w:val="00814F9F"/>
    <w:rsid w:val="00817131"/>
    <w:rsid w:val="00820D9E"/>
    <w:rsid w:val="00823AD7"/>
    <w:rsid w:val="008240BA"/>
    <w:rsid w:val="008260BD"/>
    <w:rsid w:val="00826156"/>
    <w:rsid w:val="0082742D"/>
    <w:rsid w:val="008304C5"/>
    <w:rsid w:val="00830FC1"/>
    <w:rsid w:val="00831423"/>
    <w:rsid w:val="00831433"/>
    <w:rsid w:val="00831D94"/>
    <w:rsid w:val="00833A66"/>
    <w:rsid w:val="00835A06"/>
    <w:rsid w:val="00835B0D"/>
    <w:rsid w:val="00840797"/>
    <w:rsid w:val="00844A17"/>
    <w:rsid w:val="00844F33"/>
    <w:rsid w:val="00846E57"/>
    <w:rsid w:val="0084775F"/>
    <w:rsid w:val="0084788D"/>
    <w:rsid w:val="0085078D"/>
    <w:rsid w:val="008509CA"/>
    <w:rsid w:val="008518FC"/>
    <w:rsid w:val="00853CBD"/>
    <w:rsid w:val="00853E57"/>
    <w:rsid w:val="008553EA"/>
    <w:rsid w:val="0085577E"/>
    <w:rsid w:val="008559EE"/>
    <w:rsid w:val="0085618F"/>
    <w:rsid w:val="00856263"/>
    <w:rsid w:val="00857302"/>
    <w:rsid w:val="00857F34"/>
    <w:rsid w:val="0086136C"/>
    <w:rsid w:val="00862609"/>
    <w:rsid w:val="0086313D"/>
    <w:rsid w:val="00866E6C"/>
    <w:rsid w:val="0086774A"/>
    <w:rsid w:val="00867995"/>
    <w:rsid w:val="00871A9E"/>
    <w:rsid w:val="00872311"/>
    <w:rsid w:val="00872ADD"/>
    <w:rsid w:val="0087460F"/>
    <w:rsid w:val="008757B4"/>
    <w:rsid w:val="00875C7A"/>
    <w:rsid w:val="00875DFD"/>
    <w:rsid w:val="00876214"/>
    <w:rsid w:val="00877A68"/>
    <w:rsid w:val="008832DD"/>
    <w:rsid w:val="00883FE4"/>
    <w:rsid w:val="00885565"/>
    <w:rsid w:val="00885EC8"/>
    <w:rsid w:val="00886F87"/>
    <w:rsid w:val="0089201C"/>
    <w:rsid w:val="00892051"/>
    <w:rsid w:val="0089402B"/>
    <w:rsid w:val="008963BF"/>
    <w:rsid w:val="0089657F"/>
    <w:rsid w:val="00896614"/>
    <w:rsid w:val="00896A07"/>
    <w:rsid w:val="00897ECC"/>
    <w:rsid w:val="008A1E18"/>
    <w:rsid w:val="008A1FF5"/>
    <w:rsid w:val="008A2194"/>
    <w:rsid w:val="008A228F"/>
    <w:rsid w:val="008A2C7D"/>
    <w:rsid w:val="008A2E5F"/>
    <w:rsid w:val="008A3E80"/>
    <w:rsid w:val="008A6371"/>
    <w:rsid w:val="008A6958"/>
    <w:rsid w:val="008A75AC"/>
    <w:rsid w:val="008B13BA"/>
    <w:rsid w:val="008B1E88"/>
    <w:rsid w:val="008B2099"/>
    <w:rsid w:val="008B3C03"/>
    <w:rsid w:val="008B4D30"/>
    <w:rsid w:val="008B5C9A"/>
    <w:rsid w:val="008B7A8B"/>
    <w:rsid w:val="008C0504"/>
    <w:rsid w:val="008C14DA"/>
    <w:rsid w:val="008C2814"/>
    <w:rsid w:val="008C2A5A"/>
    <w:rsid w:val="008C44C5"/>
    <w:rsid w:val="008C50B1"/>
    <w:rsid w:val="008C695D"/>
    <w:rsid w:val="008D06F6"/>
    <w:rsid w:val="008D12A8"/>
    <w:rsid w:val="008D210C"/>
    <w:rsid w:val="008D2F01"/>
    <w:rsid w:val="008D5438"/>
    <w:rsid w:val="008D5C1E"/>
    <w:rsid w:val="008D71B6"/>
    <w:rsid w:val="008E0345"/>
    <w:rsid w:val="008E1C81"/>
    <w:rsid w:val="008E22BD"/>
    <w:rsid w:val="008E2F0F"/>
    <w:rsid w:val="008E73B2"/>
    <w:rsid w:val="008E74EF"/>
    <w:rsid w:val="008E766A"/>
    <w:rsid w:val="008F0EAF"/>
    <w:rsid w:val="008F17CD"/>
    <w:rsid w:val="008F2CD9"/>
    <w:rsid w:val="008F31A2"/>
    <w:rsid w:val="008F3CD7"/>
    <w:rsid w:val="008F3D34"/>
    <w:rsid w:val="008F54B7"/>
    <w:rsid w:val="008F6E12"/>
    <w:rsid w:val="00902938"/>
    <w:rsid w:val="00902F29"/>
    <w:rsid w:val="00907A92"/>
    <w:rsid w:val="00907D29"/>
    <w:rsid w:val="00911439"/>
    <w:rsid w:val="009125FB"/>
    <w:rsid w:val="00912BBA"/>
    <w:rsid w:val="00912F8D"/>
    <w:rsid w:val="0091490D"/>
    <w:rsid w:val="00915F86"/>
    <w:rsid w:val="009168EF"/>
    <w:rsid w:val="0091725F"/>
    <w:rsid w:val="00921B40"/>
    <w:rsid w:val="00922001"/>
    <w:rsid w:val="00922202"/>
    <w:rsid w:val="00922946"/>
    <w:rsid w:val="00922DAD"/>
    <w:rsid w:val="009240C7"/>
    <w:rsid w:val="0092539D"/>
    <w:rsid w:val="009269C3"/>
    <w:rsid w:val="0093012E"/>
    <w:rsid w:val="0093182F"/>
    <w:rsid w:val="009352ED"/>
    <w:rsid w:val="00935368"/>
    <w:rsid w:val="00935E55"/>
    <w:rsid w:val="009361CC"/>
    <w:rsid w:val="00940A9A"/>
    <w:rsid w:val="00941653"/>
    <w:rsid w:val="00941E75"/>
    <w:rsid w:val="009432A6"/>
    <w:rsid w:val="009436B3"/>
    <w:rsid w:val="00944134"/>
    <w:rsid w:val="00944243"/>
    <w:rsid w:val="00945810"/>
    <w:rsid w:val="0094774F"/>
    <w:rsid w:val="00947766"/>
    <w:rsid w:val="00947C94"/>
    <w:rsid w:val="00950125"/>
    <w:rsid w:val="009502DA"/>
    <w:rsid w:val="00953557"/>
    <w:rsid w:val="00956E2F"/>
    <w:rsid w:val="00957887"/>
    <w:rsid w:val="00957D9D"/>
    <w:rsid w:val="00961830"/>
    <w:rsid w:val="00961AC5"/>
    <w:rsid w:val="00965598"/>
    <w:rsid w:val="0096560C"/>
    <w:rsid w:val="0096576E"/>
    <w:rsid w:val="00966B16"/>
    <w:rsid w:val="00966DCB"/>
    <w:rsid w:val="00967367"/>
    <w:rsid w:val="0097026D"/>
    <w:rsid w:val="0097223B"/>
    <w:rsid w:val="00972F4D"/>
    <w:rsid w:val="009731FA"/>
    <w:rsid w:val="00973E00"/>
    <w:rsid w:val="00976119"/>
    <w:rsid w:val="00976920"/>
    <w:rsid w:val="00976C21"/>
    <w:rsid w:val="00977D2A"/>
    <w:rsid w:val="00980CAD"/>
    <w:rsid w:val="00980DE4"/>
    <w:rsid w:val="0098134F"/>
    <w:rsid w:val="009815AA"/>
    <w:rsid w:val="00983598"/>
    <w:rsid w:val="009849F9"/>
    <w:rsid w:val="00987449"/>
    <w:rsid w:val="009874EE"/>
    <w:rsid w:val="00987795"/>
    <w:rsid w:val="00987C3C"/>
    <w:rsid w:val="00990C86"/>
    <w:rsid w:val="00991187"/>
    <w:rsid w:val="009916D4"/>
    <w:rsid w:val="00991CFC"/>
    <w:rsid w:val="00994872"/>
    <w:rsid w:val="00994E1F"/>
    <w:rsid w:val="0099560B"/>
    <w:rsid w:val="00995676"/>
    <w:rsid w:val="00997B6C"/>
    <w:rsid w:val="009A0E97"/>
    <w:rsid w:val="009A1199"/>
    <w:rsid w:val="009A1C4B"/>
    <w:rsid w:val="009A3B65"/>
    <w:rsid w:val="009A4241"/>
    <w:rsid w:val="009B3F04"/>
    <w:rsid w:val="009B699C"/>
    <w:rsid w:val="009B702E"/>
    <w:rsid w:val="009B74EA"/>
    <w:rsid w:val="009C223F"/>
    <w:rsid w:val="009C2297"/>
    <w:rsid w:val="009C367F"/>
    <w:rsid w:val="009C3AE6"/>
    <w:rsid w:val="009C3E6F"/>
    <w:rsid w:val="009C3FE3"/>
    <w:rsid w:val="009C5D8B"/>
    <w:rsid w:val="009C685E"/>
    <w:rsid w:val="009C737B"/>
    <w:rsid w:val="009D313F"/>
    <w:rsid w:val="009D3B3E"/>
    <w:rsid w:val="009D7A52"/>
    <w:rsid w:val="009E0AC3"/>
    <w:rsid w:val="009E17DC"/>
    <w:rsid w:val="009E2B4F"/>
    <w:rsid w:val="009E2D4B"/>
    <w:rsid w:val="009E3AB7"/>
    <w:rsid w:val="009E4609"/>
    <w:rsid w:val="009E4D37"/>
    <w:rsid w:val="009E6787"/>
    <w:rsid w:val="009E7174"/>
    <w:rsid w:val="009E7826"/>
    <w:rsid w:val="009F1216"/>
    <w:rsid w:val="009F1FA8"/>
    <w:rsid w:val="009F28D8"/>
    <w:rsid w:val="009F2E5E"/>
    <w:rsid w:val="009F2F92"/>
    <w:rsid w:val="009F3318"/>
    <w:rsid w:val="009F3884"/>
    <w:rsid w:val="009F530B"/>
    <w:rsid w:val="009F6505"/>
    <w:rsid w:val="009F6A41"/>
    <w:rsid w:val="00A01A1A"/>
    <w:rsid w:val="00A01FA4"/>
    <w:rsid w:val="00A029D6"/>
    <w:rsid w:val="00A034E8"/>
    <w:rsid w:val="00A076FF"/>
    <w:rsid w:val="00A077F7"/>
    <w:rsid w:val="00A103F8"/>
    <w:rsid w:val="00A104A3"/>
    <w:rsid w:val="00A105D8"/>
    <w:rsid w:val="00A108F9"/>
    <w:rsid w:val="00A1098B"/>
    <w:rsid w:val="00A11F42"/>
    <w:rsid w:val="00A12FDC"/>
    <w:rsid w:val="00A1357D"/>
    <w:rsid w:val="00A1448F"/>
    <w:rsid w:val="00A14A37"/>
    <w:rsid w:val="00A1538E"/>
    <w:rsid w:val="00A15791"/>
    <w:rsid w:val="00A16255"/>
    <w:rsid w:val="00A20387"/>
    <w:rsid w:val="00A2263F"/>
    <w:rsid w:val="00A23B28"/>
    <w:rsid w:val="00A258F3"/>
    <w:rsid w:val="00A25E06"/>
    <w:rsid w:val="00A30DD6"/>
    <w:rsid w:val="00A31847"/>
    <w:rsid w:val="00A31E5B"/>
    <w:rsid w:val="00A3224B"/>
    <w:rsid w:val="00A324DA"/>
    <w:rsid w:val="00A33856"/>
    <w:rsid w:val="00A33BC2"/>
    <w:rsid w:val="00A34A9D"/>
    <w:rsid w:val="00A35DAF"/>
    <w:rsid w:val="00A374F4"/>
    <w:rsid w:val="00A37E44"/>
    <w:rsid w:val="00A4080D"/>
    <w:rsid w:val="00A42BCC"/>
    <w:rsid w:val="00A432E4"/>
    <w:rsid w:val="00A43E58"/>
    <w:rsid w:val="00A441A2"/>
    <w:rsid w:val="00A4447C"/>
    <w:rsid w:val="00A456E4"/>
    <w:rsid w:val="00A471B9"/>
    <w:rsid w:val="00A50506"/>
    <w:rsid w:val="00A50E44"/>
    <w:rsid w:val="00A51FA4"/>
    <w:rsid w:val="00A526E7"/>
    <w:rsid w:val="00A55002"/>
    <w:rsid w:val="00A6021E"/>
    <w:rsid w:val="00A60DE1"/>
    <w:rsid w:val="00A60EAC"/>
    <w:rsid w:val="00A67764"/>
    <w:rsid w:val="00A70852"/>
    <w:rsid w:val="00A70BDF"/>
    <w:rsid w:val="00A7243D"/>
    <w:rsid w:val="00A72F42"/>
    <w:rsid w:val="00A7429B"/>
    <w:rsid w:val="00A74E2A"/>
    <w:rsid w:val="00A771DC"/>
    <w:rsid w:val="00A80C57"/>
    <w:rsid w:val="00A813BB"/>
    <w:rsid w:val="00A83ADF"/>
    <w:rsid w:val="00A83F05"/>
    <w:rsid w:val="00A84AED"/>
    <w:rsid w:val="00A84DE2"/>
    <w:rsid w:val="00A85958"/>
    <w:rsid w:val="00A85BBF"/>
    <w:rsid w:val="00A85BDF"/>
    <w:rsid w:val="00A86FAC"/>
    <w:rsid w:val="00A87C3C"/>
    <w:rsid w:val="00A90ED6"/>
    <w:rsid w:val="00A912DE"/>
    <w:rsid w:val="00A91899"/>
    <w:rsid w:val="00A92AFE"/>
    <w:rsid w:val="00A93AB4"/>
    <w:rsid w:val="00A93BB1"/>
    <w:rsid w:val="00A95AD9"/>
    <w:rsid w:val="00AA10F5"/>
    <w:rsid w:val="00AA4170"/>
    <w:rsid w:val="00AA5A35"/>
    <w:rsid w:val="00AA77EC"/>
    <w:rsid w:val="00AA78B5"/>
    <w:rsid w:val="00AB18E7"/>
    <w:rsid w:val="00AB357B"/>
    <w:rsid w:val="00AB5772"/>
    <w:rsid w:val="00AC174E"/>
    <w:rsid w:val="00AC2EBC"/>
    <w:rsid w:val="00AC3FE1"/>
    <w:rsid w:val="00AC4728"/>
    <w:rsid w:val="00AC5E9E"/>
    <w:rsid w:val="00AC6717"/>
    <w:rsid w:val="00AC6DE4"/>
    <w:rsid w:val="00AC74E5"/>
    <w:rsid w:val="00AD1B12"/>
    <w:rsid w:val="00AD21DA"/>
    <w:rsid w:val="00AD5229"/>
    <w:rsid w:val="00AE2891"/>
    <w:rsid w:val="00AE31D1"/>
    <w:rsid w:val="00AE33BF"/>
    <w:rsid w:val="00AE445B"/>
    <w:rsid w:val="00AE4908"/>
    <w:rsid w:val="00AE4AD9"/>
    <w:rsid w:val="00AE4D48"/>
    <w:rsid w:val="00AE6660"/>
    <w:rsid w:val="00AE69F2"/>
    <w:rsid w:val="00AF1AAC"/>
    <w:rsid w:val="00AF22D9"/>
    <w:rsid w:val="00AF2FBC"/>
    <w:rsid w:val="00AF49CD"/>
    <w:rsid w:val="00AF5265"/>
    <w:rsid w:val="00AF6E84"/>
    <w:rsid w:val="00AF6F0A"/>
    <w:rsid w:val="00AF776C"/>
    <w:rsid w:val="00AF7DDB"/>
    <w:rsid w:val="00B0114C"/>
    <w:rsid w:val="00B01D7A"/>
    <w:rsid w:val="00B0445F"/>
    <w:rsid w:val="00B0456E"/>
    <w:rsid w:val="00B04B4C"/>
    <w:rsid w:val="00B07355"/>
    <w:rsid w:val="00B129E4"/>
    <w:rsid w:val="00B12A7E"/>
    <w:rsid w:val="00B151D9"/>
    <w:rsid w:val="00B15B6A"/>
    <w:rsid w:val="00B15EE2"/>
    <w:rsid w:val="00B161F9"/>
    <w:rsid w:val="00B162A5"/>
    <w:rsid w:val="00B173DC"/>
    <w:rsid w:val="00B20634"/>
    <w:rsid w:val="00B21273"/>
    <w:rsid w:val="00B21511"/>
    <w:rsid w:val="00B21BC6"/>
    <w:rsid w:val="00B23008"/>
    <w:rsid w:val="00B23293"/>
    <w:rsid w:val="00B24315"/>
    <w:rsid w:val="00B24D83"/>
    <w:rsid w:val="00B2501E"/>
    <w:rsid w:val="00B2586D"/>
    <w:rsid w:val="00B30AA3"/>
    <w:rsid w:val="00B30BBD"/>
    <w:rsid w:val="00B31D97"/>
    <w:rsid w:val="00B32EDE"/>
    <w:rsid w:val="00B33B42"/>
    <w:rsid w:val="00B34113"/>
    <w:rsid w:val="00B35AC4"/>
    <w:rsid w:val="00B369B0"/>
    <w:rsid w:val="00B36F33"/>
    <w:rsid w:val="00B3789D"/>
    <w:rsid w:val="00B437DC"/>
    <w:rsid w:val="00B439F6"/>
    <w:rsid w:val="00B50775"/>
    <w:rsid w:val="00B52BD7"/>
    <w:rsid w:val="00B55B5C"/>
    <w:rsid w:val="00B55B94"/>
    <w:rsid w:val="00B55FB1"/>
    <w:rsid w:val="00B56762"/>
    <w:rsid w:val="00B60C3E"/>
    <w:rsid w:val="00B619F4"/>
    <w:rsid w:val="00B63246"/>
    <w:rsid w:val="00B643A0"/>
    <w:rsid w:val="00B6752C"/>
    <w:rsid w:val="00B70520"/>
    <w:rsid w:val="00B7329A"/>
    <w:rsid w:val="00B733D0"/>
    <w:rsid w:val="00B73BC6"/>
    <w:rsid w:val="00B7518C"/>
    <w:rsid w:val="00B75D3C"/>
    <w:rsid w:val="00B77625"/>
    <w:rsid w:val="00B81FBB"/>
    <w:rsid w:val="00B82522"/>
    <w:rsid w:val="00B82CF5"/>
    <w:rsid w:val="00B82E75"/>
    <w:rsid w:val="00B83811"/>
    <w:rsid w:val="00B83941"/>
    <w:rsid w:val="00B83D4A"/>
    <w:rsid w:val="00B83F3C"/>
    <w:rsid w:val="00B84310"/>
    <w:rsid w:val="00B85580"/>
    <w:rsid w:val="00B90E0C"/>
    <w:rsid w:val="00B91526"/>
    <w:rsid w:val="00B916D2"/>
    <w:rsid w:val="00B91AA6"/>
    <w:rsid w:val="00B91D79"/>
    <w:rsid w:val="00B92A8A"/>
    <w:rsid w:val="00B9382F"/>
    <w:rsid w:val="00B953C6"/>
    <w:rsid w:val="00B95B51"/>
    <w:rsid w:val="00B9749D"/>
    <w:rsid w:val="00B977D5"/>
    <w:rsid w:val="00BA0E0D"/>
    <w:rsid w:val="00BA0E59"/>
    <w:rsid w:val="00BA11E0"/>
    <w:rsid w:val="00BA268B"/>
    <w:rsid w:val="00BA3D6F"/>
    <w:rsid w:val="00BA49C4"/>
    <w:rsid w:val="00BA4B5A"/>
    <w:rsid w:val="00BA5FE8"/>
    <w:rsid w:val="00BA68AB"/>
    <w:rsid w:val="00BA78B6"/>
    <w:rsid w:val="00BB030F"/>
    <w:rsid w:val="00BB0A00"/>
    <w:rsid w:val="00BB0B25"/>
    <w:rsid w:val="00BB38D9"/>
    <w:rsid w:val="00BB4D60"/>
    <w:rsid w:val="00BB51FE"/>
    <w:rsid w:val="00BB78B7"/>
    <w:rsid w:val="00BB7AFF"/>
    <w:rsid w:val="00BC08A1"/>
    <w:rsid w:val="00BC0FE9"/>
    <w:rsid w:val="00BC1A3A"/>
    <w:rsid w:val="00BC342E"/>
    <w:rsid w:val="00BC3629"/>
    <w:rsid w:val="00BC5622"/>
    <w:rsid w:val="00BC6D80"/>
    <w:rsid w:val="00BD01BA"/>
    <w:rsid w:val="00BD0997"/>
    <w:rsid w:val="00BD0EF4"/>
    <w:rsid w:val="00BD155C"/>
    <w:rsid w:val="00BD2128"/>
    <w:rsid w:val="00BD2CBB"/>
    <w:rsid w:val="00BD2F35"/>
    <w:rsid w:val="00BD4256"/>
    <w:rsid w:val="00BD47F3"/>
    <w:rsid w:val="00BD652A"/>
    <w:rsid w:val="00BD75BA"/>
    <w:rsid w:val="00BE0198"/>
    <w:rsid w:val="00BE0AC6"/>
    <w:rsid w:val="00BE1F4C"/>
    <w:rsid w:val="00BE5175"/>
    <w:rsid w:val="00BE5AEF"/>
    <w:rsid w:val="00BF0A1A"/>
    <w:rsid w:val="00BF10BD"/>
    <w:rsid w:val="00BF170E"/>
    <w:rsid w:val="00BF1A79"/>
    <w:rsid w:val="00BF4E53"/>
    <w:rsid w:val="00BF5624"/>
    <w:rsid w:val="00BF5D60"/>
    <w:rsid w:val="00BF7CC2"/>
    <w:rsid w:val="00C00076"/>
    <w:rsid w:val="00C005F1"/>
    <w:rsid w:val="00C017AA"/>
    <w:rsid w:val="00C05E44"/>
    <w:rsid w:val="00C10E15"/>
    <w:rsid w:val="00C11225"/>
    <w:rsid w:val="00C1167B"/>
    <w:rsid w:val="00C12E0C"/>
    <w:rsid w:val="00C132A9"/>
    <w:rsid w:val="00C13662"/>
    <w:rsid w:val="00C14F2F"/>
    <w:rsid w:val="00C166E7"/>
    <w:rsid w:val="00C16A42"/>
    <w:rsid w:val="00C17E98"/>
    <w:rsid w:val="00C201A3"/>
    <w:rsid w:val="00C20795"/>
    <w:rsid w:val="00C21BE8"/>
    <w:rsid w:val="00C2235D"/>
    <w:rsid w:val="00C22794"/>
    <w:rsid w:val="00C245BD"/>
    <w:rsid w:val="00C24FBA"/>
    <w:rsid w:val="00C25F68"/>
    <w:rsid w:val="00C26864"/>
    <w:rsid w:val="00C26FE1"/>
    <w:rsid w:val="00C271D3"/>
    <w:rsid w:val="00C3123A"/>
    <w:rsid w:val="00C31B04"/>
    <w:rsid w:val="00C32F5C"/>
    <w:rsid w:val="00C330B4"/>
    <w:rsid w:val="00C345FB"/>
    <w:rsid w:val="00C375D5"/>
    <w:rsid w:val="00C40C03"/>
    <w:rsid w:val="00C4194A"/>
    <w:rsid w:val="00C44DEA"/>
    <w:rsid w:val="00C45995"/>
    <w:rsid w:val="00C45E38"/>
    <w:rsid w:val="00C50324"/>
    <w:rsid w:val="00C51152"/>
    <w:rsid w:val="00C51B34"/>
    <w:rsid w:val="00C5387A"/>
    <w:rsid w:val="00C53C58"/>
    <w:rsid w:val="00C53DD9"/>
    <w:rsid w:val="00C541F2"/>
    <w:rsid w:val="00C57500"/>
    <w:rsid w:val="00C57950"/>
    <w:rsid w:val="00C609D2"/>
    <w:rsid w:val="00C619A8"/>
    <w:rsid w:val="00C622CB"/>
    <w:rsid w:val="00C63060"/>
    <w:rsid w:val="00C642AF"/>
    <w:rsid w:val="00C64527"/>
    <w:rsid w:val="00C673F4"/>
    <w:rsid w:val="00C67F8E"/>
    <w:rsid w:val="00C70276"/>
    <w:rsid w:val="00C708AD"/>
    <w:rsid w:val="00C70BCB"/>
    <w:rsid w:val="00C71BF2"/>
    <w:rsid w:val="00C721C6"/>
    <w:rsid w:val="00C72249"/>
    <w:rsid w:val="00C753B8"/>
    <w:rsid w:val="00C753FB"/>
    <w:rsid w:val="00C760F1"/>
    <w:rsid w:val="00C7627D"/>
    <w:rsid w:val="00C76A87"/>
    <w:rsid w:val="00C771EC"/>
    <w:rsid w:val="00C8060D"/>
    <w:rsid w:val="00C808BC"/>
    <w:rsid w:val="00C8119F"/>
    <w:rsid w:val="00C81CAB"/>
    <w:rsid w:val="00C82359"/>
    <w:rsid w:val="00C82364"/>
    <w:rsid w:val="00C82698"/>
    <w:rsid w:val="00C83E73"/>
    <w:rsid w:val="00C8597B"/>
    <w:rsid w:val="00C86052"/>
    <w:rsid w:val="00C86BDF"/>
    <w:rsid w:val="00C871DE"/>
    <w:rsid w:val="00C903D2"/>
    <w:rsid w:val="00C90D75"/>
    <w:rsid w:val="00C9529F"/>
    <w:rsid w:val="00C96C93"/>
    <w:rsid w:val="00C96E58"/>
    <w:rsid w:val="00C97943"/>
    <w:rsid w:val="00C97A7C"/>
    <w:rsid w:val="00CA12F9"/>
    <w:rsid w:val="00CA3DAC"/>
    <w:rsid w:val="00CA440F"/>
    <w:rsid w:val="00CA557E"/>
    <w:rsid w:val="00CA5F1C"/>
    <w:rsid w:val="00CA69ED"/>
    <w:rsid w:val="00CA6F60"/>
    <w:rsid w:val="00CA7150"/>
    <w:rsid w:val="00CA74A3"/>
    <w:rsid w:val="00CB15B5"/>
    <w:rsid w:val="00CB20FB"/>
    <w:rsid w:val="00CB2979"/>
    <w:rsid w:val="00CB35C8"/>
    <w:rsid w:val="00CB3720"/>
    <w:rsid w:val="00CB5ADD"/>
    <w:rsid w:val="00CB6155"/>
    <w:rsid w:val="00CC27FC"/>
    <w:rsid w:val="00CC2B94"/>
    <w:rsid w:val="00CC2BC3"/>
    <w:rsid w:val="00CC31FD"/>
    <w:rsid w:val="00CC331F"/>
    <w:rsid w:val="00CC4271"/>
    <w:rsid w:val="00CC6F2D"/>
    <w:rsid w:val="00CC79BF"/>
    <w:rsid w:val="00CD183B"/>
    <w:rsid w:val="00CD2581"/>
    <w:rsid w:val="00CD2BCD"/>
    <w:rsid w:val="00CD4925"/>
    <w:rsid w:val="00CD6965"/>
    <w:rsid w:val="00CD6F43"/>
    <w:rsid w:val="00CD7947"/>
    <w:rsid w:val="00CD7985"/>
    <w:rsid w:val="00CE3ACC"/>
    <w:rsid w:val="00CE3F1B"/>
    <w:rsid w:val="00CE420D"/>
    <w:rsid w:val="00CE44B4"/>
    <w:rsid w:val="00CE4899"/>
    <w:rsid w:val="00CE4936"/>
    <w:rsid w:val="00CE4C7F"/>
    <w:rsid w:val="00CF335E"/>
    <w:rsid w:val="00CF4DE7"/>
    <w:rsid w:val="00CF5506"/>
    <w:rsid w:val="00CF59C3"/>
    <w:rsid w:val="00CF74EF"/>
    <w:rsid w:val="00CF7748"/>
    <w:rsid w:val="00D00C67"/>
    <w:rsid w:val="00D01019"/>
    <w:rsid w:val="00D0162B"/>
    <w:rsid w:val="00D01A75"/>
    <w:rsid w:val="00D03D1C"/>
    <w:rsid w:val="00D05024"/>
    <w:rsid w:val="00D05270"/>
    <w:rsid w:val="00D05547"/>
    <w:rsid w:val="00D05B23"/>
    <w:rsid w:val="00D06903"/>
    <w:rsid w:val="00D101C6"/>
    <w:rsid w:val="00D11BDC"/>
    <w:rsid w:val="00D11BEC"/>
    <w:rsid w:val="00D15744"/>
    <w:rsid w:val="00D15F38"/>
    <w:rsid w:val="00D16B3D"/>
    <w:rsid w:val="00D1712A"/>
    <w:rsid w:val="00D214FD"/>
    <w:rsid w:val="00D21540"/>
    <w:rsid w:val="00D21EEF"/>
    <w:rsid w:val="00D22B2E"/>
    <w:rsid w:val="00D22F30"/>
    <w:rsid w:val="00D23DD1"/>
    <w:rsid w:val="00D25AD4"/>
    <w:rsid w:val="00D26063"/>
    <w:rsid w:val="00D26AC8"/>
    <w:rsid w:val="00D30ED6"/>
    <w:rsid w:val="00D31AF1"/>
    <w:rsid w:val="00D32C93"/>
    <w:rsid w:val="00D32EBB"/>
    <w:rsid w:val="00D3647D"/>
    <w:rsid w:val="00D366C0"/>
    <w:rsid w:val="00D36A92"/>
    <w:rsid w:val="00D3764E"/>
    <w:rsid w:val="00D4177A"/>
    <w:rsid w:val="00D41E8F"/>
    <w:rsid w:val="00D44C6F"/>
    <w:rsid w:val="00D44C72"/>
    <w:rsid w:val="00D456BC"/>
    <w:rsid w:val="00D46626"/>
    <w:rsid w:val="00D5159B"/>
    <w:rsid w:val="00D526DF"/>
    <w:rsid w:val="00D535BA"/>
    <w:rsid w:val="00D54B1F"/>
    <w:rsid w:val="00D55D66"/>
    <w:rsid w:val="00D55DB0"/>
    <w:rsid w:val="00D57B83"/>
    <w:rsid w:val="00D60793"/>
    <w:rsid w:val="00D60911"/>
    <w:rsid w:val="00D63B7A"/>
    <w:rsid w:val="00D66BBC"/>
    <w:rsid w:val="00D670B5"/>
    <w:rsid w:val="00D673CC"/>
    <w:rsid w:val="00D705E4"/>
    <w:rsid w:val="00D71CED"/>
    <w:rsid w:val="00D725BF"/>
    <w:rsid w:val="00D753EB"/>
    <w:rsid w:val="00D76197"/>
    <w:rsid w:val="00D764DD"/>
    <w:rsid w:val="00D77830"/>
    <w:rsid w:val="00D80F21"/>
    <w:rsid w:val="00D812B0"/>
    <w:rsid w:val="00D8268C"/>
    <w:rsid w:val="00D83614"/>
    <w:rsid w:val="00D839FC"/>
    <w:rsid w:val="00D846E5"/>
    <w:rsid w:val="00D84AE4"/>
    <w:rsid w:val="00D8583B"/>
    <w:rsid w:val="00D86D36"/>
    <w:rsid w:val="00D87A31"/>
    <w:rsid w:val="00D87E85"/>
    <w:rsid w:val="00D903FF"/>
    <w:rsid w:val="00D905A8"/>
    <w:rsid w:val="00D91770"/>
    <w:rsid w:val="00D91E75"/>
    <w:rsid w:val="00D91FAE"/>
    <w:rsid w:val="00D951F8"/>
    <w:rsid w:val="00D95A1C"/>
    <w:rsid w:val="00D96DD3"/>
    <w:rsid w:val="00DA0367"/>
    <w:rsid w:val="00DA1A38"/>
    <w:rsid w:val="00DA2884"/>
    <w:rsid w:val="00DA3D9D"/>
    <w:rsid w:val="00DB072C"/>
    <w:rsid w:val="00DB1586"/>
    <w:rsid w:val="00DB2FFD"/>
    <w:rsid w:val="00DB5D14"/>
    <w:rsid w:val="00DB627A"/>
    <w:rsid w:val="00DC00DB"/>
    <w:rsid w:val="00DC0737"/>
    <w:rsid w:val="00DC21B9"/>
    <w:rsid w:val="00DC29A6"/>
    <w:rsid w:val="00DC3443"/>
    <w:rsid w:val="00DC3924"/>
    <w:rsid w:val="00DC5457"/>
    <w:rsid w:val="00DC59FB"/>
    <w:rsid w:val="00DC6E20"/>
    <w:rsid w:val="00DC7721"/>
    <w:rsid w:val="00DD0645"/>
    <w:rsid w:val="00DD07F7"/>
    <w:rsid w:val="00DD0E94"/>
    <w:rsid w:val="00DD310B"/>
    <w:rsid w:val="00DD46EF"/>
    <w:rsid w:val="00DD623B"/>
    <w:rsid w:val="00DD6E97"/>
    <w:rsid w:val="00DD7483"/>
    <w:rsid w:val="00DD77EE"/>
    <w:rsid w:val="00DE05CA"/>
    <w:rsid w:val="00DE0C9C"/>
    <w:rsid w:val="00DE5D01"/>
    <w:rsid w:val="00DE5D31"/>
    <w:rsid w:val="00DE6FF6"/>
    <w:rsid w:val="00DE76FC"/>
    <w:rsid w:val="00DE7868"/>
    <w:rsid w:val="00DE7C24"/>
    <w:rsid w:val="00DF0558"/>
    <w:rsid w:val="00DF0B6D"/>
    <w:rsid w:val="00DF1035"/>
    <w:rsid w:val="00DF103C"/>
    <w:rsid w:val="00DF2696"/>
    <w:rsid w:val="00DF456D"/>
    <w:rsid w:val="00DF47C4"/>
    <w:rsid w:val="00DF6BB5"/>
    <w:rsid w:val="00DF7405"/>
    <w:rsid w:val="00E00D67"/>
    <w:rsid w:val="00E00DC9"/>
    <w:rsid w:val="00E013F7"/>
    <w:rsid w:val="00E0141B"/>
    <w:rsid w:val="00E0196C"/>
    <w:rsid w:val="00E0220F"/>
    <w:rsid w:val="00E03057"/>
    <w:rsid w:val="00E05483"/>
    <w:rsid w:val="00E05C8E"/>
    <w:rsid w:val="00E06350"/>
    <w:rsid w:val="00E06642"/>
    <w:rsid w:val="00E0664F"/>
    <w:rsid w:val="00E06CD5"/>
    <w:rsid w:val="00E072C5"/>
    <w:rsid w:val="00E10C54"/>
    <w:rsid w:val="00E11AE9"/>
    <w:rsid w:val="00E11AF1"/>
    <w:rsid w:val="00E14384"/>
    <w:rsid w:val="00E157F2"/>
    <w:rsid w:val="00E15959"/>
    <w:rsid w:val="00E1719B"/>
    <w:rsid w:val="00E202F8"/>
    <w:rsid w:val="00E20E7F"/>
    <w:rsid w:val="00E21509"/>
    <w:rsid w:val="00E23770"/>
    <w:rsid w:val="00E248BC"/>
    <w:rsid w:val="00E251FE"/>
    <w:rsid w:val="00E2643D"/>
    <w:rsid w:val="00E30CD4"/>
    <w:rsid w:val="00E32219"/>
    <w:rsid w:val="00E32592"/>
    <w:rsid w:val="00E32F8A"/>
    <w:rsid w:val="00E33491"/>
    <w:rsid w:val="00E334DF"/>
    <w:rsid w:val="00E3360B"/>
    <w:rsid w:val="00E3469F"/>
    <w:rsid w:val="00E34A10"/>
    <w:rsid w:val="00E36409"/>
    <w:rsid w:val="00E3691B"/>
    <w:rsid w:val="00E411AA"/>
    <w:rsid w:val="00E430EA"/>
    <w:rsid w:val="00E44433"/>
    <w:rsid w:val="00E448A9"/>
    <w:rsid w:val="00E44EA6"/>
    <w:rsid w:val="00E4548E"/>
    <w:rsid w:val="00E45CDB"/>
    <w:rsid w:val="00E47099"/>
    <w:rsid w:val="00E47C83"/>
    <w:rsid w:val="00E50E1C"/>
    <w:rsid w:val="00E5174D"/>
    <w:rsid w:val="00E51939"/>
    <w:rsid w:val="00E52920"/>
    <w:rsid w:val="00E53616"/>
    <w:rsid w:val="00E53CBE"/>
    <w:rsid w:val="00E56BE3"/>
    <w:rsid w:val="00E57B74"/>
    <w:rsid w:val="00E60361"/>
    <w:rsid w:val="00E61D7C"/>
    <w:rsid w:val="00E61EEE"/>
    <w:rsid w:val="00E6320C"/>
    <w:rsid w:val="00E65BB1"/>
    <w:rsid w:val="00E70077"/>
    <w:rsid w:val="00E71867"/>
    <w:rsid w:val="00E737EA"/>
    <w:rsid w:val="00E73AE4"/>
    <w:rsid w:val="00E74EEB"/>
    <w:rsid w:val="00E760BE"/>
    <w:rsid w:val="00E765E8"/>
    <w:rsid w:val="00E82187"/>
    <w:rsid w:val="00E82D0D"/>
    <w:rsid w:val="00E831AE"/>
    <w:rsid w:val="00E83A03"/>
    <w:rsid w:val="00E83B8C"/>
    <w:rsid w:val="00E8467A"/>
    <w:rsid w:val="00E847E7"/>
    <w:rsid w:val="00E86647"/>
    <w:rsid w:val="00E870F4"/>
    <w:rsid w:val="00E87F53"/>
    <w:rsid w:val="00E903E4"/>
    <w:rsid w:val="00E9180F"/>
    <w:rsid w:val="00E91D04"/>
    <w:rsid w:val="00E92574"/>
    <w:rsid w:val="00E92956"/>
    <w:rsid w:val="00E94600"/>
    <w:rsid w:val="00E95826"/>
    <w:rsid w:val="00E959E5"/>
    <w:rsid w:val="00E96A66"/>
    <w:rsid w:val="00EA3E47"/>
    <w:rsid w:val="00EA42DC"/>
    <w:rsid w:val="00EA4E6C"/>
    <w:rsid w:val="00EB0790"/>
    <w:rsid w:val="00EB0910"/>
    <w:rsid w:val="00EB4299"/>
    <w:rsid w:val="00EB4AA8"/>
    <w:rsid w:val="00EB4BA3"/>
    <w:rsid w:val="00EB4EFA"/>
    <w:rsid w:val="00EB4FE4"/>
    <w:rsid w:val="00EB5730"/>
    <w:rsid w:val="00EB73B4"/>
    <w:rsid w:val="00EB7E53"/>
    <w:rsid w:val="00EC02FC"/>
    <w:rsid w:val="00EC1D02"/>
    <w:rsid w:val="00EC278D"/>
    <w:rsid w:val="00EC2FA6"/>
    <w:rsid w:val="00EC307A"/>
    <w:rsid w:val="00EC31CA"/>
    <w:rsid w:val="00EC3BE0"/>
    <w:rsid w:val="00EC5CB4"/>
    <w:rsid w:val="00EC74AD"/>
    <w:rsid w:val="00ED080D"/>
    <w:rsid w:val="00ED17EB"/>
    <w:rsid w:val="00ED2027"/>
    <w:rsid w:val="00ED24CB"/>
    <w:rsid w:val="00ED379D"/>
    <w:rsid w:val="00ED4119"/>
    <w:rsid w:val="00ED419B"/>
    <w:rsid w:val="00ED5524"/>
    <w:rsid w:val="00ED7571"/>
    <w:rsid w:val="00ED7AE6"/>
    <w:rsid w:val="00EE0649"/>
    <w:rsid w:val="00EE14CF"/>
    <w:rsid w:val="00EE211D"/>
    <w:rsid w:val="00EE2229"/>
    <w:rsid w:val="00EE2348"/>
    <w:rsid w:val="00EE2FC8"/>
    <w:rsid w:val="00EE4DD7"/>
    <w:rsid w:val="00EE6656"/>
    <w:rsid w:val="00EE7B71"/>
    <w:rsid w:val="00EF33E4"/>
    <w:rsid w:val="00EF3C19"/>
    <w:rsid w:val="00EF4EF9"/>
    <w:rsid w:val="00EF505D"/>
    <w:rsid w:val="00EF5532"/>
    <w:rsid w:val="00EF570F"/>
    <w:rsid w:val="00EF5BF8"/>
    <w:rsid w:val="00EF5E00"/>
    <w:rsid w:val="00EF6688"/>
    <w:rsid w:val="00EF67DB"/>
    <w:rsid w:val="00EF700B"/>
    <w:rsid w:val="00EF741E"/>
    <w:rsid w:val="00EF7D1D"/>
    <w:rsid w:val="00F04B53"/>
    <w:rsid w:val="00F05129"/>
    <w:rsid w:val="00F056A8"/>
    <w:rsid w:val="00F0573B"/>
    <w:rsid w:val="00F05AED"/>
    <w:rsid w:val="00F07856"/>
    <w:rsid w:val="00F10702"/>
    <w:rsid w:val="00F12417"/>
    <w:rsid w:val="00F128CB"/>
    <w:rsid w:val="00F13846"/>
    <w:rsid w:val="00F149DA"/>
    <w:rsid w:val="00F14D2C"/>
    <w:rsid w:val="00F14E4E"/>
    <w:rsid w:val="00F15A07"/>
    <w:rsid w:val="00F15CED"/>
    <w:rsid w:val="00F1602A"/>
    <w:rsid w:val="00F16C94"/>
    <w:rsid w:val="00F1785A"/>
    <w:rsid w:val="00F2001A"/>
    <w:rsid w:val="00F24869"/>
    <w:rsid w:val="00F2731E"/>
    <w:rsid w:val="00F273C1"/>
    <w:rsid w:val="00F31167"/>
    <w:rsid w:val="00F31DF3"/>
    <w:rsid w:val="00F32243"/>
    <w:rsid w:val="00F32BFA"/>
    <w:rsid w:val="00F33D7B"/>
    <w:rsid w:val="00F35CB0"/>
    <w:rsid w:val="00F40338"/>
    <w:rsid w:val="00F4258D"/>
    <w:rsid w:val="00F433DD"/>
    <w:rsid w:val="00F4681C"/>
    <w:rsid w:val="00F46CCB"/>
    <w:rsid w:val="00F50890"/>
    <w:rsid w:val="00F518B9"/>
    <w:rsid w:val="00F5580D"/>
    <w:rsid w:val="00F55B84"/>
    <w:rsid w:val="00F573EC"/>
    <w:rsid w:val="00F57BB9"/>
    <w:rsid w:val="00F60768"/>
    <w:rsid w:val="00F62DFE"/>
    <w:rsid w:val="00F6457A"/>
    <w:rsid w:val="00F65268"/>
    <w:rsid w:val="00F662C6"/>
    <w:rsid w:val="00F664C2"/>
    <w:rsid w:val="00F66540"/>
    <w:rsid w:val="00F676A0"/>
    <w:rsid w:val="00F6777F"/>
    <w:rsid w:val="00F70880"/>
    <w:rsid w:val="00F72673"/>
    <w:rsid w:val="00F727BA"/>
    <w:rsid w:val="00F730DE"/>
    <w:rsid w:val="00F802EB"/>
    <w:rsid w:val="00F8158F"/>
    <w:rsid w:val="00F82866"/>
    <w:rsid w:val="00F82B1F"/>
    <w:rsid w:val="00F83A91"/>
    <w:rsid w:val="00F84BA8"/>
    <w:rsid w:val="00F85CC1"/>
    <w:rsid w:val="00F865D5"/>
    <w:rsid w:val="00F87CB3"/>
    <w:rsid w:val="00F91132"/>
    <w:rsid w:val="00F92393"/>
    <w:rsid w:val="00F9254B"/>
    <w:rsid w:val="00F92FB2"/>
    <w:rsid w:val="00F9300C"/>
    <w:rsid w:val="00F93228"/>
    <w:rsid w:val="00F93592"/>
    <w:rsid w:val="00F9403D"/>
    <w:rsid w:val="00F95DD2"/>
    <w:rsid w:val="00F97390"/>
    <w:rsid w:val="00FA18A2"/>
    <w:rsid w:val="00FA2E80"/>
    <w:rsid w:val="00FA3083"/>
    <w:rsid w:val="00FA3CCF"/>
    <w:rsid w:val="00FA460C"/>
    <w:rsid w:val="00FA5369"/>
    <w:rsid w:val="00FB0CFE"/>
    <w:rsid w:val="00FB0F61"/>
    <w:rsid w:val="00FB15F1"/>
    <w:rsid w:val="00FB30E2"/>
    <w:rsid w:val="00FC0AA1"/>
    <w:rsid w:val="00FC0AA7"/>
    <w:rsid w:val="00FC1740"/>
    <w:rsid w:val="00FC1CE0"/>
    <w:rsid w:val="00FC20AB"/>
    <w:rsid w:val="00FC2EAB"/>
    <w:rsid w:val="00FC33B1"/>
    <w:rsid w:val="00FC58A1"/>
    <w:rsid w:val="00FC6E8F"/>
    <w:rsid w:val="00FC7095"/>
    <w:rsid w:val="00FD04B9"/>
    <w:rsid w:val="00FD15D0"/>
    <w:rsid w:val="00FD1775"/>
    <w:rsid w:val="00FD321E"/>
    <w:rsid w:val="00FD49DF"/>
    <w:rsid w:val="00FD5559"/>
    <w:rsid w:val="00FD5BFF"/>
    <w:rsid w:val="00FD6CAB"/>
    <w:rsid w:val="00FD765D"/>
    <w:rsid w:val="00FD7E5C"/>
    <w:rsid w:val="00FE01E2"/>
    <w:rsid w:val="00FE1781"/>
    <w:rsid w:val="00FE332E"/>
    <w:rsid w:val="00FE3EF7"/>
    <w:rsid w:val="00FE5138"/>
    <w:rsid w:val="00FE654F"/>
    <w:rsid w:val="00FE68B6"/>
    <w:rsid w:val="00FE6B1E"/>
    <w:rsid w:val="00FE7080"/>
    <w:rsid w:val="00FE715E"/>
    <w:rsid w:val="00FE795E"/>
    <w:rsid w:val="00FF1BBB"/>
    <w:rsid w:val="00FF1F7C"/>
    <w:rsid w:val="00FF2232"/>
    <w:rsid w:val="00FF2434"/>
    <w:rsid w:val="00FF3C69"/>
    <w:rsid w:val="00FF604F"/>
    <w:rsid w:val="00FF770A"/>
    <w:rsid w:val="00FF7C27"/>
    <w:rsid w:val="00FF7C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ecece,#a1bab9,#56b4b8,#769a98,#89a9a7,#eef1f6"/>
    </o:shapedefaults>
    <o:shapelayout v:ext="edit">
      <o:idmap v:ext="edit" data="1"/>
    </o:shapelayout>
  </w:shapeDefaults>
  <w:decimalSymbol w:val=","/>
  <w:listSeparator w:val=";"/>
  <w14:docId w14:val="4B5E1EBC"/>
  <w15:chartTrackingRefBased/>
  <w15:docId w15:val="{3E0C9B3F-6310-495B-BB3E-8FA751CD6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2E4"/>
    <w:pPr>
      <w:spacing w:after="200" w:line="276" w:lineRule="auto"/>
      <w:jc w:val="both"/>
    </w:pPr>
    <w:rPr>
      <w:rFonts w:ascii="Trebuchet MS" w:hAnsi="Trebuchet MS"/>
      <w:sz w:val="22"/>
      <w:szCs w:val="22"/>
      <w:lang w:eastAsia="en-US"/>
    </w:rPr>
  </w:style>
  <w:style w:type="paragraph" w:styleId="Ttulo1">
    <w:name w:val="heading 1"/>
    <w:basedOn w:val="Normal"/>
    <w:next w:val="Normal"/>
    <w:link w:val="Ttulo1Car"/>
    <w:autoRedefine/>
    <w:uiPriority w:val="9"/>
    <w:qFormat/>
    <w:rsid w:val="00813869"/>
    <w:pPr>
      <w:keepNext/>
      <w:keepLines/>
      <w:spacing w:before="480" w:after="240"/>
      <w:jc w:val="left"/>
      <w:outlineLvl w:val="0"/>
    </w:pPr>
    <w:rPr>
      <w:rFonts w:eastAsia="Times New Roman"/>
      <w:b/>
      <w:bCs/>
      <w:color w:val="FF860D"/>
    </w:rPr>
  </w:style>
  <w:style w:type="paragraph" w:styleId="Ttulo2">
    <w:name w:val="heading 2"/>
    <w:basedOn w:val="Normal"/>
    <w:next w:val="Normal"/>
    <w:link w:val="Ttulo2Car"/>
    <w:autoRedefine/>
    <w:uiPriority w:val="9"/>
    <w:unhideWhenUsed/>
    <w:qFormat/>
    <w:rsid w:val="00611AD8"/>
    <w:pPr>
      <w:keepNext/>
      <w:keepLines/>
      <w:spacing w:before="240" w:after="120"/>
      <w:outlineLvl w:val="1"/>
    </w:pPr>
    <w:rPr>
      <w:rFonts w:eastAsia="Times New Roman"/>
      <w:b/>
      <w:bCs/>
      <w:caps/>
      <w:color w:val="1F497D"/>
      <w:sz w:val="26"/>
      <w:szCs w:val="26"/>
    </w:rPr>
  </w:style>
  <w:style w:type="paragraph" w:styleId="Ttulo3">
    <w:name w:val="heading 3"/>
    <w:basedOn w:val="Normal"/>
    <w:next w:val="Normal"/>
    <w:link w:val="Ttulo3Car"/>
    <w:autoRedefine/>
    <w:uiPriority w:val="9"/>
    <w:unhideWhenUsed/>
    <w:qFormat/>
    <w:rsid w:val="00C771EC"/>
    <w:pPr>
      <w:keepNext/>
      <w:keepLines/>
      <w:spacing w:before="320"/>
      <w:outlineLvl w:val="2"/>
    </w:pPr>
    <w:rPr>
      <w:rFonts w:eastAsia="Times New Roman"/>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3603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63603C"/>
    <w:rPr>
      <w:rFonts w:ascii="Tahoma" w:hAnsi="Tahoma" w:cs="Tahoma"/>
      <w:sz w:val="16"/>
      <w:szCs w:val="16"/>
    </w:rPr>
  </w:style>
  <w:style w:type="paragraph" w:styleId="Encabezado">
    <w:name w:val="header"/>
    <w:basedOn w:val="Normal"/>
    <w:link w:val="EncabezadoCar"/>
    <w:uiPriority w:val="99"/>
    <w:unhideWhenUsed/>
    <w:rsid w:val="006360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3603C"/>
  </w:style>
  <w:style w:type="paragraph" w:styleId="Piedepgina">
    <w:name w:val="footer"/>
    <w:basedOn w:val="Normal"/>
    <w:link w:val="PiedepginaCar"/>
    <w:uiPriority w:val="99"/>
    <w:unhideWhenUsed/>
    <w:rsid w:val="006360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3603C"/>
  </w:style>
  <w:style w:type="character" w:styleId="Textodelmarcadordeposicin">
    <w:name w:val="Placeholder Text"/>
    <w:uiPriority w:val="99"/>
    <w:semiHidden/>
    <w:rsid w:val="005F4936"/>
    <w:rPr>
      <w:color w:val="808080"/>
    </w:rPr>
  </w:style>
  <w:style w:type="character" w:customStyle="1" w:styleId="Ttulo1Car">
    <w:name w:val="Título 1 Car"/>
    <w:link w:val="Ttulo1"/>
    <w:uiPriority w:val="9"/>
    <w:rsid w:val="00813869"/>
    <w:rPr>
      <w:rFonts w:ascii="Trebuchet MS" w:eastAsia="Times New Roman" w:hAnsi="Trebuchet MS" w:cs="Times New Roman"/>
      <w:b/>
      <w:bCs/>
      <w:color w:val="FF860D"/>
    </w:rPr>
  </w:style>
  <w:style w:type="paragraph" w:styleId="TtuloTDC">
    <w:name w:val="TOC Heading"/>
    <w:basedOn w:val="Ttulo1"/>
    <w:next w:val="Normal"/>
    <w:uiPriority w:val="39"/>
    <w:unhideWhenUsed/>
    <w:qFormat/>
    <w:rsid w:val="00D846E5"/>
    <w:pPr>
      <w:outlineLvl w:val="9"/>
    </w:pPr>
  </w:style>
  <w:style w:type="character" w:customStyle="1" w:styleId="Ttulo2Car">
    <w:name w:val="Título 2 Car"/>
    <w:link w:val="Ttulo2"/>
    <w:uiPriority w:val="9"/>
    <w:rsid w:val="00611AD8"/>
    <w:rPr>
      <w:rFonts w:ascii="Trebuchet MS" w:eastAsia="Times New Roman" w:hAnsi="Trebuchet MS" w:cs="Times New Roman"/>
      <w:b/>
      <w:bCs/>
      <w:caps/>
      <w:color w:val="1F497D"/>
      <w:sz w:val="26"/>
      <w:szCs w:val="26"/>
    </w:rPr>
  </w:style>
  <w:style w:type="character" w:customStyle="1" w:styleId="Ttulo3Car">
    <w:name w:val="Título 3 Car"/>
    <w:link w:val="Ttulo3"/>
    <w:uiPriority w:val="9"/>
    <w:rsid w:val="00C771EC"/>
    <w:rPr>
      <w:rFonts w:ascii="Trebuchet MS" w:eastAsia="Times New Roman" w:hAnsi="Trebuchet MS" w:cs="Times New Roman"/>
      <w:b/>
      <w:bCs/>
    </w:rPr>
  </w:style>
  <w:style w:type="paragraph" w:styleId="TDC1">
    <w:name w:val="toc 1"/>
    <w:basedOn w:val="Normal"/>
    <w:next w:val="Normal"/>
    <w:autoRedefine/>
    <w:uiPriority w:val="39"/>
    <w:unhideWhenUsed/>
    <w:rsid w:val="004502E4"/>
    <w:pPr>
      <w:spacing w:after="100"/>
    </w:pPr>
  </w:style>
  <w:style w:type="paragraph" w:styleId="TDC2">
    <w:name w:val="toc 2"/>
    <w:basedOn w:val="Normal"/>
    <w:next w:val="Normal"/>
    <w:autoRedefine/>
    <w:uiPriority w:val="39"/>
    <w:unhideWhenUsed/>
    <w:rsid w:val="004502E4"/>
    <w:pPr>
      <w:spacing w:after="100"/>
      <w:ind w:left="220"/>
    </w:pPr>
  </w:style>
  <w:style w:type="character" w:styleId="Hipervnculo">
    <w:name w:val="Hyperlink"/>
    <w:uiPriority w:val="99"/>
    <w:unhideWhenUsed/>
    <w:rsid w:val="004502E4"/>
    <w:rPr>
      <w:color w:val="0000FF"/>
      <w:u w:val="single"/>
    </w:rPr>
  </w:style>
  <w:style w:type="paragraph" w:styleId="Textonotaalfinal">
    <w:name w:val="endnote text"/>
    <w:basedOn w:val="Normal"/>
    <w:link w:val="TextonotaalfinalCar"/>
    <w:uiPriority w:val="99"/>
    <w:semiHidden/>
    <w:unhideWhenUsed/>
    <w:rsid w:val="00712BD9"/>
    <w:pPr>
      <w:spacing w:after="0" w:line="240" w:lineRule="auto"/>
    </w:pPr>
    <w:rPr>
      <w:sz w:val="20"/>
      <w:szCs w:val="20"/>
    </w:rPr>
  </w:style>
  <w:style w:type="character" w:customStyle="1" w:styleId="TextonotaalfinalCar">
    <w:name w:val="Texto nota al final Car"/>
    <w:link w:val="Textonotaalfinal"/>
    <w:uiPriority w:val="99"/>
    <w:semiHidden/>
    <w:rsid w:val="00712BD9"/>
    <w:rPr>
      <w:rFonts w:ascii="Trebuchet MS" w:hAnsi="Trebuchet MS"/>
      <w:sz w:val="20"/>
      <w:szCs w:val="20"/>
    </w:rPr>
  </w:style>
  <w:style w:type="character" w:styleId="Refdenotaalfinal">
    <w:name w:val="endnote reference"/>
    <w:uiPriority w:val="99"/>
    <w:semiHidden/>
    <w:unhideWhenUsed/>
    <w:rsid w:val="00712BD9"/>
    <w:rPr>
      <w:vertAlign w:val="superscript"/>
    </w:rPr>
  </w:style>
  <w:style w:type="paragraph" w:styleId="Textonotapie">
    <w:name w:val="footnote text"/>
    <w:basedOn w:val="Normal"/>
    <w:link w:val="TextonotapieCar"/>
    <w:semiHidden/>
    <w:unhideWhenUsed/>
    <w:rsid w:val="00712BD9"/>
    <w:pPr>
      <w:spacing w:after="0" w:line="240" w:lineRule="auto"/>
    </w:pPr>
    <w:rPr>
      <w:sz w:val="20"/>
      <w:szCs w:val="20"/>
    </w:rPr>
  </w:style>
  <w:style w:type="character" w:customStyle="1" w:styleId="TextonotapieCar">
    <w:name w:val="Texto nota pie Car"/>
    <w:link w:val="Textonotapie"/>
    <w:uiPriority w:val="99"/>
    <w:semiHidden/>
    <w:rsid w:val="00712BD9"/>
    <w:rPr>
      <w:rFonts w:ascii="Trebuchet MS" w:hAnsi="Trebuchet MS"/>
      <w:sz w:val="20"/>
      <w:szCs w:val="20"/>
    </w:rPr>
  </w:style>
  <w:style w:type="character" w:styleId="Refdenotaalpie">
    <w:name w:val="footnote reference"/>
    <w:semiHidden/>
    <w:unhideWhenUsed/>
    <w:rsid w:val="00712BD9"/>
    <w:rPr>
      <w:vertAlign w:val="superscript"/>
    </w:rPr>
  </w:style>
  <w:style w:type="paragraph" w:styleId="Descripcin">
    <w:name w:val="caption"/>
    <w:basedOn w:val="Normal"/>
    <w:next w:val="Normal"/>
    <w:uiPriority w:val="35"/>
    <w:unhideWhenUsed/>
    <w:qFormat/>
    <w:rsid w:val="00B91D79"/>
    <w:pPr>
      <w:spacing w:line="240" w:lineRule="auto"/>
      <w:jc w:val="center"/>
    </w:pPr>
    <w:rPr>
      <w:bCs/>
      <w:color w:val="4F81BD"/>
      <w:sz w:val="18"/>
      <w:szCs w:val="18"/>
    </w:rPr>
  </w:style>
  <w:style w:type="paragraph" w:styleId="Tabladeilustraciones">
    <w:name w:val="table of figures"/>
    <w:basedOn w:val="Normal"/>
    <w:next w:val="Normal"/>
    <w:uiPriority w:val="99"/>
    <w:unhideWhenUsed/>
    <w:rsid w:val="00712BD9"/>
    <w:pPr>
      <w:spacing w:after="0"/>
    </w:pPr>
  </w:style>
  <w:style w:type="paragraph" w:styleId="Prrafodelista">
    <w:name w:val="List Paragraph"/>
    <w:basedOn w:val="Normal"/>
    <w:link w:val="PrrafodelistaCar"/>
    <w:uiPriority w:val="34"/>
    <w:qFormat/>
    <w:rsid w:val="00712BD9"/>
    <w:pPr>
      <w:ind w:left="720"/>
      <w:contextualSpacing/>
    </w:pPr>
  </w:style>
  <w:style w:type="table" w:styleId="Tablaconcuadrcula">
    <w:name w:val="Table Grid"/>
    <w:basedOn w:val="Tablanormal"/>
    <w:uiPriority w:val="59"/>
    <w:rsid w:val="00B0735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Vietanmero">
    <w:name w:val="Viñeta número"/>
    <w:basedOn w:val="Prrafodelista"/>
    <w:link w:val="VietanmeroCar1"/>
    <w:autoRedefine/>
    <w:qFormat/>
    <w:rsid w:val="00C771EC"/>
    <w:pPr>
      <w:numPr>
        <w:numId w:val="1"/>
      </w:numPr>
      <w:spacing w:before="200"/>
      <w:contextualSpacing w:val="0"/>
    </w:pPr>
  </w:style>
  <w:style w:type="table" w:customStyle="1" w:styleId="Listaclara-nfasis11">
    <w:name w:val="Lista clara - Énfasis 11"/>
    <w:basedOn w:val="Tablanormal"/>
    <w:uiPriority w:val="61"/>
    <w:rsid w:val="0048325E"/>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PrrafodelistaCar">
    <w:name w:val="Párrafo de lista Car"/>
    <w:link w:val="Prrafodelista"/>
    <w:uiPriority w:val="34"/>
    <w:rsid w:val="003325A8"/>
    <w:rPr>
      <w:rFonts w:ascii="Trebuchet MS" w:hAnsi="Trebuchet MS"/>
    </w:rPr>
  </w:style>
  <w:style w:type="character" w:customStyle="1" w:styleId="VietanmeroCar">
    <w:name w:val="Viñeta número Car"/>
    <w:rsid w:val="003325A8"/>
    <w:rPr>
      <w:rFonts w:ascii="Trebuchet MS" w:hAnsi="Trebuchet MS"/>
    </w:rPr>
  </w:style>
  <w:style w:type="table" w:styleId="Sombreadovistoso-nfasis1">
    <w:name w:val="Colorful Shading Accent 1"/>
    <w:basedOn w:val="Tablanormal"/>
    <w:uiPriority w:val="71"/>
    <w:rsid w:val="007452C8"/>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character" w:customStyle="1" w:styleId="VietanmeroCar1">
    <w:name w:val="Viñeta número Car1"/>
    <w:basedOn w:val="PrrafodelistaCar"/>
    <w:link w:val="Vietanmero"/>
    <w:rsid w:val="00C771EC"/>
    <w:rPr>
      <w:rFonts w:ascii="Trebuchet MS" w:hAnsi="Trebuchet MS"/>
    </w:rPr>
  </w:style>
  <w:style w:type="paragraph" w:styleId="TDC3">
    <w:name w:val="toc 3"/>
    <w:basedOn w:val="Normal"/>
    <w:next w:val="Normal"/>
    <w:autoRedefine/>
    <w:uiPriority w:val="39"/>
    <w:unhideWhenUsed/>
    <w:rsid w:val="00C771EC"/>
    <w:pPr>
      <w:spacing w:after="100"/>
      <w:ind w:left="440"/>
    </w:pPr>
  </w:style>
  <w:style w:type="table" w:styleId="Cuadrculamedia1-nfasis3">
    <w:name w:val="Medium Grid 1 Accent 3"/>
    <w:basedOn w:val="Tablanormal"/>
    <w:uiPriority w:val="67"/>
    <w:rsid w:val="00E903E4"/>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Cuadrculamedia1-nfasis1">
    <w:name w:val="Medium Grid 1 Accent 1"/>
    <w:basedOn w:val="Tablanormal"/>
    <w:uiPriority w:val="67"/>
    <w:rsid w:val="00B56762"/>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Sombreadomedio1-nfasis11">
    <w:name w:val="Sombreado medio 1 - Énfasis 11"/>
    <w:basedOn w:val="Tablanormal"/>
    <w:uiPriority w:val="63"/>
    <w:rsid w:val="00B56762"/>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staclara-nfasis12">
    <w:name w:val="Lista clara - Énfasis 12"/>
    <w:basedOn w:val="Tablanormal"/>
    <w:uiPriority w:val="61"/>
    <w:rsid w:val="000F13F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11">
    <w:name w:val="Medium Shading 1 - Accent 11"/>
    <w:basedOn w:val="Tablanormal"/>
    <w:uiPriority w:val="63"/>
    <w:rsid w:val="00180D51"/>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staclara-nfasis2">
    <w:name w:val="Light List Accent 2"/>
    <w:basedOn w:val="Tablanormal"/>
    <w:uiPriority w:val="61"/>
    <w:rsid w:val="00B84310"/>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character" w:styleId="nfasis">
    <w:name w:val="Emphasis"/>
    <w:uiPriority w:val="20"/>
    <w:qFormat/>
    <w:rsid w:val="0071288C"/>
    <w:rPr>
      <w:i/>
      <w:iCs/>
    </w:rPr>
  </w:style>
  <w:style w:type="character" w:customStyle="1" w:styleId="apple-converted-space">
    <w:name w:val="apple-converted-space"/>
    <w:basedOn w:val="Fuentedeprrafopredeter"/>
    <w:rsid w:val="002B6ABD"/>
  </w:style>
  <w:style w:type="paragraph" w:styleId="NormalWeb">
    <w:name w:val="Normal (Web)"/>
    <w:basedOn w:val="Normal"/>
    <w:uiPriority w:val="99"/>
    <w:unhideWhenUsed/>
    <w:rsid w:val="00474CD2"/>
    <w:pPr>
      <w:spacing w:before="100" w:beforeAutospacing="1" w:after="100" w:afterAutospacing="1" w:line="240" w:lineRule="auto"/>
      <w:jc w:val="left"/>
    </w:pPr>
    <w:rPr>
      <w:rFonts w:ascii="Times New Roman" w:eastAsia="Times New Roman" w:hAnsi="Times New Roman"/>
      <w:sz w:val="24"/>
      <w:szCs w:val="24"/>
      <w:lang w:eastAsia="es-ES"/>
    </w:rPr>
  </w:style>
  <w:style w:type="character" w:styleId="Textoennegrita">
    <w:name w:val="Strong"/>
    <w:uiPriority w:val="22"/>
    <w:qFormat/>
    <w:rsid w:val="004F075B"/>
    <w:rPr>
      <w:b/>
      <w:bCs/>
    </w:rPr>
  </w:style>
  <w:style w:type="character" w:styleId="Hipervnculovisitado">
    <w:name w:val="FollowedHyperlink"/>
    <w:uiPriority w:val="99"/>
    <w:semiHidden/>
    <w:unhideWhenUsed/>
    <w:rsid w:val="00BE5175"/>
    <w:rPr>
      <w:color w:val="800080"/>
      <w:u w:val="single"/>
    </w:rPr>
  </w:style>
  <w:style w:type="paragraph" w:styleId="Sinespaciado">
    <w:name w:val="No Spacing"/>
    <w:link w:val="SinespaciadoCar"/>
    <w:uiPriority w:val="1"/>
    <w:qFormat/>
    <w:rsid w:val="00B0456E"/>
    <w:rPr>
      <w:rFonts w:eastAsia="Times New Roman"/>
      <w:sz w:val="22"/>
      <w:szCs w:val="22"/>
      <w:lang w:val="en-US" w:eastAsia="en-US"/>
    </w:rPr>
  </w:style>
  <w:style w:type="character" w:customStyle="1" w:styleId="SinespaciadoCar">
    <w:name w:val="Sin espaciado Car"/>
    <w:link w:val="Sinespaciado"/>
    <w:uiPriority w:val="1"/>
    <w:rsid w:val="00B0456E"/>
    <w:rPr>
      <w:rFonts w:eastAsia="Times New Roman"/>
      <w:lang w:val="en-US"/>
    </w:rPr>
  </w:style>
  <w:style w:type="paragraph" w:styleId="Textoindependiente">
    <w:name w:val="Body Text"/>
    <w:basedOn w:val="Normal"/>
    <w:link w:val="TextoindependienteCar"/>
    <w:rsid w:val="00857F34"/>
    <w:pPr>
      <w:spacing w:after="0" w:line="240" w:lineRule="auto"/>
    </w:pPr>
    <w:rPr>
      <w:rFonts w:ascii="Times New Roman" w:eastAsia="Times New Roman" w:hAnsi="Times New Roman"/>
      <w:sz w:val="24"/>
      <w:szCs w:val="32"/>
      <w:lang w:eastAsia="es-ES"/>
    </w:rPr>
  </w:style>
  <w:style w:type="character" w:customStyle="1" w:styleId="TextoindependienteCar">
    <w:name w:val="Texto independiente Car"/>
    <w:link w:val="Textoindependiente"/>
    <w:rsid w:val="00857F34"/>
    <w:rPr>
      <w:rFonts w:ascii="Times New Roman" w:eastAsia="Times New Roman" w:hAnsi="Times New Roman"/>
      <w:sz w:val="24"/>
      <w:szCs w:val="32"/>
    </w:rPr>
  </w:style>
  <w:style w:type="paragraph" w:styleId="HTMLconformatoprevio">
    <w:name w:val="HTML Preformatted"/>
    <w:basedOn w:val="Normal"/>
    <w:link w:val="HTMLconformatoprevioCar"/>
    <w:uiPriority w:val="99"/>
    <w:semiHidden/>
    <w:unhideWhenUsed/>
    <w:rsid w:val="00CB1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B15B5"/>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2455">
      <w:bodyDiv w:val="1"/>
      <w:marLeft w:val="0"/>
      <w:marRight w:val="0"/>
      <w:marTop w:val="0"/>
      <w:marBottom w:val="0"/>
      <w:divBdr>
        <w:top w:val="none" w:sz="0" w:space="0" w:color="auto"/>
        <w:left w:val="none" w:sz="0" w:space="0" w:color="auto"/>
        <w:bottom w:val="none" w:sz="0" w:space="0" w:color="auto"/>
        <w:right w:val="none" w:sz="0" w:space="0" w:color="auto"/>
      </w:divBdr>
    </w:div>
    <w:div w:id="107283770">
      <w:bodyDiv w:val="1"/>
      <w:marLeft w:val="0"/>
      <w:marRight w:val="0"/>
      <w:marTop w:val="0"/>
      <w:marBottom w:val="0"/>
      <w:divBdr>
        <w:top w:val="none" w:sz="0" w:space="0" w:color="auto"/>
        <w:left w:val="none" w:sz="0" w:space="0" w:color="auto"/>
        <w:bottom w:val="none" w:sz="0" w:space="0" w:color="auto"/>
        <w:right w:val="none" w:sz="0" w:space="0" w:color="auto"/>
      </w:divBdr>
    </w:div>
    <w:div w:id="131755848">
      <w:bodyDiv w:val="1"/>
      <w:marLeft w:val="0"/>
      <w:marRight w:val="0"/>
      <w:marTop w:val="0"/>
      <w:marBottom w:val="0"/>
      <w:divBdr>
        <w:top w:val="none" w:sz="0" w:space="0" w:color="auto"/>
        <w:left w:val="none" w:sz="0" w:space="0" w:color="auto"/>
        <w:bottom w:val="none" w:sz="0" w:space="0" w:color="auto"/>
        <w:right w:val="none" w:sz="0" w:space="0" w:color="auto"/>
      </w:divBdr>
    </w:div>
    <w:div w:id="133107042">
      <w:bodyDiv w:val="1"/>
      <w:marLeft w:val="0"/>
      <w:marRight w:val="0"/>
      <w:marTop w:val="0"/>
      <w:marBottom w:val="0"/>
      <w:divBdr>
        <w:top w:val="none" w:sz="0" w:space="0" w:color="auto"/>
        <w:left w:val="none" w:sz="0" w:space="0" w:color="auto"/>
        <w:bottom w:val="none" w:sz="0" w:space="0" w:color="auto"/>
        <w:right w:val="none" w:sz="0" w:space="0" w:color="auto"/>
      </w:divBdr>
    </w:div>
    <w:div w:id="148060053">
      <w:bodyDiv w:val="1"/>
      <w:marLeft w:val="0"/>
      <w:marRight w:val="0"/>
      <w:marTop w:val="0"/>
      <w:marBottom w:val="0"/>
      <w:divBdr>
        <w:top w:val="none" w:sz="0" w:space="0" w:color="auto"/>
        <w:left w:val="none" w:sz="0" w:space="0" w:color="auto"/>
        <w:bottom w:val="none" w:sz="0" w:space="0" w:color="auto"/>
        <w:right w:val="none" w:sz="0" w:space="0" w:color="auto"/>
      </w:divBdr>
    </w:div>
    <w:div w:id="232933733">
      <w:bodyDiv w:val="1"/>
      <w:marLeft w:val="0"/>
      <w:marRight w:val="0"/>
      <w:marTop w:val="0"/>
      <w:marBottom w:val="0"/>
      <w:divBdr>
        <w:top w:val="none" w:sz="0" w:space="0" w:color="auto"/>
        <w:left w:val="none" w:sz="0" w:space="0" w:color="auto"/>
        <w:bottom w:val="none" w:sz="0" w:space="0" w:color="auto"/>
        <w:right w:val="none" w:sz="0" w:space="0" w:color="auto"/>
      </w:divBdr>
    </w:div>
    <w:div w:id="300237923">
      <w:bodyDiv w:val="1"/>
      <w:marLeft w:val="0"/>
      <w:marRight w:val="0"/>
      <w:marTop w:val="0"/>
      <w:marBottom w:val="0"/>
      <w:divBdr>
        <w:top w:val="none" w:sz="0" w:space="0" w:color="auto"/>
        <w:left w:val="none" w:sz="0" w:space="0" w:color="auto"/>
        <w:bottom w:val="none" w:sz="0" w:space="0" w:color="auto"/>
        <w:right w:val="none" w:sz="0" w:space="0" w:color="auto"/>
      </w:divBdr>
    </w:div>
    <w:div w:id="394090404">
      <w:bodyDiv w:val="1"/>
      <w:marLeft w:val="0"/>
      <w:marRight w:val="0"/>
      <w:marTop w:val="0"/>
      <w:marBottom w:val="0"/>
      <w:divBdr>
        <w:top w:val="none" w:sz="0" w:space="0" w:color="auto"/>
        <w:left w:val="none" w:sz="0" w:space="0" w:color="auto"/>
        <w:bottom w:val="none" w:sz="0" w:space="0" w:color="auto"/>
        <w:right w:val="none" w:sz="0" w:space="0" w:color="auto"/>
      </w:divBdr>
    </w:div>
    <w:div w:id="446169646">
      <w:bodyDiv w:val="1"/>
      <w:marLeft w:val="0"/>
      <w:marRight w:val="0"/>
      <w:marTop w:val="0"/>
      <w:marBottom w:val="0"/>
      <w:divBdr>
        <w:top w:val="none" w:sz="0" w:space="0" w:color="auto"/>
        <w:left w:val="none" w:sz="0" w:space="0" w:color="auto"/>
        <w:bottom w:val="none" w:sz="0" w:space="0" w:color="auto"/>
        <w:right w:val="none" w:sz="0" w:space="0" w:color="auto"/>
      </w:divBdr>
    </w:div>
    <w:div w:id="516428714">
      <w:bodyDiv w:val="1"/>
      <w:marLeft w:val="0"/>
      <w:marRight w:val="0"/>
      <w:marTop w:val="0"/>
      <w:marBottom w:val="0"/>
      <w:divBdr>
        <w:top w:val="none" w:sz="0" w:space="0" w:color="auto"/>
        <w:left w:val="none" w:sz="0" w:space="0" w:color="auto"/>
        <w:bottom w:val="none" w:sz="0" w:space="0" w:color="auto"/>
        <w:right w:val="none" w:sz="0" w:space="0" w:color="auto"/>
      </w:divBdr>
    </w:div>
    <w:div w:id="656416921">
      <w:bodyDiv w:val="1"/>
      <w:marLeft w:val="0"/>
      <w:marRight w:val="0"/>
      <w:marTop w:val="0"/>
      <w:marBottom w:val="0"/>
      <w:divBdr>
        <w:top w:val="none" w:sz="0" w:space="0" w:color="auto"/>
        <w:left w:val="none" w:sz="0" w:space="0" w:color="auto"/>
        <w:bottom w:val="none" w:sz="0" w:space="0" w:color="auto"/>
        <w:right w:val="none" w:sz="0" w:space="0" w:color="auto"/>
      </w:divBdr>
    </w:div>
    <w:div w:id="703989375">
      <w:bodyDiv w:val="1"/>
      <w:marLeft w:val="0"/>
      <w:marRight w:val="0"/>
      <w:marTop w:val="0"/>
      <w:marBottom w:val="0"/>
      <w:divBdr>
        <w:top w:val="none" w:sz="0" w:space="0" w:color="auto"/>
        <w:left w:val="none" w:sz="0" w:space="0" w:color="auto"/>
        <w:bottom w:val="none" w:sz="0" w:space="0" w:color="auto"/>
        <w:right w:val="none" w:sz="0" w:space="0" w:color="auto"/>
      </w:divBdr>
    </w:div>
    <w:div w:id="763116794">
      <w:bodyDiv w:val="1"/>
      <w:marLeft w:val="0"/>
      <w:marRight w:val="0"/>
      <w:marTop w:val="0"/>
      <w:marBottom w:val="0"/>
      <w:divBdr>
        <w:top w:val="none" w:sz="0" w:space="0" w:color="auto"/>
        <w:left w:val="none" w:sz="0" w:space="0" w:color="auto"/>
        <w:bottom w:val="none" w:sz="0" w:space="0" w:color="auto"/>
        <w:right w:val="none" w:sz="0" w:space="0" w:color="auto"/>
      </w:divBdr>
    </w:div>
    <w:div w:id="775711047">
      <w:bodyDiv w:val="1"/>
      <w:marLeft w:val="0"/>
      <w:marRight w:val="0"/>
      <w:marTop w:val="0"/>
      <w:marBottom w:val="0"/>
      <w:divBdr>
        <w:top w:val="none" w:sz="0" w:space="0" w:color="auto"/>
        <w:left w:val="none" w:sz="0" w:space="0" w:color="auto"/>
        <w:bottom w:val="none" w:sz="0" w:space="0" w:color="auto"/>
        <w:right w:val="none" w:sz="0" w:space="0" w:color="auto"/>
      </w:divBdr>
    </w:div>
    <w:div w:id="939408093">
      <w:bodyDiv w:val="1"/>
      <w:marLeft w:val="0"/>
      <w:marRight w:val="0"/>
      <w:marTop w:val="0"/>
      <w:marBottom w:val="0"/>
      <w:divBdr>
        <w:top w:val="none" w:sz="0" w:space="0" w:color="auto"/>
        <w:left w:val="none" w:sz="0" w:space="0" w:color="auto"/>
        <w:bottom w:val="none" w:sz="0" w:space="0" w:color="auto"/>
        <w:right w:val="none" w:sz="0" w:space="0" w:color="auto"/>
      </w:divBdr>
    </w:div>
    <w:div w:id="1067189130">
      <w:bodyDiv w:val="1"/>
      <w:marLeft w:val="0"/>
      <w:marRight w:val="0"/>
      <w:marTop w:val="0"/>
      <w:marBottom w:val="0"/>
      <w:divBdr>
        <w:top w:val="none" w:sz="0" w:space="0" w:color="auto"/>
        <w:left w:val="none" w:sz="0" w:space="0" w:color="auto"/>
        <w:bottom w:val="none" w:sz="0" w:space="0" w:color="auto"/>
        <w:right w:val="none" w:sz="0" w:space="0" w:color="auto"/>
      </w:divBdr>
    </w:div>
    <w:div w:id="1161193486">
      <w:bodyDiv w:val="1"/>
      <w:marLeft w:val="0"/>
      <w:marRight w:val="0"/>
      <w:marTop w:val="0"/>
      <w:marBottom w:val="0"/>
      <w:divBdr>
        <w:top w:val="none" w:sz="0" w:space="0" w:color="auto"/>
        <w:left w:val="none" w:sz="0" w:space="0" w:color="auto"/>
        <w:bottom w:val="none" w:sz="0" w:space="0" w:color="auto"/>
        <w:right w:val="none" w:sz="0" w:space="0" w:color="auto"/>
      </w:divBdr>
    </w:div>
    <w:div w:id="1350448636">
      <w:bodyDiv w:val="1"/>
      <w:marLeft w:val="0"/>
      <w:marRight w:val="0"/>
      <w:marTop w:val="0"/>
      <w:marBottom w:val="0"/>
      <w:divBdr>
        <w:top w:val="none" w:sz="0" w:space="0" w:color="auto"/>
        <w:left w:val="none" w:sz="0" w:space="0" w:color="auto"/>
        <w:bottom w:val="none" w:sz="0" w:space="0" w:color="auto"/>
        <w:right w:val="none" w:sz="0" w:space="0" w:color="auto"/>
      </w:divBdr>
    </w:div>
    <w:div w:id="1372680949">
      <w:bodyDiv w:val="1"/>
      <w:marLeft w:val="0"/>
      <w:marRight w:val="0"/>
      <w:marTop w:val="0"/>
      <w:marBottom w:val="0"/>
      <w:divBdr>
        <w:top w:val="none" w:sz="0" w:space="0" w:color="auto"/>
        <w:left w:val="none" w:sz="0" w:space="0" w:color="auto"/>
        <w:bottom w:val="none" w:sz="0" w:space="0" w:color="auto"/>
        <w:right w:val="none" w:sz="0" w:space="0" w:color="auto"/>
      </w:divBdr>
    </w:div>
    <w:div w:id="1387023289">
      <w:bodyDiv w:val="1"/>
      <w:marLeft w:val="0"/>
      <w:marRight w:val="0"/>
      <w:marTop w:val="0"/>
      <w:marBottom w:val="0"/>
      <w:divBdr>
        <w:top w:val="none" w:sz="0" w:space="0" w:color="auto"/>
        <w:left w:val="none" w:sz="0" w:space="0" w:color="auto"/>
        <w:bottom w:val="none" w:sz="0" w:space="0" w:color="auto"/>
        <w:right w:val="none" w:sz="0" w:space="0" w:color="auto"/>
      </w:divBdr>
    </w:div>
    <w:div w:id="1476146247">
      <w:bodyDiv w:val="1"/>
      <w:marLeft w:val="0"/>
      <w:marRight w:val="0"/>
      <w:marTop w:val="0"/>
      <w:marBottom w:val="0"/>
      <w:divBdr>
        <w:top w:val="none" w:sz="0" w:space="0" w:color="auto"/>
        <w:left w:val="none" w:sz="0" w:space="0" w:color="auto"/>
        <w:bottom w:val="none" w:sz="0" w:space="0" w:color="auto"/>
        <w:right w:val="none" w:sz="0" w:space="0" w:color="auto"/>
      </w:divBdr>
    </w:div>
    <w:div w:id="1566254400">
      <w:bodyDiv w:val="1"/>
      <w:marLeft w:val="0"/>
      <w:marRight w:val="0"/>
      <w:marTop w:val="0"/>
      <w:marBottom w:val="0"/>
      <w:divBdr>
        <w:top w:val="none" w:sz="0" w:space="0" w:color="auto"/>
        <w:left w:val="none" w:sz="0" w:space="0" w:color="auto"/>
        <w:bottom w:val="none" w:sz="0" w:space="0" w:color="auto"/>
        <w:right w:val="none" w:sz="0" w:space="0" w:color="auto"/>
      </w:divBdr>
      <w:divsChild>
        <w:div w:id="1753432394">
          <w:marLeft w:val="0"/>
          <w:marRight w:val="0"/>
          <w:marTop w:val="0"/>
          <w:marBottom w:val="0"/>
          <w:divBdr>
            <w:top w:val="none" w:sz="0" w:space="0" w:color="auto"/>
            <w:left w:val="none" w:sz="0" w:space="0" w:color="auto"/>
            <w:bottom w:val="none" w:sz="0" w:space="0" w:color="auto"/>
            <w:right w:val="none" w:sz="0" w:space="0" w:color="auto"/>
          </w:divBdr>
        </w:div>
      </w:divsChild>
    </w:div>
    <w:div w:id="1596011360">
      <w:bodyDiv w:val="1"/>
      <w:marLeft w:val="0"/>
      <w:marRight w:val="0"/>
      <w:marTop w:val="0"/>
      <w:marBottom w:val="0"/>
      <w:divBdr>
        <w:top w:val="none" w:sz="0" w:space="0" w:color="auto"/>
        <w:left w:val="none" w:sz="0" w:space="0" w:color="auto"/>
        <w:bottom w:val="none" w:sz="0" w:space="0" w:color="auto"/>
        <w:right w:val="none" w:sz="0" w:space="0" w:color="auto"/>
      </w:divBdr>
    </w:div>
    <w:div w:id="1601526605">
      <w:bodyDiv w:val="1"/>
      <w:marLeft w:val="0"/>
      <w:marRight w:val="0"/>
      <w:marTop w:val="0"/>
      <w:marBottom w:val="0"/>
      <w:divBdr>
        <w:top w:val="none" w:sz="0" w:space="0" w:color="auto"/>
        <w:left w:val="none" w:sz="0" w:space="0" w:color="auto"/>
        <w:bottom w:val="none" w:sz="0" w:space="0" w:color="auto"/>
        <w:right w:val="none" w:sz="0" w:space="0" w:color="auto"/>
      </w:divBdr>
    </w:div>
    <w:div w:id="1702853575">
      <w:bodyDiv w:val="1"/>
      <w:marLeft w:val="0"/>
      <w:marRight w:val="0"/>
      <w:marTop w:val="0"/>
      <w:marBottom w:val="0"/>
      <w:divBdr>
        <w:top w:val="none" w:sz="0" w:space="0" w:color="auto"/>
        <w:left w:val="none" w:sz="0" w:space="0" w:color="auto"/>
        <w:bottom w:val="none" w:sz="0" w:space="0" w:color="auto"/>
        <w:right w:val="none" w:sz="0" w:space="0" w:color="auto"/>
      </w:divBdr>
    </w:div>
    <w:div w:id="1804543903">
      <w:bodyDiv w:val="1"/>
      <w:marLeft w:val="0"/>
      <w:marRight w:val="0"/>
      <w:marTop w:val="0"/>
      <w:marBottom w:val="0"/>
      <w:divBdr>
        <w:top w:val="none" w:sz="0" w:space="0" w:color="auto"/>
        <w:left w:val="none" w:sz="0" w:space="0" w:color="auto"/>
        <w:bottom w:val="none" w:sz="0" w:space="0" w:color="auto"/>
        <w:right w:val="none" w:sz="0" w:space="0" w:color="auto"/>
      </w:divBdr>
    </w:div>
    <w:div w:id="1828351972">
      <w:bodyDiv w:val="1"/>
      <w:marLeft w:val="0"/>
      <w:marRight w:val="0"/>
      <w:marTop w:val="0"/>
      <w:marBottom w:val="0"/>
      <w:divBdr>
        <w:top w:val="none" w:sz="0" w:space="0" w:color="auto"/>
        <w:left w:val="none" w:sz="0" w:space="0" w:color="auto"/>
        <w:bottom w:val="none" w:sz="0" w:space="0" w:color="auto"/>
        <w:right w:val="none" w:sz="0" w:space="0" w:color="auto"/>
      </w:divBdr>
    </w:div>
    <w:div w:id="2009940378">
      <w:bodyDiv w:val="1"/>
      <w:marLeft w:val="0"/>
      <w:marRight w:val="0"/>
      <w:marTop w:val="0"/>
      <w:marBottom w:val="0"/>
      <w:divBdr>
        <w:top w:val="none" w:sz="0" w:space="0" w:color="auto"/>
        <w:left w:val="none" w:sz="0" w:space="0" w:color="auto"/>
        <w:bottom w:val="none" w:sz="0" w:space="0" w:color="auto"/>
        <w:right w:val="none" w:sz="0" w:space="0" w:color="auto"/>
      </w:divBdr>
    </w:div>
    <w:div w:id="2031906617">
      <w:bodyDiv w:val="1"/>
      <w:marLeft w:val="0"/>
      <w:marRight w:val="0"/>
      <w:marTop w:val="0"/>
      <w:marBottom w:val="0"/>
      <w:divBdr>
        <w:top w:val="none" w:sz="0" w:space="0" w:color="auto"/>
        <w:left w:val="none" w:sz="0" w:space="0" w:color="auto"/>
        <w:bottom w:val="none" w:sz="0" w:space="0" w:color="auto"/>
        <w:right w:val="none" w:sz="0" w:space="0" w:color="auto"/>
      </w:divBdr>
    </w:div>
    <w:div w:id="209069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www.ine.es/jaxiT3/Tabla.htm?t=7947"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AD239-2CA1-41DF-ACB3-498972F58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12</Pages>
  <Words>2614</Words>
  <Characters>14378</Characters>
  <Application>Microsoft Office Word</Application>
  <DocSecurity>0</DocSecurity>
  <Lines>119</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título del Documento’</vt:lpstr>
      <vt:lpstr>‘El título del Documento’</vt:lpstr>
    </vt:vector>
  </TitlesOfParts>
  <Company>Funde</Company>
  <LinksUpToDate>false</LinksUpToDate>
  <CharactersWithSpaces>16959</CharactersWithSpaces>
  <SharedDoc>false</SharedDoc>
  <HLinks>
    <vt:vector size="6" baseType="variant">
      <vt:variant>
        <vt:i4>9109659</vt:i4>
      </vt:variant>
      <vt:variant>
        <vt:i4>0</vt:i4>
      </vt:variant>
      <vt:variant>
        <vt:i4>0</vt:i4>
      </vt:variant>
      <vt:variant>
        <vt:i4>5</vt:i4>
      </vt:variant>
      <vt:variant>
        <vt:lpwstr>https://es.wiktionary.org/wiki/Wikcionario:Frecuentes-(1-1000)-Subtítulos_de_películas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título del Documento’</dc:title>
  <dc:subject>El Asunto del Documento</dc:subject>
  <dc:creator>jserrano</dc:creator>
  <cp:keywords/>
  <cp:lastModifiedBy>CPAREJA</cp:lastModifiedBy>
  <cp:revision>415</cp:revision>
  <cp:lastPrinted>2013-09-10T10:07:00Z</cp:lastPrinted>
  <dcterms:created xsi:type="dcterms:W3CDTF">2020-04-14T16:10:00Z</dcterms:created>
  <dcterms:modified xsi:type="dcterms:W3CDTF">2020-12-08T22:00:00Z</dcterms:modified>
</cp:coreProperties>
</file>