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953633" w14:textId="0CA2515C" w:rsidR="00B57F7E" w:rsidRDefault="00DB57BA">
      <w:r>
        <w:rPr>
          <w:rFonts w:hint="eastAsia"/>
        </w:rPr>
        <w:t>为了减少药物事件的</w:t>
      </w:r>
      <w:r w:rsidR="000658CB">
        <w:rPr>
          <w:rFonts w:hint="eastAsia"/>
        </w:rPr>
        <w:t>数量，</w:t>
      </w:r>
      <w:r w:rsidR="000567E3">
        <w:rPr>
          <w:rFonts w:hint="eastAsia"/>
        </w:rPr>
        <w:t>我们可以</w:t>
      </w:r>
      <w:r w:rsidR="009E3711">
        <w:rPr>
          <w:rFonts w:hint="eastAsia"/>
        </w:rPr>
        <w:t>稍微改进一下问题2的神经网络模型，</w:t>
      </w:r>
      <w:r w:rsidR="004B7165">
        <w:rPr>
          <w:rFonts w:hint="eastAsia"/>
        </w:rPr>
        <w:t>把</w:t>
      </w:r>
      <w:r w:rsidR="00C401B8">
        <w:rPr>
          <w:rFonts w:hint="eastAsia"/>
        </w:rPr>
        <w:t>训练的权重和偏置项</w:t>
      </w:r>
      <w:proofErr w:type="spellStart"/>
      <w:r w:rsidR="00C401B8">
        <w:t>w,b</w:t>
      </w:r>
      <w:proofErr w:type="spellEnd"/>
      <w:r w:rsidR="00C401B8">
        <w:rPr>
          <w:rFonts w:hint="eastAsia"/>
        </w:rPr>
        <w:t>作为数据输入项，</w:t>
      </w:r>
      <w:r w:rsidR="00214752">
        <w:rPr>
          <w:rFonts w:hint="eastAsia"/>
        </w:rPr>
        <w:t>而</w:t>
      </w:r>
      <w:r w:rsidR="00596C70">
        <w:rPr>
          <w:rFonts w:hint="eastAsia"/>
        </w:rPr>
        <w:t>数据输入项x作为训练项，在最小化</w:t>
      </w:r>
      <w:r w:rsidR="002E1949">
        <w:rPr>
          <w:rFonts w:hint="eastAsia"/>
        </w:rPr>
        <w:t>预测参数y的情况下</w:t>
      </w:r>
      <w:r w:rsidR="00075870">
        <w:rPr>
          <w:rFonts w:hint="eastAsia"/>
        </w:rPr>
        <w:t>，可以得到期望的x变化情况</w:t>
      </w:r>
      <w:r w:rsidR="004E4978">
        <w:rPr>
          <w:rFonts w:hint="eastAsia"/>
        </w:rPr>
        <w:t>，这里</w:t>
      </w:r>
      <w:r w:rsidR="00D11632">
        <w:rPr>
          <w:rFonts w:hint="eastAsia"/>
        </w:rPr>
        <w:t>选择药物事件增长最为严重的county之一</w:t>
      </w:r>
      <w:r w:rsidR="00FD24C8">
        <w:rPr>
          <w:rFonts w:hint="eastAsia"/>
        </w:rPr>
        <w:t>的</w:t>
      </w:r>
      <w:r w:rsidR="00FD24C8">
        <w:t>CUYAHOGA</w:t>
      </w:r>
      <w:r w:rsidR="00FD24C8">
        <w:rPr>
          <w:rFonts w:hint="eastAsia"/>
        </w:rPr>
        <w:t>县作为例子来进行分析。</w:t>
      </w:r>
      <w:bookmarkStart w:id="0" w:name="_GoBack"/>
      <w:bookmarkEnd w:id="0"/>
    </w:p>
    <w:sectPr w:rsidR="00B57F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BB2"/>
    <w:rsid w:val="000567E3"/>
    <w:rsid w:val="000658CB"/>
    <w:rsid w:val="00075870"/>
    <w:rsid w:val="00214752"/>
    <w:rsid w:val="002E1949"/>
    <w:rsid w:val="004B7165"/>
    <w:rsid w:val="004C5BB2"/>
    <w:rsid w:val="004E4978"/>
    <w:rsid w:val="00596C70"/>
    <w:rsid w:val="009E3711"/>
    <w:rsid w:val="00B57F7E"/>
    <w:rsid w:val="00C401B8"/>
    <w:rsid w:val="00D11632"/>
    <w:rsid w:val="00DB57BA"/>
    <w:rsid w:val="00FD2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4D513"/>
  <w15:chartTrackingRefBased/>
  <w15:docId w15:val="{EF7C5563-B37D-440C-9380-D8E5F8A9D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wangyzh56@mail2.sysu.edu.cn</dc:creator>
  <cp:keywords/>
  <dc:description/>
  <cp:lastModifiedBy>wangyzh56@mail2.sysu.edu.cn</cp:lastModifiedBy>
  <cp:revision>64</cp:revision>
  <dcterms:created xsi:type="dcterms:W3CDTF">2019-01-28T03:32:00Z</dcterms:created>
  <dcterms:modified xsi:type="dcterms:W3CDTF">2019-01-28T03:47:00Z</dcterms:modified>
</cp:coreProperties>
</file>