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1E" w:rsidRPr="00760E60" w:rsidRDefault="00FC79E0" w:rsidP="00FC79E0">
      <w:pPr>
        <w:jc w:val="center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lang w:val="en-US"/>
        </w:rPr>
        <w:t xml:space="preserve">Tema seminar </w:t>
      </w:r>
    </w:p>
    <w:p w:rsidR="00FC79E0" w:rsidRPr="000A6531" w:rsidRDefault="00FC79E0" w:rsidP="00FC79E0">
      <w:pPr>
        <w:jc w:val="center"/>
        <w:rPr>
          <w:rFonts w:asciiTheme="majorHAnsi" w:hAnsiTheme="majorHAnsi" w:cstheme="majorHAnsi"/>
          <w:lang w:val="en-US"/>
        </w:rPr>
      </w:pPr>
    </w:p>
    <w:p w:rsidR="00FC79E0" w:rsidRPr="00760E60" w:rsidRDefault="007D0DE4" w:rsidP="00FC79E0">
      <w:pPr>
        <w:jc w:val="both"/>
        <w:rPr>
          <w:rFonts w:asciiTheme="majorHAnsi" w:hAnsiTheme="majorHAnsi" w:cstheme="majorHAnsi"/>
          <w:b/>
          <w:lang w:val="en-US"/>
        </w:rPr>
      </w:pPr>
      <w:r w:rsidRPr="000A6531">
        <w:rPr>
          <w:rFonts w:asciiTheme="majorHAnsi" w:hAnsiTheme="majorHAnsi" w:cstheme="majorHAnsi"/>
          <w:lang w:val="en-US"/>
        </w:rPr>
        <w:tab/>
      </w:r>
      <w:r w:rsidRPr="00760E60">
        <w:rPr>
          <w:rFonts w:asciiTheme="majorHAnsi" w:hAnsiTheme="majorHAnsi" w:cstheme="majorHAnsi"/>
          <w:b/>
          <w:lang w:val="en-US"/>
        </w:rPr>
        <w:t>Cerinte – analiza:</w:t>
      </w:r>
    </w:p>
    <w:p w:rsidR="007D0DE4" w:rsidRPr="00760E60" w:rsidRDefault="007D0DE4" w:rsidP="007D0DE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lang w:val="en-US"/>
        </w:rPr>
        <w:t>Sa se introduca in simulator schema propusa, cu valorile numerice personalizate.</w:t>
      </w:r>
    </w:p>
    <w:p w:rsidR="007D586C" w:rsidRPr="000A6531" w:rsidRDefault="007D586C" w:rsidP="007D586C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Nume: Ionescu</w:t>
      </w:r>
    </w:p>
    <w:p w:rsidR="007D586C" w:rsidRPr="000A6531" w:rsidRDefault="007D586C" w:rsidP="007D586C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Prenume: Cristina</w:t>
      </w:r>
    </w:p>
    <w:p w:rsidR="007D586C" w:rsidRPr="000A6531" w:rsidRDefault="007D586C" w:rsidP="007D586C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L</w:t>
      </w:r>
      <w:r w:rsidRPr="000A6531">
        <w:rPr>
          <w:rFonts w:asciiTheme="majorHAnsi" w:hAnsiTheme="majorHAnsi" w:cstheme="majorHAnsi"/>
          <w:vertAlign w:val="subscript"/>
          <w:lang w:val="en-US"/>
        </w:rPr>
        <w:t>1</w:t>
      </w:r>
      <w:r w:rsidRPr="000A6531">
        <w:rPr>
          <w:rFonts w:asciiTheme="majorHAnsi" w:hAnsiTheme="majorHAnsi" w:cstheme="majorHAnsi"/>
          <w:lang w:val="en-US"/>
        </w:rPr>
        <w:t xml:space="preserve"> = I</w:t>
      </w:r>
    </w:p>
    <w:p w:rsidR="007D586C" w:rsidRPr="000A6531" w:rsidRDefault="007D586C" w:rsidP="007D586C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L</w:t>
      </w:r>
      <w:r w:rsidRPr="000A6531">
        <w:rPr>
          <w:rFonts w:asciiTheme="majorHAnsi" w:hAnsiTheme="majorHAnsi" w:cstheme="majorHAnsi"/>
          <w:vertAlign w:val="subscript"/>
          <w:lang w:val="en-US"/>
        </w:rPr>
        <w:t>2</w:t>
      </w:r>
      <w:r w:rsidRPr="000A6531">
        <w:rPr>
          <w:rFonts w:asciiTheme="majorHAnsi" w:hAnsiTheme="majorHAnsi" w:cstheme="majorHAnsi"/>
          <w:lang w:val="en-US"/>
        </w:rPr>
        <w:t xml:space="preserve"> = O</w:t>
      </w:r>
    </w:p>
    <w:p w:rsidR="007D586C" w:rsidRPr="000A6531" w:rsidRDefault="007D586C" w:rsidP="007D586C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L</w:t>
      </w:r>
      <w:r w:rsidRPr="000A6531">
        <w:rPr>
          <w:rFonts w:asciiTheme="majorHAnsi" w:hAnsiTheme="majorHAnsi" w:cstheme="majorHAnsi"/>
          <w:vertAlign w:val="subscript"/>
          <w:lang w:val="en-US"/>
        </w:rPr>
        <w:t>3</w:t>
      </w:r>
      <w:r w:rsidRPr="000A6531">
        <w:rPr>
          <w:rFonts w:asciiTheme="majorHAnsi" w:hAnsiTheme="majorHAnsi" w:cstheme="majorHAnsi"/>
          <w:lang w:val="en-US"/>
        </w:rPr>
        <w:t xml:space="preserve"> = N</w:t>
      </w:r>
    </w:p>
    <w:p w:rsidR="007D586C" w:rsidRPr="000A6531" w:rsidRDefault="007D586C" w:rsidP="007D586C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L</w:t>
      </w:r>
      <w:r w:rsidRPr="000A6531">
        <w:rPr>
          <w:rFonts w:asciiTheme="majorHAnsi" w:hAnsiTheme="majorHAnsi" w:cstheme="majorHAnsi"/>
          <w:vertAlign w:val="subscript"/>
          <w:lang w:val="en-US"/>
        </w:rPr>
        <w:t>4</w:t>
      </w:r>
      <w:r w:rsidRPr="000A6531">
        <w:rPr>
          <w:rFonts w:asciiTheme="majorHAnsi" w:hAnsiTheme="majorHAnsi" w:cstheme="majorHAnsi"/>
          <w:lang w:val="en-US"/>
        </w:rPr>
        <w:t xml:space="preserve"> = C</w:t>
      </w:r>
    </w:p>
    <w:p w:rsidR="007D586C" w:rsidRPr="000A6531" w:rsidRDefault="007D586C" w:rsidP="007D586C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L</w:t>
      </w:r>
      <w:r w:rsidRPr="000A6531">
        <w:rPr>
          <w:rFonts w:asciiTheme="majorHAnsi" w:hAnsiTheme="majorHAnsi" w:cstheme="majorHAnsi"/>
          <w:vertAlign w:val="subscript"/>
          <w:lang w:val="en-US"/>
        </w:rPr>
        <w:t>5</w:t>
      </w:r>
      <w:r w:rsidRPr="000A6531">
        <w:rPr>
          <w:rFonts w:asciiTheme="majorHAnsi" w:hAnsiTheme="majorHAnsi" w:cstheme="majorHAnsi"/>
          <w:lang w:val="en-US"/>
        </w:rPr>
        <w:t xml:space="preserve"> = R</w:t>
      </w:r>
    </w:p>
    <w:p w:rsidR="007D586C" w:rsidRPr="000A6531" w:rsidRDefault="007D586C" w:rsidP="007D586C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L</w:t>
      </w:r>
      <w:r w:rsidRPr="000A6531">
        <w:rPr>
          <w:rFonts w:asciiTheme="majorHAnsi" w:hAnsiTheme="majorHAnsi" w:cstheme="majorHAnsi"/>
          <w:vertAlign w:val="subscript"/>
          <w:lang w:val="en-US"/>
        </w:rPr>
        <w:t>6</w:t>
      </w:r>
      <w:r w:rsidRPr="000A6531">
        <w:rPr>
          <w:rFonts w:asciiTheme="majorHAnsi" w:hAnsiTheme="majorHAnsi" w:cstheme="majorHAnsi"/>
          <w:lang w:val="en-US"/>
        </w:rPr>
        <w:t xml:space="preserve"> = I</w:t>
      </w:r>
    </w:p>
    <w:p w:rsidR="007D586C" w:rsidRPr="000A6531" w:rsidRDefault="007D586C" w:rsidP="007D586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R</w:t>
      </w:r>
      <w:r w:rsidRPr="000A6531">
        <w:rPr>
          <w:rFonts w:asciiTheme="majorHAnsi" w:hAnsiTheme="majorHAnsi" w:cstheme="majorHAnsi"/>
          <w:vertAlign w:val="subscript"/>
          <w:lang w:val="en-US"/>
        </w:rPr>
        <w:t>1</w:t>
      </w:r>
      <w:r w:rsidRPr="000A6531">
        <w:rPr>
          <w:rFonts w:asciiTheme="majorHAnsi" w:hAnsiTheme="majorHAnsi" w:cstheme="majorHAnsi"/>
          <w:lang w:val="en-US"/>
        </w:rPr>
        <w:t xml:space="preserve"> = 820</w:t>
      </w:r>
      <w:r w:rsidR="00301314" w:rsidRPr="000A6531">
        <w:rPr>
          <w:rFonts w:asciiTheme="majorHAnsi" w:hAnsiTheme="majorHAnsi" w:cstheme="majorHAnsi"/>
          <w:lang w:val="en-US"/>
        </w:rPr>
        <w:sym w:font="Symbol" w:char="F057"/>
      </w:r>
      <w:r w:rsidR="00301314" w:rsidRPr="000A6531">
        <w:rPr>
          <w:rFonts w:asciiTheme="majorHAnsi" w:hAnsiTheme="majorHAnsi" w:cstheme="majorHAnsi"/>
          <w:lang w:val="en-US"/>
        </w:rPr>
        <w:t xml:space="preserve"> ,      R</w:t>
      </w:r>
      <w:r w:rsidR="00301314" w:rsidRPr="000A6531">
        <w:rPr>
          <w:rFonts w:asciiTheme="majorHAnsi" w:hAnsiTheme="majorHAnsi" w:cstheme="majorHAnsi"/>
          <w:vertAlign w:val="subscript"/>
          <w:lang w:val="en-US"/>
        </w:rPr>
        <w:t xml:space="preserve">2 </w:t>
      </w:r>
      <w:r w:rsidR="00301314" w:rsidRPr="000A6531">
        <w:rPr>
          <w:rFonts w:asciiTheme="majorHAnsi" w:hAnsiTheme="majorHAnsi" w:cstheme="majorHAnsi"/>
          <w:lang w:val="en-US"/>
        </w:rPr>
        <w:t>= R</w:t>
      </w:r>
      <w:r w:rsidR="00301314" w:rsidRPr="000A6531">
        <w:rPr>
          <w:rFonts w:asciiTheme="majorHAnsi" w:hAnsiTheme="majorHAnsi" w:cstheme="majorHAnsi"/>
          <w:vertAlign w:val="subscript"/>
          <w:lang w:val="en-US"/>
        </w:rPr>
        <w:t>3</w:t>
      </w:r>
      <w:r w:rsidR="00301314" w:rsidRPr="000A6531">
        <w:rPr>
          <w:rFonts w:asciiTheme="majorHAnsi" w:hAnsiTheme="majorHAnsi" w:cstheme="majorHAnsi"/>
          <w:lang w:val="en-US"/>
        </w:rPr>
        <w:t xml:space="preserve"> = 16k</w:t>
      </w:r>
      <w:r w:rsidR="00301314" w:rsidRPr="000A6531">
        <w:rPr>
          <w:rFonts w:asciiTheme="majorHAnsi" w:hAnsiTheme="majorHAnsi" w:cstheme="majorHAnsi"/>
          <w:lang w:val="en-US"/>
        </w:rPr>
        <w:sym w:font="Symbol" w:char="F057"/>
      </w:r>
      <w:r w:rsidR="00301314" w:rsidRPr="000A6531">
        <w:rPr>
          <w:rFonts w:asciiTheme="majorHAnsi" w:hAnsiTheme="majorHAnsi" w:cstheme="majorHAnsi"/>
          <w:lang w:val="en-US"/>
        </w:rPr>
        <w:t xml:space="preserve"> ,      R</w:t>
      </w:r>
      <w:r w:rsidR="00301314" w:rsidRPr="000A6531">
        <w:rPr>
          <w:rFonts w:asciiTheme="majorHAnsi" w:hAnsiTheme="majorHAnsi" w:cstheme="majorHAnsi"/>
          <w:vertAlign w:val="subscript"/>
          <w:lang w:val="en-US"/>
        </w:rPr>
        <w:t xml:space="preserve">8 </w:t>
      </w:r>
      <w:r w:rsidR="00301314" w:rsidRPr="000A6531">
        <w:rPr>
          <w:rFonts w:asciiTheme="majorHAnsi" w:hAnsiTheme="majorHAnsi" w:cstheme="majorHAnsi"/>
          <w:lang w:val="en-US"/>
        </w:rPr>
        <w:t>= R</w:t>
      </w:r>
      <w:r w:rsidR="00301314" w:rsidRPr="000A6531">
        <w:rPr>
          <w:rFonts w:asciiTheme="majorHAnsi" w:hAnsiTheme="majorHAnsi" w:cstheme="majorHAnsi"/>
          <w:vertAlign w:val="subscript"/>
          <w:lang w:val="en-US"/>
        </w:rPr>
        <w:t>9</w:t>
      </w:r>
      <w:r w:rsidR="00301314" w:rsidRPr="000A6531">
        <w:rPr>
          <w:rFonts w:asciiTheme="majorHAnsi" w:hAnsiTheme="majorHAnsi" w:cstheme="majorHAnsi"/>
          <w:lang w:val="en-US"/>
        </w:rPr>
        <w:t xml:space="preserve"> = 39k</w:t>
      </w:r>
      <w:r w:rsidR="00301314" w:rsidRPr="000A6531">
        <w:rPr>
          <w:rFonts w:asciiTheme="majorHAnsi" w:hAnsiTheme="majorHAnsi" w:cstheme="majorHAnsi"/>
          <w:lang w:val="en-US"/>
        </w:rPr>
        <w:sym w:font="Symbol" w:char="F057"/>
      </w:r>
    </w:p>
    <w:p w:rsidR="007D586C" w:rsidRPr="000A6531" w:rsidRDefault="00DF36B6" w:rsidP="007D586C">
      <w:pPr>
        <w:jc w:val="both"/>
        <w:rPr>
          <w:rFonts w:asciiTheme="majorHAnsi" w:hAnsiTheme="majorHAnsi" w:cstheme="maj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69564475" wp14:editId="2D8D24E1">
            <wp:simplePos x="0" y="0"/>
            <wp:positionH relativeFrom="page">
              <wp:align>left</wp:align>
            </wp:positionH>
            <wp:positionV relativeFrom="paragraph">
              <wp:posOffset>375235</wp:posOffset>
            </wp:positionV>
            <wp:extent cx="7713986" cy="3818534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986" cy="3818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7D80" w:rsidRPr="000A6531" w:rsidRDefault="00317D80" w:rsidP="007D586C">
      <w:pPr>
        <w:jc w:val="both"/>
        <w:rPr>
          <w:rFonts w:asciiTheme="majorHAnsi" w:hAnsiTheme="majorHAnsi" w:cstheme="majorHAnsi"/>
          <w:lang w:val="en-US"/>
        </w:rPr>
      </w:pPr>
    </w:p>
    <w:p w:rsidR="00317D80" w:rsidRPr="000A6531" w:rsidRDefault="00317D80" w:rsidP="007D586C">
      <w:pPr>
        <w:jc w:val="both"/>
        <w:rPr>
          <w:rFonts w:asciiTheme="majorHAnsi" w:hAnsiTheme="majorHAnsi" w:cstheme="majorHAnsi"/>
          <w:lang w:val="en-US"/>
        </w:rPr>
      </w:pPr>
    </w:p>
    <w:p w:rsidR="000B615E" w:rsidRPr="00760E60" w:rsidRDefault="00760E60" w:rsidP="000B615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4CFA2AC" wp14:editId="1CA07B60">
            <wp:simplePos x="0" y="0"/>
            <wp:positionH relativeFrom="page">
              <wp:align>left</wp:align>
            </wp:positionH>
            <wp:positionV relativeFrom="paragraph">
              <wp:posOffset>262941</wp:posOffset>
            </wp:positionV>
            <wp:extent cx="7567801" cy="3657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80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5E" w:rsidRPr="00760E60">
        <w:rPr>
          <w:rFonts w:asciiTheme="majorHAnsi" w:hAnsiTheme="majorHAnsi" w:cstheme="majorHAnsi"/>
          <w:b/>
          <w:lang w:val="en-US"/>
        </w:rPr>
        <w:t>Simulare DC Sweep</w:t>
      </w:r>
    </w:p>
    <w:p w:rsidR="000B615E" w:rsidRPr="000A6531" w:rsidRDefault="000B615E" w:rsidP="000B615E">
      <w:pPr>
        <w:jc w:val="both"/>
        <w:rPr>
          <w:rFonts w:asciiTheme="majorHAnsi" w:hAnsiTheme="majorHAnsi" w:cstheme="majorHAnsi"/>
          <w:lang w:val="en-US"/>
        </w:rPr>
      </w:pPr>
    </w:p>
    <w:p w:rsidR="00317D80" w:rsidRPr="00760E60" w:rsidRDefault="00317D80" w:rsidP="00317D80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</w:rPr>
      </w:pPr>
      <w:r w:rsidRPr="00760E60">
        <w:rPr>
          <w:rFonts w:asciiTheme="majorHAnsi" w:hAnsiTheme="majorHAnsi" w:cstheme="majorHAnsi"/>
          <w:b/>
        </w:rPr>
        <w:t>Caracteristica de transfer a schemei (grafic V</w:t>
      </w:r>
      <w:r w:rsidRPr="00760E60">
        <w:rPr>
          <w:rFonts w:asciiTheme="majorHAnsi" w:hAnsiTheme="majorHAnsi" w:cstheme="majorHAnsi"/>
          <w:b/>
          <w:vertAlign w:val="subscript"/>
        </w:rPr>
        <w:t>out</w:t>
      </w:r>
      <w:r w:rsidRPr="00760E60">
        <w:rPr>
          <w:rFonts w:asciiTheme="majorHAnsi" w:hAnsiTheme="majorHAnsi" w:cstheme="majorHAnsi"/>
          <w:b/>
        </w:rPr>
        <w:t xml:space="preserve"> funție de V</w:t>
      </w:r>
      <w:r w:rsidRPr="00760E60">
        <w:rPr>
          <w:rFonts w:asciiTheme="majorHAnsi" w:hAnsiTheme="majorHAnsi" w:cstheme="majorHAnsi"/>
          <w:b/>
          <w:vertAlign w:val="subscript"/>
        </w:rPr>
        <w:t>1</w:t>
      </w:r>
      <w:r w:rsidRPr="00760E60">
        <w:rPr>
          <w:rFonts w:asciiTheme="majorHAnsi" w:hAnsiTheme="majorHAnsi" w:cstheme="majorHAnsi"/>
          <w:b/>
        </w:rPr>
        <w:t>)</w:t>
      </w:r>
    </w:p>
    <w:p w:rsidR="003C170E" w:rsidRPr="000A6531" w:rsidRDefault="00DF36B6" w:rsidP="00DF36B6">
      <w:pPr>
        <w:ind w:firstLine="360"/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7CD028" wp14:editId="124A4D79">
            <wp:simplePos x="0" y="0"/>
            <wp:positionH relativeFrom="page">
              <wp:align>left</wp:align>
            </wp:positionH>
            <wp:positionV relativeFrom="paragraph">
              <wp:posOffset>667232</wp:posOffset>
            </wp:positionV>
            <wp:extent cx="7646517" cy="3737823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2" r="2355"/>
                    <a:stretch/>
                  </pic:blipFill>
                  <pic:spPr bwMode="auto">
                    <a:xfrm>
                      <a:off x="0" y="0"/>
                      <a:ext cx="7646517" cy="373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D80" w:rsidRPr="000A6531">
        <w:rPr>
          <w:rFonts w:asciiTheme="majorHAnsi" w:hAnsiTheme="majorHAnsi" w:cstheme="majorHAnsi"/>
          <w:lang w:val="en-US"/>
        </w:rPr>
        <w:t>Am variat tensiu</w:t>
      </w:r>
      <w:r w:rsidR="004B6901">
        <w:rPr>
          <w:rFonts w:asciiTheme="majorHAnsi" w:hAnsiTheme="majorHAnsi" w:cstheme="majorHAnsi"/>
          <w:lang w:val="en-US"/>
        </w:rPr>
        <w:t>nea intre -100mV si 100mV cu pas</w:t>
      </w:r>
      <w:r w:rsidR="00317D80" w:rsidRPr="000A6531">
        <w:rPr>
          <w:rFonts w:asciiTheme="majorHAnsi" w:hAnsiTheme="majorHAnsi" w:cstheme="majorHAnsi"/>
          <w:lang w:val="en-US"/>
        </w:rPr>
        <w:t>ul de 1mV, obtinand astfel caracteristica de transfer. (am ales aceste tensiuni pentru ca in acest interval se poate vedea cel mai bine variatia de tensiune)</w:t>
      </w:r>
    </w:p>
    <w:p w:rsidR="003C170E" w:rsidRPr="000A6531" w:rsidRDefault="003C170E" w:rsidP="00317D80">
      <w:pPr>
        <w:ind w:firstLine="360"/>
        <w:jc w:val="both"/>
        <w:rPr>
          <w:rFonts w:asciiTheme="majorHAnsi" w:hAnsiTheme="majorHAnsi" w:cstheme="majorHAnsi"/>
          <w:lang w:val="en-US"/>
        </w:rPr>
      </w:pPr>
    </w:p>
    <w:p w:rsidR="003C170E" w:rsidRPr="00760E60" w:rsidRDefault="008432A0" w:rsidP="003C170E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</w:rPr>
      </w:pPr>
      <w:r w:rsidRPr="00760E60">
        <w:rPr>
          <w:rFonts w:asciiTheme="majorHAnsi" w:hAnsiTheme="majorHAnsi" w:cstheme="majorHAnsi"/>
          <w:b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284836</wp:posOffset>
            </wp:positionV>
            <wp:extent cx="7590534" cy="3650284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534" cy="3650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70E" w:rsidRPr="00760E60">
        <w:rPr>
          <w:rFonts w:asciiTheme="majorHAnsi" w:hAnsiTheme="majorHAnsi" w:cstheme="majorHAnsi"/>
          <w:b/>
        </w:rPr>
        <w:t>Domeniul tensiunii de intrare</w:t>
      </w:r>
      <w:r w:rsidR="004B6901" w:rsidRPr="00760E60">
        <w:rPr>
          <w:rFonts w:asciiTheme="majorHAnsi" w:hAnsiTheme="majorHAnsi" w:cstheme="majorHAnsi"/>
          <w:b/>
        </w:rPr>
        <w:t xml:space="preserve"> pentru care schema functioneaza</w:t>
      </w:r>
      <w:r w:rsidR="003C170E" w:rsidRPr="00760E60">
        <w:rPr>
          <w:rFonts w:asciiTheme="majorHAnsi" w:hAnsiTheme="majorHAnsi" w:cstheme="majorHAnsi"/>
          <w:b/>
        </w:rPr>
        <w:t xml:space="preserve"> linear</w:t>
      </w:r>
    </w:p>
    <w:p w:rsidR="003C170E" w:rsidRPr="000A6531" w:rsidRDefault="003C170E" w:rsidP="003C170E">
      <w:pPr>
        <w:jc w:val="both"/>
        <w:rPr>
          <w:rFonts w:asciiTheme="majorHAnsi" w:hAnsiTheme="majorHAnsi" w:cstheme="majorHAnsi"/>
          <w:lang w:val="en-US"/>
        </w:rPr>
      </w:pPr>
    </w:p>
    <w:p w:rsidR="005C4EAC" w:rsidRPr="000A6531" w:rsidRDefault="005C4EAC" w:rsidP="003C170E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-</w:t>
      </w:r>
      <w:r w:rsidR="00BD58DB" w:rsidRPr="000A6531">
        <w:rPr>
          <w:rFonts w:asciiTheme="majorHAnsi" w:hAnsiTheme="majorHAnsi" w:cstheme="majorHAnsi"/>
          <w:lang w:val="en-US"/>
        </w:rPr>
        <w:t xml:space="preserve"> </w:t>
      </w:r>
      <w:r w:rsidRPr="000A6531">
        <w:rPr>
          <w:rFonts w:asciiTheme="majorHAnsi" w:hAnsiTheme="majorHAnsi" w:cstheme="majorHAnsi"/>
          <w:b/>
          <w:lang w:val="en-US"/>
        </w:rPr>
        <w:t>Domeniul de intra</w:t>
      </w:r>
      <w:r w:rsidRPr="000A6531">
        <w:rPr>
          <w:rFonts w:asciiTheme="majorHAnsi" w:hAnsiTheme="majorHAnsi" w:cstheme="majorHAnsi"/>
          <w:lang w:val="en-US"/>
        </w:rPr>
        <w:t>re pen</w:t>
      </w:r>
      <w:r w:rsidR="00DB3974">
        <w:rPr>
          <w:rFonts w:asciiTheme="majorHAnsi" w:hAnsiTheme="majorHAnsi" w:cstheme="majorHAnsi"/>
          <w:lang w:val="en-US"/>
        </w:rPr>
        <w:t>tru care schema se comporta lini</w:t>
      </w:r>
      <w:r w:rsidRPr="000A6531">
        <w:rPr>
          <w:rFonts w:asciiTheme="majorHAnsi" w:hAnsiTheme="majorHAnsi" w:cstheme="majorHAnsi"/>
          <w:lang w:val="en-US"/>
        </w:rPr>
        <w:t xml:space="preserve">ar este de la </w:t>
      </w:r>
      <w:r w:rsidRPr="000A6531">
        <w:rPr>
          <w:rFonts w:asciiTheme="majorHAnsi" w:hAnsiTheme="majorHAnsi" w:cstheme="majorHAnsi"/>
          <w:b/>
          <w:lang w:val="en-US"/>
        </w:rPr>
        <w:t>-</w:t>
      </w:r>
      <w:r w:rsidR="0097432C" w:rsidRPr="000A6531">
        <w:rPr>
          <w:rFonts w:asciiTheme="majorHAnsi" w:hAnsiTheme="majorHAnsi" w:cstheme="majorHAnsi"/>
          <w:b/>
          <w:lang w:val="en-US"/>
        </w:rPr>
        <w:t>82.5</w:t>
      </w:r>
      <w:r w:rsidR="00BD58DB" w:rsidRPr="000A6531">
        <w:rPr>
          <w:rFonts w:asciiTheme="majorHAnsi" w:hAnsiTheme="majorHAnsi" w:cstheme="majorHAnsi"/>
          <w:b/>
          <w:lang w:val="en-US"/>
        </w:rPr>
        <w:t>mV</w:t>
      </w:r>
      <w:r w:rsidR="00BD58DB" w:rsidRPr="000A6531">
        <w:rPr>
          <w:rFonts w:asciiTheme="majorHAnsi" w:hAnsiTheme="majorHAnsi" w:cstheme="majorHAnsi"/>
          <w:lang w:val="en-US"/>
        </w:rPr>
        <w:t xml:space="preserve"> pana la </w:t>
      </w:r>
      <w:r w:rsidR="0097432C" w:rsidRPr="000A6531">
        <w:rPr>
          <w:rFonts w:asciiTheme="majorHAnsi" w:hAnsiTheme="majorHAnsi" w:cstheme="majorHAnsi"/>
          <w:b/>
          <w:lang w:val="en-US"/>
        </w:rPr>
        <w:t>82.5</w:t>
      </w:r>
      <w:r w:rsidR="00BD58DB" w:rsidRPr="000A6531">
        <w:rPr>
          <w:rFonts w:asciiTheme="majorHAnsi" w:hAnsiTheme="majorHAnsi" w:cstheme="majorHAnsi"/>
          <w:b/>
          <w:lang w:val="en-US"/>
        </w:rPr>
        <w:t>mV</w:t>
      </w:r>
      <w:r w:rsidR="007148C6" w:rsidRPr="000A6531">
        <w:rPr>
          <w:rFonts w:asciiTheme="majorHAnsi" w:hAnsiTheme="majorHAnsi" w:cstheme="majorHAnsi"/>
          <w:b/>
          <w:lang w:val="en-US"/>
        </w:rPr>
        <w:t>.</w:t>
      </w:r>
    </w:p>
    <w:p w:rsidR="00BD58DB" w:rsidRPr="000A6531" w:rsidRDefault="00BD58DB" w:rsidP="003C170E">
      <w:pPr>
        <w:jc w:val="both"/>
        <w:rPr>
          <w:rFonts w:asciiTheme="majorHAnsi" w:hAnsiTheme="majorHAnsi" w:cstheme="majorHAnsi"/>
          <w:b/>
          <w:lang w:val="en-US"/>
        </w:rPr>
      </w:pPr>
      <w:r w:rsidRPr="000A6531">
        <w:rPr>
          <w:rFonts w:asciiTheme="majorHAnsi" w:hAnsiTheme="majorHAnsi" w:cstheme="majorHAnsi"/>
          <w:lang w:val="en-US"/>
        </w:rPr>
        <w:t xml:space="preserve">- </w:t>
      </w:r>
      <w:r w:rsidRPr="000A6531">
        <w:rPr>
          <w:rFonts w:asciiTheme="majorHAnsi" w:hAnsiTheme="majorHAnsi" w:cstheme="majorHAnsi"/>
          <w:b/>
          <w:lang w:val="en-US"/>
        </w:rPr>
        <w:t>Domeniul de iesire</w:t>
      </w:r>
      <w:r w:rsidRPr="000A6531">
        <w:rPr>
          <w:rFonts w:asciiTheme="majorHAnsi" w:hAnsiTheme="majorHAnsi" w:cstheme="majorHAnsi"/>
          <w:lang w:val="en-US"/>
        </w:rPr>
        <w:t xml:space="preserve"> pentru care schema se comporta</w:t>
      </w:r>
      <w:r w:rsidR="00DB3974">
        <w:rPr>
          <w:rFonts w:asciiTheme="majorHAnsi" w:hAnsiTheme="majorHAnsi" w:cstheme="majorHAnsi"/>
          <w:lang w:val="en-US"/>
        </w:rPr>
        <w:t xml:space="preserve"> lini</w:t>
      </w:r>
      <w:r w:rsidRPr="000A6531">
        <w:rPr>
          <w:rFonts w:asciiTheme="majorHAnsi" w:hAnsiTheme="majorHAnsi" w:cstheme="majorHAnsi"/>
          <w:lang w:val="en-US"/>
        </w:rPr>
        <w:t xml:space="preserve">ar este de la </w:t>
      </w:r>
      <w:r w:rsidRPr="000A6531">
        <w:rPr>
          <w:rFonts w:asciiTheme="majorHAnsi" w:hAnsiTheme="majorHAnsi" w:cstheme="majorHAnsi"/>
          <w:b/>
          <w:lang w:val="en-US"/>
        </w:rPr>
        <w:t>-4,9V</w:t>
      </w:r>
      <w:r w:rsidRPr="000A6531">
        <w:rPr>
          <w:rFonts w:asciiTheme="majorHAnsi" w:hAnsiTheme="majorHAnsi" w:cstheme="majorHAnsi"/>
          <w:lang w:val="en-US"/>
        </w:rPr>
        <w:t xml:space="preserve"> pana la </w:t>
      </w:r>
      <w:r w:rsidRPr="000A6531">
        <w:rPr>
          <w:rFonts w:asciiTheme="majorHAnsi" w:hAnsiTheme="majorHAnsi" w:cstheme="majorHAnsi"/>
          <w:b/>
          <w:lang w:val="en-US"/>
        </w:rPr>
        <w:t>4,9V</w:t>
      </w:r>
      <w:r w:rsidR="007148C6" w:rsidRPr="000A6531">
        <w:rPr>
          <w:rFonts w:asciiTheme="majorHAnsi" w:hAnsiTheme="majorHAnsi" w:cstheme="majorHAnsi"/>
          <w:b/>
          <w:lang w:val="en-US"/>
        </w:rPr>
        <w:t>.</w:t>
      </w:r>
    </w:p>
    <w:p w:rsidR="00BD58DB" w:rsidRPr="000A6531" w:rsidRDefault="00BD58DB" w:rsidP="003C170E">
      <w:pPr>
        <w:jc w:val="both"/>
        <w:rPr>
          <w:rFonts w:asciiTheme="majorHAnsi" w:hAnsiTheme="majorHAnsi" w:cstheme="majorHAnsi"/>
          <w:b/>
          <w:lang w:val="en-US"/>
        </w:rPr>
      </w:pPr>
    </w:p>
    <w:p w:rsidR="00BD58DB" w:rsidRPr="000A6531" w:rsidRDefault="00BD58DB" w:rsidP="003C170E">
      <w:pPr>
        <w:jc w:val="both"/>
        <w:rPr>
          <w:rFonts w:asciiTheme="majorHAnsi" w:hAnsiTheme="majorHAnsi" w:cstheme="majorHAnsi"/>
          <w:b/>
          <w:lang w:val="en-US"/>
        </w:rPr>
      </w:pPr>
    </w:p>
    <w:p w:rsidR="00BD58DB" w:rsidRPr="00760E60" w:rsidRDefault="00BD58DB" w:rsidP="00BD58DB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</w:rPr>
      </w:pPr>
      <w:r w:rsidRPr="00760E60">
        <w:rPr>
          <w:rFonts w:asciiTheme="majorHAnsi" w:hAnsiTheme="majorHAnsi" w:cstheme="majorHAnsi"/>
          <w:b/>
        </w:rPr>
        <w:t>Amplificarea de tensiune a schemei (pentru semnale foarte lent variabile)</w:t>
      </w:r>
    </w:p>
    <w:p w:rsidR="007148C6" w:rsidRPr="000A6531" w:rsidRDefault="007148C6" w:rsidP="00BD58DB">
      <w:pPr>
        <w:jc w:val="both"/>
        <w:rPr>
          <w:rFonts w:asciiTheme="majorHAnsi" w:hAnsiTheme="majorHAnsi" w:cstheme="majorHAnsi"/>
          <w:lang w:val="en-US"/>
        </w:rPr>
      </w:pPr>
    </w:p>
    <w:p w:rsidR="007148C6" w:rsidRPr="000A6531" w:rsidRDefault="006641A7" w:rsidP="00BD58DB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43EA86A" wp14:editId="02CFD117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80987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527" y="21494"/>
                <wp:lineTo x="215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8DB" w:rsidRPr="000A6531" w:rsidRDefault="007148C6" w:rsidP="007148C6">
      <w:pPr>
        <w:ind w:left="1440"/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b/>
          <w:lang w:val="en-US"/>
        </w:rPr>
        <w:t>Amplificarea conform graficului</w:t>
      </w:r>
      <w:r w:rsidRPr="000A6531">
        <w:rPr>
          <w:rFonts w:asciiTheme="majorHAnsi" w:hAnsiTheme="majorHAnsi" w:cstheme="majorHAnsi"/>
          <w:lang w:val="en-US"/>
        </w:rPr>
        <w:t xml:space="preserve"> </w:t>
      </w:r>
      <w:r w:rsidRPr="000A6531">
        <w:rPr>
          <w:rFonts w:asciiTheme="majorHAnsi" w:hAnsiTheme="majorHAnsi" w:cstheme="majorHAnsi"/>
          <w:b/>
          <w:lang w:val="en-US"/>
        </w:rPr>
        <w:t>de la 2.2</w:t>
      </w:r>
      <w:r w:rsidRPr="000A6531">
        <w:rPr>
          <w:rFonts w:asciiTheme="majorHAnsi" w:hAnsiTheme="majorHAnsi" w:cstheme="majorHAnsi"/>
          <w:lang w:val="en-US"/>
        </w:rPr>
        <w:t>: -</w:t>
      </w:r>
      <w:r w:rsidR="0097432C" w:rsidRPr="000A6531">
        <w:rPr>
          <w:rFonts w:asciiTheme="majorHAnsi" w:hAnsiTheme="majorHAnsi" w:cstheme="majorHAnsi"/>
          <w:lang w:val="en-US"/>
        </w:rPr>
        <w:t>60.025</w:t>
      </w:r>
      <w:r w:rsidRPr="000A6531">
        <w:rPr>
          <w:rFonts w:asciiTheme="majorHAnsi" w:hAnsiTheme="majorHAnsi" w:cstheme="majorHAnsi"/>
          <w:lang w:val="en-US"/>
        </w:rPr>
        <w:t>.</w:t>
      </w:r>
    </w:p>
    <w:p w:rsidR="007148C6" w:rsidRPr="000A6531" w:rsidRDefault="007148C6" w:rsidP="007148C6">
      <w:pPr>
        <w:ind w:left="1440"/>
        <w:jc w:val="both"/>
        <w:rPr>
          <w:rFonts w:asciiTheme="majorHAnsi" w:hAnsiTheme="majorHAnsi" w:cstheme="majorHAnsi"/>
          <w:b/>
          <w:lang w:val="en-US"/>
        </w:rPr>
      </w:pPr>
      <w:r w:rsidRPr="000A6531">
        <w:rPr>
          <w:rFonts w:asciiTheme="majorHAnsi" w:hAnsiTheme="majorHAnsi" w:cstheme="majorHAnsi"/>
          <w:b/>
          <w:lang w:val="en-US"/>
        </w:rPr>
        <w:t>Amplificarea teoretica:</w:t>
      </w:r>
    </w:p>
    <w:p w:rsidR="007148C6" w:rsidRPr="000A6531" w:rsidRDefault="007148C6" w:rsidP="007148C6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b/>
          <w:lang w:val="en-US"/>
        </w:rPr>
        <w:tab/>
        <w:t>-</w:t>
      </w:r>
      <w:r w:rsidRPr="000A6531">
        <w:rPr>
          <w:rFonts w:asciiTheme="majorHAnsi" w:hAnsiTheme="majorHAnsi" w:cstheme="majorHAnsi"/>
          <w:lang w:val="en-US"/>
        </w:rPr>
        <w:t>formula folosita:</w:t>
      </w:r>
    </w:p>
    <w:p w:rsidR="007148C6" w:rsidRPr="000A6531" w:rsidRDefault="00A32421" w:rsidP="007148C6">
      <w:pPr>
        <w:jc w:val="both"/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>A=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theme="majorHAnsi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HAnsi"/>
              <w:lang w:val="en-US"/>
            </w:rPr>
            <m:t>=</m:t>
          </m:r>
        </m:oMath>
      </m:oMathPara>
    </w:p>
    <w:p w:rsidR="0073314D" w:rsidRPr="000A6531" w:rsidRDefault="00DB3974" w:rsidP="007148C6">
      <w:pPr>
        <w:jc w:val="both"/>
        <w:rPr>
          <w:rFonts w:asciiTheme="majorHAnsi" w:eastAsiaTheme="minorEastAsia" w:hAnsiTheme="majorHAnsi" w:cstheme="majorHAnsi"/>
          <w:lang w:val="en-US"/>
        </w:rPr>
      </w:pPr>
      <w:r w:rsidRPr="000A6531">
        <w:rPr>
          <w:rFonts w:asciiTheme="majorHAnsi" w:hAnsiTheme="majorHAnsi" w:cs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17F49" wp14:editId="73ECDAD9">
                <wp:simplePos x="0" y="0"/>
                <wp:positionH relativeFrom="column">
                  <wp:posOffset>1663344</wp:posOffset>
                </wp:positionH>
                <wp:positionV relativeFrom="paragraph">
                  <wp:posOffset>108915</wp:posOffset>
                </wp:positionV>
                <wp:extent cx="1250899" cy="351129"/>
                <wp:effectExtent l="0" t="0" r="26035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3511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FC0BF" id="Oval 21" o:spid="_x0000_s1026" style="position:absolute;margin-left:130.95pt;margin-top:8.6pt;width:98.5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 w:rsidR="0073314D" w:rsidRPr="000A6531">
        <w:rPr>
          <w:rFonts w:asciiTheme="majorHAnsi" w:eastAsiaTheme="minorEastAsia" w:hAnsiTheme="majorHAnsi" w:cstheme="majorHAnsi"/>
          <w:lang w:val="en-US"/>
        </w:rPr>
        <w:tab/>
      </w:r>
      <m:oMath>
        <m:r>
          <w:rPr>
            <w:rFonts w:ascii="Cambria Math" w:eastAsiaTheme="minorEastAsia" w:hAnsi="Cambria Math" w:cstheme="majorHAnsi"/>
            <w:lang w:val="en-US"/>
          </w:rPr>
          <m:t>=40,024*</m:t>
        </m:r>
        <m:d>
          <m:d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theme="majorHAnsi"/>
            <w:lang w:val="en-US"/>
          </w:rPr>
          <m:t>*1,5≅ -60,03</m:t>
        </m:r>
      </m:oMath>
    </w:p>
    <w:p w:rsidR="0073314D" w:rsidRPr="000A6531" w:rsidRDefault="0073314D" w:rsidP="007148C6">
      <w:pPr>
        <w:jc w:val="both"/>
        <w:rPr>
          <w:rFonts w:asciiTheme="majorHAnsi" w:eastAsiaTheme="minorEastAsia" w:hAnsiTheme="majorHAnsi" w:cstheme="majorHAnsi"/>
          <w:lang w:val="en-US"/>
        </w:rPr>
      </w:pPr>
    </w:p>
    <w:p w:rsidR="0073314D" w:rsidRPr="000A6531" w:rsidRDefault="006641A7" w:rsidP="006641A7">
      <w:pPr>
        <w:ind w:firstLine="720"/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Amplificarea teoretica este aproximativ egala cu amplitudinea obtinuta din grafic, avand o avatere de 0,008%.</w:t>
      </w:r>
    </w:p>
    <w:p w:rsidR="00482CBC" w:rsidRPr="00760E60" w:rsidRDefault="00DF36B6" w:rsidP="00482CB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AB821D7" wp14:editId="24F707D4">
            <wp:simplePos x="0" y="0"/>
            <wp:positionH relativeFrom="page">
              <wp:posOffset>-381</wp:posOffset>
            </wp:positionH>
            <wp:positionV relativeFrom="paragraph">
              <wp:posOffset>233553</wp:posOffset>
            </wp:positionV>
            <wp:extent cx="7618095" cy="3588385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CBC" w:rsidRPr="00760E60">
        <w:rPr>
          <w:rFonts w:asciiTheme="majorHAnsi" w:hAnsiTheme="majorHAnsi" w:cstheme="majorHAnsi"/>
          <w:b/>
          <w:lang w:val="en-US"/>
        </w:rPr>
        <w:t>Sa se realizeze o simulare de tip AC</w:t>
      </w:r>
    </w:p>
    <w:p w:rsidR="00482CBC" w:rsidRPr="000A6531" w:rsidRDefault="00482CBC" w:rsidP="00482CBC">
      <w:pPr>
        <w:jc w:val="both"/>
        <w:rPr>
          <w:rFonts w:asciiTheme="majorHAnsi" w:hAnsiTheme="majorHAnsi" w:cstheme="majorHAnsi"/>
          <w:lang w:val="en-US"/>
        </w:rPr>
      </w:pPr>
    </w:p>
    <w:p w:rsidR="00D73B2C" w:rsidRPr="00760E60" w:rsidRDefault="00DF36B6" w:rsidP="00D73B2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A0065F1" wp14:editId="0C5398E2">
            <wp:simplePos x="0" y="0"/>
            <wp:positionH relativeFrom="page">
              <wp:align>left</wp:align>
            </wp:positionH>
            <wp:positionV relativeFrom="paragraph">
              <wp:posOffset>318135</wp:posOffset>
            </wp:positionV>
            <wp:extent cx="7584440" cy="374523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B2C" w:rsidRPr="00760E60">
        <w:rPr>
          <w:rFonts w:asciiTheme="majorHAnsi" w:hAnsiTheme="majorHAnsi" w:cstheme="majorHAnsi"/>
          <w:b/>
          <w:lang w:val="en-US"/>
        </w:rPr>
        <w:t>Caracteristica de frecventa a schemei la scara logaritmica</w:t>
      </w:r>
    </w:p>
    <w:p w:rsidR="00A659F1" w:rsidRPr="000A6531" w:rsidRDefault="00A659F1" w:rsidP="00A659F1">
      <w:pPr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A659F1" w:rsidP="00A659F1">
      <w:pPr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A659F1" w:rsidP="00A659F1">
      <w:pPr>
        <w:jc w:val="both"/>
        <w:rPr>
          <w:rFonts w:asciiTheme="majorHAnsi" w:hAnsiTheme="majorHAnsi" w:cstheme="majorHAnsi"/>
          <w:lang w:val="en-US"/>
        </w:rPr>
      </w:pPr>
    </w:p>
    <w:p w:rsidR="00794DA6" w:rsidRPr="000A6531" w:rsidRDefault="00794DA6" w:rsidP="00D73B2C">
      <w:pPr>
        <w:jc w:val="both"/>
        <w:rPr>
          <w:rFonts w:asciiTheme="majorHAnsi" w:hAnsiTheme="majorHAnsi" w:cstheme="majorHAnsi"/>
          <w:lang w:val="en-US"/>
        </w:rPr>
      </w:pPr>
    </w:p>
    <w:p w:rsidR="007D2855" w:rsidRPr="00760E60" w:rsidRDefault="00DF36B6" w:rsidP="009965C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</w:rPr>
      </w:pPr>
      <w:r w:rsidRPr="00760E60">
        <w:rPr>
          <w:rFonts w:asciiTheme="majorHAnsi" w:hAnsiTheme="majorHAnsi" w:cstheme="majorHAnsi"/>
          <w:b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E0F69AD" wp14:editId="2055CD31">
            <wp:simplePos x="0" y="0"/>
            <wp:positionH relativeFrom="page">
              <wp:align>left</wp:align>
            </wp:positionH>
            <wp:positionV relativeFrom="paragraph">
              <wp:posOffset>240335</wp:posOffset>
            </wp:positionV>
            <wp:extent cx="7556500" cy="3710940"/>
            <wp:effectExtent l="0" t="0" r="635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DA6" w:rsidRPr="00760E60">
        <w:rPr>
          <w:rFonts w:asciiTheme="majorHAnsi" w:hAnsiTheme="majorHAnsi" w:cstheme="majorHAnsi"/>
          <w:b/>
        </w:rPr>
        <w:t>Banda de trecere a schemei (fiind de tip filtru trece-jos, este egala cu frecvența de -3dB)</w:t>
      </w:r>
    </w:p>
    <w:p w:rsidR="00A659F1" w:rsidRPr="000A6531" w:rsidRDefault="00DF36B6" w:rsidP="009965C9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3D1DADB" wp14:editId="64C5DC92">
            <wp:simplePos x="0" y="0"/>
            <wp:positionH relativeFrom="column">
              <wp:posOffset>-482346</wp:posOffset>
            </wp:positionH>
            <wp:positionV relativeFrom="paragraph">
              <wp:posOffset>3939870</wp:posOffset>
            </wp:positionV>
            <wp:extent cx="28194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54" y="21456"/>
                <wp:lineTo x="2145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9F1" w:rsidRPr="000A6531" w:rsidRDefault="00A659F1" w:rsidP="009965C9">
      <w:pPr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A659F1" w:rsidP="009965C9">
      <w:pPr>
        <w:jc w:val="both"/>
        <w:rPr>
          <w:rFonts w:asciiTheme="majorHAnsi" w:hAnsiTheme="majorHAnsi" w:cstheme="majorHAnsi"/>
          <w:lang w:val="en-US"/>
        </w:rPr>
      </w:pPr>
    </w:p>
    <w:p w:rsidR="007D2855" w:rsidRPr="000A6531" w:rsidRDefault="007D2855" w:rsidP="009965C9">
      <w:pPr>
        <w:jc w:val="both"/>
        <w:rPr>
          <w:rFonts w:asciiTheme="majorHAnsi" w:hAnsiTheme="majorHAnsi" w:cstheme="majorHAnsi"/>
          <w:lang w:val="en-US"/>
        </w:rPr>
      </w:pPr>
    </w:p>
    <w:p w:rsidR="00E00B2C" w:rsidRPr="000A6531" w:rsidRDefault="00E00B2C" w:rsidP="009965C9">
      <w:pPr>
        <w:jc w:val="both"/>
        <w:rPr>
          <w:rFonts w:asciiTheme="majorHAnsi" w:hAnsiTheme="majorHAnsi" w:cstheme="majorHAnsi"/>
          <w:lang w:val="en-US"/>
        </w:rPr>
      </w:pPr>
    </w:p>
    <w:p w:rsidR="00E00B2C" w:rsidRPr="000A6531" w:rsidRDefault="007954F0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-350723</wp:posOffset>
                </wp:positionH>
                <wp:positionV relativeFrom="paragraph">
                  <wp:posOffset>241377</wp:posOffset>
                </wp:positionV>
                <wp:extent cx="1250899" cy="351129"/>
                <wp:effectExtent l="0" t="0" r="26035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3511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D4CD6" id="Oval 20" o:spid="_x0000_s1026" style="position:absolute;margin-left:-27.6pt;margin-top:19pt;width:98.5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 w:rsidR="00E00B2C" w:rsidRPr="000A6531">
        <w:rPr>
          <w:rFonts w:asciiTheme="majorHAnsi" w:hAnsiTheme="majorHAnsi" w:cstheme="majorHAnsi"/>
          <w:b/>
          <w:lang w:val="en-US"/>
        </w:rPr>
        <w:t>Banda de trecere</w:t>
      </w:r>
      <w:r w:rsidR="00E00B2C" w:rsidRPr="000A6531">
        <w:rPr>
          <w:rFonts w:asciiTheme="majorHAnsi" w:hAnsiTheme="majorHAnsi" w:cstheme="majorHAnsi"/>
          <w:lang w:val="en-US"/>
        </w:rPr>
        <w:t xml:space="preserve"> este egala cu frecventa de taiere si este </w:t>
      </w:r>
      <w:r w:rsidR="007D2855" w:rsidRPr="000A6531">
        <w:rPr>
          <w:rFonts w:asciiTheme="majorHAnsi" w:hAnsiTheme="majorHAnsi" w:cstheme="majorHAnsi"/>
          <w:lang w:val="en-US"/>
        </w:rPr>
        <w:t>35.30Hz conform rezultatelor din grafic.</w:t>
      </w:r>
    </w:p>
    <w:p w:rsidR="007D2855" w:rsidRPr="000A6531" w:rsidRDefault="007D2855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7D2855" w:rsidRPr="000A6531" w:rsidRDefault="007D2855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7D2855" w:rsidRPr="000A6531" w:rsidRDefault="007D2855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7D2855" w:rsidRPr="000A6531" w:rsidRDefault="007D2855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7D2855" w:rsidRPr="000A6531" w:rsidRDefault="007D2855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A659F1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A659F1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A659F1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A659F1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A659F1" w:rsidP="007D2855">
      <w:pPr>
        <w:ind w:firstLine="720"/>
        <w:jc w:val="both"/>
        <w:rPr>
          <w:rFonts w:asciiTheme="majorHAnsi" w:hAnsiTheme="majorHAnsi" w:cstheme="majorHAnsi"/>
          <w:lang w:val="en-US"/>
        </w:rPr>
      </w:pPr>
    </w:p>
    <w:p w:rsidR="007D2855" w:rsidRPr="00760E60" w:rsidRDefault="00A659F1" w:rsidP="007D285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A13BA25" wp14:editId="01D8E168">
            <wp:simplePos x="0" y="0"/>
            <wp:positionH relativeFrom="page">
              <wp:align>left</wp:align>
            </wp:positionH>
            <wp:positionV relativeFrom="paragraph">
              <wp:posOffset>210896</wp:posOffset>
            </wp:positionV>
            <wp:extent cx="7545430" cy="3079699"/>
            <wp:effectExtent l="0" t="0" r="0" b="698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430" cy="3079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855" w:rsidRPr="00760E60">
        <w:rPr>
          <w:rFonts w:asciiTheme="majorHAnsi" w:hAnsiTheme="majorHAnsi" w:cstheme="majorHAnsi"/>
          <w:b/>
          <w:lang w:val="en-US"/>
        </w:rPr>
        <w:t>Sa se realizeze o simulare de tim Transient</w:t>
      </w:r>
    </w:p>
    <w:p w:rsidR="00A659F1" w:rsidRPr="000A6531" w:rsidRDefault="00A659F1" w:rsidP="007D2855">
      <w:pPr>
        <w:jc w:val="both"/>
        <w:rPr>
          <w:rFonts w:asciiTheme="majorHAnsi" w:hAnsiTheme="majorHAnsi" w:cstheme="majorHAnsi"/>
          <w:lang w:val="en-US"/>
        </w:rPr>
      </w:pPr>
    </w:p>
    <w:p w:rsidR="00A659F1" w:rsidRPr="00760E60" w:rsidRDefault="00DF36B6" w:rsidP="007D2855">
      <w:p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E4F10AB" wp14:editId="4A3F4E1E">
            <wp:simplePos x="0" y="0"/>
            <wp:positionH relativeFrom="page">
              <wp:align>right</wp:align>
            </wp:positionH>
            <wp:positionV relativeFrom="paragraph">
              <wp:posOffset>367030</wp:posOffset>
            </wp:positionV>
            <wp:extent cx="7563485" cy="37147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926" w:rsidRPr="00760E60">
        <w:rPr>
          <w:rFonts w:asciiTheme="majorHAnsi" w:hAnsiTheme="majorHAnsi" w:cstheme="majorHAnsi"/>
          <w:b/>
          <w:lang w:val="en-US"/>
        </w:rPr>
        <w:t xml:space="preserve">4.1 </w:t>
      </w:r>
      <w:r w:rsidR="00D63926" w:rsidRPr="00760E60">
        <w:rPr>
          <w:rFonts w:asciiTheme="majorHAnsi" w:hAnsiTheme="majorHAnsi" w:cstheme="majorHAnsi"/>
          <w:b/>
        </w:rPr>
        <w:t>Raspunsul la semnal tip treapta, la o scala de timp potrivita pentru a observa fenomenul tranzitoriu (interval prea mare – va arata ca o tranzitie verticala; interval prea mic – nu se va observa stabilizarea)</w:t>
      </w:r>
    </w:p>
    <w:p w:rsidR="00A659F1" w:rsidRPr="000A6531" w:rsidRDefault="00A659F1" w:rsidP="007D2855">
      <w:pPr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D63926" w:rsidP="007D2855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1C57BB8E" wp14:editId="6CC2F89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71105" cy="37338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9F1" w:rsidRPr="00760E60" w:rsidRDefault="00D63926" w:rsidP="007D2855">
      <w:p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F028EDB" wp14:editId="602F4E6F">
            <wp:simplePos x="0" y="0"/>
            <wp:positionH relativeFrom="page">
              <wp:align>left</wp:align>
            </wp:positionH>
            <wp:positionV relativeFrom="paragraph">
              <wp:posOffset>596265</wp:posOffset>
            </wp:positionV>
            <wp:extent cx="7556500" cy="3585845"/>
            <wp:effectExtent l="0" t="0" r="635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E60">
        <w:rPr>
          <w:rFonts w:asciiTheme="majorHAnsi" w:hAnsiTheme="majorHAnsi" w:cstheme="majorHAnsi"/>
          <w:b/>
          <w:lang w:val="en-US"/>
        </w:rPr>
        <w:t xml:space="preserve">4.2 </w:t>
      </w:r>
      <w:r w:rsidRPr="00760E60">
        <w:rPr>
          <w:rFonts w:asciiTheme="majorHAnsi" w:hAnsiTheme="majorHAnsi" w:cstheme="majorHAnsi"/>
          <w:b/>
        </w:rPr>
        <w:t>Timpul de crestere (intervalul de la inceputul fenomenului tranzitoriu pana la parcurgerea a 90% din amplitudinea varf-la-varf a iesirii).</w:t>
      </w:r>
    </w:p>
    <w:p w:rsidR="00A659F1" w:rsidRPr="000A6531" w:rsidRDefault="00A659F1" w:rsidP="007D2855">
      <w:pPr>
        <w:jc w:val="both"/>
        <w:rPr>
          <w:rFonts w:asciiTheme="majorHAnsi" w:hAnsiTheme="majorHAnsi" w:cstheme="majorHAnsi"/>
          <w:lang w:val="en-US"/>
        </w:rPr>
      </w:pPr>
    </w:p>
    <w:p w:rsidR="00D63926" w:rsidRPr="000A6531" w:rsidRDefault="00D63926" w:rsidP="007D2855">
      <w:pPr>
        <w:jc w:val="both"/>
        <w:rPr>
          <w:rFonts w:asciiTheme="majorHAnsi" w:hAnsiTheme="majorHAnsi" w:cstheme="majorHAnsi"/>
          <w:lang w:val="en-US"/>
        </w:rPr>
      </w:pPr>
    </w:p>
    <w:p w:rsidR="00D63926" w:rsidRPr="000A6531" w:rsidRDefault="00D63926" w:rsidP="007D2855">
      <w:pPr>
        <w:jc w:val="both"/>
        <w:rPr>
          <w:rFonts w:asciiTheme="majorHAnsi" w:hAnsiTheme="majorHAnsi" w:cstheme="majorHAnsi"/>
          <w:lang w:val="en-US"/>
        </w:rPr>
      </w:pPr>
    </w:p>
    <w:p w:rsidR="00A659F1" w:rsidRPr="000A6531" w:rsidRDefault="00A659F1" w:rsidP="007D2855">
      <w:pPr>
        <w:jc w:val="both"/>
        <w:rPr>
          <w:rFonts w:asciiTheme="majorHAnsi" w:hAnsiTheme="majorHAnsi" w:cstheme="majorHAnsi"/>
          <w:lang w:val="en-US"/>
        </w:rPr>
      </w:pPr>
    </w:p>
    <w:p w:rsidR="00EE77D3" w:rsidRPr="000A6531" w:rsidRDefault="00EE77D3" w:rsidP="007D2855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0DCE5E6B" wp14:editId="4108F1EF">
            <wp:simplePos x="0" y="0"/>
            <wp:positionH relativeFrom="column">
              <wp:posOffset>-548589</wp:posOffset>
            </wp:positionH>
            <wp:positionV relativeFrom="paragraph">
              <wp:posOffset>183820</wp:posOffset>
            </wp:positionV>
            <wp:extent cx="28384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55" y="21493"/>
                <wp:lineTo x="2145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7D3" w:rsidRPr="000A6531" w:rsidRDefault="00EE77D3" w:rsidP="007D2855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b/>
          <w:lang w:val="en-US"/>
        </w:rPr>
        <w:t>Timpul de crestere</w:t>
      </w:r>
      <w:r w:rsidRPr="000A6531">
        <w:rPr>
          <w:rFonts w:asciiTheme="majorHAnsi" w:hAnsiTheme="majorHAnsi" w:cstheme="majorHAnsi"/>
          <w:lang w:val="en-US"/>
        </w:rPr>
        <w:t xml:space="preserve"> este de 8.75ms.</w:t>
      </w:r>
    </w:p>
    <w:p w:rsidR="00EE77D3" w:rsidRPr="000A6531" w:rsidRDefault="00EE77D3" w:rsidP="007D2855">
      <w:pPr>
        <w:jc w:val="both"/>
        <w:rPr>
          <w:rFonts w:asciiTheme="majorHAnsi" w:eastAsiaTheme="minorEastAsia" w:hAnsiTheme="majorHAnsi" w:cstheme="majorHAnsi"/>
          <w:lang w:val="en-US"/>
        </w:rPr>
      </w:pPr>
      <w:r w:rsidRPr="000A6531">
        <w:rPr>
          <w:rFonts w:asciiTheme="majorHAnsi" w:hAnsiTheme="majorHAnsi" w:cstheme="majorHAnsi"/>
          <w:b/>
          <w:lang w:val="en-US"/>
        </w:rPr>
        <w:t>Perioada</w:t>
      </w:r>
      <w:r w:rsidRPr="000A6531">
        <w:rPr>
          <w:rFonts w:asciiTheme="majorHAnsi" w:hAnsiTheme="majorHAnsi" w:cstheme="majorHAnsi"/>
          <w:lang w:val="en-US"/>
        </w:rPr>
        <w:t xml:space="preserve"> este</w:t>
      </w:r>
      <w:r w:rsidR="00DE6B36" w:rsidRPr="000A6531">
        <w:rPr>
          <w:rFonts w:asciiTheme="majorHAnsi" w:hAnsiTheme="majorHAnsi" w:cstheme="majorHAnsi"/>
          <w:lang w:val="en-US"/>
        </w:rPr>
        <w:t xml:space="preserve">  </w:t>
      </w:r>
      <w:r w:rsidRPr="000A6531">
        <w:rPr>
          <w:rFonts w:asciiTheme="majorHAnsi" w:hAnsiTheme="majorHAnsi" w:cstheme="majorHAnsi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ajorHAnsi"/>
                <w:lang w:val="en-US"/>
              </w:rPr>
              <m:t xml:space="preserve">35.30Hz </m:t>
            </m:r>
          </m:den>
        </m:f>
        <m:r>
          <w:rPr>
            <w:rFonts w:ascii="Cambria Math" w:hAnsi="Cambria Math" w:cstheme="majorHAnsi"/>
            <w:lang w:val="en-US"/>
          </w:rPr>
          <m:t>=28.32ms</m:t>
        </m:r>
      </m:oMath>
      <w:r w:rsidR="00DE6B36" w:rsidRPr="000A6531">
        <w:rPr>
          <w:rFonts w:asciiTheme="majorHAnsi" w:eastAsiaTheme="minorEastAsia" w:hAnsiTheme="majorHAnsi" w:cstheme="majorHAnsi"/>
          <w:lang w:val="en-US"/>
        </w:rPr>
        <w:t xml:space="preserve">  (stim frecventa de la 3.2).</w:t>
      </w:r>
    </w:p>
    <w:p w:rsidR="00DE6B36" w:rsidRPr="000A6531" w:rsidRDefault="00DE6B36" w:rsidP="007D2855">
      <w:pPr>
        <w:jc w:val="both"/>
        <w:rPr>
          <w:rFonts w:asciiTheme="majorHAnsi" w:eastAsiaTheme="minorEastAsia" w:hAnsiTheme="majorHAnsi" w:cstheme="majorHAnsi"/>
          <w:lang w:val="en-US"/>
        </w:rPr>
      </w:pPr>
      <w:r w:rsidRPr="000A6531">
        <w:rPr>
          <w:rFonts w:asciiTheme="majorHAnsi" w:eastAsiaTheme="minorEastAsia" w:hAnsiTheme="majorHAnsi" w:cstheme="majorHAnsi"/>
          <w:b/>
          <w:lang w:val="en-US"/>
        </w:rPr>
        <w:t>Relatia dintre perioada si timpul de crestere</w:t>
      </w:r>
      <w:r w:rsidRPr="000A6531">
        <w:rPr>
          <w:rFonts w:asciiTheme="majorHAnsi" w:eastAsiaTheme="minorEastAsia" w:hAnsiTheme="majorHAnsi" w:cstheme="majorHAnsi"/>
          <w:lang w:val="en-US"/>
        </w:rPr>
        <w:t>:</w:t>
      </w:r>
    </w:p>
    <w:p w:rsidR="00DE6B36" w:rsidRPr="000A6531" w:rsidRDefault="007954F0" w:rsidP="007D2855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7B76E3" wp14:editId="4A8CD3AE">
                <wp:simplePos x="0" y="0"/>
                <wp:positionH relativeFrom="column">
                  <wp:posOffset>-336500</wp:posOffset>
                </wp:positionH>
                <wp:positionV relativeFrom="paragraph">
                  <wp:posOffset>186716</wp:posOffset>
                </wp:positionV>
                <wp:extent cx="1250899" cy="351129"/>
                <wp:effectExtent l="0" t="0" r="26035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3511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DFDB4" id="Oval 22" o:spid="_x0000_s1026" style="position:absolute;margin-left:-26.5pt;margin-top:14.7pt;width:98.5pt;height:2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 w:rsidR="00DE6B36" w:rsidRPr="000A6531">
        <w:rPr>
          <w:rFonts w:asciiTheme="majorHAnsi" w:hAnsiTheme="majorHAnsi" w:cstheme="majorHAnsi"/>
          <w:lang w:val="en-US"/>
        </w:rPr>
        <w:tab/>
      </w:r>
      <m:oMath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lang w:val="en-US"/>
              </w:rPr>
              <m:t>28.32ms</m:t>
            </m:r>
          </m:num>
          <m:den>
            <m:r>
              <w:rPr>
                <w:rFonts w:ascii="Cambria Math" w:hAnsi="Cambria Math" w:cstheme="majorHAnsi"/>
                <w:lang w:val="en-US"/>
              </w:rPr>
              <m:t>8.75ms</m:t>
            </m:r>
          </m:den>
        </m:f>
        <m:r>
          <w:rPr>
            <w:rFonts w:ascii="Cambria Math" w:hAnsi="Cambria Math" w:cstheme="majorHAnsi"/>
            <w:lang w:val="en-US"/>
          </w:rPr>
          <m:t>=3.23</m:t>
        </m:r>
      </m:oMath>
      <w:r w:rsidR="00423A7D" w:rsidRPr="000A6531">
        <w:rPr>
          <w:rFonts w:asciiTheme="majorHAnsi" w:eastAsiaTheme="minorEastAsia" w:hAnsiTheme="majorHAnsi" w:cstheme="majorHAnsi"/>
          <w:lang w:val="en-US"/>
        </w:rPr>
        <w:tab/>
        <w:t xml:space="preserve">  </w:t>
      </w:r>
      <w:r w:rsidR="00423A7D" w:rsidRPr="000A6531">
        <w:rPr>
          <w:rFonts w:asciiTheme="majorHAnsi" w:eastAsiaTheme="minorEastAsia" w:hAnsiTheme="majorHAnsi" w:cstheme="majorHAnsi"/>
          <w:lang w:val="en-US"/>
        </w:rPr>
        <w:tab/>
        <w:t xml:space="preserve"> =&gt; </w:t>
      </w:r>
      <w:r w:rsidR="00423A7D" w:rsidRPr="000A6531">
        <w:rPr>
          <w:rFonts w:asciiTheme="majorHAnsi" w:eastAsiaTheme="minorEastAsia" w:hAnsiTheme="majorHAnsi" w:cstheme="majorHAnsi"/>
          <w:lang w:val="en-US"/>
        </w:rPr>
        <w:tab/>
        <w:t>perioada frecventei caracteristice a filtrului este de 3.23 ori mai mare decat timpul de crestere.</w:t>
      </w:r>
    </w:p>
    <w:p w:rsidR="007D2855" w:rsidRPr="00760E60" w:rsidRDefault="007D2855" w:rsidP="007D2855">
      <w:pPr>
        <w:jc w:val="both"/>
        <w:rPr>
          <w:rFonts w:asciiTheme="majorHAnsi" w:hAnsiTheme="majorHAnsi" w:cstheme="majorHAnsi"/>
          <w:b/>
          <w:lang w:val="en-US"/>
        </w:rPr>
      </w:pPr>
    </w:p>
    <w:p w:rsidR="00423A7D" w:rsidRPr="00760E60" w:rsidRDefault="00A4637C" w:rsidP="007D2855">
      <w:p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lang w:val="en-US"/>
        </w:rPr>
        <w:t>Cerinte – proiectare:</w:t>
      </w:r>
    </w:p>
    <w:p w:rsidR="00423A7D" w:rsidRPr="00760E60" w:rsidRDefault="00A4637C" w:rsidP="00423A7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  <w:lang w:val="en-US"/>
        </w:rPr>
        <w:t>Sa se modifice schema:</w:t>
      </w:r>
    </w:p>
    <w:p w:rsidR="00423A7D" w:rsidRPr="000A6531" w:rsidRDefault="000F073E" w:rsidP="00423A7D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L</w:t>
      </w:r>
      <w:r w:rsidRPr="000A6531">
        <w:rPr>
          <w:rFonts w:asciiTheme="majorHAnsi" w:hAnsiTheme="majorHAnsi" w:cstheme="majorHAnsi"/>
          <w:vertAlign w:val="subscript"/>
          <w:lang w:val="en-US"/>
        </w:rPr>
        <w:t>2</w:t>
      </w:r>
      <w:r w:rsidRPr="000A6531">
        <w:rPr>
          <w:rFonts w:asciiTheme="majorHAnsi" w:hAnsiTheme="majorHAnsi" w:cstheme="majorHAnsi"/>
          <w:lang w:val="en-US"/>
        </w:rPr>
        <w:t xml:space="preserve"> = O</w:t>
      </w:r>
    </w:p>
    <w:p w:rsidR="000F073E" w:rsidRPr="000A6531" w:rsidRDefault="000F073E" w:rsidP="006633AA">
      <w:pPr>
        <w:tabs>
          <w:tab w:val="left" w:pos="6509"/>
        </w:tabs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L</w:t>
      </w:r>
      <w:r w:rsidRPr="000A6531">
        <w:rPr>
          <w:rFonts w:asciiTheme="majorHAnsi" w:hAnsiTheme="majorHAnsi" w:cstheme="majorHAnsi"/>
          <w:vertAlign w:val="subscript"/>
          <w:lang w:val="en-US"/>
        </w:rPr>
        <w:t>5</w:t>
      </w:r>
      <w:r w:rsidRPr="000A6531">
        <w:rPr>
          <w:rFonts w:asciiTheme="majorHAnsi" w:hAnsiTheme="majorHAnsi" w:cstheme="majorHAnsi"/>
          <w:lang w:val="en-US"/>
        </w:rPr>
        <w:t xml:space="preserve"> = R</w:t>
      </w:r>
      <w:r w:rsidR="006633AA" w:rsidRPr="000A6531">
        <w:rPr>
          <w:rFonts w:asciiTheme="majorHAnsi" w:hAnsiTheme="majorHAnsi" w:cstheme="majorHAnsi"/>
          <w:lang w:val="en-US"/>
        </w:rPr>
        <w:tab/>
      </w:r>
    </w:p>
    <w:p w:rsidR="000F073E" w:rsidRPr="000A6531" w:rsidRDefault="000F073E" w:rsidP="00423A7D">
      <w:p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L</w:t>
      </w:r>
      <w:r w:rsidRPr="000A6531">
        <w:rPr>
          <w:rFonts w:asciiTheme="majorHAnsi" w:hAnsiTheme="majorHAnsi" w:cstheme="majorHAnsi"/>
          <w:vertAlign w:val="subscript"/>
          <w:lang w:val="en-US"/>
        </w:rPr>
        <w:t>6</w:t>
      </w:r>
      <w:r w:rsidRPr="000A6531">
        <w:rPr>
          <w:rFonts w:asciiTheme="majorHAnsi" w:hAnsiTheme="majorHAnsi" w:cstheme="majorHAnsi"/>
          <w:lang w:val="en-US"/>
        </w:rPr>
        <w:t xml:space="preserve"> = I</w:t>
      </w:r>
    </w:p>
    <w:p w:rsidR="000F073E" w:rsidRPr="000A6531" w:rsidRDefault="000F073E" w:rsidP="000F073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0A6531">
        <w:rPr>
          <w:rFonts w:asciiTheme="majorHAnsi" w:hAnsiTheme="majorHAnsi" w:cstheme="majorHAnsi"/>
          <w:lang w:val="en-US"/>
        </w:rPr>
        <w:t>V</w:t>
      </w:r>
      <w:r w:rsidRPr="000A6531">
        <w:rPr>
          <w:rFonts w:asciiTheme="majorHAnsi" w:hAnsiTheme="majorHAnsi" w:cstheme="majorHAnsi"/>
          <w:vertAlign w:val="subscript"/>
          <w:lang w:val="en-US"/>
        </w:rPr>
        <w:t>im</w:t>
      </w:r>
      <w:r w:rsidRPr="000A6531">
        <w:rPr>
          <w:rFonts w:asciiTheme="majorHAnsi" w:hAnsiTheme="majorHAnsi" w:cstheme="majorHAnsi"/>
          <w:lang w:val="en-US"/>
        </w:rPr>
        <w:t xml:space="preserve"> = 20mV , </w:t>
      </w:r>
      <w:r w:rsidRPr="000A6531">
        <w:rPr>
          <w:rFonts w:asciiTheme="majorHAnsi" w:hAnsiTheme="majorHAnsi" w:cstheme="majorHAnsi"/>
          <w:lang w:val="en-US"/>
        </w:rPr>
        <w:tab/>
        <w:t>V</w:t>
      </w:r>
      <w:r w:rsidRPr="000A6531">
        <w:rPr>
          <w:rFonts w:asciiTheme="majorHAnsi" w:hAnsiTheme="majorHAnsi" w:cstheme="majorHAnsi"/>
          <w:vertAlign w:val="subscript"/>
          <w:lang w:val="en-US"/>
        </w:rPr>
        <w:t>om</w:t>
      </w:r>
      <w:r w:rsidRPr="000A6531">
        <w:rPr>
          <w:rFonts w:asciiTheme="majorHAnsi" w:hAnsiTheme="majorHAnsi" w:cstheme="majorHAnsi"/>
          <w:lang w:val="en-US"/>
        </w:rPr>
        <w:t xml:space="preserve"> = 3.5V ,</w:t>
      </w:r>
      <w:r w:rsidRPr="000A6531">
        <w:rPr>
          <w:rFonts w:asciiTheme="majorHAnsi" w:hAnsiTheme="majorHAnsi" w:cstheme="majorHAnsi"/>
          <w:lang w:val="en-US"/>
        </w:rPr>
        <w:tab/>
        <w:t>f</w:t>
      </w:r>
      <w:r w:rsidRPr="000A6531">
        <w:rPr>
          <w:rFonts w:asciiTheme="majorHAnsi" w:hAnsiTheme="majorHAnsi" w:cstheme="majorHAnsi"/>
          <w:vertAlign w:val="subscript"/>
          <w:lang w:val="en-US"/>
        </w:rPr>
        <w:t>-3dB</w:t>
      </w:r>
      <w:r w:rsidRPr="000A6531">
        <w:rPr>
          <w:rFonts w:asciiTheme="majorHAnsi" w:hAnsiTheme="majorHAnsi" w:cstheme="majorHAnsi"/>
          <w:lang w:val="en-US"/>
        </w:rPr>
        <w:t xml:space="preserve"> = 3000Hz</w:t>
      </w:r>
    </w:p>
    <w:p w:rsidR="00AD16BB" w:rsidRPr="000A6531" w:rsidRDefault="00AD16BB" w:rsidP="00AD16BB">
      <w:pPr>
        <w:jc w:val="both"/>
        <w:rPr>
          <w:rFonts w:asciiTheme="majorHAnsi" w:hAnsiTheme="majorHAnsi" w:cstheme="majorHAnsi"/>
          <w:lang w:val="en-US"/>
        </w:rPr>
      </w:pPr>
    </w:p>
    <w:p w:rsidR="00A4637C" w:rsidRPr="00760E60" w:rsidRDefault="00A4637C" w:rsidP="00A4637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</w:rPr>
      </w:pPr>
      <w:r w:rsidRPr="00760E60">
        <w:rPr>
          <w:rFonts w:asciiTheme="majorHAnsi" w:hAnsiTheme="majorHAnsi" w:cstheme="majorHAnsi"/>
          <w:b/>
        </w:rPr>
        <w:t>Schema trebuie sa</w:t>
      </w:r>
      <w:r w:rsidRPr="00760E60">
        <w:rPr>
          <w:rFonts w:asciiTheme="majorHAnsi" w:hAnsiTheme="majorHAnsi" w:cstheme="majorHAnsi"/>
          <w:b/>
        </w:rPr>
        <w:t xml:space="preserve"> transfere domeniul de intrare specificat (-V</w:t>
      </w:r>
      <w:r w:rsidRPr="00760E60">
        <w:rPr>
          <w:rFonts w:asciiTheme="majorHAnsi" w:hAnsiTheme="majorHAnsi" w:cstheme="majorHAnsi"/>
          <w:b/>
          <w:vertAlign w:val="subscript"/>
        </w:rPr>
        <w:t>im</w:t>
      </w:r>
      <w:r w:rsidRPr="00760E60">
        <w:rPr>
          <w:rFonts w:asciiTheme="majorHAnsi" w:hAnsiTheme="majorHAnsi" w:cstheme="majorHAnsi"/>
          <w:b/>
        </w:rPr>
        <w:t>, +V</w:t>
      </w:r>
      <w:r w:rsidRPr="00760E60">
        <w:rPr>
          <w:rFonts w:asciiTheme="majorHAnsi" w:hAnsiTheme="majorHAnsi" w:cstheme="majorHAnsi"/>
          <w:b/>
          <w:vertAlign w:val="subscript"/>
        </w:rPr>
        <w:t>im</w:t>
      </w:r>
      <w:r w:rsidRPr="00760E60">
        <w:rPr>
          <w:rFonts w:asciiTheme="majorHAnsi" w:hAnsiTheme="majorHAnsi" w:cstheme="majorHAnsi"/>
          <w:b/>
        </w:rPr>
        <w:t>) în domeniul de ie</w:t>
      </w:r>
      <w:r w:rsidRPr="00760E60">
        <w:rPr>
          <w:rFonts w:asciiTheme="majorHAnsi" w:hAnsiTheme="majorHAnsi" w:cstheme="majorHAnsi"/>
          <w:b/>
        </w:rPr>
        <w:t>s</w:t>
      </w:r>
      <w:r w:rsidRPr="00760E60">
        <w:rPr>
          <w:rFonts w:asciiTheme="majorHAnsi" w:hAnsiTheme="majorHAnsi" w:cstheme="majorHAnsi"/>
          <w:b/>
        </w:rPr>
        <w:t>ire specificat (-V</w:t>
      </w:r>
      <w:r w:rsidRPr="00760E60">
        <w:rPr>
          <w:rFonts w:asciiTheme="majorHAnsi" w:hAnsiTheme="majorHAnsi" w:cstheme="majorHAnsi"/>
          <w:b/>
          <w:vertAlign w:val="subscript"/>
        </w:rPr>
        <w:t>om</w:t>
      </w:r>
      <w:r w:rsidRPr="00760E60">
        <w:rPr>
          <w:rFonts w:asciiTheme="majorHAnsi" w:hAnsiTheme="majorHAnsi" w:cstheme="majorHAnsi"/>
          <w:b/>
        </w:rPr>
        <w:t>, +V</w:t>
      </w:r>
      <w:r w:rsidRPr="00760E60">
        <w:rPr>
          <w:rFonts w:asciiTheme="majorHAnsi" w:hAnsiTheme="majorHAnsi" w:cstheme="majorHAnsi"/>
          <w:b/>
          <w:vertAlign w:val="subscript"/>
        </w:rPr>
        <w:t>om</w:t>
      </w:r>
      <w:r w:rsidRPr="00760E60">
        <w:rPr>
          <w:rFonts w:asciiTheme="majorHAnsi" w:hAnsiTheme="majorHAnsi" w:cstheme="majorHAnsi"/>
          <w:b/>
        </w:rPr>
        <w:t>)</w:t>
      </w:r>
      <w:r w:rsidRPr="00760E60">
        <w:rPr>
          <w:rFonts w:asciiTheme="majorHAnsi" w:hAnsiTheme="majorHAnsi" w:cstheme="majorHAnsi"/>
          <w:b/>
        </w:rPr>
        <w:t>.</w:t>
      </w:r>
    </w:p>
    <w:p w:rsidR="00A4637C" w:rsidRPr="000A6531" w:rsidRDefault="00AD16BB" w:rsidP="00A4637C">
      <w:pPr>
        <w:jc w:val="both"/>
        <w:rPr>
          <w:rFonts w:asciiTheme="majorHAnsi" w:hAnsiTheme="majorHAnsi" w:cstheme="majorHAnsi"/>
        </w:rPr>
      </w:pPr>
      <w:r w:rsidRPr="000A6531">
        <w:rPr>
          <w:rFonts w:asciiTheme="majorHAnsi" w:hAnsiTheme="majorHAnsi" w:cstheme="majorHAnsi"/>
          <w:b/>
        </w:rPr>
        <w:t>Domeniul de iesire</w:t>
      </w:r>
      <w:r w:rsidRPr="000A6531">
        <w:rPr>
          <w:rFonts w:asciiTheme="majorHAnsi" w:hAnsiTheme="majorHAnsi" w:cstheme="majorHAnsi"/>
        </w:rPr>
        <w:t xml:space="preserve"> este Vim = 20mV = ( -20mV, 20mV).</w:t>
      </w:r>
    </w:p>
    <w:p w:rsidR="00AD16BB" w:rsidRPr="000A6531" w:rsidRDefault="00AD16BB" w:rsidP="00A4637C">
      <w:pPr>
        <w:jc w:val="both"/>
        <w:rPr>
          <w:rFonts w:asciiTheme="majorHAnsi" w:hAnsiTheme="majorHAnsi" w:cstheme="majorHAnsi"/>
        </w:rPr>
      </w:pPr>
      <w:r w:rsidRPr="000A6531">
        <w:rPr>
          <w:rFonts w:asciiTheme="majorHAnsi" w:hAnsiTheme="majorHAnsi" w:cstheme="majorHAnsi"/>
          <w:b/>
        </w:rPr>
        <w:t>Domeniul de iesire</w:t>
      </w:r>
      <w:r w:rsidRPr="000A6531">
        <w:rPr>
          <w:rFonts w:asciiTheme="majorHAnsi" w:hAnsiTheme="majorHAnsi" w:cstheme="majorHAnsi"/>
        </w:rPr>
        <w:t xml:space="preserve"> este Vout = 3.5V = ( -3.5V, 3.5V).</w:t>
      </w:r>
    </w:p>
    <w:p w:rsidR="00AD16BB" w:rsidRPr="000A6531" w:rsidRDefault="00AD16BB" w:rsidP="00A4637C">
      <w:pPr>
        <w:jc w:val="both"/>
        <w:rPr>
          <w:rFonts w:asciiTheme="majorHAnsi" w:eastAsiaTheme="minorEastAsia" w:hAnsiTheme="majorHAnsi" w:cstheme="majorHAnsi"/>
        </w:rPr>
      </w:pPr>
      <w:r w:rsidRPr="000A6531">
        <w:rPr>
          <w:rFonts w:asciiTheme="majorHAnsi" w:hAnsiTheme="majorHAnsi" w:cstheme="majorHAnsi"/>
          <w:b/>
        </w:rPr>
        <w:t>Amplificarea</w:t>
      </w:r>
      <w:r w:rsidRPr="000A6531">
        <w:rPr>
          <w:rFonts w:asciiTheme="majorHAnsi" w:hAnsiTheme="majorHAnsi" w:cstheme="majorHAnsi"/>
        </w:rPr>
        <w:t xml:space="preserve"> este  </w:t>
      </w:r>
      <m:oMath>
        <m:r>
          <w:rPr>
            <w:rFonts w:ascii="Cambria Math" w:hAnsi="Cambria Math" w:cstheme="majorHAnsi"/>
          </w:rPr>
          <m:t>A=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om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im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3.5V</m:t>
            </m:r>
          </m:num>
          <m:den>
            <m:r>
              <w:rPr>
                <w:rFonts w:ascii="Cambria Math" w:hAnsi="Cambria Math" w:cstheme="majorHAnsi"/>
              </w:rPr>
              <m:t>-0.02V</m:t>
            </m:r>
          </m:den>
        </m:f>
        <m:r>
          <w:rPr>
            <w:rFonts w:ascii="Cambria Math" w:hAnsi="Cambria Math" w:cstheme="majorHAnsi"/>
          </w:rPr>
          <m:t>=</m:t>
        </m:r>
      </m:oMath>
      <w:r w:rsidR="00E80854" w:rsidRPr="000A6531">
        <w:rPr>
          <w:rFonts w:asciiTheme="majorHAnsi" w:eastAsiaTheme="minorEastAsia" w:hAnsiTheme="majorHAnsi" w:cstheme="majorHAnsi"/>
        </w:rPr>
        <w:t xml:space="preserve"> -175</w:t>
      </w:r>
    </w:p>
    <w:p w:rsidR="005A51A9" w:rsidRPr="000A6531" w:rsidRDefault="005A51A9" w:rsidP="00A4637C">
      <w:pPr>
        <w:jc w:val="both"/>
        <w:rPr>
          <w:rFonts w:asciiTheme="majorHAnsi" w:eastAsiaTheme="minorEastAsia" w:hAnsiTheme="majorHAnsi" w:cstheme="majorHAnsi"/>
        </w:rPr>
      </w:pPr>
      <w:r w:rsidRPr="000A6531">
        <w:rPr>
          <w:rFonts w:asciiTheme="majorHAnsi" w:eastAsiaTheme="minorEastAsia" w:hAnsiTheme="majorHAnsi" w:cstheme="majorHAnsi"/>
        </w:rPr>
        <w:t xml:space="preserve">Calculam </w:t>
      </w:r>
      <w:r w:rsidR="00E55D78">
        <w:rPr>
          <w:rFonts w:asciiTheme="majorHAnsi" w:eastAsiaTheme="minorEastAsia" w:hAnsiTheme="majorHAnsi" w:cstheme="majorHAnsi"/>
        </w:rPr>
        <w:t>t</w:t>
      </w:r>
      <w:r w:rsidRPr="000A6531">
        <w:rPr>
          <w:rFonts w:asciiTheme="majorHAnsi" w:eastAsiaTheme="minorEastAsia" w:hAnsiTheme="majorHAnsi" w:cstheme="majorHAnsi"/>
        </w:rPr>
        <w:t>eoretic valoarea R1 pentru care amplificarea sa fie -175.</w:t>
      </w:r>
    </w:p>
    <w:p w:rsidR="00004698" w:rsidRPr="000A6531" w:rsidRDefault="005A51A9" w:rsidP="005A51A9">
      <w:pPr>
        <w:jc w:val="both"/>
        <w:rPr>
          <w:rFonts w:asciiTheme="majorHAnsi" w:eastAsiaTheme="minorEastAsia" w:hAnsiTheme="majorHAnsi" w:cstheme="majorHAnsi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HAnsi"/>
              <w:lang w:val="en-US"/>
            </w:rPr>
            <m:t>=</m:t>
          </m:r>
          <m:r>
            <w:rPr>
              <w:rFonts w:ascii="Cambria Math" w:hAnsi="Cambria Math" w:cstheme="majorHAnsi"/>
              <w:lang w:val="en-US"/>
            </w:rPr>
            <m:t>A</m:t>
          </m:r>
        </m:oMath>
      </m:oMathPara>
    </w:p>
    <w:p w:rsidR="00975A86" w:rsidRPr="000A6531" w:rsidRDefault="00975A86" w:rsidP="005A51A9">
      <w:pPr>
        <w:jc w:val="both"/>
        <w:rPr>
          <w:rFonts w:asciiTheme="majorHAnsi" w:eastAsiaTheme="minorEastAsia" w:hAnsiTheme="majorHAnsi" w:cstheme="majorHAnsi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HAnsi"/>
              <w:lang w:val="en-US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-1</m:t>
              </m:r>
            </m:e>
          </m:d>
          <m:r>
            <w:rPr>
              <w:rFonts w:ascii="Cambria Math" w:hAnsi="Cambria Math" w:cstheme="majorHAnsi"/>
              <w:lang w:val="en-US"/>
            </w:rPr>
            <m:t>*1.5</m:t>
          </m:r>
          <m:r>
            <w:rPr>
              <w:rFonts w:ascii="Cambria Math" w:hAnsi="Cambria Math" w:cstheme="majorHAnsi"/>
              <w:lang w:val="en-US"/>
            </w:rPr>
            <m:t>=A</m:t>
          </m:r>
        </m:oMath>
      </m:oMathPara>
    </w:p>
    <w:p w:rsidR="005A51A9" w:rsidRPr="000A6531" w:rsidRDefault="009B74C4" w:rsidP="00004698">
      <w:pPr>
        <w:jc w:val="center"/>
        <w:rPr>
          <w:rFonts w:asciiTheme="majorHAnsi" w:eastAsiaTheme="minorEastAsia" w:hAnsiTheme="majorHAnsi" w:cstheme="majorHAnsi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 w:cstheme="majorHAnsi"/>
                  <w:lang w:val="en-US"/>
                </w:rPr>
                <m:t>1.5</m:t>
              </m:r>
            </m:den>
          </m:f>
          <m:r>
            <w:rPr>
              <w:rFonts w:ascii="Cambria Math" w:hAnsi="Cambria Math" w:cstheme="majorHAnsi"/>
              <w:lang w:val="en-US"/>
            </w:rPr>
            <m:t>-</m:t>
          </m:r>
          <m:r>
            <w:rPr>
              <w:rFonts w:ascii="Cambria Math" w:hAnsi="Cambria Math" w:cstheme="majorHAnsi"/>
              <w:lang w:val="en-US"/>
            </w:rPr>
            <m:t>1</m:t>
          </m:r>
        </m:oMath>
      </m:oMathPara>
    </w:p>
    <w:p w:rsidR="00975A86" w:rsidRPr="000A6531" w:rsidRDefault="00975A86" w:rsidP="00975A86">
      <w:pPr>
        <w:jc w:val="center"/>
        <w:rPr>
          <w:rFonts w:asciiTheme="majorHAnsi" w:eastAsiaTheme="minorEastAsia" w:hAnsiTheme="majorHAnsi" w:cstheme="majorHAnsi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-A</m:t>
              </m:r>
              <m:r>
                <w:rPr>
                  <w:rFonts w:ascii="Cambria Math" w:hAnsi="Cambria Math" w:cstheme="majorHAnsi"/>
                  <w:lang w:val="en-US"/>
                </w:rPr>
                <m:t>-1.5</m:t>
              </m:r>
            </m:num>
            <m:den>
              <m:r>
                <w:rPr>
                  <w:rFonts w:ascii="Cambria Math" w:hAnsi="Cambria Math" w:cstheme="majorHAnsi"/>
                  <w:lang w:val="en-US"/>
                </w:rPr>
                <m:t>1.5</m:t>
              </m:r>
            </m:den>
          </m:f>
        </m:oMath>
      </m:oMathPara>
    </w:p>
    <w:p w:rsidR="00004698" w:rsidRPr="000A6531" w:rsidRDefault="00975A86" w:rsidP="005A51A9">
      <w:pPr>
        <w:jc w:val="both"/>
        <w:rPr>
          <w:rFonts w:asciiTheme="majorHAnsi" w:eastAsiaTheme="minorEastAsia" w:hAnsiTheme="majorHAnsi" w:cstheme="majorHAns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r>
            <w:rPr>
              <w:rFonts w:ascii="Cambria Math" w:hAnsi="Cambria Math" w:cstheme="majorHAnsi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*1.5</m:t>
              </m:r>
            </m:num>
            <m:den>
              <m:r>
                <w:rPr>
                  <w:rFonts w:ascii="Cambria Math" w:hAnsi="Cambria Math" w:cstheme="majorHAnsi"/>
                  <w:lang w:val="en-US"/>
                </w:rPr>
                <m:t>-A-1.5</m:t>
              </m:r>
            </m:den>
          </m:f>
        </m:oMath>
      </m:oMathPara>
    </w:p>
    <w:p w:rsidR="00BF3C14" w:rsidRPr="000A6531" w:rsidRDefault="00BF3C14" w:rsidP="00BF3C14">
      <w:pPr>
        <w:jc w:val="center"/>
        <w:rPr>
          <w:rFonts w:asciiTheme="majorHAnsi" w:eastAsiaTheme="minorEastAsia" w:hAnsiTheme="majorHAnsi" w:cstheme="majorHAns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en-US"/>
            </w:rPr>
            <m:t xml:space="preserve">≅276,65 → 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en-US"/>
            </w:rPr>
            <m:t>≅276</m:t>
          </m:r>
        </m:oMath>
      </m:oMathPara>
    </w:p>
    <w:p w:rsidR="005A51A9" w:rsidRPr="000A6531" w:rsidRDefault="00E95F5A" w:rsidP="00E95F5A">
      <w:pPr>
        <w:ind w:firstLine="720"/>
        <w:jc w:val="both"/>
        <w:rPr>
          <w:rFonts w:asciiTheme="majorHAnsi" w:eastAsiaTheme="minorEastAsia" w:hAnsiTheme="majorHAnsi" w:cstheme="majorHAnsi"/>
        </w:rPr>
      </w:pPr>
      <w:r w:rsidRPr="000A6531">
        <w:rPr>
          <w:rFonts w:asciiTheme="majorHAnsi" w:eastAsiaTheme="minorEastAsia" w:hAnsiTheme="majorHAnsi" w:cstheme="majorHAnsi"/>
        </w:rPr>
        <w:t>Pentru a respecta standardul E24 folosim</w:t>
      </w:r>
      <w:r w:rsidR="00BF3C14" w:rsidRPr="000A6531">
        <w:rPr>
          <w:rFonts w:asciiTheme="majorHAnsi" w:eastAsiaTheme="minorEastAsia" w:hAnsiTheme="majorHAnsi" w:cstheme="majorHAnsi"/>
        </w:rPr>
        <w:t xml:space="preserve"> un calculator de rezistente pentru a alege niste valori standard</w:t>
      </w:r>
      <w:r w:rsidRPr="000A6531">
        <w:rPr>
          <w:rFonts w:asciiTheme="majorHAnsi" w:eastAsiaTheme="minorEastAsia" w:hAnsiTheme="majorHAnsi" w:cstheme="majorHAnsi"/>
        </w:rPr>
        <w:t xml:space="preserve"> pentru R</w:t>
      </w:r>
      <w:r w:rsidRPr="000A6531">
        <w:rPr>
          <w:rFonts w:asciiTheme="majorHAnsi" w:eastAsiaTheme="minorEastAsia" w:hAnsiTheme="majorHAnsi" w:cstheme="majorHAnsi"/>
          <w:vertAlign w:val="subscript"/>
        </w:rPr>
        <w:t>1</w:t>
      </w:r>
      <w:r w:rsidR="00BF3C14" w:rsidRPr="000A6531">
        <w:rPr>
          <w:rFonts w:asciiTheme="majorHAnsi" w:eastAsiaTheme="minorEastAsia" w:hAnsiTheme="majorHAnsi" w:cstheme="majorHAnsi"/>
        </w:rPr>
        <w:t>, alegem sa punem doua re</w:t>
      </w:r>
      <w:r w:rsidRPr="000A6531">
        <w:rPr>
          <w:rFonts w:asciiTheme="majorHAnsi" w:eastAsiaTheme="minorEastAsia" w:hAnsiTheme="majorHAnsi" w:cstheme="majorHAnsi"/>
        </w:rPr>
        <w:t>zistente in serie in locul lui</w:t>
      </w:r>
      <w:r w:rsidR="00BF3C14" w:rsidRPr="000A6531">
        <w:rPr>
          <w:rFonts w:asciiTheme="majorHAnsi" w:eastAsiaTheme="minorEastAsia" w:hAnsiTheme="majorHAnsi" w:cstheme="majorHAnsi"/>
        </w:rPr>
        <w:t>.</w:t>
      </w:r>
    </w:p>
    <w:p w:rsidR="00BF3C14" w:rsidRPr="000A6531" w:rsidRDefault="00BF3C14" w:rsidP="00A4637C">
      <w:pPr>
        <w:jc w:val="both"/>
        <w:rPr>
          <w:rFonts w:asciiTheme="majorHAnsi" w:eastAsiaTheme="minorEastAsia" w:hAnsiTheme="majorHAnsi" w:cstheme="majorHAnsi"/>
        </w:rPr>
      </w:pPr>
      <w:r w:rsidRPr="000A6531">
        <w:rPr>
          <w:rFonts w:asciiTheme="majorHAnsi" w:eastAsiaTheme="minorEastAsia" w:hAnsiTheme="majorHAnsi" w:cstheme="majorHAnsi"/>
        </w:rPr>
        <w:t>R</w:t>
      </w:r>
      <w:r w:rsidRPr="000A6531">
        <w:rPr>
          <w:rFonts w:asciiTheme="majorHAnsi" w:eastAsiaTheme="minorEastAsia" w:hAnsiTheme="majorHAnsi" w:cstheme="majorHAnsi"/>
          <w:vertAlign w:val="subscript"/>
        </w:rPr>
        <w:t>1</w:t>
      </w:r>
      <w:r w:rsidR="00E95F5A" w:rsidRPr="000A6531">
        <w:rPr>
          <w:rFonts w:asciiTheme="majorHAnsi" w:eastAsiaTheme="minorEastAsia" w:hAnsiTheme="majorHAnsi" w:cstheme="majorHAnsi"/>
        </w:rPr>
        <w:t>(276</w:t>
      </w:r>
      <w:r w:rsidR="00E95F5A" w:rsidRPr="000A6531">
        <w:rPr>
          <w:rFonts w:asciiTheme="majorHAnsi" w:eastAsiaTheme="minorEastAsia" w:hAnsiTheme="majorHAnsi" w:cstheme="majorHAnsi"/>
        </w:rPr>
        <w:sym w:font="Symbol" w:char="F057"/>
      </w:r>
      <w:r w:rsidR="00E95F5A" w:rsidRPr="000A6531">
        <w:rPr>
          <w:rFonts w:asciiTheme="majorHAnsi" w:eastAsiaTheme="minorEastAsia" w:hAnsiTheme="majorHAnsi" w:cstheme="majorHAnsi"/>
        </w:rPr>
        <w:t>)</w:t>
      </w:r>
      <w:r w:rsidRPr="000A6531">
        <w:rPr>
          <w:rFonts w:asciiTheme="majorHAnsi" w:eastAsiaTheme="minorEastAsia" w:hAnsiTheme="majorHAnsi" w:cstheme="majorHAnsi"/>
        </w:rPr>
        <w:tab/>
        <w:t>=&gt;</w:t>
      </w:r>
      <w:r w:rsidRPr="000A6531">
        <w:rPr>
          <w:rFonts w:asciiTheme="majorHAnsi" w:eastAsiaTheme="minorEastAsia" w:hAnsiTheme="majorHAnsi" w:cstheme="majorHAnsi"/>
        </w:rPr>
        <w:tab/>
      </w:r>
      <w:r w:rsidR="00E95F5A" w:rsidRPr="000A6531">
        <w:rPr>
          <w:rFonts w:asciiTheme="majorHAnsi" w:eastAsiaTheme="minorEastAsia" w:hAnsiTheme="majorHAnsi" w:cstheme="majorHAnsi"/>
        </w:rPr>
        <w:t>R</w:t>
      </w:r>
      <w:r w:rsidR="00E95F5A" w:rsidRPr="000A6531">
        <w:rPr>
          <w:rFonts w:asciiTheme="majorHAnsi" w:eastAsiaTheme="minorEastAsia" w:hAnsiTheme="majorHAnsi" w:cstheme="majorHAnsi"/>
          <w:vertAlign w:val="superscript"/>
        </w:rPr>
        <w:t>’</w:t>
      </w:r>
      <w:r w:rsidR="00E95F5A" w:rsidRPr="000A6531">
        <w:rPr>
          <w:rFonts w:asciiTheme="majorHAnsi" w:eastAsiaTheme="minorEastAsia" w:hAnsiTheme="majorHAnsi" w:cstheme="majorHAnsi"/>
          <w:vertAlign w:val="subscript"/>
        </w:rPr>
        <w:t>1</w:t>
      </w:r>
      <w:r w:rsidR="00E95F5A" w:rsidRPr="000A6531">
        <w:rPr>
          <w:rFonts w:asciiTheme="majorHAnsi" w:eastAsiaTheme="minorEastAsia" w:hAnsiTheme="majorHAnsi" w:cstheme="majorHAnsi"/>
        </w:rPr>
        <w:t>(220</w:t>
      </w:r>
      <w:r w:rsidR="00E95F5A" w:rsidRPr="000A6531">
        <w:rPr>
          <w:rFonts w:asciiTheme="majorHAnsi" w:eastAsiaTheme="minorEastAsia" w:hAnsiTheme="majorHAnsi" w:cstheme="majorHAnsi"/>
        </w:rPr>
        <w:sym w:font="Symbol" w:char="F057"/>
      </w:r>
      <w:r w:rsidR="00E95F5A" w:rsidRPr="000A6531">
        <w:rPr>
          <w:rFonts w:asciiTheme="majorHAnsi" w:eastAsiaTheme="minorEastAsia" w:hAnsiTheme="majorHAnsi" w:cstheme="majorHAnsi"/>
        </w:rPr>
        <w:t>)  + R</w:t>
      </w:r>
      <w:r w:rsidR="00E95F5A" w:rsidRPr="000A6531">
        <w:rPr>
          <w:rFonts w:asciiTheme="majorHAnsi" w:eastAsiaTheme="minorEastAsia" w:hAnsiTheme="majorHAnsi" w:cstheme="majorHAnsi"/>
          <w:vertAlign w:val="superscript"/>
        </w:rPr>
        <w:t>’</w:t>
      </w:r>
      <w:r w:rsidR="00E95F5A" w:rsidRPr="000A6531">
        <w:rPr>
          <w:rFonts w:asciiTheme="majorHAnsi" w:eastAsiaTheme="minorEastAsia" w:hAnsiTheme="majorHAnsi" w:cstheme="majorHAnsi"/>
          <w:vertAlign w:val="subscript"/>
        </w:rPr>
        <w:t>2</w:t>
      </w:r>
      <w:r w:rsidR="00E95F5A" w:rsidRPr="000A6531">
        <w:rPr>
          <w:rFonts w:asciiTheme="majorHAnsi" w:eastAsiaTheme="minorEastAsia" w:hAnsiTheme="majorHAnsi" w:cstheme="majorHAnsi"/>
        </w:rPr>
        <w:t>(56</w:t>
      </w:r>
      <w:r w:rsidR="00E95F5A" w:rsidRPr="000A6531">
        <w:rPr>
          <w:rFonts w:asciiTheme="majorHAnsi" w:eastAsiaTheme="minorEastAsia" w:hAnsiTheme="majorHAnsi" w:cstheme="majorHAnsi"/>
        </w:rPr>
        <w:sym w:font="Symbol" w:char="F057"/>
      </w:r>
      <w:r w:rsidR="00E95F5A" w:rsidRPr="000A6531">
        <w:rPr>
          <w:rFonts w:asciiTheme="majorHAnsi" w:eastAsiaTheme="minorEastAsia" w:hAnsiTheme="majorHAnsi" w:cstheme="majorHAnsi"/>
        </w:rPr>
        <w:t>)</w:t>
      </w:r>
    </w:p>
    <w:p w:rsidR="00C628F5" w:rsidRPr="00DF36B6" w:rsidRDefault="00DF36B6" w:rsidP="00A4637C">
      <w:pPr>
        <w:jc w:val="both"/>
        <w:rPr>
          <w:rFonts w:asciiTheme="majorHAnsi" w:eastAsiaTheme="minorEastAsia" w:hAnsiTheme="majorHAnsi" w:cstheme="majorHAnsi"/>
        </w:rPr>
      </w:pPr>
      <w:r w:rsidRPr="000A6531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1F69698F" wp14:editId="2A034DD8">
            <wp:simplePos x="0" y="0"/>
            <wp:positionH relativeFrom="page">
              <wp:align>right</wp:align>
            </wp:positionH>
            <wp:positionV relativeFrom="paragraph">
              <wp:posOffset>4157955</wp:posOffset>
            </wp:positionV>
            <wp:extent cx="7556602" cy="3661446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02" cy="366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531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FA43428" wp14:editId="29719975">
            <wp:simplePos x="0" y="0"/>
            <wp:positionH relativeFrom="page">
              <wp:align>left</wp:align>
            </wp:positionH>
            <wp:positionV relativeFrom="paragraph">
              <wp:posOffset>304165</wp:posOffset>
            </wp:positionV>
            <wp:extent cx="7541895" cy="3994785"/>
            <wp:effectExtent l="0" t="0" r="190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F5A" w:rsidRPr="000A6531">
        <w:rPr>
          <w:rFonts w:asciiTheme="majorHAnsi" w:eastAsiaTheme="minorEastAsia" w:hAnsiTheme="majorHAnsi" w:cstheme="majorHAnsi"/>
        </w:rPr>
        <w:tab/>
        <w:t>Apoi realizam o simulare DCSweep pentru a verifica rezultatul.</w:t>
      </w:r>
    </w:p>
    <w:p w:rsidR="00C628F5" w:rsidRPr="000A6531" w:rsidRDefault="00411999" w:rsidP="00A4637C">
      <w:pPr>
        <w:jc w:val="both"/>
        <w:rPr>
          <w:rFonts w:asciiTheme="majorHAnsi" w:hAnsiTheme="majorHAnsi" w:cstheme="majorHAnsi"/>
        </w:rPr>
      </w:pPr>
      <w:r w:rsidRPr="000A6531">
        <w:rPr>
          <w:rFonts w:asciiTheme="majorHAnsi" w:hAnsiTheme="majorHAnsi" w:cstheme="majorHAnsi"/>
          <w:noProof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2271B9EE" wp14:editId="7FF6B181">
            <wp:simplePos x="0" y="0"/>
            <wp:positionH relativeFrom="column">
              <wp:posOffset>-42545</wp:posOffset>
            </wp:positionH>
            <wp:positionV relativeFrom="paragraph">
              <wp:posOffset>584</wp:posOffset>
            </wp:positionV>
            <wp:extent cx="2809875" cy="19145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A35" w:rsidRPr="000A6531" w:rsidRDefault="00E55D78" w:rsidP="00A4637C">
      <w:p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Se observa</w:t>
      </w:r>
      <w:r w:rsidR="00183A35" w:rsidRPr="000A6531">
        <w:rPr>
          <w:rFonts w:asciiTheme="majorHAnsi" w:hAnsiTheme="majorHAnsi" w:cstheme="majorHAnsi"/>
          <w:color w:val="000000"/>
        </w:rPr>
        <w:t xml:space="preserve"> cum schema transfer</w:t>
      </w:r>
      <w:r>
        <w:rPr>
          <w:rFonts w:asciiTheme="majorHAnsi" w:hAnsiTheme="majorHAnsi" w:cstheme="majorHAnsi"/>
          <w:color w:val="000000"/>
        </w:rPr>
        <w:t>a</w:t>
      </w:r>
      <w:r w:rsidR="00183A35" w:rsidRPr="000A6531">
        <w:rPr>
          <w:rFonts w:asciiTheme="majorHAnsi" w:hAnsiTheme="majorHAnsi" w:cstheme="majorHAnsi"/>
          <w:color w:val="000000"/>
        </w:rPr>
        <w:t xml:space="preserve"> domeniul de intrare (-</w:t>
      </w:r>
      <w:r w:rsidR="00183A35" w:rsidRPr="000A6531">
        <w:rPr>
          <w:rFonts w:asciiTheme="majorHAnsi" w:hAnsiTheme="majorHAnsi" w:cstheme="majorHAnsi"/>
          <w:color w:val="000000"/>
        </w:rPr>
        <w:t>20mV, 20</w:t>
      </w:r>
      <w:r w:rsidR="00183A35" w:rsidRPr="000A6531">
        <w:rPr>
          <w:rFonts w:asciiTheme="majorHAnsi" w:hAnsiTheme="majorHAnsi" w:cstheme="majorHAnsi"/>
          <w:color w:val="000000"/>
        </w:rPr>
        <w:t xml:space="preserve">mV) </w:t>
      </w:r>
      <w:r>
        <w:rPr>
          <w:rFonts w:asciiTheme="majorHAnsi" w:hAnsiTheme="majorHAnsi" w:cstheme="majorHAnsi"/>
          <w:color w:val="000000"/>
        </w:rPr>
        <w:t>i</w:t>
      </w:r>
      <w:r w:rsidR="00183A35" w:rsidRPr="000A6531">
        <w:rPr>
          <w:rFonts w:asciiTheme="majorHAnsi" w:hAnsiTheme="majorHAnsi" w:cstheme="majorHAnsi"/>
          <w:color w:val="000000"/>
        </w:rPr>
        <w:t>n (-</w:t>
      </w:r>
      <w:r w:rsidR="00183A35" w:rsidRPr="000A6531">
        <w:rPr>
          <w:rFonts w:asciiTheme="majorHAnsi" w:hAnsiTheme="majorHAnsi" w:cstheme="majorHAnsi"/>
          <w:color w:val="000000"/>
        </w:rPr>
        <w:t>3.5V, 3.5</w:t>
      </w:r>
      <w:r w:rsidR="00183A35" w:rsidRPr="000A6531">
        <w:rPr>
          <w:rFonts w:asciiTheme="majorHAnsi" w:hAnsiTheme="majorHAnsi" w:cstheme="majorHAnsi"/>
          <w:color w:val="000000"/>
        </w:rPr>
        <w:t xml:space="preserve">V) cu o amplificare de </w:t>
      </w:r>
      <w:r w:rsidR="00183A35" w:rsidRPr="000A6531">
        <w:rPr>
          <w:rFonts w:asciiTheme="majorHAnsi" w:hAnsiTheme="majorHAnsi" w:cstheme="majorHAnsi"/>
          <w:color w:val="000000"/>
        </w:rPr>
        <w:t>-175.36</w:t>
      </w:r>
      <w:r w:rsidR="00183A35" w:rsidRPr="000A6531">
        <w:rPr>
          <w:rFonts w:asciiTheme="majorHAnsi" w:hAnsiTheme="majorHAnsi" w:cstheme="majorHAnsi"/>
          <w:color w:val="000000"/>
        </w:rPr>
        <w:t>. Astfel, eroarea de la amplificare este de</w:t>
      </w:r>
    </w:p>
    <w:p w:rsidR="00183A35" w:rsidRPr="000A6531" w:rsidRDefault="00E276DE" w:rsidP="00A4637C">
      <w:pPr>
        <w:jc w:val="both"/>
        <w:rPr>
          <w:rFonts w:asciiTheme="majorHAnsi" w:hAnsiTheme="majorHAnsi" w:cstheme="majorHAnsi"/>
          <w:color w:val="000000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</w:rPr>
                <m:t>1-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000000"/>
                    </w:rPr>
                    <m:t>-175</m:t>
                  </m:r>
                </m:num>
                <m:den>
                  <m:r>
                    <w:rPr>
                      <w:rFonts w:ascii="Cambria Math" w:hAnsi="Cambria Math" w:cstheme="majorHAnsi"/>
                      <w:color w:val="000000"/>
                    </w:rPr>
                    <m:t>-175.36</m:t>
                  </m:r>
                </m:den>
              </m:f>
            </m:e>
          </m:d>
          <m:r>
            <w:rPr>
              <w:rFonts w:ascii="Cambria Math" w:hAnsi="Cambria Math" w:cstheme="majorHAnsi"/>
              <w:color w:val="000000"/>
            </w:rPr>
            <m:t>*100=0,2%</m:t>
          </m:r>
        </m:oMath>
      </m:oMathPara>
    </w:p>
    <w:p w:rsidR="00C628F5" w:rsidRPr="000A6531" w:rsidRDefault="00DB3974" w:rsidP="00A4637C">
      <w:pPr>
        <w:jc w:val="both"/>
        <w:rPr>
          <w:rFonts w:asciiTheme="majorHAnsi" w:hAnsiTheme="majorHAnsi" w:cstheme="majorHAnsi"/>
        </w:rPr>
      </w:pPr>
      <w:r w:rsidRPr="000A6531">
        <w:rPr>
          <w:rFonts w:asciiTheme="majorHAnsi" w:hAnsiTheme="majorHAnsi" w:cs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17A6E" wp14:editId="3B62B0F1">
                <wp:simplePos x="0" y="0"/>
                <wp:positionH relativeFrom="column">
                  <wp:posOffset>1564615</wp:posOffset>
                </wp:positionH>
                <wp:positionV relativeFrom="paragraph">
                  <wp:posOffset>63627</wp:posOffset>
                </wp:positionV>
                <wp:extent cx="1250899" cy="351129"/>
                <wp:effectExtent l="0" t="0" r="26035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3511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5D788" id="Oval 23" o:spid="_x0000_s1026" style="position:absolute;margin-left:123.2pt;margin-top:5pt;width:98.5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 w:rsidR="00183A35" w:rsidRPr="000A6531">
        <w:rPr>
          <w:rFonts w:asciiTheme="majorHAnsi" w:hAnsiTheme="majorHAnsi" w:cstheme="majorHAnsi"/>
          <w:color w:val="000000"/>
        </w:rPr>
        <w:t>fiind mai mic</w:t>
      </w:r>
      <w:r w:rsidR="00760E60">
        <w:rPr>
          <w:rFonts w:asciiTheme="majorHAnsi" w:hAnsiTheme="majorHAnsi" w:cstheme="majorHAnsi"/>
          <w:color w:val="000000"/>
        </w:rPr>
        <w:t>a</w:t>
      </w:r>
      <w:r w:rsidR="00183A35" w:rsidRPr="000A6531">
        <w:rPr>
          <w:rFonts w:asciiTheme="majorHAnsi" w:hAnsiTheme="majorHAnsi" w:cstheme="majorHAnsi"/>
          <w:color w:val="000000"/>
        </w:rPr>
        <w:t xml:space="preserve"> de 10%.</w:t>
      </w:r>
    </w:p>
    <w:p w:rsidR="00A4637C" w:rsidRPr="000A6531" w:rsidRDefault="00A4637C" w:rsidP="00A4637C">
      <w:pPr>
        <w:jc w:val="both"/>
        <w:rPr>
          <w:rFonts w:asciiTheme="majorHAnsi" w:hAnsiTheme="majorHAnsi" w:cstheme="majorHAnsi"/>
        </w:rPr>
      </w:pPr>
    </w:p>
    <w:p w:rsidR="00A4637C" w:rsidRPr="00760E60" w:rsidRDefault="00A4637C" w:rsidP="006F6BC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lang w:val="en-US"/>
        </w:rPr>
      </w:pPr>
      <w:r w:rsidRPr="00760E60">
        <w:rPr>
          <w:rFonts w:asciiTheme="majorHAnsi" w:hAnsiTheme="majorHAnsi" w:cstheme="majorHAnsi"/>
          <w:b/>
        </w:rPr>
        <w:t>Schema trebuie s</w:t>
      </w:r>
      <w:r w:rsidRPr="00760E60">
        <w:rPr>
          <w:rFonts w:asciiTheme="majorHAnsi" w:hAnsiTheme="majorHAnsi" w:cstheme="majorHAnsi"/>
          <w:b/>
        </w:rPr>
        <w:t>a</w:t>
      </w:r>
      <w:r w:rsidRPr="00760E60">
        <w:rPr>
          <w:rFonts w:asciiTheme="majorHAnsi" w:hAnsiTheme="majorHAnsi" w:cstheme="majorHAnsi"/>
          <w:b/>
        </w:rPr>
        <w:t xml:space="preserve"> aib</w:t>
      </w:r>
      <w:r w:rsidRPr="00760E60">
        <w:rPr>
          <w:rFonts w:asciiTheme="majorHAnsi" w:hAnsiTheme="majorHAnsi" w:cstheme="majorHAnsi"/>
          <w:b/>
        </w:rPr>
        <w:t>a</w:t>
      </w:r>
      <w:r w:rsidRPr="00760E60">
        <w:rPr>
          <w:rFonts w:asciiTheme="majorHAnsi" w:hAnsiTheme="majorHAnsi" w:cstheme="majorHAnsi"/>
          <w:b/>
        </w:rPr>
        <w:t xml:space="preserve"> frecven</w:t>
      </w:r>
      <w:r w:rsidRPr="00760E60">
        <w:rPr>
          <w:rFonts w:asciiTheme="majorHAnsi" w:hAnsiTheme="majorHAnsi" w:cstheme="majorHAnsi"/>
          <w:b/>
        </w:rPr>
        <w:t>t</w:t>
      </w:r>
      <w:r w:rsidRPr="00760E60">
        <w:rPr>
          <w:rFonts w:asciiTheme="majorHAnsi" w:hAnsiTheme="majorHAnsi" w:cstheme="majorHAnsi"/>
          <w:b/>
        </w:rPr>
        <w:t>a de -3dB specificat</w:t>
      </w:r>
      <w:r w:rsidRPr="00760E60">
        <w:rPr>
          <w:rFonts w:asciiTheme="majorHAnsi" w:hAnsiTheme="majorHAnsi" w:cstheme="majorHAnsi"/>
          <w:b/>
        </w:rPr>
        <w:t>a</w:t>
      </w:r>
      <w:r w:rsidRPr="00760E60">
        <w:rPr>
          <w:rFonts w:asciiTheme="majorHAnsi" w:hAnsiTheme="majorHAnsi" w:cstheme="majorHAnsi"/>
          <w:b/>
        </w:rPr>
        <w:t>.</w:t>
      </w:r>
    </w:p>
    <w:p w:rsidR="007954F0" w:rsidRDefault="000A6531" w:rsidP="006F6BC9">
      <w:pPr>
        <w:ind w:firstLine="360"/>
        <w:jc w:val="both"/>
        <w:rPr>
          <w:rFonts w:asciiTheme="majorHAnsi" w:hAnsiTheme="majorHAnsi" w:cstheme="majorHAnsi"/>
          <w:color w:val="000000"/>
        </w:rPr>
      </w:pPr>
      <w:r w:rsidRPr="000A6531">
        <w:rPr>
          <w:rFonts w:asciiTheme="majorHAnsi" w:hAnsiTheme="majorHAnsi" w:cstheme="majorHAnsi"/>
          <w:color w:val="000000"/>
        </w:rPr>
        <w:t>Frecven</w:t>
      </w:r>
      <w:r w:rsidRPr="000A6531">
        <w:rPr>
          <w:rFonts w:asciiTheme="majorHAnsi" w:hAnsiTheme="majorHAnsi" w:cstheme="majorHAnsi"/>
          <w:color w:val="000000"/>
        </w:rPr>
        <w:t>t</w:t>
      </w:r>
      <w:r w:rsidRPr="000A6531">
        <w:rPr>
          <w:rFonts w:asciiTheme="majorHAnsi" w:hAnsiTheme="majorHAnsi" w:cstheme="majorHAnsi"/>
          <w:color w:val="000000"/>
        </w:rPr>
        <w:t>a de band</w:t>
      </w:r>
      <w:r w:rsidRPr="000A6531">
        <w:rPr>
          <w:rFonts w:asciiTheme="majorHAnsi" w:hAnsiTheme="majorHAnsi" w:cstheme="majorHAnsi"/>
          <w:color w:val="000000"/>
        </w:rPr>
        <w:t>a</w:t>
      </w:r>
      <w:r w:rsidRPr="000A6531">
        <w:rPr>
          <w:rFonts w:asciiTheme="majorHAnsi" w:hAnsiTheme="majorHAnsi" w:cstheme="majorHAnsi"/>
          <w:color w:val="000000"/>
        </w:rPr>
        <w:t xml:space="preserve"> pe care trebuie să o ob</w:t>
      </w:r>
      <w:r w:rsidRPr="000A6531">
        <w:rPr>
          <w:rFonts w:asciiTheme="majorHAnsi" w:hAnsiTheme="majorHAnsi" w:cstheme="majorHAnsi"/>
          <w:color w:val="000000"/>
        </w:rPr>
        <w:t>t</w:t>
      </w:r>
      <w:r w:rsidRPr="000A6531">
        <w:rPr>
          <w:rFonts w:asciiTheme="majorHAnsi" w:hAnsiTheme="majorHAnsi" w:cstheme="majorHAnsi"/>
          <w:color w:val="000000"/>
        </w:rPr>
        <w:t>inem este de 3000Hz. Frecven</w:t>
      </w:r>
      <w:r w:rsidRPr="000A6531">
        <w:rPr>
          <w:rFonts w:asciiTheme="majorHAnsi" w:hAnsiTheme="majorHAnsi" w:cstheme="majorHAnsi"/>
          <w:color w:val="000000"/>
        </w:rPr>
        <w:t>t</w:t>
      </w:r>
      <w:r w:rsidRPr="000A6531">
        <w:rPr>
          <w:rFonts w:asciiTheme="majorHAnsi" w:hAnsiTheme="majorHAnsi" w:cstheme="majorHAnsi"/>
          <w:color w:val="000000"/>
        </w:rPr>
        <w:t>a caracteristic</w:t>
      </w:r>
      <w:r w:rsidRPr="000A6531">
        <w:rPr>
          <w:rFonts w:asciiTheme="majorHAnsi" w:hAnsiTheme="majorHAnsi" w:cstheme="majorHAnsi"/>
          <w:color w:val="000000"/>
        </w:rPr>
        <w:t>a</w:t>
      </w:r>
      <w:r w:rsidRPr="000A6531">
        <w:rPr>
          <w:rFonts w:asciiTheme="majorHAnsi" w:hAnsiTheme="majorHAnsi" w:cstheme="majorHAnsi"/>
          <w:color w:val="000000"/>
        </w:rPr>
        <w:t xml:space="preserve"> ini</w:t>
      </w:r>
      <w:r w:rsidRPr="000A6531">
        <w:rPr>
          <w:rFonts w:asciiTheme="majorHAnsi" w:hAnsiTheme="majorHAnsi" w:cstheme="majorHAnsi"/>
          <w:color w:val="000000"/>
        </w:rPr>
        <w:t>t</w:t>
      </w:r>
      <w:r w:rsidRPr="000A6531">
        <w:rPr>
          <w:rFonts w:asciiTheme="majorHAnsi" w:hAnsiTheme="majorHAnsi" w:cstheme="majorHAnsi"/>
          <w:color w:val="000000"/>
        </w:rPr>
        <w:t>ial</w:t>
      </w:r>
      <w:r w:rsidRPr="000A6531">
        <w:rPr>
          <w:rFonts w:asciiTheme="majorHAnsi" w:hAnsiTheme="majorHAnsi" w:cstheme="majorHAnsi"/>
          <w:color w:val="000000"/>
        </w:rPr>
        <w:t>a</w:t>
      </w:r>
      <w:r w:rsidRPr="000A6531">
        <w:rPr>
          <w:rFonts w:asciiTheme="majorHAnsi" w:hAnsiTheme="majorHAnsi" w:cstheme="majorHAnsi"/>
          <w:color w:val="000000"/>
        </w:rPr>
        <w:t xml:space="preserve"> (de la punctul 3.2) este de </w:t>
      </w:r>
      <w:r w:rsidRPr="000A6531">
        <w:rPr>
          <w:rFonts w:asciiTheme="majorHAnsi" w:hAnsiTheme="majorHAnsi" w:cstheme="majorHAnsi"/>
          <w:lang w:val="en-US"/>
        </w:rPr>
        <w:t>35.30Hz</w:t>
      </w:r>
      <w:r w:rsidRPr="000A6531">
        <w:rPr>
          <w:rFonts w:asciiTheme="majorHAnsi" w:hAnsiTheme="majorHAnsi" w:cstheme="majorHAnsi"/>
          <w:color w:val="000000"/>
        </w:rPr>
        <w:t>.</w:t>
      </w:r>
    </w:p>
    <w:p w:rsidR="00AD32B9" w:rsidRDefault="000A6531" w:rsidP="00DB3974">
      <w:pPr>
        <w:ind w:firstLine="360"/>
        <w:jc w:val="both"/>
        <w:rPr>
          <w:rFonts w:asciiTheme="majorHAnsi" w:eastAsiaTheme="minorEastAsia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Raportul dintru cele 2 fecvente este: </w:t>
      </w:r>
      <m:oMath>
        <m:f>
          <m:fPr>
            <m:ctrlPr>
              <w:rPr>
                <w:rFonts w:ascii="Cambria Math" w:hAnsi="Cambria Math" w:cstheme="maj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ajorHAnsi"/>
                <w:color w:val="000000"/>
              </w:rPr>
              <m:t>3000Hz</m:t>
            </m:r>
          </m:num>
          <m:den>
            <m:r>
              <w:rPr>
                <w:rFonts w:ascii="Cambria Math" w:hAnsi="Cambria Math" w:cstheme="majorHAnsi"/>
                <w:color w:val="000000"/>
              </w:rPr>
              <m:t>35.30Hz</m:t>
            </m:r>
          </m:den>
        </m:f>
        <m:r>
          <w:rPr>
            <w:rFonts w:ascii="Cambria Math" w:hAnsi="Cambria Math" w:cstheme="majorHAnsi"/>
            <w:color w:val="000000"/>
          </w:rPr>
          <m:t xml:space="preserve">= </m:t>
        </m:r>
      </m:oMath>
      <w:r>
        <w:rPr>
          <w:rFonts w:asciiTheme="majorHAnsi" w:eastAsiaTheme="minorEastAsia" w:hAnsiTheme="majorHAnsi" w:cstheme="majorHAnsi"/>
          <w:color w:val="000000"/>
        </w:rPr>
        <w:t>84.98.</w:t>
      </w:r>
    </w:p>
    <w:p w:rsidR="00AD32B9" w:rsidRDefault="00AD32B9" w:rsidP="006F6BC9">
      <w:pPr>
        <w:ind w:firstLine="360"/>
        <w:jc w:val="both"/>
        <w:rPr>
          <w:rFonts w:asciiTheme="majorHAnsi" w:eastAsiaTheme="minorEastAsia" w:hAnsiTheme="majorHAnsi" w:cstheme="majorHAnsi"/>
          <w:color w:val="000000"/>
        </w:rPr>
      </w:pPr>
      <w:r>
        <w:rPr>
          <w:rFonts w:asciiTheme="majorHAnsi" w:eastAsiaTheme="minorEastAsia" w:hAnsiTheme="majorHAnsi" w:cstheme="majorHAnsi"/>
          <w:color w:val="000000"/>
        </w:rPr>
        <w:t xml:space="preserve">Prima frecventa este d.p cu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color w:val="000000"/>
                  </w:rPr>
                  <m:t>R8*R9*C1*C2</m:t>
                </m:r>
              </m:e>
            </m:rad>
          </m:den>
        </m:f>
      </m:oMath>
    </w:p>
    <w:p w:rsidR="00F83242" w:rsidRDefault="00AD32B9" w:rsidP="006F6BC9">
      <w:pPr>
        <w:ind w:firstLine="360"/>
        <w:jc w:val="both"/>
        <w:rPr>
          <w:rFonts w:asciiTheme="majorHAnsi" w:eastAsiaTheme="minorEastAsia" w:hAnsiTheme="majorHAnsi" w:cstheme="majorHAnsi"/>
          <w:color w:val="000000"/>
        </w:rPr>
      </w:pPr>
      <w:r>
        <w:rPr>
          <w:rFonts w:asciiTheme="majorHAnsi" w:eastAsiaTheme="minorEastAsia" w:hAnsiTheme="majorHAnsi" w:cstheme="majorHAnsi"/>
          <w:color w:val="000000"/>
        </w:rPr>
        <w:t>Frecventa care trebuie obtinuta este d</w:t>
      </w:r>
      <w:r w:rsidR="00760E60">
        <w:rPr>
          <w:rFonts w:asciiTheme="majorHAnsi" w:eastAsiaTheme="minorEastAsia" w:hAnsiTheme="majorHAnsi" w:cstheme="majorHAnsi"/>
          <w:color w:val="000000"/>
        </w:rPr>
        <w:t>.</w:t>
      </w:r>
      <w:r>
        <w:rPr>
          <w:rFonts w:asciiTheme="majorHAnsi" w:eastAsiaTheme="minorEastAsia" w:hAnsiTheme="majorHAnsi" w:cstheme="majorHAnsi"/>
          <w:color w:val="000000"/>
        </w:rPr>
        <w:t>p</w:t>
      </w:r>
      <w:r w:rsidR="00760E60">
        <w:rPr>
          <w:rFonts w:asciiTheme="majorHAnsi" w:eastAsiaTheme="minorEastAsia" w:hAnsiTheme="majorHAnsi" w:cstheme="majorHAnsi"/>
          <w:color w:val="000000"/>
        </w:rPr>
        <w:t>.</w:t>
      </w:r>
      <w:r>
        <w:rPr>
          <w:rFonts w:asciiTheme="majorHAnsi" w:eastAsiaTheme="minorEastAsia" w:hAnsiTheme="majorHAnsi" w:cstheme="majorHAnsi"/>
          <w:color w:val="000000"/>
        </w:rPr>
        <w:t xml:space="preserve"> cu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color w:val="000000"/>
                      </w:rPr>
                      <m:t>R8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color w:val="00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color w:val="00000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color w:val="000000"/>
                      </w:rPr>
                      <m:t>R9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color w:val="00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color w:val="000000"/>
                  </w:rPr>
                  <m:t>*C1*C2</m:t>
                </m:r>
              </m:e>
            </m:rad>
          </m:den>
        </m:f>
      </m:oMath>
    </w:p>
    <w:p w:rsidR="00F83242" w:rsidRPr="00F83242" w:rsidRDefault="00F83242" w:rsidP="006F6BC9">
      <w:pPr>
        <w:pStyle w:val="ListParagraph"/>
        <w:numPr>
          <w:ilvl w:val="0"/>
          <w:numId w:val="2"/>
        </w:numPr>
        <w:jc w:val="both"/>
        <w:rPr>
          <w:rFonts w:asciiTheme="majorHAnsi" w:eastAsiaTheme="minorEastAsia" w:hAnsiTheme="majorHAnsi" w:cstheme="majorHAnsi"/>
          <w:color w:val="000000"/>
        </w:rPr>
      </w:pPr>
      <m:oMath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color w:val="000000"/>
                  </w:rPr>
                  <m:t>R8*R9*C1*C2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color w:val="000000"/>
                      </w:rPr>
                      <m:t>R8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color w:val="00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color w:val="00000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color w:val="000000"/>
                      </w:rPr>
                      <m:t>R9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color w:val="00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color w:val="000000"/>
                  </w:rPr>
                  <m:t>*C1*C2</m:t>
                </m:r>
              </m:e>
            </m:rad>
          </m:den>
        </m:f>
        <m:r>
          <w:rPr>
            <w:rFonts w:ascii="Cambria Math" w:hAnsi="Cambria Math" w:cstheme="majorHAnsi"/>
            <w:lang w:val="en-US"/>
          </w:rPr>
          <m:t>=84.98</m:t>
        </m:r>
      </m:oMath>
    </w:p>
    <w:p w:rsidR="00F83242" w:rsidRDefault="00F83242" w:rsidP="006F6BC9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>Astfel, pentru obtinerea acestui raport</w:t>
      </w:r>
      <w:r w:rsidR="006F6BC9">
        <w:rPr>
          <w:rFonts w:asciiTheme="majorHAnsi" w:eastAsiaTheme="minorEastAsia" w:hAnsiTheme="majorHAnsi" w:cstheme="majorHAnsi"/>
          <w:lang w:val="en-US"/>
        </w:rPr>
        <w:t>, modificam rezistentele:</w:t>
      </w:r>
    </w:p>
    <w:p w:rsidR="006F6BC9" w:rsidRPr="006F6BC9" w:rsidRDefault="006F6BC9" w:rsidP="00EB1592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  <m:oMath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R8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'</m:t>
            </m:r>
          </m:sup>
        </m:sSup>
        <m:r>
          <w:rPr>
            <w:rFonts w:ascii="Cambria Math" w:hAnsi="Cambria Math" w:cstheme="maj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lang w:val="en-US"/>
              </w:rPr>
              <m:t>R8</m:t>
            </m:r>
          </m:num>
          <m:den>
            <m:r>
              <w:rPr>
                <w:rFonts w:ascii="Cambria Math" w:hAnsi="Cambria Math" w:cstheme="majorHAnsi"/>
                <w:lang w:val="en-US"/>
              </w:rPr>
              <m:t>84.98</m:t>
            </m:r>
          </m:den>
        </m:f>
        <m:r>
          <w:rPr>
            <w:rFonts w:ascii="Cambria Math" w:hAnsi="Cambria Math" w:cstheme="majorHAnsi"/>
            <w:lang w:val="en-US"/>
          </w:rPr>
          <m:t>= 0.458k</m:t>
        </m:r>
        <m:r>
          <w:rPr>
            <w:rFonts w:ascii="Cambria Math" w:hAnsi="Cambria Math" w:cstheme="majorHAnsi"/>
            <w:i/>
            <w:lang w:val="en-US"/>
          </w:rPr>
          <w:sym w:font="Symbol" w:char="F057"/>
        </m:r>
        <m:r>
          <w:rPr>
            <w:rFonts w:ascii="Cambria Math" w:hAnsi="Cambria Math" w:cstheme="majorHAnsi"/>
            <w:lang w:val="en-US"/>
          </w:rPr>
          <m:t xml:space="preserve"> ≅ </m:t>
        </m:r>
      </m:oMath>
      <w:r w:rsidR="00EB1592">
        <w:rPr>
          <w:rFonts w:asciiTheme="majorHAnsi" w:eastAsiaTheme="minorEastAsia" w:hAnsiTheme="majorHAnsi" w:cstheme="majorHAnsi"/>
          <w:lang w:val="en-US"/>
        </w:rPr>
        <w:t>460</w:t>
      </w:r>
      <m:oMath>
        <m:r>
          <w:rPr>
            <w:rFonts w:ascii="Cambria Math" w:hAnsi="Cambria Math" w:cstheme="majorHAnsi"/>
            <w:lang w:val="en-US"/>
          </w:rPr>
          <m:t xml:space="preserve"> </m:t>
        </m:r>
        <m:r>
          <w:rPr>
            <w:rFonts w:ascii="Cambria Math" w:hAnsi="Cambria Math" w:cstheme="majorHAnsi"/>
            <w:i/>
            <w:lang w:val="en-US"/>
          </w:rPr>
          <w:sym w:font="Symbol" w:char="F057"/>
        </m:r>
      </m:oMath>
    </w:p>
    <w:p w:rsidR="00DB3974" w:rsidRDefault="006F6BC9" w:rsidP="00DB3974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  <m:oMath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R</m:t>
            </m:r>
            <m:r>
              <w:rPr>
                <w:rFonts w:ascii="Cambria Math" w:hAnsi="Cambria Math" w:cstheme="majorHAnsi"/>
                <w:lang w:val="en-US"/>
              </w:rPr>
              <m:t>9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'</m:t>
            </m:r>
          </m:sup>
        </m:sSup>
        <m:r>
          <w:rPr>
            <w:rFonts w:ascii="Cambria Math" w:hAnsi="Cambria Math" w:cstheme="maj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lang w:val="en-US"/>
              </w:rPr>
              <m:t>R</m:t>
            </m:r>
            <m:r>
              <w:rPr>
                <w:rFonts w:ascii="Cambria Math" w:hAnsi="Cambria Math" w:cstheme="majorHAnsi"/>
                <w:lang w:val="en-US"/>
              </w:rPr>
              <m:t>9</m:t>
            </m:r>
          </m:num>
          <m:den>
            <m:r>
              <w:rPr>
                <w:rFonts w:ascii="Cambria Math" w:hAnsi="Cambria Math" w:cstheme="majorHAnsi"/>
                <w:lang w:val="en-US"/>
              </w:rPr>
              <m:t>84.98</m:t>
            </m:r>
          </m:den>
        </m:f>
        <m:r>
          <w:rPr>
            <w:rFonts w:ascii="Cambria Math" w:hAnsi="Cambria Math" w:cstheme="majorHAnsi"/>
            <w:lang w:val="en-US"/>
          </w:rPr>
          <m:t xml:space="preserve">= </m:t>
        </m:r>
        <m:r>
          <w:rPr>
            <w:rFonts w:ascii="Cambria Math" w:hAnsi="Cambria Math" w:cstheme="majorHAnsi"/>
            <w:lang w:val="en-US"/>
          </w:rPr>
          <m:t>0.458k</m:t>
        </m:r>
        <m:r>
          <w:rPr>
            <w:rFonts w:ascii="Cambria Math" w:hAnsi="Cambria Math" w:cstheme="majorHAnsi"/>
            <w:i/>
            <w:lang w:val="en-US"/>
          </w:rPr>
          <w:sym w:font="Symbol" w:char="F057"/>
        </m:r>
        <m:r>
          <w:rPr>
            <w:rFonts w:ascii="Cambria Math" w:hAnsi="Cambria Math" w:cstheme="majorHAnsi"/>
            <w:lang w:val="en-US"/>
          </w:rPr>
          <m:t xml:space="preserve"> ≅</m:t>
        </m:r>
        <m:r>
          <w:rPr>
            <w:rFonts w:ascii="Cambria Math" w:hAnsi="Cambria Math" w:cstheme="majorHAnsi"/>
            <w:lang w:val="en-US"/>
          </w:rPr>
          <m:t xml:space="preserve"> </m:t>
        </m:r>
      </m:oMath>
      <w:r w:rsidR="00EB1592">
        <w:rPr>
          <w:rFonts w:asciiTheme="majorHAnsi" w:eastAsiaTheme="minorEastAsia" w:hAnsiTheme="majorHAnsi" w:cstheme="majorHAnsi"/>
          <w:lang w:val="en-US"/>
        </w:rPr>
        <w:t>460</w:t>
      </w:r>
      <m:oMath>
        <m:r>
          <w:rPr>
            <w:rFonts w:ascii="Cambria Math" w:hAnsi="Cambria Math" w:cstheme="majorHAnsi"/>
            <w:lang w:val="en-US"/>
          </w:rPr>
          <m:t xml:space="preserve"> </m:t>
        </m:r>
        <m:r>
          <w:rPr>
            <w:rFonts w:ascii="Cambria Math" w:hAnsi="Cambria Math" w:cstheme="majorHAnsi"/>
            <w:i/>
            <w:lang w:val="en-US"/>
          </w:rPr>
          <w:sym w:font="Symbol" w:char="F057"/>
        </m:r>
      </m:oMath>
    </w:p>
    <w:p w:rsidR="00B8769F" w:rsidRDefault="00E55D78" w:rsidP="00DB3974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5AE4F9A5" wp14:editId="1D4A04A9">
            <wp:simplePos x="0" y="0"/>
            <wp:positionH relativeFrom="page">
              <wp:align>left</wp:align>
            </wp:positionH>
            <wp:positionV relativeFrom="paragraph">
              <wp:posOffset>247015</wp:posOffset>
            </wp:positionV>
            <wp:extent cx="7556500" cy="3261995"/>
            <wp:effectExtent l="0" t="0" r="6350" b="0"/>
            <wp:wrapThrough wrapText="bothSides">
              <wp:wrapPolygon edited="0">
                <wp:start x="0" y="0"/>
                <wp:lineTo x="0" y="21444"/>
                <wp:lineTo x="21564" y="21444"/>
                <wp:lineTo x="21564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E77">
        <w:rPr>
          <w:rFonts w:asciiTheme="majorHAnsi" w:hAnsiTheme="majorHAnsi" w:cstheme="majorHAnsi"/>
          <w:lang w:val="en-US"/>
        </w:rPr>
        <w:t>Dar, pentru a respecta standardul E24 vom folosi pentru R8</w:t>
      </w:r>
      <w:r w:rsidR="00977E77">
        <w:rPr>
          <w:rFonts w:asciiTheme="majorHAnsi" w:hAnsiTheme="majorHAnsi" w:cstheme="majorHAnsi"/>
          <w:vertAlign w:val="superscript"/>
          <w:lang w:val="en-US"/>
        </w:rPr>
        <w:t>’</w:t>
      </w:r>
      <w:r w:rsidR="00977E77">
        <w:rPr>
          <w:rFonts w:asciiTheme="majorHAnsi" w:hAnsiTheme="majorHAnsi" w:cstheme="majorHAnsi"/>
          <w:lang w:val="en-US"/>
        </w:rPr>
        <w:t xml:space="preserve"> si R9</w:t>
      </w:r>
      <w:r w:rsidR="00977E77">
        <w:rPr>
          <w:rFonts w:asciiTheme="majorHAnsi" w:hAnsiTheme="majorHAnsi" w:cstheme="majorHAnsi"/>
          <w:vertAlign w:val="superscript"/>
          <w:lang w:val="en-US"/>
        </w:rPr>
        <w:t>’</w:t>
      </w:r>
      <w:r w:rsidR="00977E77">
        <w:rPr>
          <w:rFonts w:asciiTheme="majorHAnsi" w:hAnsiTheme="majorHAnsi" w:cstheme="majorHAnsi"/>
          <w:lang w:val="en-US"/>
        </w:rPr>
        <w:t xml:space="preserve"> rezistente de 470</w:t>
      </w:r>
      <m:oMath>
        <m:r>
          <w:rPr>
            <w:rFonts w:ascii="Cambria Math" w:hAnsi="Cambria Math" w:cstheme="majorHAnsi"/>
            <w:lang w:val="en-US"/>
          </w:rPr>
          <m:t xml:space="preserve"> </m:t>
        </m:r>
        <m:r>
          <w:rPr>
            <w:rFonts w:ascii="Cambria Math" w:hAnsi="Cambria Math" w:cstheme="majorHAnsi"/>
            <w:i/>
            <w:lang w:val="en-US"/>
          </w:rPr>
          <w:sym w:font="Symbol" w:char="F057"/>
        </m:r>
      </m:oMath>
      <w:r w:rsidR="00977E77">
        <w:rPr>
          <w:rFonts w:asciiTheme="majorHAnsi" w:eastAsiaTheme="minorEastAsia" w:hAnsiTheme="majorHAnsi" w:cstheme="majorHAnsi"/>
          <w:lang w:val="en-US"/>
        </w:rPr>
        <w:t>.</w:t>
      </w:r>
    </w:p>
    <w:p w:rsidR="00B8769F" w:rsidRDefault="00E55D78" w:rsidP="00E55D78">
      <w:pPr>
        <w:jc w:val="both"/>
        <w:rPr>
          <w:rFonts w:asciiTheme="majorHAnsi" w:eastAsiaTheme="minorEastAsia" w:hAnsiTheme="majorHAnsi" w:cstheme="majorHAnsi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70BE37CE" wp14:editId="4C6FCC07">
            <wp:simplePos x="0" y="0"/>
            <wp:positionH relativeFrom="page">
              <wp:align>left</wp:align>
            </wp:positionH>
            <wp:positionV relativeFrom="paragraph">
              <wp:posOffset>262407</wp:posOffset>
            </wp:positionV>
            <wp:extent cx="7556500" cy="3632200"/>
            <wp:effectExtent l="0" t="0" r="635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D78" w:rsidRDefault="00E55D78" w:rsidP="00B8769F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</w:p>
    <w:p w:rsidR="00B8769F" w:rsidRDefault="00E55D78" w:rsidP="00B8769F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6FA7FAAE" wp14:editId="1A48E1D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74570" cy="2282190"/>
            <wp:effectExtent l="0" t="0" r="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999" w:rsidRPr="00B8769F" w:rsidRDefault="00411999" w:rsidP="00B8769F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</w:p>
    <w:p w:rsidR="00977E77" w:rsidRDefault="00411999" w:rsidP="00977E77">
      <w:pPr>
        <w:ind w:firstLine="36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Obtinem o frecventa de </w:t>
      </w:r>
      <w:r w:rsidR="006A3F39">
        <w:rPr>
          <w:rFonts w:asciiTheme="majorHAnsi" w:hAnsiTheme="majorHAnsi" w:cstheme="majorHAnsi"/>
          <w:lang w:val="en-US"/>
        </w:rPr>
        <w:t>3.462</w:t>
      </w:r>
      <w:r w:rsidR="00B36E45">
        <w:rPr>
          <w:rFonts w:asciiTheme="majorHAnsi" w:hAnsiTheme="majorHAnsi" w:cstheme="majorHAnsi"/>
          <w:lang w:val="en-US"/>
        </w:rPr>
        <w:t>kHz.</w:t>
      </w:r>
    </w:p>
    <w:p w:rsidR="00B36E45" w:rsidRDefault="00B36E45" w:rsidP="00977E77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Eroarea este de </w:t>
      </w:r>
      <m:oMath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HAnsi"/>
                    <w:lang w:val="en-US"/>
                  </w:rPr>
                  <m:t>3kHz</m:t>
                </m:r>
              </m:num>
              <m:den>
                <m:r>
                  <w:rPr>
                    <w:rFonts w:ascii="Cambria Math" w:hAnsi="Cambria Math" w:cstheme="majorHAnsi"/>
                    <w:lang w:val="en-US"/>
                  </w:rPr>
                  <m:t>3.462</m:t>
                </m:r>
                <m:r>
                  <w:rPr>
                    <w:rFonts w:ascii="Cambria Math" w:hAnsi="Cambria Math" w:cstheme="majorHAnsi"/>
                    <w:lang w:val="en-US"/>
                  </w:rPr>
                  <m:t>kHz</m:t>
                </m:r>
              </m:den>
            </m:f>
          </m:e>
        </m:d>
        <m:r>
          <w:rPr>
            <w:rFonts w:ascii="Cambria Math" w:hAnsi="Cambria Math" w:cstheme="majorHAnsi"/>
            <w:lang w:val="en-US"/>
          </w:rPr>
          <m:t xml:space="preserve">*100= </m:t>
        </m:r>
      </m:oMath>
      <w:r w:rsidR="006A3F39">
        <w:rPr>
          <w:rFonts w:asciiTheme="majorHAnsi" w:eastAsiaTheme="minorEastAsia" w:hAnsiTheme="majorHAnsi" w:cstheme="majorHAnsi"/>
          <w:lang w:val="en-US"/>
        </w:rPr>
        <w:t>13.34</w:t>
      </w:r>
      <w:r w:rsidR="00E86D28">
        <w:rPr>
          <w:rFonts w:asciiTheme="majorHAnsi" w:eastAsiaTheme="minorEastAsia" w:hAnsiTheme="majorHAnsi" w:cstheme="majorHAnsi"/>
          <w:lang w:val="en-US"/>
        </w:rPr>
        <w:t xml:space="preserve"> %</w:t>
      </w:r>
    </w:p>
    <w:p w:rsidR="006A3F39" w:rsidRDefault="006A3F39" w:rsidP="006A3F39">
      <w:pPr>
        <w:jc w:val="both"/>
        <w:rPr>
          <w:rFonts w:asciiTheme="majorHAnsi" w:eastAsiaTheme="minorEastAsia" w:hAnsiTheme="majorHAnsi" w:cstheme="majorHAnsi"/>
          <w:lang w:val="en-US"/>
        </w:rPr>
      </w:pPr>
      <w:bookmarkStart w:id="0" w:name="_GoBack"/>
      <w:bookmarkEnd w:id="0"/>
    </w:p>
    <w:p w:rsidR="00B8769F" w:rsidRDefault="00B8769F" w:rsidP="006A3F39">
      <w:pPr>
        <w:jc w:val="both"/>
        <w:rPr>
          <w:rFonts w:asciiTheme="majorHAnsi" w:eastAsiaTheme="minorEastAsia" w:hAnsiTheme="majorHAnsi" w:cstheme="majorHAnsi"/>
          <w:lang w:val="en-US"/>
        </w:rPr>
      </w:pPr>
    </w:p>
    <w:p w:rsidR="00B8769F" w:rsidRDefault="00B8769F" w:rsidP="006A3F39">
      <w:pPr>
        <w:jc w:val="both"/>
        <w:rPr>
          <w:rFonts w:asciiTheme="majorHAnsi" w:eastAsiaTheme="minorEastAsia" w:hAnsiTheme="majorHAnsi" w:cstheme="majorHAnsi"/>
          <w:lang w:val="en-US"/>
        </w:rPr>
      </w:pPr>
    </w:p>
    <w:p w:rsidR="00E55D78" w:rsidRDefault="00E55D78" w:rsidP="006A3F39">
      <w:pPr>
        <w:jc w:val="both"/>
        <w:rPr>
          <w:rFonts w:asciiTheme="majorHAnsi" w:eastAsiaTheme="minorEastAsia" w:hAnsiTheme="majorHAnsi" w:cstheme="majorHAnsi"/>
          <w:lang w:val="en-US"/>
        </w:rPr>
      </w:pPr>
    </w:p>
    <w:p w:rsidR="00B8769F" w:rsidRDefault="00B8769F" w:rsidP="006A3F39">
      <w:pPr>
        <w:jc w:val="both"/>
        <w:rPr>
          <w:rFonts w:asciiTheme="majorHAnsi" w:eastAsiaTheme="minorEastAsia" w:hAnsiTheme="majorHAnsi" w:cstheme="majorHAnsi"/>
          <w:lang w:val="en-US"/>
        </w:rPr>
      </w:pPr>
    </w:p>
    <w:p w:rsidR="006A3F39" w:rsidRPr="00760E60" w:rsidRDefault="006A3F39" w:rsidP="00B8769F">
      <w:pPr>
        <w:ind w:firstLine="360"/>
        <w:jc w:val="both"/>
        <w:rPr>
          <w:rFonts w:asciiTheme="majorHAnsi" w:eastAsiaTheme="minorEastAsia" w:hAnsiTheme="majorHAnsi" w:cstheme="majorHAnsi"/>
          <w:b/>
          <w:lang w:val="en-US"/>
        </w:rPr>
      </w:pPr>
      <w:r w:rsidRPr="00760E60">
        <w:rPr>
          <w:rFonts w:asciiTheme="majorHAnsi" w:eastAsiaTheme="minorEastAsia" w:hAnsiTheme="majorHAnsi" w:cstheme="majorHAnsi"/>
          <w:b/>
          <w:lang w:val="en-US"/>
        </w:rPr>
        <w:t>Concluzii:</w:t>
      </w:r>
    </w:p>
    <w:p w:rsidR="006A3F39" w:rsidRDefault="006A3F39" w:rsidP="00B8769F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>Amplificarea reala difera de cea teoretica cu o abatere de 0.008%</w:t>
      </w:r>
      <w:r w:rsidR="00B8769F">
        <w:rPr>
          <w:rFonts w:asciiTheme="majorHAnsi" w:eastAsiaTheme="minorEastAsia" w:hAnsiTheme="majorHAnsi" w:cstheme="majorHAnsi"/>
          <w:lang w:val="en-US"/>
        </w:rPr>
        <w:t>, aceasta diferenta este data de amplificatorul care simuleaza o piesa reala si are amplificare un bucla deschisa.</w:t>
      </w:r>
    </w:p>
    <w:p w:rsidR="006A3F39" w:rsidRDefault="006A3F39" w:rsidP="00B8769F">
      <w:pPr>
        <w:ind w:firstLine="360"/>
        <w:jc w:val="both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 xml:space="preserve">Eroarea obtinuta la exercitiul 5 este mai mare deoarece am incercat sa folosim valorile standard E24. Se putea </w:t>
      </w:r>
      <w:r w:rsidR="00760E60">
        <w:rPr>
          <w:rFonts w:asciiTheme="majorHAnsi" w:eastAsiaTheme="minorEastAsia" w:hAnsiTheme="majorHAnsi" w:cstheme="majorHAnsi"/>
          <w:lang w:val="en-US"/>
        </w:rPr>
        <w:t>e</w:t>
      </w:r>
      <w:r>
        <w:rPr>
          <w:rFonts w:asciiTheme="majorHAnsi" w:eastAsiaTheme="minorEastAsia" w:hAnsiTheme="majorHAnsi" w:cstheme="majorHAnsi"/>
          <w:lang w:val="en-US"/>
        </w:rPr>
        <w:t>vita folosind alta legare a rezistentelor</w:t>
      </w:r>
      <w:r w:rsidR="00760E60">
        <w:rPr>
          <w:rFonts w:asciiTheme="majorHAnsi" w:eastAsiaTheme="minorEastAsia" w:hAnsiTheme="majorHAnsi" w:cstheme="majorHAnsi"/>
          <w:lang w:val="en-US"/>
        </w:rPr>
        <w:t xml:space="preserve"> sau alte valori ale lor</w:t>
      </w:r>
      <w:r>
        <w:rPr>
          <w:rFonts w:asciiTheme="majorHAnsi" w:eastAsiaTheme="minorEastAsia" w:hAnsiTheme="majorHAnsi" w:cstheme="majorHAnsi"/>
          <w:lang w:val="en-US"/>
        </w:rPr>
        <w:t>.</w:t>
      </w:r>
    </w:p>
    <w:p w:rsidR="001C61F0" w:rsidRPr="00977E77" w:rsidRDefault="001C61F0" w:rsidP="000F0E71">
      <w:pPr>
        <w:jc w:val="both"/>
        <w:rPr>
          <w:rFonts w:asciiTheme="majorHAnsi" w:hAnsiTheme="majorHAnsi" w:cstheme="majorHAnsi"/>
          <w:lang w:val="en-US"/>
        </w:rPr>
      </w:pPr>
    </w:p>
    <w:sectPr w:rsidR="001C61F0" w:rsidRPr="00977E77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F1E" w:rsidRDefault="00B42F1E" w:rsidP="00FC79E0">
      <w:pPr>
        <w:spacing w:after="0" w:line="240" w:lineRule="auto"/>
      </w:pPr>
      <w:r>
        <w:separator/>
      </w:r>
    </w:p>
  </w:endnote>
  <w:endnote w:type="continuationSeparator" w:id="0">
    <w:p w:rsidR="00B42F1E" w:rsidRDefault="00B42F1E" w:rsidP="00FC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4635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6B6" w:rsidRDefault="00DF36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E7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F36B6" w:rsidRDefault="00DF3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F1E" w:rsidRDefault="00B42F1E" w:rsidP="00FC79E0">
      <w:pPr>
        <w:spacing w:after="0" w:line="240" w:lineRule="auto"/>
      </w:pPr>
      <w:r>
        <w:separator/>
      </w:r>
    </w:p>
  </w:footnote>
  <w:footnote w:type="continuationSeparator" w:id="0">
    <w:p w:rsidR="00B42F1E" w:rsidRDefault="00B42F1E" w:rsidP="00FC7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9E0" w:rsidRDefault="00FC79E0">
    <w:pPr>
      <w:pStyle w:val="Header"/>
    </w:pPr>
    <w:r>
      <w:tab/>
    </w:r>
    <w:r>
      <w:tab/>
      <w:t>Ionescu Cristina</w:t>
    </w:r>
  </w:p>
  <w:p w:rsidR="00FC79E0" w:rsidRDefault="00FC79E0">
    <w:pPr>
      <w:pStyle w:val="Header"/>
    </w:pPr>
    <w:r>
      <w:tab/>
    </w:r>
    <w:r>
      <w:tab/>
      <w:t>323CC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C286A"/>
    <w:multiLevelType w:val="multilevel"/>
    <w:tmpl w:val="AC720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A5402A"/>
    <w:multiLevelType w:val="hybridMultilevel"/>
    <w:tmpl w:val="8E446818"/>
    <w:lvl w:ilvl="0" w:tplc="85EE78F4">
      <w:start w:val="1"/>
      <w:numFmt w:val="bullet"/>
      <w:lvlText w:val=""/>
      <w:lvlJc w:val="left"/>
      <w:pPr>
        <w:ind w:left="189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E0"/>
    <w:rsid w:val="00004698"/>
    <w:rsid w:val="000A6531"/>
    <w:rsid w:val="000B615E"/>
    <w:rsid w:val="000F073E"/>
    <w:rsid w:val="000F0E71"/>
    <w:rsid w:val="00183A35"/>
    <w:rsid w:val="00186167"/>
    <w:rsid w:val="001C61F0"/>
    <w:rsid w:val="00301314"/>
    <w:rsid w:val="00317D80"/>
    <w:rsid w:val="003C170E"/>
    <w:rsid w:val="00411999"/>
    <w:rsid w:val="00423A7D"/>
    <w:rsid w:val="00482CBC"/>
    <w:rsid w:val="004B5BB2"/>
    <w:rsid w:val="004B6901"/>
    <w:rsid w:val="005A51A9"/>
    <w:rsid w:val="005C4EAC"/>
    <w:rsid w:val="006633AA"/>
    <w:rsid w:val="006641A7"/>
    <w:rsid w:val="006A3F39"/>
    <w:rsid w:val="006F6BC9"/>
    <w:rsid w:val="007148C6"/>
    <w:rsid w:val="0073314D"/>
    <w:rsid w:val="00760E60"/>
    <w:rsid w:val="00794DA6"/>
    <w:rsid w:val="007954F0"/>
    <w:rsid w:val="007D0DE4"/>
    <w:rsid w:val="007D2855"/>
    <w:rsid w:val="007D586C"/>
    <w:rsid w:val="008432A0"/>
    <w:rsid w:val="00920415"/>
    <w:rsid w:val="0097432C"/>
    <w:rsid w:val="00975A86"/>
    <w:rsid w:val="00977E77"/>
    <w:rsid w:val="009965C9"/>
    <w:rsid w:val="009B74C4"/>
    <w:rsid w:val="009F77DD"/>
    <w:rsid w:val="00A32421"/>
    <w:rsid w:val="00A4637C"/>
    <w:rsid w:val="00A659F1"/>
    <w:rsid w:val="00AD16BB"/>
    <w:rsid w:val="00AD32B9"/>
    <w:rsid w:val="00B36E45"/>
    <w:rsid w:val="00B42F1E"/>
    <w:rsid w:val="00B8769F"/>
    <w:rsid w:val="00BD58DB"/>
    <w:rsid w:val="00BF3C14"/>
    <w:rsid w:val="00C0131E"/>
    <w:rsid w:val="00C628F5"/>
    <w:rsid w:val="00D63926"/>
    <w:rsid w:val="00D73B2C"/>
    <w:rsid w:val="00DB3974"/>
    <w:rsid w:val="00DB7FB9"/>
    <w:rsid w:val="00DE6B36"/>
    <w:rsid w:val="00DF36B6"/>
    <w:rsid w:val="00E00B2C"/>
    <w:rsid w:val="00E276DE"/>
    <w:rsid w:val="00E55D78"/>
    <w:rsid w:val="00E80854"/>
    <w:rsid w:val="00E86D28"/>
    <w:rsid w:val="00E95F5A"/>
    <w:rsid w:val="00EB1592"/>
    <w:rsid w:val="00EE77D3"/>
    <w:rsid w:val="00F83242"/>
    <w:rsid w:val="00F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9E54"/>
  <w15:chartTrackingRefBased/>
  <w15:docId w15:val="{7EE7F138-D728-41EB-8809-6CDD08F5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9E0"/>
  </w:style>
  <w:style w:type="paragraph" w:styleId="Footer">
    <w:name w:val="footer"/>
    <w:basedOn w:val="Normal"/>
    <w:link w:val="FooterChar"/>
    <w:uiPriority w:val="99"/>
    <w:unhideWhenUsed/>
    <w:rsid w:val="00FC7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9E0"/>
  </w:style>
  <w:style w:type="paragraph" w:styleId="ListParagraph">
    <w:name w:val="List Paragraph"/>
    <w:basedOn w:val="Normal"/>
    <w:uiPriority w:val="34"/>
    <w:qFormat/>
    <w:rsid w:val="007D0D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4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E6"/>
    <w:rsid w:val="00036EE6"/>
    <w:rsid w:val="004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E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Ionescu</dc:creator>
  <cp:keywords/>
  <dc:description/>
  <cp:lastModifiedBy>Cristina Ionescu</cp:lastModifiedBy>
  <cp:revision>4</cp:revision>
  <cp:lastPrinted>2022-12-26T15:08:00Z</cp:lastPrinted>
  <dcterms:created xsi:type="dcterms:W3CDTF">2022-12-24T16:59:00Z</dcterms:created>
  <dcterms:modified xsi:type="dcterms:W3CDTF">2022-12-26T15:08:00Z</dcterms:modified>
</cp:coreProperties>
</file>