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3EA" w:rsidRDefault="00B30649" w:rsidP="00A169C7">
      <w:pPr>
        <w:spacing w:line="300" w:lineRule="auto"/>
      </w:pPr>
      <w:r>
        <w:t>Pentru graful din imaginea din stânga</w:t>
      </w:r>
      <w:r w:rsidR="00245BE5">
        <w:t xml:space="preserve"> </w:t>
      </w:r>
      <w:r w:rsidR="00245BE5" w:rsidRPr="00D71AB5">
        <w:rPr>
          <w:rFonts w:eastAsia="Cambria"/>
          <w:lang w:val="ro-RO"/>
        </w:rPr>
        <w:t xml:space="preserve">rezolvați cerințele 1-4 și </w:t>
      </w:r>
      <w:r w:rsidR="00245BE5" w:rsidRPr="00D71AB5">
        <w:rPr>
          <w:rFonts w:eastAsia="Cambria"/>
          <w:b/>
          <w:lang w:val="ro-RO"/>
        </w:rPr>
        <w:t>justificați răspunsurile</w:t>
      </w:r>
      <w:r>
        <w:t>:</w:t>
      </w:r>
    </w:p>
    <w:p w:rsidR="001C33EA" w:rsidRDefault="00A169C7">
      <w:pPr>
        <w:numPr>
          <w:ilvl w:val="0"/>
          <w:numId w:val="2"/>
        </w:numPr>
        <w:spacing w:before="120" w:line="300" w:lineRule="auto"/>
        <w:ind w:left="714" w:hanging="357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82550</wp:posOffset>
            </wp:positionH>
            <wp:positionV relativeFrom="paragraph">
              <wp:posOffset>91440</wp:posOffset>
            </wp:positionV>
            <wp:extent cx="2019300" cy="1917700"/>
            <wp:effectExtent l="0" t="0" r="0" b="635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649">
        <w:t>Care sunt nodurile critice ? Explicați un algoritm eficient care identifica nodurile critice</w:t>
      </w:r>
      <w:r w:rsidR="00245BE5">
        <w:t xml:space="preserve"> și exemplificați pentru acest graf</w:t>
      </w:r>
    </w:p>
    <w:p w:rsidR="001C33EA" w:rsidRDefault="00B30649">
      <w:pPr>
        <w:numPr>
          <w:ilvl w:val="0"/>
          <w:numId w:val="2"/>
        </w:numPr>
        <w:spacing w:before="120" w:line="300" w:lineRule="auto"/>
        <w:ind w:left="714" w:hanging="357"/>
      </w:pPr>
      <w:r>
        <w:t>Care sunt muchiile critice?</w:t>
      </w:r>
    </w:p>
    <w:p w:rsidR="001C33EA" w:rsidRDefault="00B30649">
      <w:pPr>
        <w:numPr>
          <w:ilvl w:val="0"/>
          <w:numId w:val="2"/>
        </w:numPr>
        <w:spacing w:before="120" w:line="300" w:lineRule="auto"/>
        <w:ind w:left="714" w:hanging="357"/>
      </w:pPr>
      <w:r>
        <w:t xml:space="preserve">Exemplificați cum funcționează </w:t>
      </w:r>
      <w:proofErr w:type="spellStart"/>
      <w:r>
        <w:t>df</w:t>
      </w:r>
      <w:proofErr w:type="spellEnd"/>
      <w:r>
        <w:t xml:space="preserve">(3) până când sunt vizitate 7 vârfuri, ilustrând si arborele </w:t>
      </w:r>
      <w:proofErr w:type="spellStart"/>
      <w:r>
        <w:t>df</w:t>
      </w:r>
      <w:proofErr w:type="spellEnd"/>
      <w:r>
        <w:t xml:space="preserve"> asociat; vecinii unui vârf se consideră în ordine lexicografică</w:t>
      </w:r>
    </w:p>
    <w:p w:rsidR="001C33EA" w:rsidRDefault="00B30649">
      <w:pPr>
        <w:numPr>
          <w:ilvl w:val="0"/>
          <w:numId w:val="2"/>
        </w:numPr>
        <w:spacing w:before="120" w:line="300" w:lineRule="auto"/>
        <w:ind w:left="714" w:hanging="357"/>
      </w:pPr>
      <w:r>
        <w:t>Puneți ponderi pe muchii astfel încât costul unui arbore parțial de cost minim în graful obținut să fie 42.</w:t>
      </w:r>
    </w:p>
    <w:p w:rsidR="00245BE5" w:rsidRDefault="00245BE5" w:rsidP="00245BE5">
      <w:pPr>
        <w:pStyle w:val="ListParagraph"/>
        <w:spacing w:line="300" w:lineRule="auto"/>
      </w:pPr>
    </w:p>
    <w:p w:rsidR="00245BE5" w:rsidRDefault="00245BE5" w:rsidP="00A169C7">
      <w:pPr>
        <w:pStyle w:val="ListParagraph"/>
        <w:spacing w:line="300" w:lineRule="auto"/>
        <w:ind w:hanging="578"/>
      </w:pPr>
      <w:r>
        <w:t xml:space="preserve">Pentru graful din imaginea din stânga </w:t>
      </w:r>
      <w:r w:rsidRPr="00245BE5">
        <w:rPr>
          <w:rFonts w:eastAsia="Cambria"/>
          <w:lang w:val="ro-RO"/>
        </w:rPr>
        <w:t xml:space="preserve">rezolvați cerințele </w:t>
      </w:r>
      <w:r>
        <w:rPr>
          <w:rFonts w:eastAsia="Cambria"/>
          <w:lang w:val="ro-RO"/>
        </w:rPr>
        <w:t>5-7</w:t>
      </w:r>
      <w:r w:rsidRPr="00245BE5">
        <w:rPr>
          <w:rFonts w:eastAsia="Cambria"/>
          <w:lang w:val="ro-RO"/>
        </w:rPr>
        <w:t xml:space="preserve"> și </w:t>
      </w:r>
      <w:r w:rsidRPr="00245BE5">
        <w:rPr>
          <w:rFonts w:eastAsia="Cambria"/>
          <w:b/>
          <w:lang w:val="ro-RO"/>
        </w:rPr>
        <w:t>justificați răspunsurile</w:t>
      </w:r>
      <w:r>
        <w:t>:</w:t>
      </w:r>
    </w:p>
    <w:p w:rsidR="00245BE5" w:rsidRDefault="00245BE5" w:rsidP="00245BE5">
      <w:pPr>
        <w:spacing w:before="120" w:line="300" w:lineRule="auto"/>
        <w:ind w:left="714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-31750</wp:posOffset>
            </wp:positionH>
            <wp:positionV relativeFrom="paragraph">
              <wp:posOffset>85725</wp:posOffset>
            </wp:positionV>
            <wp:extent cx="2368550" cy="2368550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36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33EA" w:rsidRDefault="00B30649">
      <w:pPr>
        <w:numPr>
          <w:ilvl w:val="0"/>
          <w:numId w:val="2"/>
        </w:numPr>
        <w:spacing w:before="120" w:line="288" w:lineRule="auto"/>
        <w:jc w:val="both"/>
      </w:pPr>
      <w:r>
        <w:t xml:space="preserve">Exemplificați </w:t>
      </w:r>
      <w:proofErr w:type="spellStart"/>
      <w:r>
        <w:t>Dijkstra</w:t>
      </w:r>
      <w:proofErr w:type="spellEnd"/>
      <w:r>
        <w:t xml:space="preserve"> din 3, opriți-va după ce ați găsit distanța către vârful 1</w:t>
      </w:r>
    </w:p>
    <w:p w:rsidR="001C33EA" w:rsidRDefault="00B30649">
      <w:pPr>
        <w:numPr>
          <w:ilvl w:val="0"/>
          <w:numId w:val="2"/>
        </w:numPr>
        <w:spacing w:before="120" w:line="288" w:lineRule="auto"/>
        <w:jc w:val="both"/>
      </w:pPr>
      <w:r>
        <w:t>Cum funcționează algoritmul lui Prim din 1? Exemplificați alegerea primelor 4 muchii</w:t>
      </w:r>
    </w:p>
    <w:p w:rsidR="001C33EA" w:rsidRDefault="00B30649">
      <w:pPr>
        <w:numPr>
          <w:ilvl w:val="0"/>
          <w:numId w:val="2"/>
        </w:numPr>
        <w:spacing w:before="120" w:line="288" w:lineRule="auto"/>
        <w:jc w:val="both"/>
      </w:pPr>
      <w:r>
        <w:t>Este graful bipartit ? Dacă nu eliminați un număr minim de muchii astfel încât el sa devina bipartit. Care este numărul maxim de muchii ale unui graf bipartit cu 7 vârfuri? Justificați.</w:t>
      </w:r>
    </w:p>
    <w:p w:rsidR="00A169C7" w:rsidRDefault="00A169C7">
      <w:pPr>
        <w:spacing w:before="120" w:line="288" w:lineRule="auto"/>
        <w:ind w:left="720"/>
        <w:jc w:val="both"/>
      </w:pPr>
    </w:p>
    <w:p w:rsidR="00A169C7" w:rsidRDefault="00A169C7">
      <w:pPr>
        <w:spacing w:before="120" w:line="288" w:lineRule="auto"/>
        <w:ind w:left="720"/>
        <w:jc w:val="both"/>
      </w:pPr>
    </w:p>
    <w:p w:rsidR="001C33EA" w:rsidRDefault="00245BE5" w:rsidP="002C7EFF">
      <w:pPr>
        <w:spacing w:before="120" w:line="288" w:lineRule="auto"/>
        <w:jc w:val="both"/>
      </w:pPr>
      <w:r>
        <w:t xml:space="preserve">BAREM  </w:t>
      </w:r>
      <w:proofErr w:type="spellStart"/>
      <w:r>
        <w:t>exercitiile</w:t>
      </w:r>
      <w:proofErr w:type="spellEnd"/>
      <w:r>
        <w:t xml:space="preserve"> </w:t>
      </w:r>
      <w:r w:rsidR="00B30649">
        <w:t>1-6 0.5 p</w:t>
      </w:r>
      <w:r>
        <w:t xml:space="preserve">, </w:t>
      </w:r>
      <w:proofErr w:type="spellStart"/>
      <w:r>
        <w:t>exercitiul</w:t>
      </w:r>
      <w:proofErr w:type="spellEnd"/>
      <w:r>
        <w:t xml:space="preserve"> </w:t>
      </w:r>
      <w:r w:rsidR="00B30649">
        <w:t xml:space="preserve">7 </w:t>
      </w:r>
      <w:r w:rsidR="00B30649" w:rsidRPr="00245BE5">
        <w:rPr>
          <w:b/>
        </w:rPr>
        <w:t>1p</w:t>
      </w:r>
      <w:r w:rsidR="00B30649">
        <w:t xml:space="preserve"> </w:t>
      </w:r>
    </w:p>
    <w:p w:rsidR="001C33EA" w:rsidRPr="00245BE5" w:rsidRDefault="00AE59B4" w:rsidP="002C7EFF">
      <w:pPr>
        <w:spacing w:before="120" w:line="288" w:lineRule="auto"/>
        <w:jc w:val="both"/>
        <w:rPr>
          <w:b/>
        </w:rPr>
      </w:pPr>
      <w:r>
        <w:rPr>
          <w:b/>
        </w:rPr>
        <w:t xml:space="preserve">CERINTA - </w:t>
      </w:r>
      <w:r w:rsidR="00B30649" w:rsidRPr="00245BE5">
        <w:rPr>
          <w:b/>
        </w:rPr>
        <w:t xml:space="preserve">Minim 3p din primele </w:t>
      </w:r>
      <w:r>
        <w:rPr>
          <w:b/>
        </w:rPr>
        <w:t>7</w:t>
      </w:r>
      <w:r w:rsidR="00B30649" w:rsidRPr="00245BE5">
        <w:rPr>
          <w:b/>
        </w:rPr>
        <w:t xml:space="preserve"> subiecte</w:t>
      </w:r>
      <w:bookmarkStart w:id="0" w:name="_GoBack"/>
      <w:bookmarkEnd w:id="0"/>
    </w:p>
    <w:p w:rsidR="001C33EA" w:rsidRDefault="00245BE5">
      <w:pPr>
        <w:spacing w:before="240" w:line="288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3609975</wp:posOffset>
            </wp:positionH>
            <wp:positionV relativeFrom="paragraph">
              <wp:posOffset>367030</wp:posOffset>
            </wp:positionV>
            <wp:extent cx="2652713" cy="1456391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456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30649">
        <w:t>8 ) Definiți noțiunile de flux, tăietură, tăietură minimă și lanț nesaturat/drum de creștere. Ilustrați pașii algoritmului Ford-</w:t>
      </w:r>
      <w:proofErr w:type="spellStart"/>
      <w:r w:rsidR="00B30649">
        <w:t>Fulkerson</w:t>
      </w:r>
      <w:proofErr w:type="spellEnd"/>
      <w:r w:rsidR="00B30649">
        <w:t xml:space="preserve"> pentru rețeaua din figura următoare (pe un arcul e sunt trecute valorile f(e)/c(e) reprezentând flux/capacitate), pornind de la fluxul indicat și alegând la fiecare pas un s-t lanț f-nesaturat de lungime minimă (algoritmul </w:t>
      </w:r>
      <w:proofErr w:type="spellStart"/>
      <w:r w:rsidR="00B30649">
        <w:t>Edmonds-Karp</w:t>
      </w:r>
      <w:proofErr w:type="spellEnd"/>
      <w:r w:rsidR="00B30649">
        <w:t>)</w:t>
      </w:r>
      <w:r w:rsidR="00B30649">
        <w:rPr>
          <w:b/>
        </w:rPr>
        <w:t xml:space="preserve">. </w:t>
      </w:r>
      <w:r w:rsidR="00B30649">
        <w:t>Indicați o tăietură (s-t tăietură) minimă în rețea (se vor indica vârfurile din bipartiție, arcele directe, arcele inverse) și determinați capacitatea acestei tăieturi. Mai există și o altă s-t tăietură minimă în această rețea? Justificați răspunsurile (</w:t>
      </w:r>
      <w:r w:rsidR="00B30649">
        <w:rPr>
          <w:b/>
        </w:rPr>
        <w:t>1p)</w:t>
      </w:r>
    </w:p>
    <w:p w:rsidR="001C33EA" w:rsidRDefault="001C33EA">
      <w:pPr>
        <w:spacing w:before="240" w:line="288" w:lineRule="auto"/>
        <w:rPr>
          <w:b/>
        </w:rPr>
      </w:pPr>
    </w:p>
    <w:p w:rsidR="001C33EA" w:rsidRDefault="00B30649">
      <w:pPr>
        <w:spacing w:before="120" w:line="288" w:lineRule="auto"/>
      </w:pPr>
      <w:r>
        <w:lastRenderedPageBreak/>
        <w:t>9 a) Dați exemplu de un graf planar conex care are o hartă având exact o față de grad 4 și o hartă care nu are fețe de grad 4.</w:t>
      </w:r>
    </w:p>
    <w:p w:rsidR="001C33EA" w:rsidRDefault="00B30649" w:rsidP="00A169C7">
      <w:pPr>
        <w:spacing w:line="288" w:lineRule="auto"/>
        <w:rPr>
          <w:b/>
        </w:rPr>
      </w:pPr>
      <w:r>
        <w:t>b) Fie M = (V,E, F) o hartă conexă în care lungimea minimă a unui ciclu este 4, cu n = |V | ≥ 4 și m=|E|. Arătați că m ≤ 2n – 4 și există  în M cel puțin două vârfuri de grad mai mic sau egal cu 3. Mai mult, pentru orice n≥ 4 arătați că există un astfel de graf cu n vârfuri și 2n - 4 muchii. (</w:t>
      </w:r>
      <w:r>
        <w:rPr>
          <w:b/>
        </w:rPr>
        <w:t>1.5p)</w:t>
      </w:r>
    </w:p>
    <w:p w:rsidR="00A169C7" w:rsidRDefault="00A169C7" w:rsidP="00A169C7">
      <w:pPr>
        <w:spacing w:line="288" w:lineRule="auto"/>
        <w:rPr>
          <w:b/>
        </w:rPr>
      </w:pPr>
    </w:p>
    <w:p w:rsidR="001C33EA" w:rsidRDefault="00B30649" w:rsidP="00245BE5">
      <w:pPr>
        <w:spacing w:line="300" w:lineRule="auto"/>
        <w:rPr>
          <w:b/>
        </w:rPr>
      </w:pPr>
      <w:r>
        <w:t xml:space="preserve">10) Care este distanta de editare între cuvintele “examen” si “restanta” ? Justificați </w:t>
      </w:r>
      <w:r>
        <w:rPr>
          <w:b/>
        </w:rPr>
        <w:t>0.5p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4291330</wp:posOffset>
            </wp:positionH>
            <wp:positionV relativeFrom="paragraph">
              <wp:posOffset>186690</wp:posOffset>
            </wp:positionV>
            <wp:extent cx="1557655" cy="175831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75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33EA" w:rsidRDefault="001C33EA">
      <w:pPr>
        <w:spacing w:line="300" w:lineRule="auto"/>
        <w:ind w:left="720"/>
      </w:pPr>
    </w:p>
    <w:p w:rsidR="001C33EA" w:rsidRDefault="001C33EA">
      <w:pPr>
        <w:spacing w:line="300" w:lineRule="auto"/>
        <w:rPr>
          <w:color w:val="050505"/>
        </w:rPr>
      </w:pPr>
    </w:p>
    <w:p w:rsidR="001C33EA" w:rsidRDefault="00B30649">
      <w:pPr>
        <w:spacing w:line="300" w:lineRule="auto"/>
        <w:rPr>
          <w:b/>
          <w:color w:val="050505"/>
        </w:rPr>
      </w:pPr>
      <w:r>
        <w:t xml:space="preserve">11) Descrieți algoritmul de 6-colorare a vârfurilor unui graf neorientat conex planar și </w:t>
      </w:r>
      <w:r>
        <w:rPr>
          <w:b/>
        </w:rPr>
        <w:t>exemplificați</w:t>
      </w:r>
      <w:r>
        <w:t xml:space="preserve"> acest algoritm pentru graful alăturat. Justificați și de ce acest graf este planar. </w:t>
      </w:r>
      <w:r>
        <w:rPr>
          <w:b/>
        </w:rPr>
        <w:t>0.5p</w:t>
      </w:r>
    </w:p>
    <w:p w:rsidR="001C33EA" w:rsidRDefault="001C33EA">
      <w:pPr>
        <w:spacing w:line="300" w:lineRule="auto"/>
        <w:rPr>
          <w:color w:val="050505"/>
        </w:rPr>
      </w:pPr>
      <w:bookmarkStart w:id="1" w:name="_gjdgxs" w:colFirst="0" w:colLast="0"/>
      <w:bookmarkEnd w:id="1"/>
    </w:p>
    <w:p w:rsidR="001C33EA" w:rsidRDefault="00B30649">
      <w:pPr>
        <w:spacing w:line="300" w:lineRule="auto"/>
        <w:rPr>
          <w:color w:val="050505"/>
        </w:rPr>
      </w:pPr>
      <w:r>
        <w:rPr>
          <w:color w:val="050505"/>
        </w:rPr>
        <w:t xml:space="preserve">12) </w:t>
      </w:r>
      <w:proofErr w:type="spellStart"/>
      <w:r>
        <w:rPr>
          <w:color w:val="050505"/>
        </w:rPr>
        <w:t>Meșterel</w:t>
      </w:r>
      <w:proofErr w:type="spellEnd"/>
      <w:r>
        <w:rPr>
          <w:color w:val="050505"/>
        </w:rPr>
        <w:t xml:space="preserve"> vrea să asambleze o </w:t>
      </w:r>
      <w:proofErr w:type="spellStart"/>
      <w:r>
        <w:rPr>
          <w:color w:val="050505"/>
        </w:rPr>
        <w:t>megamasina</w:t>
      </w:r>
      <w:proofErr w:type="spellEnd"/>
      <w:r>
        <w:rPr>
          <w:color w:val="050505"/>
        </w:rPr>
        <w:t xml:space="preserve"> și a citit cu atenție instrucțiunile. A identificat cele n acțiuni care trebuie sa le facă și perechi (</w:t>
      </w:r>
      <w:proofErr w:type="spellStart"/>
      <w:r>
        <w:rPr>
          <w:color w:val="050505"/>
        </w:rPr>
        <w:t>i,j</w:t>
      </w:r>
      <w:proofErr w:type="spellEnd"/>
      <w:r>
        <w:rPr>
          <w:color w:val="050505"/>
        </w:rPr>
        <w:t xml:space="preserve">) de acțiuni care depind direct una de cealaltă (acțiunea j se poate face după ce activitatea i s-a terminat). </w:t>
      </w:r>
      <w:proofErr w:type="spellStart"/>
      <w:r>
        <w:rPr>
          <w:color w:val="050505"/>
        </w:rPr>
        <w:t>Meșterel</w:t>
      </w:r>
      <w:proofErr w:type="spellEnd"/>
      <w:r>
        <w:rPr>
          <w:color w:val="050505"/>
        </w:rPr>
        <w:t xml:space="preserve"> vrea sa </w:t>
      </w:r>
      <w:proofErr w:type="spellStart"/>
      <w:r>
        <w:rPr>
          <w:color w:val="050505"/>
        </w:rPr>
        <w:t>faca</w:t>
      </w:r>
      <w:proofErr w:type="spellEnd"/>
      <w:r>
        <w:rPr>
          <w:color w:val="050505"/>
        </w:rPr>
        <w:t xml:space="preserve"> activitatea p care este activitatea sa preferată. Pentru acest lucru el trebuie sa </w:t>
      </w:r>
      <w:proofErr w:type="spellStart"/>
      <w:r>
        <w:rPr>
          <w:color w:val="050505"/>
        </w:rPr>
        <w:t>faca</w:t>
      </w:r>
      <w:proofErr w:type="spellEnd"/>
      <w:r>
        <w:rPr>
          <w:color w:val="050505"/>
        </w:rPr>
        <w:t xml:space="preserve"> toate activitățile de care p depinde direct sau indirect.</w:t>
      </w:r>
    </w:p>
    <w:p w:rsidR="001C33EA" w:rsidRDefault="00B30649" w:rsidP="00A169C7">
      <w:pPr>
        <w:spacing w:line="300" w:lineRule="auto"/>
        <w:rPr>
          <w:color w:val="050505"/>
        </w:rPr>
      </w:pPr>
      <w:r>
        <w:rPr>
          <w:color w:val="050505"/>
        </w:rPr>
        <w:t xml:space="preserve">Ajutați-l pe </w:t>
      </w:r>
      <w:proofErr w:type="spellStart"/>
      <w:r>
        <w:rPr>
          <w:color w:val="050505"/>
        </w:rPr>
        <w:t>Mesterel</w:t>
      </w:r>
      <w:proofErr w:type="spellEnd"/>
      <w:r>
        <w:rPr>
          <w:color w:val="050505"/>
        </w:rPr>
        <w:t xml:space="preserve"> găsind toate activitățile pe care trebuie sa le facă și o ordine în care le poate face. (De restul activităților se vor ocupa prietenii săi).</w:t>
      </w:r>
    </w:p>
    <w:p w:rsidR="001C33EA" w:rsidRDefault="00B30649" w:rsidP="00A169C7">
      <w:pPr>
        <w:spacing w:line="300" w:lineRule="auto"/>
        <w:jc w:val="both"/>
      </w:pPr>
      <w:r>
        <w:t>Descrieți cum puteți rezolva aceasta problemă și complexitatea soluției. Dacă exista mai multe soluții/implementării puneți accent pe discuția despre când ar trebui sa folosim o soluție si când alta.</w:t>
      </w:r>
    </w:p>
    <w:p w:rsidR="001C33EA" w:rsidRDefault="00B30649" w:rsidP="002C7EFF">
      <w:pPr>
        <w:spacing w:after="160" w:line="300" w:lineRule="auto"/>
        <w:jc w:val="both"/>
      </w:pPr>
      <w:r>
        <w:rPr>
          <w:b/>
        </w:rPr>
        <w:t>Barem</w:t>
      </w:r>
      <w:r>
        <w:t xml:space="preserve">: </w:t>
      </w:r>
      <w:r>
        <w:rPr>
          <w:b/>
        </w:rPr>
        <w:t>1,5p</w:t>
      </w:r>
      <w:r>
        <w:t xml:space="preserve"> (0,75 soluție corectă + 0,75 discuții complexitate + complexitate optimă)</w:t>
      </w:r>
    </w:p>
    <w:p w:rsidR="001C33EA" w:rsidRDefault="001C33EA">
      <w:pPr>
        <w:spacing w:after="160" w:line="288" w:lineRule="auto"/>
        <w:ind w:left="720"/>
        <w:rPr>
          <w:b/>
        </w:rPr>
      </w:pPr>
    </w:p>
    <w:sectPr w:rsidR="001C33E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D1523"/>
    <w:multiLevelType w:val="multilevel"/>
    <w:tmpl w:val="3DCE7E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FC2A5F"/>
    <w:multiLevelType w:val="multilevel"/>
    <w:tmpl w:val="61E02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EA"/>
    <w:rsid w:val="001C33EA"/>
    <w:rsid w:val="00245BE5"/>
    <w:rsid w:val="002C7EFF"/>
    <w:rsid w:val="005E0993"/>
    <w:rsid w:val="00A169C7"/>
    <w:rsid w:val="00AE59B4"/>
    <w:rsid w:val="00B3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4F09"/>
  <w15:docId w15:val="{559286E7-6C57-413B-8545-0B62EB26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1AA444609A84C929924E3E4192BEF" ma:contentTypeVersion="2" ma:contentTypeDescription="Create a new document." ma:contentTypeScope="" ma:versionID="6e6a4c9a5b8a3fb001eb440394b16ce8">
  <xsd:schema xmlns:xsd="http://www.w3.org/2001/XMLSchema" xmlns:xs="http://www.w3.org/2001/XMLSchema" xmlns:p="http://schemas.microsoft.com/office/2006/metadata/properties" xmlns:ns2="cd328496-9aec-4c62-81e6-498e4b35d548" targetNamespace="http://schemas.microsoft.com/office/2006/metadata/properties" ma:root="true" ma:fieldsID="6b46f522a6b3990a9a51248e54e3f5fb" ns2:_="">
    <xsd:import namespace="cd328496-9aec-4c62-81e6-498e4b35d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28496-9aec-4c62-81e6-498e4b35d5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6B78F6-37C6-415D-8926-45CE2855FA63}"/>
</file>

<file path=customXml/itemProps2.xml><?xml version="1.0" encoding="utf-8"?>
<ds:datastoreItem xmlns:ds="http://schemas.openxmlformats.org/officeDocument/2006/customXml" ds:itemID="{AD20DFF5-8C91-47E2-AACE-B7117851D87A}"/>
</file>

<file path=customXml/itemProps3.xml><?xml version="1.0" encoding="utf-8"?>
<ds:datastoreItem xmlns:ds="http://schemas.openxmlformats.org/officeDocument/2006/customXml" ds:itemID="{84807EF9-337C-4A38-992C-5C40519A10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483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Ruxandra</dc:creator>
  <cp:lastModifiedBy>Ruxandra Marinescu</cp:lastModifiedBy>
  <cp:revision>6</cp:revision>
  <dcterms:created xsi:type="dcterms:W3CDTF">2022-12-13T15:14:00Z</dcterms:created>
  <dcterms:modified xsi:type="dcterms:W3CDTF">2022-12-13T15:29:00Z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0x01010071E1AA444609A84C929924E3E4192BEF</vt:lpwstr>
  </property>
</Properties>
</file>