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83C" w:rsidRDefault="0037283C" w:rsidP="005C4339">
      <w:pPr>
        <w:pStyle w:val="Title"/>
      </w:pPr>
      <w:r>
        <w:t>2. Nivelul legatura de date</w:t>
      </w:r>
    </w:p>
    <w:p w:rsidR="004D47CD" w:rsidRDefault="005C4339" w:rsidP="005C4339">
      <w:pPr>
        <w:pStyle w:val="Title"/>
      </w:pPr>
      <w:r>
        <w:t>2.a. Caracteristici ale proiectarii nivelului legaturii de date</w:t>
      </w:r>
    </w:p>
    <w:p w:rsidR="0037283C" w:rsidRDefault="00B33B96" w:rsidP="0037283C">
      <w:r>
        <w:t>Functii:</w:t>
      </w:r>
    </w:p>
    <w:p w:rsidR="00D76506" w:rsidRDefault="00D76506" w:rsidP="00D76506">
      <w:pPr>
        <w:pStyle w:val="ListParagraph"/>
        <w:numPr>
          <w:ilvl w:val="0"/>
          <w:numId w:val="1"/>
        </w:numPr>
      </w:pPr>
      <w:r>
        <w:t>Furnizarea unei</w:t>
      </w:r>
      <w:r w:rsidRPr="00B33B96">
        <w:rPr>
          <w:b/>
        </w:rPr>
        <w:t xml:space="preserve"> interfete</w:t>
      </w:r>
      <w:r>
        <w:t xml:space="preserve"> bine-definite catre nivelul retea</w:t>
      </w:r>
    </w:p>
    <w:p w:rsidR="00D76506" w:rsidRDefault="00D76506" w:rsidP="00D76506">
      <w:pPr>
        <w:pStyle w:val="ListParagraph"/>
        <w:numPr>
          <w:ilvl w:val="0"/>
          <w:numId w:val="1"/>
        </w:numPr>
      </w:pPr>
      <w:r w:rsidRPr="00B33B96">
        <w:rPr>
          <w:b/>
        </w:rPr>
        <w:t>Tratarea erorilor</w:t>
      </w:r>
      <w:r>
        <w:t xml:space="preserve"> de transmisie</w:t>
      </w:r>
    </w:p>
    <w:p w:rsidR="00D76506" w:rsidRDefault="00B33B96" w:rsidP="00D76506">
      <w:pPr>
        <w:pStyle w:val="ListParagraph"/>
        <w:numPr>
          <w:ilvl w:val="0"/>
          <w:numId w:val="1"/>
        </w:numPr>
      </w:pPr>
      <w:r w:rsidRPr="00B33B96">
        <w:rPr>
          <w:b/>
        </w:rPr>
        <w:t>Gestionare frame</w:t>
      </w:r>
      <w:r>
        <w:t>: r</w:t>
      </w:r>
      <w:r w:rsidR="00D76506">
        <w:t>eglarea fluxului cadrelor in asa fel, incat receptorii lenti sa nu fie inundati de catre emitatori rapizi</w:t>
      </w:r>
    </w:p>
    <w:p w:rsidR="00D76506" w:rsidRDefault="00B33B96" w:rsidP="00B33B96">
      <w:pPr>
        <w:ind w:firstLine="360"/>
      </w:pPr>
      <w:r>
        <w:t>Niv. leg.</w:t>
      </w:r>
      <w:r w:rsidR="00D76506">
        <w:t xml:space="preserve"> de date primeste pachete de la nivelul retea, pe care le incapsuleaza in </w:t>
      </w:r>
      <w:r>
        <w:rPr>
          <w:b/>
        </w:rPr>
        <w:t>frame-uri</w:t>
      </w:r>
      <w:r w:rsidR="00D76506">
        <w:t xml:space="preserve"> in vederea transmiterii. Fiecare </w:t>
      </w:r>
      <w:r>
        <w:rPr>
          <w:b/>
        </w:rPr>
        <w:t xml:space="preserve">frame </w:t>
      </w:r>
      <w:r w:rsidR="00D76506">
        <w:t xml:space="preserve">contine un </w:t>
      </w:r>
      <w:r w:rsidR="00D76506" w:rsidRPr="00B33B96">
        <w:rPr>
          <w:b/>
        </w:rPr>
        <w:t>antet</w:t>
      </w:r>
      <w:r w:rsidR="00D76506">
        <w:t xml:space="preserve">, un camp de </w:t>
      </w:r>
      <w:r w:rsidR="00D76506" w:rsidRPr="00B33B96">
        <w:rPr>
          <w:b/>
        </w:rPr>
        <w:t>informatie utila</w:t>
      </w:r>
      <w:r w:rsidR="00D76506">
        <w:t xml:space="preserve"> pentru pachet si </w:t>
      </w:r>
      <w:r w:rsidR="00D76506" w:rsidRPr="00B33B96">
        <w:rPr>
          <w:b/>
        </w:rPr>
        <w:t>incheiere</w:t>
      </w:r>
      <w:r>
        <w:t>.</w:t>
      </w:r>
    </w:p>
    <w:p w:rsidR="00D76506" w:rsidRDefault="00D76506" w:rsidP="00D76506">
      <w:pPr>
        <w:jc w:val="center"/>
      </w:pPr>
      <w:r>
        <w:rPr>
          <w:noProof/>
        </w:rPr>
        <w:drawing>
          <wp:inline distT="0" distB="0" distL="0" distR="0">
            <wp:extent cx="5060950" cy="16903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1690370"/>
                    </a:xfrm>
                    <a:prstGeom prst="rect">
                      <a:avLst/>
                    </a:prstGeom>
                    <a:noFill/>
                    <a:ln>
                      <a:noFill/>
                    </a:ln>
                  </pic:spPr>
                </pic:pic>
              </a:graphicData>
            </a:graphic>
          </wp:inline>
        </w:drawing>
      </w:r>
    </w:p>
    <w:p w:rsidR="00D76506" w:rsidRDefault="00D76506" w:rsidP="00D76506">
      <w:pPr>
        <w:pStyle w:val="Heading1"/>
      </w:pPr>
      <w:r>
        <w:t>Servicii oferite nivelului retea</w:t>
      </w:r>
    </w:p>
    <w:p w:rsidR="000A145F" w:rsidRDefault="00D76506" w:rsidP="00B33B96">
      <w:pPr>
        <w:pStyle w:val="ListParagraph"/>
        <w:numPr>
          <w:ilvl w:val="0"/>
          <w:numId w:val="7"/>
        </w:numPr>
      </w:pPr>
      <w:r w:rsidRPr="00B33B96">
        <w:rPr>
          <w:b/>
        </w:rPr>
        <w:t>transferul datelor de la nivelul retea al masinii sursa la nivelul retea al masinii destinatie</w:t>
      </w:r>
      <w:r>
        <w:t xml:space="preserve">. La nivelul retea </w:t>
      </w:r>
      <w:r w:rsidR="000A145F">
        <w:t>al masinii sursa exista o entitate, sa-i spunem proces, care trimite biti catre nivelul legatura de date, pentru a fi transmisi la destinatie. Func</w:t>
      </w:r>
      <w:r w:rsidR="00400EE8">
        <w:t>t</w:t>
      </w:r>
      <w:r w:rsidR="000A145F">
        <w:t>ia nivelului legatura de date este sa transmita bitii spre masina destinatie, pentru ca acolo sa fie livrati nivelului retea</w:t>
      </w:r>
      <w:r w:rsidR="00B33B96">
        <w:t>.</w:t>
      </w:r>
    </w:p>
    <w:p w:rsidR="000A145F" w:rsidRDefault="00B33B96" w:rsidP="00B33B96">
      <w:pPr>
        <w:pStyle w:val="ListParagraph"/>
        <w:numPr>
          <w:ilvl w:val="0"/>
          <w:numId w:val="7"/>
        </w:numPr>
      </w:pPr>
      <w:r>
        <w:t>Alte servicii:</w:t>
      </w:r>
    </w:p>
    <w:p w:rsidR="000A145F" w:rsidRDefault="000A145F" w:rsidP="000A145F">
      <w:pPr>
        <w:pStyle w:val="ListParagraph"/>
        <w:numPr>
          <w:ilvl w:val="0"/>
          <w:numId w:val="2"/>
        </w:numPr>
      </w:pPr>
      <w:r>
        <w:t>Serviciu neconfirmat fara conexiune</w:t>
      </w:r>
    </w:p>
    <w:p w:rsidR="000A145F" w:rsidRDefault="000A145F" w:rsidP="000A145F">
      <w:pPr>
        <w:pStyle w:val="ListParagraph"/>
        <w:numPr>
          <w:ilvl w:val="0"/>
          <w:numId w:val="2"/>
        </w:numPr>
      </w:pPr>
      <w:r>
        <w:t>Serviciu confirmat fara conexiune</w:t>
      </w:r>
    </w:p>
    <w:p w:rsidR="000A145F" w:rsidRDefault="000A145F" w:rsidP="000A145F">
      <w:pPr>
        <w:pStyle w:val="ListParagraph"/>
        <w:numPr>
          <w:ilvl w:val="0"/>
          <w:numId w:val="2"/>
        </w:numPr>
      </w:pPr>
      <w:r>
        <w:t>Serviciu confirmat orientat-conexiune</w:t>
      </w:r>
    </w:p>
    <w:p w:rsidR="000A145F" w:rsidRDefault="000A145F" w:rsidP="000A145F">
      <w:pPr>
        <w:pStyle w:val="Heading1"/>
      </w:pPr>
      <w:r>
        <w:t>Incadrarea</w:t>
      </w:r>
    </w:p>
    <w:p w:rsidR="000A145F" w:rsidRDefault="00400EE8" w:rsidP="00400EE8">
      <w:pPr>
        <w:ind w:firstLine="720"/>
      </w:pPr>
      <w:r>
        <w:lastRenderedPageBreak/>
        <w:t xml:space="preserve">Nivelul fizic trimite catre nivelul leg. de un flux de biti. </w:t>
      </w:r>
      <w:r w:rsidR="000A145F">
        <w:t>Nu se garanteaza ca acest flux de biti nu contine erori. Numarul de biti receptionati poate fi mai mic, egal cu, sau mai mare decat numarul de biti transmisi si pot avea valori diferite. Este la latitudinea nivelului legatura de date sa detecteze si, daca este necesar, sa corecteze erorile.</w:t>
      </w:r>
    </w:p>
    <w:p w:rsidR="000A145F" w:rsidRDefault="00861DE2" w:rsidP="00861DE2">
      <w:pPr>
        <w:pStyle w:val="Title"/>
      </w:pPr>
      <w:r>
        <w:t>2.b. Detectarea si corectarea erorilor</w:t>
      </w:r>
    </w:p>
    <w:p w:rsidR="00400EE8" w:rsidRDefault="003E1258" w:rsidP="00400EE8">
      <w:pPr>
        <w:pStyle w:val="ListParagraph"/>
        <w:numPr>
          <w:ilvl w:val="0"/>
          <w:numId w:val="8"/>
        </w:numPr>
      </w:pPr>
      <w:r>
        <w:t>pe langa fiecare bloc de date trimis sa se includa suficienta informatie redundanta astfel incat receptorul sa poata deduce care a fost caracterul trimis</w:t>
      </w:r>
      <w:r w:rsidR="00400EE8">
        <w:t xml:space="preserve"> (</w:t>
      </w:r>
      <w:r w:rsidR="00400EE8" w:rsidRPr="00400EE8">
        <w:rPr>
          <w:b/>
        </w:rPr>
        <w:t>coduri corectoare de erori</w:t>
      </w:r>
      <w:r w:rsidR="00400EE8">
        <w:t>)</w:t>
      </w:r>
    </w:p>
    <w:p w:rsidR="003E1258" w:rsidRPr="003E1258" w:rsidRDefault="003E1258" w:rsidP="00400EE8">
      <w:pPr>
        <w:pStyle w:val="ListParagraph"/>
        <w:numPr>
          <w:ilvl w:val="0"/>
          <w:numId w:val="8"/>
        </w:numPr>
      </w:pPr>
      <w:r>
        <w:t>sa se includa suficienta redundanta pentru a permite receptorului sa constate ca a aparut o eroare, dar nu care este eroarea, si sa ceara o retransmisie</w:t>
      </w:r>
      <w:r w:rsidR="00400EE8">
        <w:t xml:space="preserve"> (</w:t>
      </w:r>
      <w:r w:rsidRPr="00400EE8">
        <w:rPr>
          <w:b/>
        </w:rPr>
        <w:t>coduri detectoare de erori</w:t>
      </w:r>
      <w:r w:rsidR="00400EE8">
        <w:t>)</w:t>
      </w:r>
    </w:p>
    <w:p w:rsidR="00861DE2" w:rsidRDefault="00861DE2" w:rsidP="00861DE2">
      <w:pPr>
        <w:pStyle w:val="Heading1"/>
      </w:pPr>
      <w:r>
        <w:t>Coduri corectoare de erori</w:t>
      </w:r>
    </w:p>
    <w:p w:rsidR="00E23129" w:rsidRDefault="00E23129" w:rsidP="00E23129">
      <w:pPr>
        <w:pStyle w:val="Heading2"/>
        <w:ind w:firstLine="720"/>
      </w:pPr>
      <w:r>
        <w:t>Metoda Hamming</w:t>
      </w:r>
    </w:p>
    <w:p w:rsidR="00D24F24" w:rsidRDefault="00E23129" w:rsidP="00015EAE">
      <w:pPr>
        <w:ind w:firstLine="360"/>
      </w:pPr>
      <w:r>
        <w:t xml:space="preserve">Bitii cuvantului de cod </w:t>
      </w:r>
      <w:r w:rsidR="00400EE8">
        <w:t xml:space="preserve">( = biti de date si de control intr-un singur frame) </w:t>
      </w:r>
      <w:r>
        <w:t>sunt numerotati consecutiv, incepand cu bit</w:t>
      </w:r>
      <w:r w:rsidR="00D24F24">
        <w:t>ul 1 de la marginea din stanga:</w:t>
      </w:r>
    </w:p>
    <w:p w:rsidR="00D24F24" w:rsidRDefault="00D24F24" w:rsidP="00D24F24">
      <w:pPr>
        <w:pStyle w:val="ListParagraph"/>
        <w:numPr>
          <w:ilvl w:val="0"/>
          <w:numId w:val="3"/>
        </w:numPr>
      </w:pPr>
      <w:r>
        <w:t>Biti de control: puteri ai lui 2</w:t>
      </w:r>
    </w:p>
    <w:p w:rsidR="00D24F24" w:rsidRDefault="007938A5" w:rsidP="00E23129">
      <w:pPr>
        <w:pStyle w:val="ListParagraph"/>
        <w:numPr>
          <w:ilvl w:val="0"/>
          <w:numId w:val="3"/>
        </w:numPr>
      </w:pPr>
      <w:r>
        <w:t>Date</w:t>
      </w:r>
      <w:r w:rsidR="00D24F24">
        <w:t>: ceilalti biti</w:t>
      </w:r>
    </w:p>
    <w:p w:rsidR="007938A5" w:rsidRDefault="007938A5" w:rsidP="00015EAE">
      <w:pPr>
        <w:ind w:firstLine="360"/>
      </w:pPr>
      <w:r>
        <w:t xml:space="preserve">Un bit de control contribuie la un bit de data daca </w:t>
      </w:r>
      <w:r w:rsidR="00015EAE">
        <w:t>pozitia bitului de control face parte din descompunerea bitului de date</w:t>
      </w:r>
      <w:r>
        <w:t xml:space="preserve"> ca o suma.</w:t>
      </w:r>
    </w:p>
    <w:p w:rsidR="007938A5" w:rsidRDefault="007938A5" w:rsidP="00015EAE">
      <w:pPr>
        <w:ind w:firstLine="360"/>
      </w:pPr>
      <w:r>
        <w:t>Pentru fiecare bit de control, paritatea grupului bitilor de date la care contribuie trebuie sa corespunda cu valoarea sa.</w:t>
      </w:r>
    </w:p>
    <w:p w:rsidR="00D02B20" w:rsidRDefault="007938A5" w:rsidP="00015EAE">
      <w:pPr>
        <w:ind w:firstLine="360"/>
      </w:pPr>
      <w:r>
        <w:t>Algoritm: cuvantul de cod soseste. Initializam un contor la 0. Examinam fiecare bit de control. Daca nu are paritatea corecta, adaugam pozitia asocita cu el la contor. La final, bitul invalid are pozitia egala cu valoarea contorului daca aceasta este diferit de 0.</w:t>
      </w:r>
    </w:p>
    <w:p w:rsidR="00D02B20" w:rsidRPr="00D02B20" w:rsidRDefault="00D02B20" w:rsidP="00015EAE">
      <w:pPr>
        <w:ind w:firstLine="360"/>
      </w:pPr>
      <w:r>
        <w:t>Codurile Hamming pot corecta numai erori singulare, insa exista un artificiu care poate fi utilizat pentru a permite codurilor Hamming sa corecteze erorile in rafala.</w:t>
      </w:r>
    </w:p>
    <w:p w:rsidR="000827DB" w:rsidRDefault="000827DB" w:rsidP="000827DB">
      <w:pPr>
        <w:pStyle w:val="Heading2"/>
      </w:pPr>
      <w:r>
        <w:tab/>
        <w:t>Codul polinomial (Cyclic redundancy code “</w:t>
      </w:r>
      <w:r w:rsidRPr="000827DB">
        <w:rPr>
          <w:b/>
        </w:rPr>
        <w:t>CRC</w:t>
      </w:r>
      <w:r>
        <w:t>”)</w:t>
      </w:r>
    </w:p>
    <w:p w:rsidR="00C85E9F" w:rsidRDefault="00C85E9F" w:rsidP="00D24F24">
      <w:pPr>
        <w:ind w:firstLine="720"/>
      </w:pPr>
      <w:r>
        <w:t>Asociem sirului de biti de lungime k un polinom cu coeficienti 0 si 1 de gradul k-1 – bitul cel mai din stanga corespunde puterii k-1.</w:t>
      </w:r>
      <w:r w:rsidR="00D24F24">
        <w:t xml:space="preserve"> </w:t>
      </w:r>
      <w:r>
        <w:t>Emitatorul si receptorul se pun de accord asupra unul polinom generator G</w:t>
      </w:r>
      <w:r w:rsidR="00D24F24">
        <w:t xml:space="preserve"> (care trebuie sa aiba primul si ultimul bit egal cu 1)</w:t>
      </w:r>
      <w:r>
        <w:t>.</w:t>
      </w:r>
    </w:p>
    <w:p w:rsidR="00C85E9F" w:rsidRDefault="00C85E9F" w:rsidP="009D705B">
      <w:r w:rsidRPr="00D24F24">
        <w:rPr>
          <w:b/>
        </w:rPr>
        <w:t>Emitarorul</w:t>
      </w:r>
      <w:r>
        <w:t xml:space="preserve">: asociaza mesajul (sirul de biti) cu un polinom M. Impare M </w:t>
      </w:r>
      <w:r w:rsidR="00D24F24">
        <w:t xml:space="preserve">(la care se adauga grad(G) – 1 biti de 0 la sfarsit) </w:t>
      </w:r>
      <w:r>
        <w:t>la G utilizand XOR</w:t>
      </w:r>
      <w:r w:rsidR="00D24F24">
        <w:t xml:space="preserve"> si obtine polinomul R.</w:t>
      </w:r>
    </w:p>
    <w:p w:rsidR="00293FCD" w:rsidRDefault="00293FCD" w:rsidP="00D24F24">
      <w:r>
        <w:lastRenderedPageBreak/>
        <w:t>Ex:</w:t>
      </w:r>
      <w:r w:rsidR="00D24F24">
        <w:t xml:space="preserve"> </w:t>
      </w:r>
      <w:r>
        <w:t xml:space="preserve">M = </w:t>
      </w:r>
      <w:r w:rsidR="000E4DF0">
        <w:t>1</w:t>
      </w:r>
      <w:r>
        <w:t>101110</w:t>
      </w:r>
      <w:r w:rsidR="00D24F24">
        <w:t xml:space="preserve"> si </w:t>
      </w:r>
      <w:r>
        <w:t>G = 101</w:t>
      </w:r>
      <w:r w:rsidR="00D24F24">
        <w:t>.</w:t>
      </w:r>
    </w:p>
    <w:tbl>
      <w:tblPr>
        <w:tblStyle w:val="TableGrid"/>
        <w:tblW w:w="0" w:type="auto"/>
        <w:tblLook w:val="04A0" w:firstRow="1" w:lastRow="0" w:firstColumn="1" w:lastColumn="0" w:noHBand="0" w:noVBand="1"/>
      </w:tblPr>
      <w:tblGrid>
        <w:gridCol w:w="392"/>
        <w:gridCol w:w="425"/>
        <w:gridCol w:w="425"/>
        <w:gridCol w:w="426"/>
        <w:gridCol w:w="425"/>
        <w:gridCol w:w="425"/>
        <w:gridCol w:w="425"/>
        <w:gridCol w:w="423"/>
        <w:gridCol w:w="423"/>
        <w:gridCol w:w="430"/>
        <w:gridCol w:w="830"/>
      </w:tblGrid>
      <w:tr w:rsidR="00D24F24" w:rsidTr="00D24F24">
        <w:tc>
          <w:tcPr>
            <w:tcW w:w="392"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r>
              <w:t>0</w:t>
            </w:r>
          </w:p>
        </w:tc>
        <w:tc>
          <w:tcPr>
            <w:tcW w:w="426"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0</w:t>
            </w:r>
          </w:p>
        </w:tc>
        <w:tc>
          <w:tcPr>
            <w:tcW w:w="430" w:type="dxa"/>
          </w:tcPr>
          <w:p w:rsidR="00D24F24" w:rsidRDefault="00D24F24" w:rsidP="009D705B">
            <w:r>
              <w:t>0</w:t>
            </w:r>
          </w:p>
        </w:tc>
        <w:tc>
          <w:tcPr>
            <w:tcW w:w="830" w:type="dxa"/>
          </w:tcPr>
          <w:p w:rsidR="00D24F24" w:rsidRDefault="00D24F24" w:rsidP="009D705B"/>
        </w:tc>
      </w:tr>
      <w:tr w:rsidR="00D24F24" w:rsidTr="00D24F24">
        <w:tc>
          <w:tcPr>
            <w:tcW w:w="392" w:type="dxa"/>
          </w:tcPr>
          <w:p w:rsidR="00D24F24" w:rsidRDefault="00D24F24" w:rsidP="009D705B">
            <w:r>
              <w:t>1</w:t>
            </w:r>
          </w:p>
        </w:tc>
        <w:tc>
          <w:tcPr>
            <w:tcW w:w="425" w:type="dxa"/>
          </w:tcPr>
          <w:p w:rsidR="00D24F24" w:rsidRDefault="00D24F24" w:rsidP="009D705B">
            <w:r>
              <w:t>0</w:t>
            </w:r>
          </w:p>
        </w:tc>
        <w:tc>
          <w:tcPr>
            <w:tcW w:w="425" w:type="dxa"/>
          </w:tcPr>
          <w:p w:rsidR="00D24F24" w:rsidRDefault="00D24F24" w:rsidP="009D705B">
            <w:r>
              <w:t>1</w:t>
            </w:r>
          </w:p>
        </w:tc>
        <w:tc>
          <w:tcPr>
            <w:tcW w:w="426" w:type="dxa"/>
          </w:tcPr>
          <w:p w:rsidR="00D24F24" w:rsidRDefault="00D24F24" w:rsidP="009D705B">
            <w:r>
              <w:t>1</w:t>
            </w:r>
          </w:p>
        </w:tc>
        <w:tc>
          <w:tcPr>
            <w:tcW w:w="425" w:type="dxa"/>
          </w:tcPr>
          <w:p w:rsidR="00D24F24" w:rsidRDefault="00D24F24" w:rsidP="009D705B"/>
        </w:tc>
        <w:tc>
          <w:tcPr>
            <w:tcW w:w="425" w:type="dxa"/>
          </w:tcPr>
          <w:p w:rsidR="00D24F24" w:rsidRDefault="00D24F24" w:rsidP="009D705B"/>
        </w:tc>
        <w:tc>
          <w:tcPr>
            <w:tcW w:w="425" w:type="dxa"/>
          </w:tcPr>
          <w:p w:rsidR="00D24F24" w:rsidRDefault="00D24F24" w:rsidP="009D705B"/>
        </w:tc>
        <w:tc>
          <w:tcPr>
            <w:tcW w:w="423" w:type="dxa"/>
          </w:tcPr>
          <w:p w:rsidR="00D24F24" w:rsidRDefault="00D24F24" w:rsidP="009D705B"/>
        </w:tc>
        <w:tc>
          <w:tcPr>
            <w:tcW w:w="423" w:type="dxa"/>
          </w:tcPr>
          <w:p w:rsidR="00D24F24" w:rsidRDefault="00D24F24" w:rsidP="009D705B"/>
        </w:tc>
        <w:tc>
          <w:tcPr>
            <w:tcW w:w="430" w:type="dxa"/>
          </w:tcPr>
          <w:p w:rsidR="00D24F24" w:rsidRDefault="00D24F24" w:rsidP="009D705B"/>
        </w:tc>
        <w:tc>
          <w:tcPr>
            <w:tcW w:w="830" w:type="dxa"/>
          </w:tcPr>
          <w:p w:rsidR="00D24F24" w:rsidRDefault="00D24F24" w:rsidP="009D705B">
            <w:r>
              <w:t>XOR</w:t>
            </w:r>
          </w:p>
        </w:tc>
      </w:tr>
      <w:tr w:rsidR="00D24F24" w:rsidTr="00D24F24">
        <w:tc>
          <w:tcPr>
            <w:tcW w:w="392"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r>
              <w:t>1</w:t>
            </w:r>
          </w:p>
        </w:tc>
        <w:tc>
          <w:tcPr>
            <w:tcW w:w="426"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0</w:t>
            </w:r>
          </w:p>
        </w:tc>
        <w:tc>
          <w:tcPr>
            <w:tcW w:w="430" w:type="dxa"/>
          </w:tcPr>
          <w:p w:rsidR="00D24F24" w:rsidRDefault="00D24F24" w:rsidP="009D705B">
            <w:r>
              <w:t>0</w:t>
            </w:r>
          </w:p>
        </w:tc>
        <w:tc>
          <w:tcPr>
            <w:tcW w:w="830" w:type="dxa"/>
          </w:tcPr>
          <w:p w:rsidR="00D24F24" w:rsidRDefault="00D24F24" w:rsidP="009D705B"/>
        </w:tc>
      </w:tr>
      <w:tr w:rsidR="00D24F24" w:rsidTr="00D24F24">
        <w:tc>
          <w:tcPr>
            <w:tcW w:w="392" w:type="dxa"/>
          </w:tcPr>
          <w:p w:rsidR="00D24F24" w:rsidRDefault="00D24F24" w:rsidP="009D705B"/>
        </w:tc>
        <w:tc>
          <w:tcPr>
            <w:tcW w:w="425" w:type="dxa"/>
          </w:tcPr>
          <w:p w:rsidR="00D24F24" w:rsidRDefault="00D24F24" w:rsidP="009D705B">
            <w:r>
              <w:t>1</w:t>
            </w:r>
          </w:p>
        </w:tc>
        <w:tc>
          <w:tcPr>
            <w:tcW w:w="425" w:type="dxa"/>
          </w:tcPr>
          <w:p w:rsidR="00D24F24" w:rsidRDefault="00D24F24" w:rsidP="009D705B">
            <w:r>
              <w:t>0</w:t>
            </w:r>
          </w:p>
        </w:tc>
        <w:tc>
          <w:tcPr>
            <w:tcW w:w="426"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tc>
        <w:tc>
          <w:tcPr>
            <w:tcW w:w="425" w:type="dxa"/>
          </w:tcPr>
          <w:p w:rsidR="00D24F24" w:rsidRDefault="00D24F24" w:rsidP="009D705B"/>
        </w:tc>
        <w:tc>
          <w:tcPr>
            <w:tcW w:w="423" w:type="dxa"/>
          </w:tcPr>
          <w:p w:rsidR="00D24F24" w:rsidRDefault="00D24F24" w:rsidP="009D705B"/>
        </w:tc>
        <w:tc>
          <w:tcPr>
            <w:tcW w:w="423" w:type="dxa"/>
          </w:tcPr>
          <w:p w:rsidR="00D24F24" w:rsidRDefault="00D24F24" w:rsidP="009D705B"/>
        </w:tc>
        <w:tc>
          <w:tcPr>
            <w:tcW w:w="430" w:type="dxa"/>
          </w:tcPr>
          <w:p w:rsidR="00D24F24" w:rsidRDefault="00D24F24" w:rsidP="009D705B"/>
        </w:tc>
        <w:tc>
          <w:tcPr>
            <w:tcW w:w="830" w:type="dxa"/>
          </w:tcPr>
          <w:p w:rsidR="00D24F24" w:rsidRDefault="00D24F24" w:rsidP="009D705B">
            <w:r>
              <w:t>XOR</w:t>
            </w:r>
          </w:p>
        </w:tc>
      </w:tr>
      <w:tr w:rsidR="00D24F24" w:rsidTr="00D24F24">
        <w:tc>
          <w:tcPr>
            <w:tcW w:w="392"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1</w:t>
            </w:r>
          </w:p>
        </w:tc>
        <w:tc>
          <w:tcPr>
            <w:tcW w:w="426" w:type="dxa"/>
          </w:tcPr>
          <w:p w:rsidR="00D24F24" w:rsidRDefault="00D24F24" w:rsidP="009D705B">
            <w:r>
              <w:t>1</w:t>
            </w:r>
          </w:p>
        </w:tc>
        <w:tc>
          <w:tcPr>
            <w:tcW w:w="425"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0</w:t>
            </w:r>
          </w:p>
        </w:tc>
        <w:tc>
          <w:tcPr>
            <w:tcW w:w="430" w:type="dxa"/>
          </w:tcPr>
          <w:p w:rsidR="00D24F24" w:rsidRDefault="00D24F24" w:rsidP="009D705B">
            <w:r>
              <w:t>0</w:t>
            </w:r>
          </w:p>
        </w:tc>
        <w:tc>
          <w:tcPr>
            <w:tcW w:w="830" w:type="dxa"/>
          </w:tcPr>
          <w:p w:rsidR="00D24F24" w:rsidRDefault="00D24F24" w:rsidP="009D705B"/>
        </w:tc>
      </w:tr>
      <w:tr w:rsidR="00D24F24" w:rsidTr="00D24F24">
        <w:tc>
          <w:tcPr>
            <w:tcW w:w="392" w:type="dxa"/>
          </w:tcPr>
          <w:p w:rsidR="00D24F24" w:rsidRDefault="00D24F24" w:rsidP="009D705B"/>
        </w:tc>
        <w:tc>
          <w:tcPr>
            <w:tcW w:w="425" w:type="dxa"/>
          </w:tcPr>
          <w:p w:rsidR="00D24F24" w:rsidRDefault="00D24F24" w:rsidP="009D705B"/>
        </w:tc>
        <w:tc>
          <w:tcPr>
            <w:tcW w:w="425" w:type="dxa"/>
          </w:tcPr>
          <w:p w:rsidR="00D24F24" w:rsidRDefault="00D24F24" w:rsidP="009D705B">
            <w:r>
              <w:t>1</w:t>
            </w:r>
          </w:p>
        </w:tc>
        <w:tc>
          <w:tcPr>
            <w:tcW w:w="426"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tc>
        <w:tc>
          <w:tcPr>
            <w:tcW w:w="423" w:type="dxa"/>
          </w:tcPr>
          <w:p w:rsidR="00D24F24" w:rsidRDefault="00D24F24" w:rsidP="009D705B"/>
        </w:tc>
        <w:tc>
          <w:tcPr>
            <w:tcW w:w="430" w:type="dxa"/>
          </w:tcPr>
          <w:p w:rsidR="00D24F24" w:rsidRDefault="00D24F24" w:rsidP="009D705B"/>
        </w:tc>
        <w:tc>
          <w:tcPr>
            <w:tcW w:w="830" w:type="dxa"/>
          </w:tcPr>
          <w:p w:rsidR="00D24F24" w:rsidRDefault="00D24F24" w:rsidP="009D705B">
            <w:r>
              <w:t>XOR</w:t>
            </w:r>
          </w:p>
        </w:tc>
      </w:tr>
      <w:tr w:rsidR="00D24F24" w:rsidTr="00D24F24">
        <w:tc>
          <w:tcPr>
            <w:tcW w:w="392"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0</w:t>
            </w:r>
          </w:p>
        </w:tc>
        <w:tc>
          <w:tcPr>
            <w:tcW w:w="426"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r>
              <w:t>0</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0</w:t>
            </w:r>
          </w:p>
        </w:tc>
        <w:tc>
          <w:tcPr>
            <w:tcW w:w="430" w:type="dxa"/>
          </w:tcPr>
          <w:p w:rsidR="00D24F24" w:rsidRDefault="00D24F24" w:rsidP="009D705B">
            <w:r>
              <w:t>0</w:t>
            </w:r>
          </w:p>
        </w:tc>
        <w:tc>
          <w:tcPr>
            <w:tcW w:w="830" w:type="dxa"/>
          </w:tcPr>
          <w:p w:rsidR="00D24F24" w:rsidRDefault="00D24F24" w:rsidP="009D705B"/>
        </w:tc>
      </w:tr>
      <w:tr w:rsidR="00D24F24" w:rsidTr="00D24F24">
        <w:tc>
          <w:tcPr>
            <w:tcW w:w="392" w:type="dxa"/>
          </w:tcPr>
          <w:p w:rsidR="00D24F24" w:rsidRDefault="00D24F24" w:rsidP="009D705B"/>
        </w:tc>
        <w:tc>
          <w:tcPr>
            <w:tcW w:w="425" w:type="dxa"/>
          </w:tcPr>
          <w:p w:rsidR="00D24F24" w:rsidRDefault="00D24F24" w:rsidP="009D705B"/>
        </w:tc>
        <w:tc>
          <w:tcPr>
            <w:tcW w:w="425" w:type="dxa"/>
          </w:tcPr>
          <w:p w:rsidR="00D24F24" w:rsidRDefault="00D24F24" w:rsidP="009D705B"/>
        </w:tc>
        <w:tc>
          <w:tcPr>
            <w:tcW w:w="426" w:type="dxa"/>
          </w:tcPr>
          <w:p w:rsidR="00D24F24" w:rsidRDefault="00D24F24" w:rsidP="009D705B">
            <w:r>
              <w:t>1</w:t>
            </w:r>
          </w:p>
        </w:tc>
        <w:tc>
          <w:tcPr>
            <w:tcW w:w="425"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1</w:t>
            </w:r>
          </w:p>
        </w:tc>
        <w:tc>
          <w:tcPr>
            <w:tcW w:w="423" w:type="dxa"/>
          </w:tcPr>
          <w:p w:rsidR="00D24F24" w:rsidRDefault="00D24F24" w:rsidP="009D705B"/>
        </w:tc>
        <w:tc>
          <w:tcPr>
            <w:tcW w:w="430" w:type="dxa"/>
          </w:tcPr>
          <w:p w:rsidR="00D24F24" w:rsidRDefault="00D24F24" w:rsidP="009D705B"/>
        </w:tc>
        <w:tc>
          <w:tcPr>
            <w:tcW w:w="830" w:type="dxa"/>
          </w:tcPr>
          <w:p w:rsidR="00D24F24" w:rsidRDefault="00D24F24" w:rsidP="009D705B">
            <w:r>
              <w:t>XOR</w:t>
            </w:r>
          </w:p>
        </w:tc>
      </w:tr>
      <w:tr w:rsidR="00D24F24" w:rsidTr="00D24F24">
        <w:tc>
          <w:tcPr>
            <w:tcW w:w="392"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0</w:t>
            </w:r>
          </w:p>
        </w:tc>
        <w:tc>
          <w:tcPr>
            <w:tcW w:w="426"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1</w:t>
            </w:r>
          </w:p>
        </w:tc>
        <w:tc>
          <w:tcPr>
            <w:tcW w:w="423" w:type="dxa"/>
          </w:tcPr>
          <w:p w:rsidR="00D24F24" w:rsidRDefault="00D24F24" w:rsidP="009D705B">
            <w:r>
              <w:t>0</w:t>
            </w:r>
          </w:p>
        </w:tc>
        <w:tc>
          <w:tcPr>
            <w:tcW w:w="430" w:type="dxa"/>
          </w:tcPr>
          <w:p w:rsidR="00D24F24" w:rsidRDefault="00D24F24" w:rsidP="009D705B">
            <w:r>
              <w:t>0</w:t>
            </w:r>
          </w:p>
        </w:tc>
        <w:tc>
          <w:tcPr>
            <w:tcW w:w="830" w:type="dxa"/>
          </w:tcPr>
          <w:p w:rsidR="00D24F24" w:rsidRDefault="00D24F24" w:rsidP="009D705B"/>
        </w:tc>
      </w:tr>
      <w:tr w:rsidR="00D24F24" w:rsidTr="00D24F24">
        <w:tc>
          <w:tcPr>
            <w:tcW w:w="392" w:type="dxa"/>
          </w:tcPr>
          <w:p w:rsidR="00D24F24" w:rsidRDefault="00D24F24" w:rsidP="009D705B"/>
        </w:tc>
        <w:tc>
          <w:tcPr>
            <w:tcW w:w="425" w:type="dxa"/>
          </w:tcPr>
          <w:p w:rsidR="00D24F24" w:rsidRDefault="00D24F24" w:rsidP="009D705B"/>
        </w:tc>
        <w:tc>
          <w:tcPr>
            <w:tcW w:w="425" w:type="dxa"/>
          </w:tcPr>
          <w:p w:rsidR="00D24F24" w:rsidRDefault="00D24F24" w:rsidP="009D705B"/>
        </w:tc>
        <w:tc>
          <w:tcPr>
            <w:tcW w:w="426" w:type="dxa"/>
          </w:tcPr>
          <w:p w:rsidR="00D24F24" w:rsidRDefault="00D24F24" w:rsidP="009D705B"/>
        </w:tc>
        <w:tc>
          <w:tcPr>
            <w:tcW w:w="425" w:type="dxa"/>
          </w:tcPr>
          <w:p w:rsidR="00D24F24" w:rsidRDefault="00D24F24" w:rsidP="009D705B">
            <w:r>
              <w:t>1</w:t>
            </w:r>
          </w:p>
        </w:tc>
        <w:tc>
          <w:tcPr>
            <w:tcW w:w="425" w:type="dxa"/>
          </w:tcPr>
          <w:p w:rsidR="00D24F24" w:rsidRDefault="00D24F24" w:rsidP="009D705B">
            <w:r>
              <w:t>0</w:t>
            </w:r>
          </w:p>
        </w:tc>
        <w:tc>
          <w:tcPr>
            <w:tcW w:w="425" w:type="dxa"/>
          </w:tcPr>
          <w:p w:rsidR="00D24F24" w:rsidRDefault="00D24F24" w:rsidP="009D705B"/>
        </w:tc>
        <w:tc>
          <w:tcPr>
            <w:tcW w:w="423" w:type="dxa"/>
          </w:tcPr>
          <w:p w:rsidR="00D24F24" w:rsidRDefault="00D24F24" w:rsidP="009D705B">
            <w:r>
              <w:t>1</w:t>
            </w:r>
          </w:p>
        </w:tc>
        <w:tc>
          <w:tcPr>
            <w:tcW w:w="423" w:type="dxa"/>
          </w:tcPr>
          <w:p w:rsidR="00D24F24" w:rsidRDefault="00D24F24" w:rsidP="009D705B">
            <w:r>
              <w:t>1</w:t>
            </w:r>
          </w:p>
        </w:tc>
        <w:tc>
          <w:tcPr>
            <w:tcW w:w="430" w:type="dxa"/>
          </w:tcPr>
          <w:p w:rsidR="00D24F24" w:rsidRDefault="00D24F24" w:rsidP="009D705B"/>
        </w:tc>
        <w:tc>
          <w:tcPr>
            <w:tcW w:w="830" w:type="dxa"/>
          </w:tcPr>
          <w:p w:rsidR="00D24F24" w:rsidRDefault="00D24F24" w:rsidP="009D705B">
            <w:r>
              <w:t>XOR</w:t>
            </w:r>
          </w:p>
        </w:tc>
      </w:tr>
      <w:tr w:rsidR="00D24F24" w:rsidTr="00D24F24">
        <w:tc>
          <w:tcPr>
            <w:tcW w:w="392"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0</w:t>
            </w:r>
          </w:p>
        </w:tc>
        <w:tc>
          <w:tcPr>
            <w:tcW w:w="426"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1</w:t>
            </w:r>
          </w:p>
        </w:tc>
        <w:tc>
          <w:tcPr>
            <w:tcW w:w="430" w:type="dxa"/>
          </w:tcPr>
          <w:p w:rsidR="00D24F24" w:rsidRDefault="00D24F24" w:rsidP="009D705B">
            <w:r>
              <w:t>0</w:t>
            </w:r>
          </w:p>
        </w:tc>
        <w:tc>
          <w:tcPr>
            <w:tcW w:w="830" w:type="dxa"/>
          </w:tcPr>
          <w:p w:rsidR="00D24F24" w:rsidRDefault="00D24F24" w:rsidP="009D705B"/>
        </w:tc>
      </w:tr>
      <w:tr w:rsidR="00D24F24" w:rsidTr="00D24F24">
        <w:tc>
          <w:tcPr>
            <w:tcW w:w="392" w:type="dxa"/>
          </w:tcPr>
          <w:p w:rsidR="00D24F24" w:rsidRDefault="00D24F24" w:rsidP="009D705B"/>
        </w:tc>
        <w:tc>
          <w:tcPr>
            <w:tcW w:w="425" w:type="dxa"/>
          </w:tcPr>
          <w:p w:rsidR="00D24F24" w:rsidRDefault="00D24F24" w:rsidP="009D705B"/>
        </w:tc>
        <w:tc>
          <w:tcPr>
            <w:tcW w:w="425" w:type="dxa"/>
          </w:tcPr>
          <w:p w:rsidR="00D24F24" w:rsidRDefault="00D24F24" w:rsidP="009D705B"/>
        </w:tc>
        <w:tc>
          <w:tcPr>
            <w:tcW w:w="426" w:type="dxa"/>
          </w:tcPr>
          <w:p w:rsidR="00D24F24" w:rsidRDefault="00D24F24" w:rsidP="009D705B"/>
        </w:tc>
        <w:tc>
          <w:tcPr>
            <w:tcW w:w="425" w:type="dxa"/>
          </w:tcPr>
          <w:p w:rsidR="00D24F24" w:rsidRDefault="00D24F24" w:rsidP="009D705B"/>
        </w:tc>
        <w:tc>
          <w:tcPr>
            <w:tcW w:w="425" w:type="dxa"/>
          </w:tcPr>
          <w:p w:rsidR="00D24F24" w:rsidRDefault="00D24F24" w:rsidP="009D705B">
            <w:r>
              <w:t>1</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1</w:t>
            </w:r>
          </w:p>
        </w:tc>
        <w:tc>
          <w:tcPr>
            <w:tcW w:w="430" w:type="dxa"/>
          </w:tcPr>
          <w:p w:rsidR="00D24F24" w:rsidRDefault="00D24F24" w:rsidP="009D705B">
            <w:r>
              <w:t>1</w:t>
            </w:r>
          </w:p>
        </w:tc>
        <w:tc>
          <w:tcPr>
            <w:tcW w:w="830" w:type="dxa"/>
          </w:tcPr>
          <w:p w:rsidR="00D24F24" w:rsidRDefault="00D24F24" w:rsidP="009D705B">
            <w:r>
              <w:t>XOR</w:t>
            </w:r>
          </w:p>
        </w:tc>
      </w:tr>
      <w:tr w:rsidR="00D24F24" w:rsidTr="00D24F24">
        <w:tc>
          <w:tcPr>
            <w:tcW w:w="392"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0</w:t>
            </w:r>
          </w:p>
        </w:tc>
        <w:tc>
          <w:tcPr>
            <w:tcW w:w="426"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r>
              <w:t>0</w:t>
            </w:r>
          </w:p>
        </w:tc>
        <w:tc>
          <w:tcPr>
            <w:tcW w:w="425" w:type="dxa"/>
          </w:tcPr>
          <w:p w:rsidR="00D24F24" w:rsidRDefault="00D24F24" w:rsidP="009D705B"/>
        </w:tc>
        <w:tc>
          <w:tcPr>
            <w:tcW w:w="423" w:type="dxa"/>
          </w:tcPr>
          <w:p w:rsidR="00D24F24" w:rsidRDefault="00D24F24" w:rsidP="009D705B">
            <w:r>
              <w:t>0</w:t>
            </w:r>
          </w:p>
        </w:tc>
        <w:tc>
          <w:tcPr>
            <w:tcW w:w="423" w:type="dxa"/>
          </w:tcPr>
          <w:p w:rsidR="00D24F24" w:rsidRDefault="00D24F24" w:rsidP="009D705B">
            <w:r>
              <w:t>0</w:t>
            </w:r>
          </w:p>
        </w:tc>
        <w:tc>
          <w:tcPr>
            <w:tcW w:w="430" w:type="dxa"/>
          </w:tcPr>
          <w:p w:rsidR="00D24F24" w:rsidRDefault="00D24F24" w:rsidP="009D705B">
            <w:r>
              <w:t>1</w:t>
            </w:r>
          </w:p>
        </w:tc>
        <w:tc>
          <w:tcPr>
            <w:tcW w:w="830" w:type="dxa"/>
          </w:tcPr>
          <w:p w:rsidR="00D24F24" w:rsidRDefault="00D24F24" w:rsidP="009D705B"/>
        </w:tc>
      </w:tr>
    </w:tbl>
    <w:p w:rsidR="00D24F24" w:rsidRDefault="00C85E9F" w:rsidP="009D705B">
      <w:r w:rsidRPr="00D24F24">
        <w:rPr>
          <w:b/>
        </w:rPr>
        <w:t>Receptorul</w:t>
      </w:r>
      <w:r>
        <w:t xml:space="preserve">: </w:t>
      </w:r>
      <w:r w:rsidR="00D24F24">
        <w:t>primeste M si R. Folosind algoritmul de mai sus, verifica daca M (la care se adauga R la sfarsit) impartit la G (cu XOR) da restul 0. Daca restul nu este 0 =&gt; eroare de transmisie.</w:t>
      </w:r>
    </w:p>
    <w:p w:rsidR="002B184E" w:rsidRDefault="000E1E7E" w:rsidP="000E1E7E">
      <w:pPr>
        <w:pStyle w:val="Title"/>
      </w:pPr>
      <w:r>
        <w:t>2.c. Protocoale elementare pentru legatura de date</w:t>
      </w:r>
    </w:p>
    <w:p w:rsidR="000E1E7E" w:rsidRDefault="00015EAE" w:rsidP="00015EAE">
      <w:pPr>
        <w:ind w:firstLine="720"/>
      </w:pPr>
      <w:r>
        <w:t>Frame-ul contine</w:t>
      </w:r>
      <w:r w:rsidR="008F7828">
        <w:t>: kind, seq, ack şi info, dintre care primele trei conţin informaţii de control, iar ultimul poate conţine datele efective care trebuie transferate.</w:t>
      </w:r>
    </w:p>
    <w:p w:rsidR="00F40FB7" w:rsidRDefault="00F40FB7" w:rsidP="00015EAE">
      <w:pPr>
        <w:ind w:firstLine="720"/>
      </w:pPr>
      <w:r>
        <w:t>Câmpul kind (tip) spune dacă există sau nu date în cadru. Câmpurile seq şi ack sunt utilizate pentru numere de secvenţă şi, respectiv, confirmări (acknowledgements</w:t>
      </w:r>
      <w:r w:rsidR="00015EAE">
        <w:t>)</w:t>
      </w:r>
      <w:r>
        <w:t>. Câmpul info al unui cadru de date conţine un singur pachet de date; câmpul info al unui cadru de control nu este utilizat.</w:t>
      </w:r>
    </w:p>
    <w:p w:rsidR="00F40FB7" w:rsidRDefault="00F40FB7" w:rsidP="00F40FB7">
      <w:pPr>
        <w:pStyle w:val="Heading1"/>
      </w:pPr>
      <w:r w:rsidRPr="00F40FB7">
        <w:t>Un protocol simplex fără restricţii</w:t>
      </w:r>
    </w:p>
    <w:p w:rsidR="009F2956" w:rsidRDefault="0068308A" w:rsidP="0068308A">
      <w:pPr>
        <w:pStyle w:val="ListParagraph"/>
        <w:numPr>
          <w:ilvl w:val="0"/>
          <w:numId w:val="4"/>
        </w:numPr>
      </w:pPr>
      <w:r>
        <w:t>Datele sunt transmise intr-o singura directie</w:t>
      </w:r>
    </w:p>
    <w:p w:rsidR="0068308A" w:rsidRDefault="0068308A" w:rsidP="0068308A">
      <w:pPr>
        <w:pStyle w:val="ListParagraph"/>
        <w:numPr>
          <w:ilvl w:val="0"/>
          <w:numId w:val="4"/>
        </w:numPr>
      </w:pPr>
      <w:r>
        <w:t>Emitatorul si receptorul sunt mereu pe starea ready.</w:t>
      </w:r>
    </w:p>
    <w:p w:rsidR="0068308A" w:rsidRDefault="0068308A" w:rsidP="0068308A">
      <w:pPr>
        <w:pStyle w:val="ListParagraph"/>
        <w:numPr>
          <w:ilvl w:val="0"/>
          <w:numId w:val="4"/>
        </w:numPr>
      </w:pPr>
      <w:r>
        <w:t>Timp de prelucrare ignorat.</w:t>
      </w:r>
    </w:p>
    <w:p w:rsidR="0068308A" w:rsidRDefault="0068308A" w:rsidP="0068308A">
      <w:pPr>
        <w:pStyle w:val="ListParagraph"/>
        <w:numPr>
          <w:ilvl w:val="0"/>
          <w:numId w:val="4"/>
        </w:numPr>
      </w:pPr>
      <w:r>
        <w:t>Nu se produc erori (nu se pierd frame-uri/frameurile nu au pierderi de biti)</w:t>
      </w:r>
    </w:p>
    <w:p w:rsidR="0068308A" w:rsidRDefault="0068308A" w:rsidP="0068308A">
      <w:pPr>
        <w:pStyle w:val="ListParagraph"/>
        <w:numPr>
          <w:ilvl w:val="0"/>
          <w:numId w:val="4"/>
        </w:numPr>
      </w:pPr>
      <w:r>
        <w:t>Memorie de stocare infita</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Sender()</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forever</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from_host(buffer);</w:t>
      </w:r>
      <w:r>
        <w:rPr>
          <w:rFonts w:ascii="Courier New" w:eastAsia="Times New Roman" w:hAnsi="Courier New" w:cs="Courier New"/>
          <w:color w:val="000000"/>
          <w:sz w:val="20"/>
          <w:lang w:val="ro-RO" w:eastAsia="ro-RO"/>
        </w:rPr>
        <w:t xml:space="preserve"> //preia pachet de la niv. retea</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S.info = buffer;</w:t>
      </w:r>
      <w:r>
        <w:rPr>
          <w:rFonts w:ascii="Courier New" w:eastAsia="Times New Roman" w:hAnsi="Courier New" w:cs="Courier New"/>
          <w:color w:val="000000"/>
          <w:sz w:val="20"/>
          <w:lang w:val="ro-RO" w:eastAsia="ro-RO"/>
        </w:rPr>
        <w:t xml:space="preserve"> //construire frame de iesire; util. doar campul info</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xml:space="preserve">                </w:t>
      </w:r>
      <w:r>
        <w:rPr>
          <w:rFonts w:ascii="Courier New" w:eastAsia="Times New Roman" w:hAnsi="Courier New" w:cs="Courier New"/>
          <w:color w:val="000000"/>
          <w:sz w:val="20"/>
          <w:lang w:val="ro-RO" w:eastAsia="ro-RO"/>
        </w:rPr>
        <w:t>s</w:t>
      </w:r>
      <w:r w:rsidRPr="0068308A">
        <w:rPr>
          <w:rFonts w:ascii="Courier New" w:eastAsia="Times New Roman" w:hAnsi="Courier New" w:cs="Courier New"/>
          <w:color w:val="000000"/>
          <w:sz w:val="20"/>
          <w:lang w:val="ro-RO" w:eastAsia="ro-RO"/>
        </w:rPr>
        <w:t>end</w:t>
      </w:r>
      <w:r>
        <w:rPr>
          <w:rFonts w:ascii="Courier New" w:eastAsia="Times New Roman" w:hAnsi="Courier New" w:cs="Courier New"/>
          <w:color w:val="000000"/>
          <w:sz w:val="20"/>
          <w:lang w:val="ro-RO" w:eastAsia="ro-RO"/>
        </w:rPr>
        <w:t>_</w:t>
      </w:r>
      <w:r w:rsidRPr="0068308A">
        <w:rPr>
          <w:rFonts w:ascii="Courier New" w:eastAsia="Times New Roman" w:hAnsi="Courier New" w:cs="Courier New"/>
          <w:color w:val="000000"/>
          <w:sz w:val="20"/>
          <w:lang w:val="ro-RO" w:eastAsia="ro-RO"/>
        </w:rPr>
        <w:t>f</w:t>
      </w:r>
      <w:r>
        <w:rPr>
          <w:rFonts w:ascii="Courier New" w:eastAsia="Times New Roman" w:hAnsi="Courier New" w:cs="Courier New"/>
          <w:color w:val="000000"/>
          <w:sz w:val="20"/>
          <w:lang w:val="ro-RO" w:eastAsia="ro-RO"/>
        </w:rPr>
        <w:t>rame</w:t>
      </w:r>
      <w:r w:rsidRPr="0068308A">
        <w:rPr>
          <w:rFonts w:ascii="Courier New" w:eastAsia="Times New Roman" w:hAnsi="Courier New" w:cs="Courier New"/>
          <w:color w:val="000000"/>
          <w:sz w:val="20"/>
          <w:lang w:val="ro-RO" w:eastAsia="ro-RO"/>
        </w:rPr>
        <w:t>(S);</w:t>
      </w:r>
      <w:r>
        <w:rPr>
          <w:rFonts w:ascii="Courier New" w:eastAsia="Times New Roman" w:hAnsi="Courier New" w:cs="Courier New"/>
          <w:color w:val="000000"/>
          <w:sz w:val="20"/>
          <w:lang w:val="ro-RO" w:eastAsia="ro-RO"/>
        </w:rPr>
        <w:t xml:space="preserve"> //trimitere</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lastRenderedPageBreak/>
        <w:t>}</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Receiver()</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forever</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wait(event);</w:t>
      </w:r>
      <w:r>
        <w:rPr>
          <w:rFonts w:ascii="Courier New" w:eastAsia="Times New Roman" w:hAnsi="Courier New" w:cs="Courier New"/>
          <w:color w:val="000000"/>
          <w:sz w:val="20"/>
          <w:lang w:val="ro-RO" w:eastAsia="ro-RO"/>
        </w:rPr>
        <w:t xml:space="preserve"> //asteapta sa se intample ceva</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get</w:t>
      </w:r>
      <w:r>
        <w:rPr>
          <w:rFonts w:ascii="Courier New" w:eastAsia="Times New Roman" w:hAnsi="Courier New" w:cs="Courier New"/>
          <w:color w:val="000000"/>
          <w:sz w:val="20"/>
          <w:lang w:val="ro-RO" w:eastAsia="ro-RO"/>
        </w:rPr>
        <w:t>_</w:t>
      </w:r>
      <w:r w:rsidRPr="0068308A">
        <w:rPr>
          <w:rFonts w:ascii="Courier New" w:eastAsia="Times New Roman" w:hAnsi="Courier New" w:cs="Courier New"/>
          <w:color w:val="000000"/>
          <w:sz w:val="20"/>
          <w:lang w:val="ro-RO" w:eastAsia="ro-RO"/>
        </w:rPr>
        <w:t>f</w:t>
      </w:r>
      <w:r>
        <w:rPr>
          <w:rFonts w:ascii="Courier New" w:eastAsia="Times New Roman" w:hAnsi="Courier New" w:cs="Courier New"/>
          <w:color w:val="000000"/>
          <w:sz w:val="20"/>
          <w:lang w:val="ro-RO" w:eastAsia="ro-RO"/>
        </w:rPr>
        <w:t>rame</w:t>
      </w:r>
      <w:r w:rsidRPr="0068308A">
        <w:rPr>
          <w:rFonts w:ascii="Courier New" w:eastAsia="Times New Roman" w:hAnsi="Courier New" w:cs="Courier New"/>
          <w:color w:val="000000"/>
          <w:sz w:val="20"/>
          <w:lang w:val="ro-RO" w:eastAsia="ro-RO"/>
        </w:rPr>
        <w:t>(R);</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to_host(R.info);</w:t>
      </w:r>
      <w:r>
        <w:rPr>
          <w:rFonts w:ascii="Courier New" w:eastAsia="Times New Roman" w:hAnsi="Courier New" w:cs="Courier New"/>
          <w:color w:val="000000"/>
          <w:sz w:val="20"/>
          <w:lang w:val="ro-RO" w:eastAsia="ro-RO"/>
        </w:rPr>
        <w:t xml:space="preserve"> //trimite catre niv. retea</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        }</w:t>
      </w:r>
    </w:p>
    <w:p w:rsidR="0068308A" w:rsidRPr="0068308A" w:rsidRDefault="0068308A" w:rsidP="0068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68308A">
        <w:rPr>
          <w:rFonts w:ascii="Courier New" w:eastAsia="Times New Roman" w:hAnsi="Courier New" w:cs="Courier New"/>
          <w:color w:val="000000"/>
          <w:sz w:val="20"/>
          <w:lang w:val="ro-RO" w:eastAsia="ro-RO"/>
        </w:rPr>
        <w:t>}</w:t>
      </w:r>
    </w:p>
    <w:p w:rsidR="005D6BCF" w:rsidRDefault="005D6BCF" w:rsidP="005D6BCF">
      <w:pPr>
        <w:pStyle w:val="Heading1"/>
      </w:pPr>
      <w:r w:rsidRPr="005D6BCF">
        <w:t>Un protocol simplu Stop-and-Wait (pas-cu-pas)</w:t>
      </w:r>
    </w:p>
    <w:p w:rsidR="00CC7E78" w:rsidRDefault="00CC7E78" w:rsidP="007C70E1">
      <w:pPr>
        <w:pStyle w:val="ListParagraph"/>
        <w:numPr>
          <w:ilvl w:val="0"/>
          <w:numId w:val="4"/>
        </w:numPr>
      </w:pPr>
      <w:r>
        <w:t>Datele sunt transmise intr-o singura directie</w:t>
      </w:r>
    </w:p>
    <w:p w:rsidR="00CC7E78" w:rsidRDefault="00CC7E78" w:rsidP="00CC7E78">
      <w:pPr>
        <w:pStyle w:val="ListParagraph"/>
        <w:numPr>
          <w:ilvl w:val="0"/>
          <w:numId w:val="4"/>
        </w:numPr>
      </w:pPr>
      <w:r>
        <w:t>Nu se produc erori (nu se pierd frame-uri/frameurile nu au pierderi de biti)</w:t>
      </w:r>
    </w:p>
    <w:p w:rsidR="00CC7E78" w:rsidRPr="00CC7E78" w:rsidRDefault="00CC7E78" w:rsidP="007C70E1">
      <w:pPr>
        <w:pStyle w:val="ListParagraph"/>
        <w:numPr>
          <w:ilvl w:val="0"/>
          <w:numId w:val="4"/>
        </w:numPr>
      </w:pPr>
      <w:r>
        <w:t>La receptor, timpul de prelucrare este finit (aici nu se mai ignora)</w:t>
      </w:r>
    </w:p>
    <w:p w:rsidR="00CC7E78" w:rsidRDefault="00CC7E78" w:rsidP="009D07C3">
      <w:pPr>
        <w:ind w:firstLine="360"/>
      </w:pPr>
      <w:r>
        <w:t>Aceste asumtii implica faptul ca emitatorul nu poate trimite frame-uri mai repede decat receptorul poate procesa (adica sa nu trimita un nou frame pana cand cel current nu a fost trimis in nivelul retea/frame-ul nu a fost preluat din nivelul fizic ca nu cumva sa se faca overwrite).</w:t>
      </w:r>
    </w:p>
    <w:p w:rsidR="00AB373F" w:rsidRDefault="00CC7E78" w:rsidP="009D07C3">
      <w:pPr>
        <w:ind w:firstLine="360"/>
      </w:pPr>
      <w:r>
        <w:t>Re</w:t>
      </w:r>
      <w:r w:rsidR="009D07C3">
        <w:t>c</w:t>
      </w:r>
      <w:r>
        <w:t>eptorul trimite un acknowledge frame catre emitator pentru a-l anunta ca a terminat de procesat ultimul frame si l-a trimis catre host, asa ca acum poate primi un frame nou.</w:t>
      </w:r>
      <w:r w:rsidR="00193D85">
        <w:t xml:space="preserve"> Emitatorul trebuie sa astepte acknowledge frame-ul din partea receptorului pentru a putea trimite un nou frame.</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Sender()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forever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from_host(buffer);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S.info = buffer;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xml:space="preserve">                </w:t>
      </w:r>
      <w:r>
        <w:rPr>
          <w:rFonts w:ascii="Courier New" w:eastAsia="Times New Roman" w:hAnsi="Courier New" w:cs="Courier New"/>
          <w:color w:val="000000"/>
          <w:sz w:val="20"/>
          <w:lang w:val="ro-RO" w:eastAsia="ro-RO"/>
        </w:rPr>
        <w:t>s</w:t>
      </w:r>
      <w:r w:rsidRPr="00193D85">
        <w:rPr>
          <w:rFonts w:ascii="Courier New" w:eastAsia="Times New Roman" w:hAnsi="Courier New" w:cs="Courier New"/>
          <w:color w:val="000000"/>
          <w:sz w:val="20"/>
          <w:lang w:val="ro-RO" w:eastAsia="ro-RO"/>
        </w:rPr>
        <w:t>end</w:t>
      </w:r>
      <w:r>
        <w:rPr>
          <w:rFonts w:ascii="Courier New" w:eastAsia="Times New Roman" w:hAnsi="Courier New" w:cs="Courier New"/>
          <w:color w:val="000000"/>
          <w:sz w:val="20"/>
          <w:lang w:val="ro-RO" w:eastAsia="ro-RO"/>
        </w:rPr>
        <w:t>_</w:t>
      </w:r>
      <w:r w:rsidRPr="00193D85">
        <w:rPr>
          <w:rFonts w:ascii="Courier New" w:eastAsia="Times New Roman" w:hAnsi="Courier New" w:cs="Courier New"/>
          <w:color w:val="000000"/>
          <w:sz w:val="20"/>
          <w:lang w:val="ro-RO" w:eastAsia="ro-RO"/>
        </w:rPr>
        <w:t>f</w:t>
      </w:r>
      <w:r>
        <w:rPr>
          <w:rFonts w:ascii="Courier New" w:eastAsia="Times New Roman" w:hAnsi="Courier New" w:cs="Courier New"/>
          <w:color w:val="000000"/>
          <w:sz w:val="20"/>
          <w:lang w:val="ro-RO" w:eastAsia="ro-RO"/>
        </w:rPr>
        <w:t>rame</w:t>
      </w:r>
      <w:r w:rsidRPr="00193D85">
        <w:rPr>
          <w:rFonts w:ascii="Courier New" w:eastAsia="Times New Roman" w:hAnsi="Courier New" w:cs="Courier New"/>
          <w:color w:val="000000"/>
          <w:sz w:val="20"/>
          <w:lang w:val="ro-RO" w:eastAsia="ro-RO"/>
        </w:rPr>
        <w:t>(S);</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wait</w:t>
      </w:r>
      <w:r>
        <w:rPr>
          <w:rFonts w:ascii="Courier New" w:eastAsia="Times New Roman" w:hAnsi="Courier New" w:cs="Courier New"/>
          <w:color w:val="000000"/>
          <w:sz w:val="20"/>
          <w:lang w:val="ro-RO" w:eastAsia="ro-RO"/>
        </w:rPr>
        <w:t>_ack_frame</w:t>
      </w:r>
      <w:r w:rsidRPr="00193D85">
        <w:rPr>
          <w:rFonts w:ascii="Courier New" w:eastAsia="Times New Roman" w:hAnsi="Courier New" w:cs="Courier New"/>
          <w:color w:val="000000"/>
          <w:sz w:val="20"/>
          <w:lang w:val="ro-RO" w:eastAsia="ro-RO"/>
        </w:rPr>
        <w:t>(event);</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Receiver()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forever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xml:space="preserve">                </w:t>
      </w:r>
      <w:r>
        <w:rPr>
          <w:rFonts w:ascii="Courier New" w:eastAsia="Times New Roman" w:hAnsi="Courier New" w:cs="Courier New"/>
          <w:color w:val="000000"/>
          <w:sz w:val="20"/>
          <w:lang w:val="ro-RO" w:eastAsia="ro-RO"/>
        </w:rPr>
        <w:t>w</w:t>
      </w:r>
      <w:r w:rsidRPr="00193D85">
        <w:rPr>
          <w:rFonts w:ascii="Courier New" w:eastAsia="Times New Roman" w:hAnsi="Courier New" w:cs="Courier New"/>
          <w:color w:val="000000"/>
          <w:sz w:val="20"/>
          <w:lang w:val="ro-RO" w:eastAsia="ro-RO"/>
        </w:rPr>
        <w:t>ait</w:t>
      </w:r>
      <w:r>
        <w:rPr>
          <w:rFonts w:ascii="Courier New" w:eastAsia="Times New Roman" w:hAnsi="Courier New" w:cs="Courier New"/>
          <w:color w:val="000000"/>
          <w:sz w:val="20"/>
          <w:lang w:val="ro-RO" w:eastAsia="ro-RO"/>
        </w:rPr>
        <w:t>_frame</w:t>
      </w:r>
      <w:r w:rsidRPr="00193D85">
        <w:rPr>
          <w:rFonts w:ascii="Courier New" w:eastAsia="Times New Roman" w:hAnsi="Courier New" w:cs="Courier New"/>
          <w:color w:val="000000"/>
          <w:sz w:val="20"/>
          <w:lang w:val="ro-RO" w:eastAsia="ro-RO"/>
        </w:rPr>
        <w:t>(event);</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get</w:t>
      </w:r>
      <w:r>
        <w:rPr>
          <w:rFonts w:ascii="Courier New" w:eastAsia="Times New Roman" w:hAnsi="Courier New" w:cs="Courier New"/>
          <w:color w:val="000000"/>
          <w:sz w:val="20"/>
          <w:lang w:val="ro-RO" w:eastAsia="ro-RO"/>
        </w:rPr>
        <w:t>_</w:t>
      </w:r>
      <w:r w:rsidRPr="00193D85">
        <w:rPr>
          <w:rFonts w:ascii="Courier New" w:eastAsia="Times New Roman" w:hAnsi="Courier New" w:cs="Courier New"/>
          <w:color w:val="000000"/>
          <w:sz w:val="20"/>
          <w:lang w:val="ro-RO" w:eastAsia="ro-RO"/>
        </w:rPr>
        <w:t>f</w:t>
      </w:r>
      <w:r>
        <w:rPr>
          <w:rFonts w:ascii="Courier New" w:eastAsia="Times New Roman" w:hAnsi="Courier New" w:cs="Courier New"/>
          <w:color w:val="000000"/>
          <w:sz w:val="20"/>
          <w:lang w:val="ro-RO" w:eastAsia="ro-RO"/>
        </w:rPr>
        <w:t>rame</w:t>
      </w:r>
      <w:r w:rsidRPr="00193D85">
        <w:rPr>
          <w:rFonts w:ascii="Courier New" w:eastAsia="Times New Roman" w:hAnsi="Courier New" w:cs="Courier New"/>
          <w:color w:val="000000"/>
          <w:sz w:val="20"/>
          <w:lang w:val="ro-RO" w:eastAsia="ro-RO"/>
        </w:rPr>
        <w:t>(R);</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to_host(R.info);</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send</w:t>
      </w:r>
      <w:r>
        <w:rPr>
          <w:rFonts w:ascii="Courier New" w:eastAsia="Times New Roman" w:hAnsi="Courier New" w:cs="Courier New"/>
          <w:color w:val="000000"/>
          <w:sz w:val="20"/>
          <w:lang w:val="ro-RO" w:eastAsia="ro-RO"/>
        </w:rPr>
        <w:t>_</w:t>
      </w:r>
      <w:r w:rsidRPr="00193D85">
        <w:rPr>
          <w:rFonts w:ascii="Courier New" w:eastAsia="Times New Roman" w:hAnsi="Courier New" w:cs="Courier New"/>
          <w:color w:val="000000"/>
          <w:sz w:val="20"/>
          <w:lang w:val="ro-RO" w:eastAsia="ro-RO"/>
        </w:rPr>
        <w:t>f</w:t>
      </w:r>
      <w:r>
        <w:rPr>
          <w:rFonts w:ascii="Courier New" w:eastAsia="Times New Roman" w:hAnsi="Courier New" w:cs="Courier New"/>
          <w:color w:val="000000"/>
          <w:sz w:val="20"/>
          <w:lang w:val="ro-RO" w:eastAsia="ro-RO"/>
        </w:rPr>
        <w:t>rame</w:t>
      </w:r>
      <w:r w:rsidRPr="00193D85">
        <w:rPr>
          <w:rFonts w:ascii="Courier New" w:eastAsia="Times New Roman" w:hAnsi="Courier New" w:cs="Courier New"/>
          <w:color w:val="000000"/>
          <w:sz w:val="20"/>
          <w:lang w:val="ro-RO" w:eastAsia="ro-RO"/>
        </w:rPr>
        <w:t>(S);</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        }</w:t>
      </w:r>
    </w:p>
    <w:p w:rsidR="00193D85" w:rsidRPr="00193D85" w:rsidRDefault="00193D85" w:rsidP="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val="ro-RO" w:eastAsia="ro-RO"/>
        </w:rPr>
      </w:pPr>
      <w:r w:rsidRPr="00193D85">
        <w:rPr>
          <w:rFonts w:ascii="Courier New" w:eastAsia="Times New Roman" w:hAnsi="Courier New" w:cs="Courier New"/>
          <w:color w:val="000000"/>
          <w:sz w:val="20"/>
          <w:lang w:val="ro-RO" w:eastAsia="ro-RO"/>
        </w:rPr>
        <w:t>}</w:t>
      </w:r>
    </w:p>
    <w:p w:rsidR="00193D85" w:rsidRDefault="00193D85" w:rsidP="00AB373F"/>
    <w:p w:rsidR="00B01AF0" w:rsidRDefault="00B01AF0" w:rsidP="00B01AF0">
      <w:pPr>
        <w:pStyle w:val="Title"/>
      </w:pPr>
      <w:r>
        <w:t xml:space="preserve">2.d.1. </w:t>
      </w:r>
      <w:r w:rsidRPr="00B01AF0">
        <w:t>PROTOCOALE CU FEREASTRĂ GLISANTĂ</w:t>
      </w:r>
    </w:p>
    <w:p w:rsidR="00193D85" w:rsidRDefault="00193D85" w:rsidP="00193D85">
      <w:pPr>
        <w:pStyle w:val="ListParagraph"/>
        <w:numPr>
          <w:ilvl w:val="0"/>
          <w:numId w:val="5"/>
        </w:numPr>
      </w:pPr>
      <w:r>
        <w:t>Date transmise in ambele directii</w:t>
      </w:r>
    </w:p>
    <w:p w:rsidR="00193D85" w:rsidRDefault="00193D85" w:rsidP="00193D85">
      <w:pPr>
        <w:pStyle w:val="ListParagraph"/>
        <w:numPr>
          <w:ilvl w:val="0"/>
          <w:numId w:val="5"/>
        </w:numPr>
      </w:pPr>
      <w:r>
        <w:lastRenderedPageBreak/>
        <w:t>Se transmit acknowledge frames si normal frames.</w:t>
      </w:r>
    </w:p>
    <w:p w:rsidR="00193D85" w:rsidRDefault="00193D85" w:rsidP="00193D85">
      <w:pPr>
        <w:pStyle w:val="ListParagraph"/>
        <w:numPr>
          <w:ilvl w:val="0"/>
          <w:numId w:val="5"/>
        </w:numPr>
      </w:pPr>
      <w:r>
        <w:t>Receptorul inspecteaza campul KIND pentru a vedea daca frame-ul transmis este acknowledge frame sau frame normal.</w:t>
      </w:r>
    </w:p>
    <w:p w:rsidR="009D07C3" w:rsidRPr="005B0B60" w:rsidRDefault="009D07C3" w:rsidP="00A07210">
      <w:pPr>
        <w:rPr>
          <w:b/>
          <w:lang w:val="ro-RO"/>
        </w:rPr>
      </w:pPr>
      <w:r w:rsidRPr="005B0B60">
        <w:rPr>
          <w:b/>
          <w:lang w:val="ro-RO"/>
        </w:rPr>
        <w:t>Tehnica piggybacking</w:t>
      </w:r>
    </w:p>
    <w:p w:rsidR="009D07C3" w:rsidRDefault="009D07C3" w:rsidP="009D07C3">
      <w:pPr>
        <w:ind w:firstLine="720"/>
        <w:rPr>
          <w:lang w:val="ro-RO"/>
        </w:rPr>
      </w:pPr>
      <w:r>
        <w:rPr>
          <w:lang w:val="ro-RO"/>
        </w:rPr>
        <w:t>Se primeste un frame in niv. leg. de date de la niv. fizic (alt host). Se asteapta pana cand host-ul trimite un frame catre niv. leg. de date. Se trimite un singur frame (cel primit de la host) utilizand campul ACK (care anunta ca niv. leg de date e gata sa primeasca un frame nou) catre destinatie (celalalt host).</w:t>
      </w:r>
    </w:p>
    <w:p w:rsidR="009D07C3" w:rsidRDefault="009D07C3" w:rsidP="009D07C3">
      <w:pPr>
        <w:pStyle w:val="NoSpacing"/>
        <w:rPr>
          <w:lang w:val="ro-RO"/>
        </w:rPr>
      </w:pPr>
      <w:r w:rsidRPr="009D07C3">
        <w:rPr>
          <w:b/>
          <w:lang w:val="ro-RO"/>
        </w:rPr>
        <w:t>Problema</w:t>
      </w:r>
      <w:r>
        <w:rPr>
          <w:lang w:val="ro-RO"/>
        </w:rPr>
        <w:t>: nu stim cat va dura pana cand host-ul curent trimite un frame.</w:t>
      </w:r>
    </w:p>
    <w:p w:rsidR="009D07C3" w:rsidRDefault="009D07C3" w:rsidP="009D07C3">
      <w:pPr>
        <w:pStyle w:val="NoSpacing"/>
        <w:rPr>
          <w:lang w:val="ro-RO"/>
        </w:rPr>
      </w:pPr>
      <w:r w:rsidRPr="009D07C3">
        <w:rPr>
          <w:b/>
          <w:lang w:val="ro-RO"/>
        </w:rPr>
        <w:t>Solutie</w:t>
      </w:r>
      <w:r>
        <w:rPr>
          <w:lang w:val="ro-RO"/>
        </w:rPr>
        <w:t>: timp de asteptare fixat. Daca este depasit, se trimite un frame ce contine doar ACK.</w:t>
      </w:r>
    </w:p>
    <w:p w:rsidR="005B0B60" w:rsidRDefault="005B0B60" w:rsidP="00571A30">
      <w:pPr>
        <w:rPr>
          <w:b/>
          <w:lang w:val="ro-RO"/>
        </w:rPr>
      </w:pPr>
      <w:r w:rsidRPr="005B0B60">
        <w:rPr>
          <w:b/>
          <w:lang w:val="ro-RO"/>
        </w:rPr>
        <w:t>Protocol cu fereastra glisanta</w:t>
      </w:r>
    </w:p>
    <w:p w:rsidR="00B31B05" w:rsidRPr="00B31B05" w:rsidRDefault="00B31B05" w:rsidP="00B31B05">
      <w:pPr>
        <w:pStyle w:val="ListParagraph"/>
        <w:numPr>
          <w:ilvl w:val="0"/>
          <w:numId w:val="6"/>
        </w:numPr>
        <w:rPr>
          <w:lang w:val="ro-RO"/>
        </w:rPr>
      </w:pPr>
      <w:r w:rsidRPr="00B31B05">
        <w:rPr>
          <w:b/>
          <w:lang w:val="ro-RO"/>
        </w:rPr>
        <w:t>Emitator</w:t>
      </w:r>
      <w:r w:rsidRPr="00B31B05">
        <w:rPr>
          <w:lang w:val="ro-RO"/>
        </w:rPr>
        <w:t xml:space="preserve">: mentine sending window (lista cu frame-uri </w:t>
      </w:r>
      <w:r w:rsidR="00B47D85">
        <w:rPr>
          <w:lang w:val="ro-RO"/>
        </w:rPr>
        <w:t>trimise, dar fara confirmare</w:t>
      </w:r>
      <w:r w:rsidRPr="00B31B05">
        <w:rPr>
          <w:lang w:val="ro-RO"/>
        </w:rPr>
        <w:t>)</w:t>
      </w:r>
      <w:r w:rsidR="00B47D85">
        <w:rPr>
          <w:lang w:val="ro-RO"/>
        </w:rPr>
        <w:t>: soseste un frame de la host. Ii atribuim cel mai mare SEQ, il inseram in lista, limita ferestrei creste cu 1. Cand soseste o confirmare, ACK-ul frame-ului primit da pozitia frame-ului care a fost confirmat. Fereastra face slide la pozitia ce urmeaza dupa</w:t>
      </w:r>
      <w:r w:rsidR="00137BD6">
        <w:rPr>
          <w:lang w:val="ro-RO"/>
        </w:rPr>
        <w:t xml:space="preserve"> aceasta</w:t>
      </w:r>
      <w:r w:rsidR="00B47D85">
        <w:rPr>
          <w:lang w:val="ro-RO"/>
        </w:rPr>
        <w:t xml:space="preserve"> .</w:t>
      </w:r>
    </w:p>
    <w:p w:rsidR="00B31B05" w:rsidRPr="00B31B05" w:rsidRDefault="00B31B05" w:rsidP="00B31B05">
      <w:pPr>
        <w:pStyle w:val="ListParagraph"/>
        <w:numPr>
          <w:ilvl w:val="0"/>
          <w:numId w:val="6"/>
        </w:numPr>
        <w:rPr>
          <w:lang w:val="ro-RO"/>
        </w:rPr>
      </w:pPr>
      <w:r w:rsidRPr="00B31B05">
        <w:rPr>
          <w:b/>
          <w:lang w:val="ro-RO"/>
        </w:rPr>
        <w:t>Receptor</w:t>
      </w:r>
      <w:r w:rsidRPr="00B31B05">
        <w:rPr>
          <w:lang w:val="ro-RO"/>
        </w:rPr>
        <w:t xml:space="preserve">: mentine receiving window (lista cu frame-uri care pot fi </w:t>
      </w:r>
      <w:r w:rsidR="00156EB2">
        <w:rPr>
          <w:lang w:val="ro-RO"/>
        </w:rPr>
        <w:t>trimise in sus</w:t>
      </w:r>
      <w:bookmarkStart w:id="0" w:name="_GoBack"/>
      <w:bookmarkEnd w:id="0"/>
      <w:r w:rsidRPr="00B31B05">
        <w:rPr>
          <w:lang w:val="ro-RO"/>
        </w:rPr>
        <w:t>)</w:t>
      </w:r>
      <w:r>
        <w:rPr>
          <w:lang w:val="ro-RO"/>
        </w:rPr>
        <w:t>: soseste un frame</w:t>
      </w:r>
      <w:r w:rsidR="00B47D85">
        <w:rPr>
          <w:lang w:val="ro-RO"/>
        </w:rPr>
        <w:t xml:space="preserve"> de la alt host</w:t>
      </w:r>
      <w:r>
        <w:rPr>
          <w:lang w:val="ro-RO"/>
        </w:rPr>
        <w:t xml:space="preserve">. </w:t>
      </w:r>
      <w:r w:rsidR="00137BD6">
        <w:rPr>
          <w:lang w:val="ro-RO"/>
        </w:rPr>
        <w:t xml:space="preserve">Inseram </w:t>
      </w:r>
      <w:r w:rsidR="00B47D85">
        <w:rPr>
          <w:lang w:val="ro-RO"/>
        </w:rPr>
        <w:t>frame-ul in lista</w:t>
      </w:r>
      <w:r>
        <w:rPr>
          <w:lang w:val="ro-RO"/>
        </w:rPr>
        <w:t xml:space="preserve">. Cel mai din stanga frame este trimis catre host. Se trimite un frame ACK catre emitator. Fereastra </w:t>
      </w:r>
      <w:r w:rsidR="00B47D85">
        <w:rPr>
          <w:lang w:val="ro-RO"/>
        </w:rPr>
        <w:t>face slide catre urmatorul frame care trebuie primit.</w:t>
      </w:r>
    </w:p>
    <w:p w:rsidR="008745EF" w:rsidRPr="00137BD6" w:rsidRDefault="00B31B05" w:rsidP="00137BD6">
      <w:pPr>
        <w:pStyle w:val="ListParagraph"/>
        <w:numPr>
          <w:ilvl w:val="0"/>
          <w:numId w:val="6"/>
        </w:numPr>
        <w:rPr>
          <w:lang w:val="ro-RO"/>
        </w:rPr>
      </w:pPr>
      <w:r>
        <w:rPr>
          <w:lang w:val="ro-RO"/>
        </w:rPr>
        <w:t>Ambele ferestre sunt ordonate</w:t>
      </w:r>
    </w:p>
    <w:p w:rsidR="008745EF" w:rsidRDefault="009F5EF5" w:rsidP="009F5EF5">
      <w:pPr>
        <w:pStyle w:val="Title"/>
        <w:rPr>
          <w:lang w:val="ro-RO"/>
        </w:rPr>
      </w:pPr>
      <w:r>
        <w:rPr>
          <w:lang w:val="ro-RO"/>
        </w:rPr>
        <w:t>2.d.2. Protocoale</w:t>
      </w:r>
      <w:r w:rsidRPr="009F5EF5">
        <w:rPr>
          <w:lang w:val="ro-RO"/>
        </w:rPr>
        <w:t xml:space="preserve"> de revenire cu n paşi (Go Back n)</w:t>
      </w:r>
    </w:p>
    <w:p w:rsidR="00137BD6" w:rsidRDefault="00137BD6" w:rsidP="00137BD6">
      <w:pPr>
        <w:ind w:firstLine="720"/>
        <w:rPr>
          <w:lang w:val="ro-RO"/>
        </w:rPr>
      </w:pPr>
      <w:r>
        <w:rPr>
          <w:lang w:val="ro-RO"/>
        </w:rPr>
        <w:t>Daca un frame eronat ajunge la receptor este eliminat. Totusi, niv. leg. de date este obligat sa livreze frame-uri catre niv retea in ordine, asa ca apare o eroare.</w:t>
      </w:r>
    </w:p>
    <w:p w:rsidR="00137BD6" w:rsidRDefault="00137BD6" w:rsidP="000A36C0">
      <w:pPr>
        <w:rPr>
          <w:lang w:val="ro-RO"/>
        </w:rPr>
      </w:pPr>
      <w:r>
        <w:rPr>
          <w:b/>
          <w:lang w:val="ro-RO"/>
        </w:rPr>
        <w:t>R</w:t>
      </w:r>
      <w:r w:rsidR="000A36C0" w:rsidRPr="000A36C0">
        <w:rPr>
          <w:b/>
          <w:lang w:val="ro-RO"/>
        </w:rPr>
        <w:t>evenire cu n paşi (go back n)</w:t>
      </w:r>
    </w:p>
    <w:p w:rsidR="009C0F3B" w:rsidRPr="000A36C0" w:rsidRDefault="00137BD6" w:rsidP="00E92329">
      <w:pPr>
        <w:ind w:firstLine="720"/>
        <w:rPr>
          <w:lang w:val="ro-RO"/>
        </w:rPr>
      </w:pPr>
      <w:r>
        <w:rPr>
          <w:lang w:val="ro-RO"/>
        </w:rPr>
        <w:t xml:space="preserve">Daca receptorul detecteaza un frame eronat, semnaleaza emitatorul si elimina toate celelalte frame-uri din </w:t>
      </w:r>
      <w:r w:rsidR="00E92329">
        <w:rPr>
          <w:lang w:val="ro-RO"/>
        </w:rPr>
        <w:t>receiving window. Emitatorul, care acum poate ca trimite frame-ul N + X cand eroarea este primita, initializeaza retransmiterea frame-ului N si a tuturor frame-urilor ce urmatoare.</w:t>
      </w:r>
    </w:p>
    <w:sectPr w:rsidR="009C0F3B" w:rsidRPr="000A36C0" w:rsidSect="007C70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C96" w:rsidRDefault="00F07C96" w:rsidP="0068308A">
      <w:pPr>
        <w:spacing w:before="0" w:after="0" w:line="240" w:lineRule="auto"/>
      </w:pPr>
      <w:r>
        <w:separator/>
      </w:r>
    </w:p>
  </w:endnote>
  <w:endnote w:type="continuationSeparator" w:id="0">
    <w:p w:rsidR="00F07C96" w:rsidRDefault="00F07C96" w:rsidP="006830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C96" w:rsidRDefault="00F07C96" w:rsidP="0068308A">
      <w:pPr>
        <w:spacing w:before="0" w:after="0" w:line="240" w:lineRule="auto"/>
      </w:pPr>
      <w:r>
        <w:separator/>
      </w:r>
    </w:p>
  </w:footnote>
  <w:footnote w:type="continuationSeparator" w:id="0">
    <w:p w:rsidR="00F07C96" w:rsidRDefault="00F07C96" w:rsidP="006830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CE5"/>
    <w:multiLevelType w:val="hybridMultilevel"/>
    <w:tmpl w:val="144053C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3A476474"/>
    <w:multiLevelType w:val="hybridMultilevel"/>
    <w:tmpl w:val="095E9E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C342B17"/>
    <w:multiLevelType w:val="hybridMultilevel"/>
    <w:tmpl w:val="B152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E7674"/>
    <w:multiLevelType w:val="hybridMultilevel"/>
    <w:tmpl w:val="13D41E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0980DD5"/>
    <w:multiLevelType w:val="hybridMultilevel"/>
    <w:tmpl w:val="9A1A80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43D6142"/>
    <w:multiLevelType w:val="hybridMultilevel"/>
    <w:tmpl w:val="FA4A8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A12BD"/>
    <w:multiLevelType w:val="hybridMultilevel"/>
    <w:tmpl w:val="002A95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B275013"/>
    <w:multiLevelType w:val="hybridMultilevel"/>
    <w:tmpl w:val="469054CA"/>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39"/>
    <w:rsid w:val="00015EAE"/>
    <w:rsid w:val="000827DB"/>
    <w:rsid w:val="000A145F"/>
    <w:rsid w:val="000A239A"/>
    <w:rsid w:val="000A36C0"/>
    <w:rsid w:val="000E1E7E"/>
    <w:rsid w:val="000E4DF0"/>
    <w:rsid w:val="00137BD6"/>
    <w:rsid w:val="00156EB2"/>
    <w:rsid w:val="00193D85"/>
    <w:rsid w:val="00293FCD"/>
    <w:rsid w:val="002B184E"/>
    <w:rsid w:val="00324C0D"/>
    <w:rsid w:val="0037283C"/>
    <w:rsid w:val="003E1258"/>
    <w:rsid w:val="00400EE8"/>
    <w:rsid w:val="004D47CD"/>
    <w:rsid w:val="00571A30"/>
    <w:rsid w:val="005A64F6"/>
    <w:rsid w:val="005B0B60"/>
    <w:rsid w:val="005C4339"/>
    <w:rsid w:val="005D6BCF"/>
    <w:rsid w:val="0060398D"/>
    <w:rsid w:val="0068308A"/>
    <w:rsid w:val="007938A5"/>
    <w:rsid w:val="007C70E1"/>
    <w:rsid w:val="00823822"/>
    <w:rsid w:val="00861DE2"/>
    <w:rsid w:val="008745EF"/>
    <w:rsid w:val="008F7828"/>
    <w:rsid w:val="009C0F3B"/>
    <w:rsid w:val="009D07C3"/>
    <w:rsid w:val="009D705B"/>
    <w:rsid w:val="009F2956"/>
    <w:rsid w:val="009F5EF5"/>
    <w:rsid w:val="00A07210"/>
    <w:rsid w:val="00A26564"/>
    <w:rsid w:val="00AB373F"/>
    <w:rsid w:val="00AD51E6"/>
    <w:rsid w:val="00B01AF0"/>
    <w:rsid w:val="00B31B05"/>
    <w:rsid w:val="00B33B96"/>
    <w:rsid w:val="00B47D85"/>
    <w:rsid w:val="00BB44CE"/>
    <w:rsid w:val="00C762C9"/>
    <w:rsid w:val="00C85E9F"/>
    <w:rsid w:val="00CC7E78"/>
    <w:rsid w:val="00D02B20"/>
    <w:rsid w:val="00D24F24"/>
    <w:rsid w:val="00D76506"/>
    <w:rsid w:val="00E23129"/>
    <w:rsid w:val="00E37104"/>
    <w:rsid w:val="00E92329"/>
    <w:rsid w:val="00F05464"/>
    <w:rsid w:val="00F07C96"/>
    <w:rsid w:val="00F37D7D"/>
    <w:rsid w:val="00F40FB7"/>
    <w:rsid w:val="00F8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A355"/>
  <w15:docId w15:val="{29EF1125-2818-4B43-96BA-E6EA0E16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506"/>
    <w:rPr>
      <w:sz w:val="24"/>
      <w:szCs w:val="20"/>
    </w:rPr>
  </w:style>
  <w:style w:type="paragraph" w:styleId="Heading1">
    <w:name w:val="heading 1"/>
    <w:basedOn w:val="Normal"/>
    <w:next w:val="Normal"/>
    <w:link w:val="Heading1Char"/>
    <w:uiPriority w:val="9"/>
    <w:qFormat/>
    <w:rsid w:val="005C4339"/>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C4339"/>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5C4339"/>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5C4339"/>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5C4339"/>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5C4339"/>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5C4339"/>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5C43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43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39"/>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rsid w:val="005C4339"/>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5C4339"/>
    <w:rPr>
      <w:caps/>
      <w:color w:val="16505E" w:themeColor="accent1" w:themeShade="7F"/>
      <w:spacing w:val="15"/>
    </w:rPr>
  </w:style>
  <w:style w:type="character" w:customStyle="1" w:styleId="Heading4Char">
    <w:name w:val="Heading 4 Char"/>
    <w:basedOn w:val="DefaultParagraphFont"/>
    <w:link w:val="Heading4"/>
    <w:uiPriority w:val="9"/>
    <w:semiHidden/>
    <w:rsid w:val="005C4339"/>
    <w:rPr>
      <w:caps/>
      <w:color w:val="21798E" w:themeColor="accent1" w:themeShade="BF"/>
      <w:spacing w:val="10"/>
    </w:rPr>
  </w:style>
  <w:style w:type="character" w:customStyle="1" w:styleId="Heading5Char">
    <w:name w:val="Heading 5 Char"/>
    <w:basedOn w:val="DefaultParagraphFont"/>
    <w:link w:val="Heading5"/>
    <w:uiPriority w:val="9"/>
    <w:semiHidden/>
    <w:rsid w:val="005C4339"/>
    <w:rPr>
      <w:caps/>
      <w:color w:val="21798E" w:themeColor="accent1" w:themeShade="BF"/>
      <w:spacing w:val="10"/>
    </w:rPr>
  </w:style>
  <w:style w:type="character" w:customStyle="1" w:styleId="Heading6Char">
    <w:name w:val="Heading 6 Char"/>
    <w:basedOn w:val="DefaultParagraphFont"/>
    <w:link w:val="Heading6"/>
    <w:uiPriority w:val="9"/>
    <w:semiHidden/>
    <w:rsid w:val="005C4339"/>
    <w:rPr>
      <w:caps/>
      <w:color w:val="21798E" w:themeColor="accent1" w:themeShade="BF"/>
      <w:spacing w:val="10"/>
    </w:rPr>
  </w:style>
  <w:style w:type="character" w:customStyle="1" w:styleId="Heading7Char">
    <w:name w:val="Heading 7 Char"/>
    <w:basedOn w:val="DefaultParagraphFont"/>
    <w:link w:val="Heading7"/>
    <w:uiPriority w:val="9"/>
    <w:semiHidden/>
    <w:rsid w:val="005C4339"/>
    <w:rPr>
      <w:caps/>
      <w:color w:val="21798E" w:themeColor="accent1" w:themeShade="BF"/>
      <w:spacing w:val="10"/>
    </w:rPr>
  </w:style>
  <w:style w:type="character" w:customStyle="1" w:styleId="Heading8Char">
    <w:name w:val="Heading 8 Char"/>
    <w:basedOn w:val="DefaultParagraphFont"/>
    <w:link w:val="Heading8"/>
    <w:uiPriority w:val="9"/>
    <w:semiHidden/>
    <w:rsid w:val="005C4339"/>
    <w:rPr>
      <w:caps/>
      <w:spacing w:val="10"/>
      <w:sz w:val="18"/>
      <w:szCs w:val="18"/>
    </w:rPr>
  </w:style>
  <w:style w:type="character" w:customStyle="1" w:styleId="Heading9Char">
    <w:name w:val="Heading 9 Char"/>
    <w:basedOn w:val="DefaultParagraphFont"/>
    <w:link w:val="Heading9"/>
    <w:uiPriority w:val="9"/>
    <w:semiHidden/>
    <w:rsid w:val="005C4339"/>
    <w:rPr>
      <w:i/>
      <w:caps/>
      <w:spacing w:val="10"/>
      <w:sz w:val="18"/>
      <w:szCs w:val="18"/>
    </w:rPr>
  </w:style>
  <w:style w:type="paragraph" w:styleId="Caption">
    <w:name w:val="caption"/>
    <w:basedOn w:val="Normal"/>
    <w:next w:val="Normal"/>
    <w:uiPriority w:val="35"/>
    <w:semiHidden/>
    <w:unhideWhenUsed/>
    <w:qFormat/>
    <w:rsid w:val="005C4339"/>
    <w:rPr>
      <w:b/>
      <w:bCs/>
      <w:color w:val="21798E" w:themeColor="accent1" w:themeShade="BF"/>
      <w:sz w:val="16"/>
      <w:szCs w:val="16"/>
    </w:rPr>
  </w:style>
  <w:style w:type="paragraph" w:styleId="Title">
    <w:name w:val="Title"/>
    <w:basedOn w:val="Normal"/>
    <w:next w:val="Normal"/>
    <w:link w:val="TitleChar"/>
    <w:uiPriority w:val="10"/>
    <w:qFormat/>
    <w:rsid w:val="005C4339"/>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5C4339"/>
    <w:rPr>
      <w:caps/>
      <w:color w:val="2DA2BF" w:themeColor="accent1"/>
      <w:spacing w:val="10"/>
      <w:kern w:val="28"/>
      <w:sz w:val="52"/>
      <w:szCs w:val="52"/>
    </w:rPr>
  </w:style>
  <w:style w:type="paragraph" w:styleId="Subtitle">
    <w:name w:val="Subtitle"/>
    <w:basedOn w:val="Normal"/>
    <w:next w:val="Normal"/>
    <w:link w:val="SubtitleChar"/>
    <w:uiPriority w:val="11"/>
    <w:qFormat/>
    <w:rsid w:val="005C433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5C4339"/>
    <w:rPr>
      <w:caps/>
      <w:color w:val="595959" w:themeColor="text1" w:themeTint="A6"/>
      <w:spacing w:val="10"/>
      <w:sz w:val="24"/>
      <w:szCs w:val="24"/>
    </w:rPr>
  </w:style>
  <w:style w:type="character" w:styleId="Strong">
    <w:name w:val="Strong"/>
    <w:uiPriority w:val="22"/>
    <w:qFormat/>
    <w:rsid w:val="005C4339"/>
    <w:rPr>
      <w:b/>
      <w:bCs/>
    </w:rPr>
  </w:style>
  <w:style w:type="character" w:styleId="Emphasis">
    <w:name w:val="Emphasis"/>
    <w:uiPriority w:val="20"/>
    <w:qFormat/>
    <w:rsid w:val="005C4339"/>
    <w:rPr>
      <w:caps/>
      <w:color w:val="16505E" w:themeColor="accent1" w:themeShade="7F"/>
      <w:spacing w:val="5"/>
    </w:rPr>
  </w:style>
  <w:style w:type="paragraph" w:styleId="NoSpacing">
    <w:name w:val="No Spacing"/>
    <w:basedOn w:val="Normal"/>
    <w:link w:val="NoSpacingChar"/>
    <w:uiPriority w:val="1"/>
    <w:qFormat/>
    <w:rsid w:val="005C4339"/>
    <w:pPr>
      <w:spacing w:before="0" w:after="0" w:line="240" w:lineRule="auto"/>
    </w:pPr>
  </w:style>
  <w:style w:type="character" w:customStyle="1" w:styleId="NoSpacingChar">
    <w:name w:val="No Spacing Char"/>
    <w:basedOn w:val="DefaultParagraphFont"/>
    <w:link w:val="NoSpacing"/>
    <w:uiPriority w:val="1"/>
    <w:rsid w:val="005C4339"/>
    <w:rPr>
      <w:sz w:val="20"/>
      <w:szCs w:val="20"/>
    </w:rPr>
  </w:style>
  <w:style w:type="paragraph" w:styleId="ListParagraph">
    <w:name w:val="List Paragraph"/>
    <w:basedOn w:val="Normal"/>
    <w:uiPriority w:val="34"/>
    <w:qFormat/>
    <w:rsid w:val="005C4339"/>
    <w:pPr>
      <w:ind w:left="720"/>
      <w:contextualSpacing/>
    </w:pPr>
  </w:style>
  <w:style w:type="paragraph" w:styleId="Quote">
    <w:name w:val="Quote"/>
    <w:basedOn w:val="Normal"/>
    <w:next w:val="Normal"/>
    <w:link w:val="QuoteChar"/>
    <w:uiPriority w:val="29"/>
    <w:qFormat/>
    <w:rsid w:val="005C4339"/>
    <w:rPr>
      <w:i/>
      <w:iCs/>
    </w:rPr>
  </w:style>
  <w:style w:type="character" w:customStyle="1" w:styleId="QuoteChar">
    <w:name w:val="Quote Char"/>
    <w:basedOn w:val="DefaultParagraphFont"/>
    <w:link w:val="Quote"/>
    <w:uiPriority w:val="29"/>
    <w:rsid w:val="005C4339"/>
    <w:rPr>
      <w:i/>
      <w:iCs/>
      <w:sz w:val="20"/>
      <w:szCs w:val="20"/>
    </w:rPr>
  </w:style>
  <w:style w:type="paragraph" w:styleId="IntenseQuote">
    <w:name w:val="Intense Quote"/>
    <w:basedOn w:val="Normal"/>
    <w:next w:val="Normal"/>
    <w:link w:val="IntenseQuoteChar"/>
    <w:uiPriority w:val="30"/>
    <w:qFormat/>
    <w:rsid w:val="005C4339"/>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5C4339"/>
    <w:rPr>
      <w:i/>
      <w:iCs/>
      <w:color w:val="2DA2BF" w:themeColor="accent1"/>
      <w:sz w:val="20"/>
      <w:szCs w:val="20"/>
    </w:rPr>
  </w:style>
  <w:style w:type="character" w:styleId="SubtleEmphasis">
    <w:name w:val="Subtle Emphasis"/>
    <w:uiPriority w:val="19"/>
    <w:qFormat/>
    <w:rsid w:val="005C4339"/>
    <w:rPr>
      <w:i/>
      <w:iCs/>
      <w:color w:val="16505E" w:themeColor="accent1" w:themeShade="7F"/>
    </w:rPr>
  </w:style>
  <w:style w:type="character" w:styleId="IntenseEmphasis">
    <w:name w:val="Intense Emphasis"/>
    <w:uiPriority w:val="21"/>
    <w:qFormat/>
    <w:rsid w:val="005C4339"/>
    <w:rPr>
      <w:b/>
      <w:bCs/>
      <w:caps/>
      <w:color w:val="16505E" w:themeColor="accent1" w:themeShade="7F"/>
      <w:spacing w:val="10"/>
    </w:rPr>
  </w:style>
  <w:style w:type="character" w:styleId="SubtleReference">
    <w:name w:val="Subtle Reference"/>
    <w:uiPriority w:val="31"/>
    <w:qFormat/>
    <w:rsid w:val="005C4339"/>
    <w:rPr>
      <w:b/>
      <w:bCs/>
      <w:color w:val="2DA2BF" w:themeColor="accent1"/>
    </w:rPr>
  </w:style>
  <w:style w:type="character" w:styleId="IntenseReference">
    <w:name w:val="Intense Reference"/>
    <w:uiPriority w:val="32"/>
    <w:qFormat/>
    <w:rsid w:val="005C4339"/>
    <w:rPr>
      <w:b/>
      <w:bCs/>
      <w:i/>
      <w:iCs/>
      <w:caps/>
      <w:color w:val="2DA2BF" w:themeColor="accent1"/>
    </w:rPr>
  </w:style>
  <w:style w:type="character" w:styleId="BookTitle">
    <w:name w:val="Book Title"/>
    <w:uiPriority w:val="33"/>
    <w:qFormat/>
    <w:rsid w:val="005C4339"/>
    <w:rPr>
      <w:b/>
      <w:bCs/>
      <w:i/>
      <w:iCs/>
      <w:spacing w:val="9"/>
    </w:rPr>
  </w:style>
  <w:style w:type="paragraph" w:styleId="TOCHeading">
    <w:name w:val="TOC Heading"/>
    <w:basedOn w:val="Heading1"/>
    <w:next w:val="Normal"/>
    <w:uiPriority w:val="39"/>
    <w:semiHidden/>
    <w:unhideWhenUsed/>
    <w:qFormat/>
    <w:rsid w:val="005C4339"/>
    <w:pPr>
      <w:outlineLvl w:val="9"/>
    </w:pPr>
    <w:rPr>
      <w:lang w:bidi="en-US"/>
    </w:rPr>
  </w:style>
  <w:style w:type="paragraph" w:styleId="BalloonText">
    <w:name w:val="Balloon Text"/>
    <w:basedOn w:val="Normal"/>
    <w:link w:val="BalloonTextChar"/>
    <w:uiPriority w:val="99"/>
    <w:semiHidden/>
    <w:unhideWhenUsed/>
    <w:rsid w:val="00D7650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06"/>
    <w:rPr>
      <w:rFonts w:ascii="Tahoma" w:hAnsi="Tahoma" w:cs="Tahoma"/>
      <w:sz w:val="16"/>
      <w:szCs w:val="16"/>
    </w:rPr>
  </w:style>
  <w:style w:type="table" w:styleId="TableGrid">
    <w:name w:val="Table Grid"/>
    <w:basedOn w:val="TableNormal"/>
    <w:uiPriority w:val="59"/>
    <w:unhideWhenUsed/>
    <w:rsid w:val="000E4D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8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8308A"/>
    <w:rPr>
      <w:sz w:val="24"/>
      <w:szCs w:val="20"/>
    </w:rPr>
  </w:style>
  <w:style w:type="paragraph" w:styleId="Footer">
    <w:name w:val="footer"/>
    <w:basedOn w:val="Normal"/>
    <w:link w:val="FooterChar"/>
    <w:uiPriority w:val="99"/>
    <w:unhideWhenUsed/>
    <w:rsid w:val="0068308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8308A"/>
    <w:rPr>
      <w:sz w:val="24"/>
      <w:szCs w:val="20"/>
    </w:rPr>
  </w:style>
  <w:style w:type="paragraph" w:styleId="HTMLPreformatted">
    <w:name w:val="HTML Preformatted"/>
    <w:basedOn w:val="Normal"/>
    <w:link w:val="HTMLPreformattedChar"/>
    <w:uiPriority w:val="99"/>
    <w:semiHidden/>
    <w:unhideWhenUsed/>
    <w:rsid w:val="0019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ro-RO" w:eastAsia="ro-RO"/>
    </w:rPr>
  </w:style>
  <w:style w:type="character" w:customStyle="1" w:styleId="HTMLPreformattedChar">
    <w:name w:val="HTML Preformatted Char"/>
    <w:basedOn w:val="DefaultParagraphFont"/>
    <w:link w:val="HTMLPreformatted"/>
    <w:uiPriority w:val="99"/>
    <w:semiHidden/>
    <w:rsid w:val="00193D85"/>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156565">
      <w:bodyDiv w:val="1"/>
      <w:marLeft w:val="0"/>
      <w:marRight w:val="0"/>
      <w:marTop w:val="0"/>
      <w:marBottom w:val="0"/>
      <w:divBdr>
        <w:top w:val="none" w:sz="0" w:space="0" w:color="auto"/>
        <w:left w:val="none" w:sz="0" w:space="0" w:color="auto"/>
        <w:bottom w:val="none" w:sz="0" w:space="0" w:color="auto"/>
        <w:right w:val="none" w:sz="0" w:space="0" w:color="auto"/>
      </w:divBdr>
    </w:div>
    <w:div w:id="1491561218">
      <w:bodyDiv w:val="1"/>
      <w:marLeft w:val="0"/>
      <w:marRight w:val="0"/>
      <w:marTop w:val="0"/>
      <w:marBottom w:val="0"/>
      <w:divBdr>
        <w:top w:val="none" w:sz="0" w:space="0" w:color="auto"/>
        <w:left w:val="none" w:sz="0" w:space="0" w:color="auto"/>
        <w:bottom w:val="none" w:sz="0" w:space="0" w:color="auto"/>
        <w:right w:val="none" w:sz="0" w:space="0" w:color="auto"/>
      </w:divBdr>
    </w:div>
    <w:div w:id="1647052920">
      <w:bodyDiv w:val="1"/>
      <w:marLeft w:val="0"/>
      <w:marRight w:val="0"/>
      <w:marTop w:val="0"/>
      <w:marBottom w:val="0"/>
      <w:divBdr>
        <w:top w:val="none" w:sz="0" w:space="0" w:color="auto"/>
        <w:left w:val="none" w:sz="0" w:space="0" w:color="auto"/>
        <w:bottom w:val="none" w:sz="0" w:space="0" w:color="auto"/>
        <w:right w:val="none" w:sz="0" w:space="0" w:color="auto"/>
      </w:divBdr>
    </w:div>
    <w:div w:id="17322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Pages>
  <Words>1193</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Cristina Mihailescu</cp:lastModifiedBy>
  <cp:revision>31</cp:revision>
  <dcterms:created xsi:type="dcterms:W3CDTF">2015-01-07T21:20:00Z</dcterms:created>
  <dcterms:modified xsi:type="dcterms:W3CDTF">2017-05-31T00:06:00Z</dcterms:modified>
</cp:coreProperties>
</file>