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Use Case Specification Report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Use Case Specification</w:t>
      </w:r>
    </w:p>
    <w:p w:rsidR="00234B22" w:rsidRPr="008C0AFF" w:rsidRDefault="007B5EDB">
      <w:pPr>
        <w:pStyle w:val="ProjectName"/>
        <w:rPr>
          <w:rFonts w:cs="Verdana"/>
          <w:lang w:val="es-ES"/>
        </w:rPr>
      </w:pPr>
      <w:r w:rsidRPr="008C0AFF">
        <w:rPr>
          <w:rFonts w:cs="Verdana"/>
          <w:lang w:val="es-ES"/>
        </w:rPr>
        <w:t>Casos_Uso_Navarrete_Jorge</w:t>
      </w:r>
    </w:p>
    <w:p w:rsidR="00234B22" w:rsidRPr="008C0AFF" w:rsidRDefault="007B5EDB">
      <w:pPr>
        <w:pStyle w:val="Revisin"/>
        <w:jc w:val="right"/>
        <w:rPr>
          <w:rFonts w:cs="Verdana"/>
          <w:lang w:val="es-ES"/>
        </w:rPr>
      </w:pPr>
      <w:r w:rsidRPr="008C0AFF">
        <w:rPr>
          <w:rFonts w:cs="Verdana"/>
          <w:lang w:val="es-ES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marzo 25, 2019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</w:p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8C0AF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25/03/2019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8C0AF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Jorge Navarrete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8C0AF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25/03/2019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8C0AF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Jorge Navarrete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8C0AFF" w:rsidRDefault="007B5EDB">
      <w:pPr>
        <w:pStyle w:val="TDC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hyperlink w:anchor="_Toc4400235" w:history="1">
        <w:r w:rsidR="008C0AFF" w:rsidRPr="00DB65ED">
          <w:rPr>
            <w:rStyle w:val="Hipervnculo"/>
            <w:rFonts w:cs="Times New Roman"/>
            <w:noProof/>
          </w:rPr>
          <w:t>1.</w:t>
        </w:r>
        <w:r w:rsidR="008C0AFF"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="008C0AFF" w:rsidRPr="00DB65ED">
          <w:rPr>
            <w:rStyle w:val="Hipervnculo"/>
            <w:rFonts w:cs="Arial"/>
            <w:noProof/>
          </w:rPr>
          <w:t>Introduction</w:t>
        </w:r>
        <w:r w:rsidR="008C0AFF">
          <w:rPr>
            <w:noProof/>
            <w:webHidden/>
          </w:rPr>
          <w:tab/>
        </w:r>
        <w:r w:rsidR="008C0AFF">
          <w:rPr>
            <w:noProof/>
            <w:webHidden/>
          </w:rPr>
          <w:fldChar w:fldCharType="begin"/>
        </w:r>
        <w:r w:rsidR="008C0AFF">
          <w:rPr>
            <w:noProof/>
            <w:webHidden/>
          </w:rPr>
          <w:instrText xml:space="preserve"> PAGEREF _Toc4400235 \h </w:instrText>
        </w:r>
        <w:r w:rsidR="008C0AFF">
          <w:rPr>
            <w:noProof/>
            <w:webHidden/>
          </w:rPr>
        </w:r>
        <w:r w:rsidR="008C0AFF">
          <w:rPr>
            <w:noProof/>
            <w:webHidden/>
          </w:rPr>
          <w:fldChar w:fldCharType="separate"/>
        </w:r>
        <w:r w:rsidR="008C0AFF">
          <w:rPr>
            <w:noProof/>
            <w:webHidden/>
          </w:rPr>
          <w:t>5</w:t>
        </w:r>
        <w:r w:rsidR="008C0AFF">
          <w:rPr>
            <w:noProof/>
            <w:webHidden/>
          </w:rPr>
          <w:fldChar w:fldCharType="end"/>
        </w:r>
      </w:hyperlink>
    </w:p>
    <w:p w:rsidR="008C0AFF" w:rsidRDefault="008C0AFF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36" w:history="1">
        <w:r w:rsidRPr="00DB65ED">
          <w:rPr>
            <w:rStyle w:val="Hipervnculo"/>
            <w:rFonts w:cs="Times New Roman"/>
            <w:noProof/>
          </w:rPr>
          <w:t>1.1.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37" w:history="1">
        <w:r w:rsidRPr="00DB65ED">
          <w:rPr>
            <w:rStyle w:val="Hipervnculo"/>
            <w:rFonts w:cs="Times New Roman"/>
            <w:noProof/>
          </w:rPr>
          <w:t>1.2.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38" w:history="1">
        <w:r w:rsidRPr="00DB65ED">
          <w:rPr>
            <w:rStyle w:val="Hipervnculo"/>
            <w:rFonts w:cs="Times New Roman"/>
            <w:noProof/>
          </w:rPr>
          <w:t>1.3.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39" w:history="1">
        <w:r w:rsidRPr="00DB65ED">
          <w:rPr>
            <w:rStyle w:val="Hipervnculo"/>
            <w:rFonts w:cs="Times New Roman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  <w:kern w:val="32"/>
          </w:rPr>
          <w:t>Actor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40" w:history="1">
        <w:r w:rsidRPr="00DB65ED">
          <w:rPr>
            <w:rStyle w:val="Hipervnculo"/>
            <w:rFonts w:cs="Times New Roman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  <w:kern w:val="32"/>
          </w:rPr>
          <w:t>Use Case: Usuario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41" w:history="1">
        <w:r w:rsidRPr="00DB65ED">
          <w:rPr>
            <w:rStyle w:val="Hipervnculo"/>
            <w:rFonts w:cs="Times New Roman"/>
            <w:noProof/>
          </w:rPr>
          <w:t>3.1.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</w:rPr>
          <w:t>Banear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42" w:history="1">
        <w:r w:rsidRPr="00DB65ED">
          <w:rPr>
            <w:rStyle w:val="Hipervnculo"/>
            <w:rFonts w:cs="Times New Roman"/>
            <w:noProof/>
          </w:rPr>
          <w:t>3.2.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</w:rPr>
          <w:t>Buscar coche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43" w:history="1">
        <w:r w:rsidRPr="00DB65ED">
          <w:rPr>
            <w:rStyle w:val="Hipervnculo"/>
            <w:rFonts w:cs="Times New Roman"/>
            <w:noProof/>
          </w:rPr>
          <w:t>3.3.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</w:rPr>
          <w:t>Buscar fallo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44" w:history="1">
        <w:r w:rsidRPr="00DB65ED">
          <w:rPr>
            <w:rStyle w:val="Hipervnculo"/>
            <w:rFonts w:cs="Times New Roman"/>
            <w:noProof/>
          </w:rPr>
          <w:t>3.4.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</w:rPr>
          <w:t>Crear cuenta 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45" w:history="1">
        <w:r w:rsidRPr="00DB65ED">
          <w:rPr>
            <w:rStyle w:val="Hipervnculo"/>
            <w:rFonts w:cs="Times New Roman"/>
            <w:noProof/>
          </w:rPr>
          <w:t>3.5.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</w:rPr>
          <w:t>Eliminar información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AFF" w:rsidRDefault="008C0AFF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4400246" w:history="1">
        <w:r w:rsidRPr="00DB65ED">
          <w:rPr>
            <w:rStyle w:val="Hipervnculo"/>
            <w:rFonts w:cs="Times New Roman"/>
            <w:noProof/>
            <w:lang w:val="es-ES"/>
          </w:rPr>
          <w:t>3.6.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DB65ED">
          <w:rPr>
            <w:rStyle w:val="Hipervnculo"/>
            <w:rFonts w:cs="Arial"/>
            <w:noProof/>
            <w:lang w:val="es-ES"/>
          </w:rPr>
          <w:t>Ver datos de fiabilidad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4B22" w:rsidRDefault="007B5EDB">
      <w:pPr>
        <w:pStyle w:val="TableofContent"/>
      </w:pP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C73E1">
            <w:pPr>
              <w:rPr>
                <w:rFonts w:ascii="Verdana" w:hAnsi="Verdana"/>
                <w:sz w:val="20"/>
                <w:szCs w:val="20"/>
              </w:rPr>
            </w:pPr>
            <w:hyperlink w:anchor="_bd5ff47c25fb7e098bada3c12a203bae" w:history="1">
              <w:r w:rsidR="007B5EDB">
                <w:rPr>
                  <w:rFonts w:ascii="Verdana" w:hAnsi="Verdana"/>
                  <w:sz w:val="20"/>
                  <w:szCs w:val="20"/>
                </w:rPr>
                <w:t>Banear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_bd5ff47c25fb7e098bada3c12a203bae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C73E1">
            <w:pPr>
              <w:rPr>
                <w:rFonts w:ascii="Verdana" w:hAnsi="Verdana"/>
                <w:sz w:val="20"/>
                <w:szCs w:val="20"/>
              </w:rPr>
            </w:pPr>
            <w:hyperlink w:anchor="_ce63301f3225aed55c22e15e5aa61e4c" w:history="1">
              <w:r w:rsidR="007B5EDB">
                <w:rPr>
                  <w:rFonts w:ascii="Verdana" w:hAnsi="Verdana"/>
                  <w:sz w:val="20"/>
                  <w:szCs w:val="20"/>
                </w:rPr>
                <w:t>Buscar coche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_ce63301f3225aed55c22e15e5aa61e4c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C73E1">
            <w:pPr>
              <w:rPr>
                <w:rFonts w:ascii="Verdana" w:hAnsi="Verdana"/>
                <w:sz w:val="20"/>
                <w:szCs w:val="20"/>
              </w:rPr>
            </w:pPr>
            <w:hyperlink w:anchor="_ebf4d6d51d1c217337f6ee496b07c74c" w:history="1">
              <w:r w:rsidR="007B5EDB">
                <w:rPr>
                  <w:rFonts w:ascii="Verdana" w:hAnsi="Verdana"/>
                  <w:sz w:val="20"/>
                  <w:szCs w:val="20"/>
                </w:rPr>
                <w:t>Buscar fallo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_ebf4d6d51d1c217337f6ee496b07c74c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C73E1">
            <w:pPr>
              <w:rPr>
                <w:rFonts w:ascii="Verdana" w:hAnsi="Verdana"/>
                <w:sz w:val="20"/>
                <w:szCs w:val="20"/>
              </w:rPr>
            </w:pPr>
            <w:hyperlink w:anchor="_4c7fc04f8dc021840f27061293dc63f3" w:history="1">
              <w:r w:rsidR="007B5EDB">
                <w:rPr>
                  <w:rFonts w:ascii="Verdana" w:hAnsi="Verdana"/>
                  <w:sz w:val="20"/>
                  <w:szCs w:val="20"/>
                </w:rPr>
                <w:t xml:space="preserve">Crear cuenta 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_4c7fc04f8dc021840f27061293dc63f3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C73E1">
            <w:pPr>
              <w:rPr>
                <w:rFonts w:ascii="Verdana" w:hAnsi="Verdana"/>
                <w:sz w:val="20"/>
                <w:szCs w:val="20"/>
              </w:rPr>
            </w:pPr>
            <w:hyperlink w:anchor="_5bcd4adbe100143202594404e73742be" w:history="1">
              <w:r w:rsidR="007B5EDB">
                <w:rPr>
                  <w:rFonts w:ascii="Verdana" w:hAnsi="Verdana"/>
                  <w:sz w:val="20"/>
                  <w:szCs w:val="20"/>
                </w:rPr>
                <w:t>Eliminar información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_5bcd4adbe100143202594404e73742be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C73E1">
            <w:pPr>
              <w:rPr>
                <w:rFonts w:ascii="Verdana" w:hAnsi="Verdana"/>
                <w:sz w:val="20"/>
                <w:szCs w:val="20"/>
              </w:rPr>
            </w:pPr>
            <w:hyperlink w:anchor="_ccd0c4f29766b023e5fa1a34dfb79838" w:history="1">
              <w:r w:rsidR="007B5EDB">
                <w:rPr>
                  <w:rFonts w:ascii="Verdana" w:hAnsi="Verdana"/>
                  <w:sz w:val="20"/>
                  <w:szCs w:val="20"/>
                </w:rPr>
                <w:t>Ver datos de fiabilidad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_ccd0c4f29766b023e5fa1a34dfb79838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" w:name="_Toc237745448"/>
      <w:bookmarkStart w:id="2" w:name="_Toc4400235"/>
      <w:r>
        <w:rPr>
          <w:rFonts w:cs="Arial"/>
        </w:rPr>
        <w:lastRenderedPageBreak/>
        <w:t>Introduction</w:t>
      </w:r>
      <w:bookmarkEnd w:id="1"/>
      <w:bookmarkEnd w:id="2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49"/>
      <w:bookmarkStart w:id="4" w:name="_Toc4400236"/>
      <w:r>
        <w:rPr>
          <w:rFonts w:cs="Arial"/>
        </w:rPr>
        <w:t>Purpose</w:t>
      </w:r>
      <w:bookmarkEnd w:id="3"/>
      <w:bookmarkEnd w:id="4"/>
    </w:p>
    <w:p w:rsidR="00234B22" w:rsidRDefault="008C0AF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Indicar los casos de uso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5" w:name="_Toc237745450"/>
      <w:bookmarkStart w:id="6" w:name="_Toc4400237"/>
      <w:r>
        <w:rPr>
          <w:rFonts w:cs="Arial"/>
        </w:rPr>
        <w:t>Scope</w:t>
      </w:r>
      <w:bookmarkEnd w:id="5"/>
      <w:bookmarkEnd w:id="6"/>
    </w:p>
    <w:p w:rsidR="00234B22" w:rsidRPr="008C0AFF" w:rsidRDefault="008C0AFF">
      <w:pPr>
        <w:rPr>
          <w:rFonts w:ascii="Verdana" w:hAnsi="Verdana" w:cs="Verdana"/>
          <w:sz w:val="20"/>
          <w:szCs w:val="20"/>
          <w:lang w:val="es-ES"/>
        </w:rPr>
      </w:pPr>
      <w:r w:rsidRPr="008C0AFF">
        <w:rPr>
          <w:rFonts w:ascii="Verdana" w:hAnsi="Verdana" w:cs="Verdana"/>
          <w:sz w:val="20"/>
          <w:szCs w:val="20"/>
          <w:lang w:val="es-ES"/>
        </w:rPr>
        <w:t>Los casos de uso principales de los usuarios y de los admin de la web aparecer</w:t>
      </w:r>
      <w:r>
        <w:rPr>
          <w:rFonts w:ascii="Verdana" w:hAnsi="Verdana" w:cs="Verdana"/>
          <w:sz w:val="20"/>
          <w:szCs w:val="20"/>
          <w:lang w:val="es-ES"/>
        </w:rPr>
        <w:t>án aquí.</w:t>
      </w:r>
    </w:p>
    <w:p w:rsidR="00234B22" w:rsidRPr="008C0AFF" w:rsidRDefault="00234B22">
      <w:pPr>
        <w:rPr>
          <w:rFonts w:ascii="Arial" w:hAnsi="Arial" w:cs="Arial"/>
          <w:lang w:val="es-ES"/>
        </w:rPr>
      </w:pPr>
    </w:p>
    <w:p w:rsidR="00234B22" w:rsidRDefault="007B5EDB">
      <w:pPr>
        <w:pStyle w:val="Ttulo2"/>
        <w:rPr>
          <w:rFonts w:cs="Arial"/>
        </w:rPr>
      </w:pPr>
      <w:bookmarkStart w:id="7" w:name="_Toc237745451"/>
      <w:bookmarkStart w:id="8" w:name="_Toc4400238"/>
      <w:r>
        <w:rPr>
          <w:rFonts w:cs="Arial"/>
        </w:rPr>
        <w:t>Overview</w:t>
      </w:r>
      <w:bookmarkEnd w:id="7"/>
      <w:bookmarkEnd w:id="8"/>
    </w:p>
    <w:p w:rsidR="00234B22" w:rsidRPr="008C0AFF" w:rsidRDefault="008C0AFF">
      <w:pPr>
        <w:rPr>
          <w:rFonts w:ascii="Verdana" w:hAnsi="Verdana" w:cs="Verdana"/>
          <w:sz w:val="20"/>
          <w:szCs w:val="20"/>
          <w:lang w:val="es-ES"/>
        </w:rPr>
      </w:pPr>
      <w:r w:rsidRPr="008C0AFF">
        <w:rPr>
          <w:rFonts w:ascii="Verdana" w:hAnsi="Verdana" w:cs="Verdana"/>
          <w:sz w:val="20"/>
          <w:szCs w:val="20"/>
          <w:lang w:val="es-ES"/>
        </w:rPr>
        <w:t>Posteriormente aparecerá el diagrama</w:t>
      </w:r>
      <w:bookmarkStart w:id="9" w:name="_GoBack"/>
      <w:bookmarkEnd w:id="9"/>
      <w:r w:rsidRPr="008C0AFF">
        <w:rPr>
          <w:rFonts w:ascii="Verdana" w:hAnsi="Verdana" w:cs="Verdana"/>
          <w:sz w:val="20"/>
          <w:szCs w:val="20"/>
          <w:lang w:val="es-ES"/>
        </w:rPr>
        <w:t xml:space="preserve"> de casos de uso y la </w:t>
      </w:r>
      <w:r>
        <w:rPr>
          <w:rFonts w:ascii="Verdana" w:hAnsi="Verdana" w:cs="Verdana"/>
          <w:sz w:val="20"/>
          <w:szCs w:val="20"/>
          <w:lang w:val="es-ES"/>
        </w:rPr>
        <w:t>descripción de los mismos</w:t>
      </w:r>
    </w:p>
    <w:p w:rsidR="00234B22" w:rsidRPr="008C0AFF" w:rsidRDefault="007B5EDB">
      <w:pPr>
        <w:rPr>
          <w:rFonts w:ascii="Verdana" w:hAnsi="Verdana" w:cs="Verdana"/>
          <w:sz w:val="20"/>
          <w:szCs w:val="20"/>
          <w:lang w:val="es-ES"/>
        </w:rPr>
      </w:pPr>
      <w:r w:rsidRPr="008C0AFF">
        <w:rPr>
          <w:rFonts w:ascii="Courier New" w:hAnsi="Courier New" w:cs="Courier New"/>
          <w:b/>
          <w:bCs/>
          <w:color w:val="FF0000"/>
          <w:sz w:val="20"/>
          <w:szCs w:val="20"/>
          <w:lang w:val="es-ES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0" w:name="_Toc237745452"/>
      <w:bookmarkStart w:id="11" w:name="_Toc4400239"/>
      <w:r>
        <w:rPr>
          <w:rFonts w:cs="Arial"/>
          <w:kern w:val="32"/>
        </w:rPr>
        <w:lastRenderedPageBreak/>
        <w:t>Actor Summary</w:t>
      </w:r>
      <w:bookmarkEnd w:id="10"/>
      <w:bookmarkEnd w:id="11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C73E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d5ff47c25fb7e098bada3c12a203bae" w:history="1">
              <w:r w:rsidR="007B5EDB">
                <w:rPr>
                  <w:rFonts w:ascii="Arial" w:hAnsi="Arial"/>
                  <w:sz w:val="20"/>
                  <w:szCs w:val="20"/>
                </w:rPr>
                <w:t>Banear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C73E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bcd4adbe100143202594404e73742be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Usuario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C73E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e63301f3225aed55c22e15e5aa61e4c" w:history="1">
              <w:r w:rsidR="007B5EDB">
                <w:rPr>
                  <w:rFonts w:ascii="Arial" w:hAnsi="Arial"/>
                  <w:sz w:val="20"/>
                  <w:szCs w:val="20"/>
                </w:rPr>
                <w:t>Buscar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C73E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f4d6d51d1c217337f6ee496b07c74c" w:history="1">
              <w:r w:rsidR="007B5EDB">
                <w:rPr>
                  <w:rFonts w:ascii="Arial" w:hAnsi="Arial"/>
                  <w:sz w:val="20"/>
                  <w:szCs w:val="20"/>
                </w:rPr>
                <w:t>Buscar fallo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C73E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c7fc04f8dc021840f27061293dc63f3" w:history="1">
              <w:r w:rsidR="007B5EDB">
                <w:rPr>
                  <w:rFonts w:ascii="Arial" w:hAnsi="Arial"/>
                  <w:sz w:val="20"/>
                  <w:szCs w:val="20"/>
                </w:rPr>
                <w:t xml:space="preserve">Crear cuenta 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C73E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cd0c4f29766b023e5fa1a34dfb79838" w:history="1">
              <w:r w:rsidR="007B5EDB">
                <w:rPr>
                  <w:rFonts w:ascii="Arial" w:hAnsi="Arial"/>
                  <w:sz w:val="20"/>
                  <w:szCs w:val="20"/>
                </w:rPr>
                <w:t>Ver datos de fiabilidad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bookmarkStart w:id="12" w:name="_Toc237745453"/>
      <w:bookmarkStart w:id="13" w:name="_Toc4400240"/>
      <w:r>
        <w:rPr>
          <w:rFonts w:cs="Arial"/>
          <w:kern w:val="32"/>
        </w:rPr>
        <w:t xml:space="preserve">Use Case: </w:t>
      </w:r>
      <w:bookmarkEnd w:id="12"/>
      <w:r>
        <w:rPr>
          <w:rFonts w:cs="Arial"/>
          <w:kern w:val="32"/>
        </w:rPr>
        <w:t>Usuario Diagram</w:t>
      </w:r>
      <w:bookmarkEnd w:id="13"/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6105525" cy="6422590"/>
            <wp:effectExtent l="0" t="0" r="0" b="0"/>
            <wp:docPr id="1" name="Picture 1067174174.jpg" descr="1067174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717417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4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bd5ff47c25fb7e098bada3c12a203bae"/>
      <w:bookmarkStart w:id="15" w:name="_Toc237745454"/>
      <w:bookmarkStart w:id="16" w:name="_Toc4400241"/>
      <w:r>
        <w:rPr>
          <w:rFonts w:cs="Arial"/>
        </w:rPr>
        <w:t>Banear</w:t>
      </w:r>
      <w:bookmarkEnd w:id="14"/>
      <w:r>
        <w:rPr>
          <w:rFonts w:cs="Arial"/>
        </w:rPr>
        <w:t xml:space="preserve"> Use Case</w:t>
      </w:r>
      <w:bookmarkEnd w:id="15"/>
      <w:bookmarkEnd w:id="16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Banear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Eliminar a usuarios que no participen adecuadamente.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 usuario ha tenido que dar alguna información absurda o incorrecta, o haber creado problemas.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 usuario será eliminado por el admin.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Constraints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C73E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e645b82e96075d92599f0da1b3668c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e645b82e96075d92599f0da1b3668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admin verá al usuario y su comportamiento.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Reclamará su baneo exponiendo la razón.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El usuario será baneado.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8C0AF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usuario no será culpable y finalmente no se le baneará.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ce63301f3225aed55c22e15e5aa61e4c"/>
      <w:bookmarkStart w:id="18" w:name="_Toc4400242"/>
      <w:r>
        <w:rPr>
          <w:rFonts w:cs="Arial"/>
        </w:rPr>
        <w:t>Buscar coche</w:t>
      </w:r>
      <w:bookmarkEnd w:id="17"/>
      <w:r>
        <w:rPr>
          <w:rFonts w:cs="Arial"/>
        </w:rPr>
        <w:t xml:space="preserve"> Use Case</w:t>
      </w:r>
      <w:bookmarkEnd w:id="1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Encontrar el coche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 usuario necesita saber el nombre completo del vehículo y/o sus características principales.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 coche y su información aparece en la interfaz.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C73E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2533a9907f413d37057a1a789f73ee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2533a9907f413d37057a1a789f73ee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usuario sabe el coche o sus características.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 usuario accede al apartado para buscar un coche.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 usuario ingresa el nombre del fabricante y modelo.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 resultado aparecerá si está en la base de datos, en caso contrario, el usuario pondrá las características básicas.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El coche o un coche similar aparecerá.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8C0AF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coche no se encuentra ni por su nombre ni por sus características.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 usuario puede mandar información sobre el coche.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lastRenderedPageBreak/>
              <w:t>El usuario puede salir.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 Diagrams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ebf4d6d51d1c217337f6ee496b07c74c"/>
      <w:bookmarkStart w:id="20" w:name="_Toc4400243"/>
      <w:r>
        <w:rPr>
          <w:rFonts w:cs="Arial"/>
        </w:rPr>
        <w:t>Buscar fallo</w:t>
      </w:r>
      <w:bookmarkEnd w:id="19"/>
      <w:r>
        <w:rPr>
          <w:rFonts w:cs="Arial"/>
        </w:rPr>
        <w:t xml:space="preserve"> Use Case</w:t>
      </w:r>
      <w:bookmarkEnd w:id="20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 fallo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Encontrar el fallo concreto.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 usuario necesita saber qué tipo de fallo puede ser, o qué consecuencia tiene en el vehículo.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 fallo aparecerá en pantalla con su respectiva solución posible.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C73E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2533a9907f413d37057a1a789f73ee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2533a9907f413d37057a1a789f73ee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usuario sabrá el fallo concreto.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Llegará al apartado de la interfaz para buscar el fallo.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Lo buscará escribiendo la posible parte del coche que falla, o seleccionará la consecuencia del mismo en la conducción del vehículo.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El fallo aparecerá.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fallo no se encontrará.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Aparecerán todos organizados y el usuario podrá buscarlo manualmente.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El usuario podrá pedir ayuda a otros usuarios.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1" w:name="_4c7fc04f8dc021840f27061293dc63f3"/>
      <w:bookmarkStart w:id="22" w:name="_Toc4400244"/>
      <w:r>
        <w:rPr>
          <w:rFonts w:cs="Arial"/>
        </w:rPr>
        <w:t xml:space="preserve">Crear cuenta </w:t>
      </w:r>
      <w:bookmarkEnd w:id="21"/>
      <w:r>
        <w:rPr>
          <w:rFonts w:cs="Arial"/>
        </w:rPr>
        <w:t xml:space="preserve"> Use Case</w:t>
      </w:r>
      <w:bookmarkEnd w:id="22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cuenta 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Que el usuario pueda identificarse en la web.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Non Functional Requirements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Esa persona no podrá tener ya una cuenta. Necesitará un email y una contraseña.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 usuario tendrá una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C73E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2533a9907f413d37057a1a789f73ee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2533a9907f413d37057a1a789f73ee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usuario se meterá en la web.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 usuario accederá al menú para registarse.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 usuario creará su cuenta.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 usuario validará su email.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El usuario tendrá una nueva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8C0AF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usuario no tendrá email y no podrá validarlo, por lo que no podrá tener cuenta.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 email ya estará en uso, por lo que no podrá tener cuenta con ese email.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3" w:name="_5bcd4adbe100143202594404e73742be"/>
      <w:bookmarkStart w:id="24" w:name="_Toc4400245"/>
      <w:r>
        <w:rPr>
          <w:rFonts w:cs="Arial"/>
        </w:rPr>
        <w:t>Eliminar información</w:t>
      </w:r>
      <w:bookmarkEnd w:id="23"/>
      <w:r>
        <w:rPr>
          <w:rFonts w:cs="Arial"/>
        </w:rPr>
        <w:t xml:space="preserve"> Use Case</w:t>
      </w:r>
      <w:bookmarkEnd w:id="24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información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Eliminar información que no sea correcta.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 admin deberá saber que esa información es incorrecta y reclamarlo.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información será eliminada.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C73E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e645b82e96075d92599f0da1b3668c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e645b82e96075d92599f0da1b3668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8C0AF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admin leerá la información.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 admin analizará que esa información es falsa.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Reclamará por qué es incorrecta y procederá a eliminarla.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La información se eliminará.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8C0AF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La información era correcta.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La información volverá a estar visible.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Pr="008C0AFF" w:rsidRDefault="007B5EDB">
      <w:pPr>
        <w:pStyle w:val="Ttulo2"/>
        <w:rPr>
          <w:rFonts w:cs="Arial"/>
          <w:lang w:val="es-ES"/>
        </w:rPr>
      </w:pPr>
      <w:bookmarkStart w:id="25" w:name="_ccd0c4f29766b023e5fa1a34dfb79838"/>
      <w:bookmarkStart w:id="26" w:name="_Toc4400246"/>
      <w:r w:rsidRPr="008C0AFF">
        <w:rPr>
          <w:rFonts w:cs="Arial"/>
          <w:lang w:val="es-ES"/>
        </w:rPr>
        <w:t>Ver datos de fiabilidad</w:t>
      </w:r>
      <w:bookmarkEnd w:id="25"/>
      <w:r w:rsidRPr="008C0AFF">
        <w:rPr>
          <w:rFonts w:cs="Arial"/>
          <w:lang w:val="es-ES"/>
        </w:rPr>
        <w:t xml:space="preserve"> Use Case</w:t>
      </w:r>
      <w:bookmarkEnd w:id="26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 datos de fiabilidad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 datos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El usuario deberá saber llegar hasta ese apartado de la interfaz, y la base de datos tendrá que tener suficientes datos, valga la redundancia.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8C0AF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 w:cs="Arial"/>
                <w:sz w:val="20"/>
                <w:szCs w:val="20"/>
                <w:lang w:val="es-ES"/>
              </w:rPr>
              <w:t>La lista de fiabilidad y datos de la misma aparecerá en la imagen.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C73E1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2533a9907f413d37057a1a789f73ee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2533a9907f413d37057a1a789f73ee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usuario llega al apartado para ver datos de fiabilidad.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  <w:t>Elige si quiere verlos en general, por fabricante, por modelo, o buscar uno en concreto.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Aparecen los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8C0AF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8C0AF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8C0AFF">
              <w:rPr>
                <w:rFonts w:ascii="Arial" w:hAnsi="Arial"/>
                <w:sz w:val="20"/>
                <w:szCs w:val="20"/>
                <w:lang w:val="es-ES"/>
              </w:rPr>
              <w:t>El usuario intenta buscar un modelo no existente y saldrá un error.</w:t>
            </w:r>
            <w:r w:rsidRPr="008C0AFF">
              <w:rPr>
                <w:rFonts w:ascii="Arial" w:hAnsi="Arial"/>
                <w:sz w:val="20"/>
                <w:szCs w:val="20"/>
                <w:lang w:val="es-ES"/>
              </w:rPr>
              <w:br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06F53" w:rsidRDefault="00706F5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06F53" w:rsidRDefault="00706F53"/>
        </w:tc>
      </w:tr>
    </w:tbl>
    <w:p w:rsidR="00CC73E1" w:rsidRDefault="00CC73E1"/>
    <w:sectPr w:rsidR="00CC73E1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3E1" w:rsidRDefault="00CC73E1">
      <w:r>
        <w:separator/>
      </w:r>
    </w:p>
  </w:endnote>
  <w:endnote w:type="continuationSeparator" w:id="0">
    <w:p w:rsidR="00CC73E1" w:rsidRDefault="00CC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 New">
    <w:altName w:val="Lucida Sans Typewriter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3E1" w:rsidRDefault="00CC73E1">
      <w:r>
        <w:separator/>
      </w:r>
    </w:p>
  </w:footnote>
  <w:footnote w:type="continuationSeparator" w:id="0">
    <w:p w:rsidR="00CC73E1" w:rsidRDefault="00CC7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8C0AFF">
            <w:rPr>
              <w:rFonts w:ascii="Verdana" w:hAnsi="Verdana" w:cs="Verdana"/>
              <w:noProof/>
              <w:color w:val="000000"/>
              <w:sz w:val="16"/>
              <w:szCs w:val="16"/>
            </w:rPr>
            <w:t>Use Case Specification Report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8C0AFF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Casos_Uso_Navarrete_Jorge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8C0AFF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marzo 25, 2019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8C0AFF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06F53"/>
    <w:rsid w:val="00741ABC"/>
    <w:rsid w:val="007B5EDB"/>
    <w:rsid w:val="00810668"/>
    <w:rsid w:val="008C0AFF"/>
    <w:rsid w:val="00AE6B5A"/>
    <w:rsid w:val="00CC73E1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7E022D"/>
  <w14:defaultImageDpi w14:val="0"/>
  <w15:docId w15:val="{10BD29E6-16E5-411B-AF2A-B101153B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3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39"/>
    <w:pPr>
      <w:ind w:left="240"/>
    </w:pPr>
    <w:rPr>
      <w:rFonts w:ascii="Arial" w:hAnsi="Arial"/>
      <w:sz w:val="20"/>
      <w:szCs w:val="28"/>
    </w:rPr>
  </w:style>
  <w:style w:type="character" w:styleId="Hipervnculo">
    <w:name w:val="Hyperlink"/>
    <w:basedOn w:val="Fuentedeprrafopredeter"/>
    <w:uiPriority w:val="99"/>
    <w:unhideWhenUsed/>
    <w:rsid w:val="008C0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1481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 Report</vt:lpstr>
    </vt:vector>
  </TitlesOfParts>
  <Company>nma</Company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Report</dc:title>
  <dc:subject>Use Case Specification Report</dc:subject>
  <dc:creator>uraiwan_i</dc:creator>
  <cp:lastModifiedBy>alumno</cp:lastModifiedBy>
  <cp:revision>6</cp:revision>
  <cp:lastPrinted>2007-07-11T04:06:00Z</cp:lastPrinted>
  <dcterms:created xsi:type="dcterms:W3CDTF">2014-01-07T07:44:00Z</dcterms:created>
  <dcterms:modified xsi:type="dcterms:W3CDTF">2019-03-25T08:58:00Z</dcterms:modified>
</cp:coreProperties>
</file>