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nctdc0m9xd8c" w:id="0"/>
      <w:bookmarkEnd w:id="0"/>
      <w:r w:rsidDel="00000000" w:rsidR="00000000" w:rsidRPr="00000000">
        <w:rPr>
          <w:rtl w:val="0"/>
        </w:rPr>
        <w:t xml:space="preserve">Project 1</w:t>
      </w:r>
    </w:p>
    <w:p w:rsidR="00000000" w:rsidDel="00000000" w:rsidP="00000000" w:rsidRDefault="00000000" w:rsidRPr="00000000" w14:paraId="00000002">
      <w:pPr>
        <w:jc w:val="center"/>
        <w:rPr/>
      </w:pPr>
      <w:r w:rsidDel="00000000" w:rsidR="00000000" w:rsidRPr="00000000">
        <w:rPr>
          <w:rtl w:val="0"/>
        </w:rPr>
        <w:t xml:space="preserve">Jinting Zhang  910215-2668</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rtl w:val="0"/>
        </w:rPr>
        <w:t xml:space="preserve">Question 1:</w:t>
      </w:r>
      <w:r w:rsidDel="00000000" w:rsidR="00000000" w:rsidRPr="00000000">
        <w:rPr>
          <w:rFonts w:ascii="Roboto" w:cs="Roboto" w:eastAsia="Roboto" w:hAnsi="Roboto"/>
          <w:color w:val="212121"/>
          <w:sz w:val="24"/>
          <w:szCs w:val="24"/>
          <w:highlight w:val="white"/>
          <w:rtl w:val="0"/>
        </w:rPr>
        <w:t xml:space="preserve"> Show the correlation among the attributes in the dataset. Then, find two features with the highest correlation to the target, "Concrete compressive strength (Mpa)".</w:t>
      </w:r>
    </w:p>
    <w:p w:rsidR="00000000" w:rsidDel="00000000" w:rsidP="00000000" w:rsidRDefault="00000000" w:rsidRPr="00000000" w14:paraId="00000006">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 </w:t>
      </w:r>
    </w:p>
    <w:p w:rsidR="00000000" w:rsidDel="00000000" w:rsidP="00000000" w:rsidRDefault="00000000" w:rsidRPr="00000000" w14:paraId="00000007">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dataset.corr()</w:t>
      </w:r>
    </w:p>
    <w:p w:rsidR="00000000" w:rsidDel="00000000" w:rsidP="00000000" w:rsidRDefault="00000000" w:rsidRPr="00000000" w14:paraId="00000008">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9">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2:</w:t>
      </w:r>
      <w:r w:rsidDel="00000000" w:rsidR="00000000" w:rsidRPr="00000000">
        <w:rPr>
          <w:rFonts w:ascii="Roboto" w:cs="Roboto" w:eastAsia="Roboto" w:hAnsi="Roboto"/>
          <w:color w:val="212121"/>
          <w:sz w:val="24"/>
          <w:szCs w:val="24"/>
          <w:highlight w:val="white"/>
          <w:rtl w:val="0"/>
        </w:rPr>
        <w:t xml:space="preserve"> Separate the dataset into the output target which is "Concrete compressive strength (Mpa)" (</w:t>
      </w:r>
      <w:r w:rsidDel="00000000" w:rsidR="00000000" w:rsidRPr="00000000">
        <w:rPr>
          <w:rFonts w:ascii="Roboto Mono" w:cs="Roboto Mono" w:eastAsia="Roboto Mono" w:hAnsi="Roboto Mono"/>
          <w:color w:val="212121"/>
          <w:highlight w:val="white"/>
          <w:rtl w:val="0"/>
        </w:rPr>
        <w:t xml:space="preserve">y_dataset</w:t>
      </w:r>
      <w:r w:rsidDel="00000000" w:rsidR="00000000" w:rsidRPr="00000000">
        <w:rPr>
          <w:rFonts w:ascii="Roboto" w:cs="Roboto" w:eastAsia="Roboto" w:hAnsi="Roboto"/>
          <w:color w:val="212121"/>
          <w:sz w:val="24"/>
          <w:szCs w:val="24"/>
          <w:highlight w:val="white"/>
          <w:rtl w:val="0"/>
        </w:rPr>
        <w:t xml:space="preserve">) and the rest as the input features (</w:t>
      </w:r>
      <w:r w:rsidDel="00000000" w:rsidR="00000000" w:rsidRPr="00000000">
        <w:rPr>
          <w:rFonts w:ascii="Roboto Mono" w:cs="Roboto Mono" w:eastAsia="Roboto Mono" w:hAnsi="Roboto Mono"/>
          <w:color w:val="212121"/>
          <w:highlight w:val="white"/>
          <w:rtl w:val="0"/>
        </w:rPr>
        <w:t xml:space="preserve">X_dataset</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0A">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 </w:t>
      </w:r>
    </w:p>
    <w:p w:rsidR="00000000" w:rsidDel="00000000" w:rsidP="00000000" w:rsidRDefault="00000000" w:rsidRPr="00000000" w14:paraId="0000000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y_dataset = dataset.pop(</w:t>
      </w:r>
      <w:r w:rsidDel="00000000" w:rsidR="00000000" w:rsidRPr="00000000">
        <w:rPr>
          <w:rFonts w:ascii="Courier New" w:cs="Courier New" w:eastAsia="Courier New" w:hAnsi="Courier New"/>
          <w:color w:val="a31515"/>
          <w:sz w:val="21"/>
          <w:szCs w:val="21"/>
          <w:highlight w:val="white"/>
          <w:rtl w:val="0"/>
        </w:rPr>
        <w:t xml:space="preserve">"Concrete compressive strength (Mpa)"</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0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X_dataset = dataset</w:t>
      </w:r>
    </w:p>
    <w:p w:rsidR="00000000" w:rsidDel="00000000" w:rsidP="00000000" w:rsidRDefault="00000000" w:rsidRPr="00000000" w14:paraId="0000000D">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E">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3:</w:t>
      </w:r>
      <w:r w:rsidDel="00000000" w:rsidR="00000000" w:rsidRPr="00000000">
        <w:rPr>
          <w:rFonts w:ascii="Roboto" w:cs="Roboto" w:eastAsia="Roboto" w:hAnsi="Roboto"/>
          <w:color w:val="212121"/>
          <w:sz w:val="24"/>
          <w:szCs w:val="24"/>
          <w:highlight w:val="white"/>
          <w:rtl w:val="0"/>
        </w:rPr>
        <w:t xml:space="preserve"> Find the normalized input features.</w:t>
      </w:r>
    </w:p>
    <w:p w:rsidR="00000000" w:rsidDel="00000000" w:rsidP="00000000" w:rsidRDefault="00000000" w:rsidRPr="00000000" w14:paraId="0000000F">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10">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X_dataset_mean = X_dataset.mean()</w:t>
      </w:r>
    </w:p>
    <w:p w:rsidR="00000000" w:rsidDel="00000000" w:rsidP="00000000" w:rsidRDefault="00000000" w:rsidRPr="00000000" w14:paraId="00000011">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X_dataset_std = X_dataset.std()</w:t>
      </w:r>
    </w:p>
    <w:p w:rsidR="00000000" w:rsidDel="00000000" w:rsidP="00000000" w:rsidRDefault="00000000" w:rsidRPr="00000000" w14:paraId="0000001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X_dataset_norm = (X_dataset - X_dataset_mean)/X_dataset_std</w:t>
      </w:r>
    </w:p>
    <w:p w:rsidR="00000000" w:rsidDel="00000000" w:rsidP="00000000" w:rsidRDefault="00000000" w:rsidRPr="00000000" w14:paraId="00000013">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4">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4:</w:t>
      </w:r>
      <w:r w:rsidDel="00000000" w:rsidR="00000000" w:rsidRPr="00000000">
        <w:rPr>
          <w:rFonts w:ascii="Roboto" w:cs="Roboto" w:eastAsia="Roboto" w:hAnsi="Roboto"/>
          <w:color w:val="212121"/>
          <w:sz w:val="24"/>
          <w:szCs w:val="24"/>
          <w:highlight w:val="white"/>
          <w:rtl w:val="0"/>
        </w:rPr>
        <w:t xml:space="preserve"> Split the dataset into the training set (80%) and validation/test set (20%). Make sure that the random state is set to 100 or </w:t>
      </w:r>
      <w:r w:rsidDel="00000000" w:rsidR="00000000" w:rsidRPr="00000000">
        <w:rPr>
          <w:rFonts w:ascii="Roboto Mono" w:cs="Roboto Mono" w:eastAsia="Roboto Mono" w:hAnsi="Roboto Mono"/>
          <w:color w:val="212121"/>
          <w:highlight w:val="white"/>
          <w:rtl w:val="0"/>
        </w:rPr>
        <w:t xml:space="preserve">random_state=100</w:t>
      </w:r>
      <w:r w:rsidDel="00000000" w:rsidR="00000000" w:rsidRPr="00000000">
        <w:rPr>
          <w:rFonts w:ascii="Roboto" w:cs="Roboto" w:eastAsia="Roboto" w:hAnsi="Roboto"/>
          <w:color w:val="212121"/>
          <w:sz w:val="24"/>
          <w:szCs w:val="24"/>
          <w:highlight w:val="white"/>
          <w:rtl w:val="0"/>
        </w:rPr>
        <w:t xml:space="preserve"> for reproducibility.</w:t>
      </w:r>
    </w:p>
    <w:p w:rsidR="00000000" w:rsidDel="00000000" w:rsidP="00000000" w:rsidRDefault="00000000" w:rsidRPr="00000000" w14:paraId="00000015">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16">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X_train_norm, X_test_norm, y_train, y_test = train_test_split(X_dataset_norm, y_dataset, test_size=</w:t>
      </w:r>
      <w:r w:rsidDel="00000000" w:rsidR="00000000" w:rsidRPr="00000000">
        <w:rPr>
          <w:rFonts w:ascii="Courier New" w:cs="Courier New" w:eastAsia="Courier New" w:hAnsi="Courier New"/>
          <w:color w:val="098156"/>
          <w:sz w:val="21"/>
          <w:szCs w:val="21"/>
          <w:highlight w:val="white"/>
          <w:rtl w:val="0"/>
        </w:rPr>
        <w:t xml:space="preserve">0.2</w:t>
      </w:r>
      <w:r w:rsidDel="00000000" w:rsidR="00000000" w:rsidRPr="00000000">
        <w:rPr>
          <w:rFonts w:ascii="Courier New" w:cs="Courier New" w:eastAsia="Courier New" w:hAnsi="Courier New"/>
          <w:color w:val="212121"/>
          <w:sz w:val="21"/>
          <w:szCs w:val="21"/>
          <w:highlight w:val="white"/>
          <w:rtl w:val="0"/>
        </w:rPr>
        <w:t xml:space="preserve">,random_state=</w:t>
      </w:r>
      <w:r w:rsidDel="00000000" w:rsidR="00000000" w:rsidRPr="00000000">
        <w:rPr>
          <w:rFonts w:ascii="Courier New" w:cs="Courier New" w:eastAsia="Courier New" w:hAnsi="Courier New"/>
          <w:color w:val="098156"/>
          <w:sz w:val="21"/>
          <w:szCs w:val="21"/>
          <w:highlight w:val="white"/>
          <w:rtl w:val="0"/>
        </w:rPr>
        <w:t xml:space="preserve">100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17">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5:</w:t>
      </w:r>
      <w:r w:rsidDel="00000000" w:rsidR="00000000" w:rsidRPr="00000000">
        <w:rPr>
          <w:rFonts w:ascii="Roboto" w:cs="Roboto" w:eastAsia="Roboto" w:hAnsi="Roboto"/>
          <w:color w:val="212121"/>
          <w:sz w:val="24"/>
          <w:szCs w:val="24"/>
          <w:highlight w:val="white"/>
          <w:rtl w:val="0"/>
        </w:rPr>
        <w:t xml:space="preserve"> Train the initialized model using the training data.</w:t>
      </w:r>
    </w:p>
    <w:p w:rsidR="00000000" w:rsidDel="00000000" w:rsidP="00000000" w:rsidRDefault="00000000" w:rsidRPr="00000000" w14:paraId="00000019">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 </w:t>
      </w:r>
    </w:p>
    <w:p w:rsidR="00000000" w:rsidDel="00000000" w:rsidP="00000000" w:rsidRDefault="00000000" w:rsidRPr="00000000" w14:paraId="0000001A">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model_LR.fit(X_train_norm, y_train)</w:t>
      </w:r>
    </w:p>
    <w:p w:rsidR="00000000" w:rsidDel="00000000" w:rsidP="00000000" w:rsidRDefault="00000000" w:rsidRPr="00000000" w14:paraId="0000001B">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C">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6:</w:t>
      </w:r>
      <w:r w:rsidDel="00000000" w:rsidR="00000000" w:rsidRPr="00000000">
        <w:rPr>
          <w:rFonts w:ascii="Roboto" w:cs="Roboto" w:eastAsia="Roboto" w:hAnsi="Roboto"/>
          <w:color w:val="212121"/>
          <w:sz w:val="24"/>
          <w:szCs w:val="24"/>
          <w:highlight w:val="white"/>
          <w:rtl w:val="0"/>
        </w:rPr>
        <w:t xml:space="preserve"> After training, evaluate the performance of the linear regression model against the test set. To do so, run the following cell and report the </w:t>
      </w:r>
      <w:r w:rsidDel="00000000" w:rsidR="00000000" w:rsidRPr="00000000">
        <w:rPr>
          <w:rFonts w:ascii="Roboto Mono" w:cs="Roboto Mono" w:eastAsia="Roboto Mono" w:hAnsi="Roboto Mono"/>
          <w:color w:val="212121"/>
          <w:highlight w:val="white"/>
          <w:rtl w:val="0"/>
        </w:rPr>
        <w:t xml:space="preserve">mean_squared_error</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1D">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1E">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113.1787593778991</w:t>
      </w:r>
    </w:p>
    <w:p w:rsidR="00000000" w:rsidDel="00000000" w:rsidP="00000000" w:rsidRDefault="00000000" w:rsidRPr="00000000" w14:paraId="0000001F">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0">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7:</w:t>
      </w:r>
      <w:r w:rsidDel="00000000" w:rsidR="00000000" w:rsidRPr="00000000">
        <w:rPr>
          <w:rFonts w:ascii="Roboto" w:cs="Roboto" w:eastAsia="Roboto" w:hAnsi="Roboto"/>
          <w:color w:val="212121"/>
          <w:sz w:val="24"/>
          <w:szCs w:val="24"/>
          <w:highlight w:val="white"/>
          <w:rtl w:val="0"/>
        </w:rPr>
        <w:t xml:space="preserve"> Complete the code and define a neural network with two more hidden layers with 16 and 8 nodes. Set the </w:t>
      </w:r>
      <w:r w:rsidDel="00000000" w:rsidR="00000000" w:rsidRPr="00000000">
        <w:rPr>
          <w:rFonts w:ascii="Roboto Mono" w:cs="Roboto Mono" w:eastAsia="Roboto Mono" w:hAnsi="Roboto Mono"/>
          <w:color w:val="212121"/>
          <w:highlight w:val="white"/>
          <w:rtl w:val="0"/>
        </w:rPr>
        <w:t xml:space="preserve">activation</w:t>
      </w:r>
      <w:r w:rsidDel="00000000" w:rsidR="00000000" w:rsidRPr="00000000">
        <w:rPr>
          <w:rFonts w:ascii="Roboto" w:cs="Roboto" w:eastAsia="Roboto" w:hAnsi="Roboto"/>
          <w:color w:val="212121"/>
          <w:sz w:val="24"/>
          <w:szCs w:val="24"/>
          <w:highlight w:val="white"/>
          <w:rtl w:val="0"/>
        </w:rPr>
        <w:t xml:space="preserve"> function for the hidden layers as relu and the </w:t>
      </w:r>
      <w:r w:rsidDel="00000000" w:rsidR="00000000" w:rsidRPr="00000000">
        <w:rPr>
          <w:rFonts w:ascii="Roboto Mono" w:cs="Roboto Mono" w:eastAsia="Roboto Mono" w:hAnsi="Roboto Mono"/>
          <w:color w:val="212121"/>
          <w:highlight w:val="white"/>
          <w:rtl w:val="0"/>
        </w:rPr>
        <w:t xml:space="preserve">kernel_regularizer</w:t>
      </w:r>
      <w:r w:rsidDel="00000000" w:rsidR="00000000" w:rsidRPr="00000000">
        <w:rPr>
          <w:rFonts w:ascii="Roboto" w:cs="Roboto" w:eastAsia="Roboto" w:hAnsi="Roboto"/>
          <w:color w:val="212121"/>
          <w:sz w:val="24"/>
          <w:szCs w:val="24"/>
          <w:highlight w:val="white"/>
          <w:rtl w:val="0"/>
        </w:rPr>
        <w:t xml:space="preserve"> as </w:t>
      </w:r>
      <w:r w:rsidDel="00000000" w:rsidR="00000000" w:rsidRPr="00000000">
        <w:rPr>
          <w:rFonts w:ascii="Roboto Mono" w:cs="Roboto Mono" w:eastAsia="Roboto Mono" w:hAnsi="Roboto Mono"/>
          <w:color w:val="212121"/>
          <w:highlight w:val="white"/>
          <w:rtl w:val="0"/>
        </w:rPr>
        <w:t xml:space="preserve">l2</w:t>
      </w:r>
      <w:r w:rsidDel="00000000" w:rsidR="00000000" w:rsidRPr="00000000">
        <w:rPr>
          <w:rFonts w:ascii="Roboto" w:cs="Roboto" w:eastAsia="Roboto" w:hAnsi="Roboto"/>
          <w:color w:val="212121"/>
          <w:sz w:val="24"/>
          <w:szCs w:val="24"/>
          <w:highlight w:val="white"/>
          <w:rtl w:val="0"/>
        </w:rPr>
        <w:t xml:space="preserve"> with </w:t>
      </w:r>
      <w:r w:rsidDel="00000000" w:rsidR="00000000" w:rsidRPr="00000000">
        <w:rPr>
          <w:rFonts w:ascii="Roboto Mono" w:cs="Roboto Mono" w:eastAsia="Roboto Mono" w:hAnsi="Roboto Mono"/>
          <w:color w:val="212121"/>
          <w:highlight w:val="white"/>
          <w:rtl w:val="0"/>
        </w:rPr>
        <w:t xml:space="preserve">l=0.001</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21">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 </w:t>
      </w:r>
    </w:p>
    <w:p w:rsidR="00000000" w:rsidDel="00000000" w:rsidP="00000000" w:rsidRDefault="00000000" w:rsidRPr="00000000" w14:paraId="00000022">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layers.Dense(</w:t>
      </w:r>
      <w:r w:rsidDel="00000000" w:rsidR="00000000" w:rsidRPr="00000000">
        <w:rPr>
          <w:rFonts w:ascii="Courier New" w:cs="Courier New" w:eastAsia="Courier New" w:hAnsi="Courier New"/>
          <w:color w:val="098156"/>
          <w:sz w:val="21"/>
          <w:szCs w:val="21"/>
          <w:highlight w:val="white"/>
          <w:rtl w:val="0"/>
        </w:rPr>
        <w:t xml:space="preserve">16</w:t>
      </w:r>
      <w:r w:rsidDel="00000000" w:rsidR="00000000" w:rsidRPr="00000000">
        <w:rPr>
          <w:rFonts w:ascii="Courier New" w:cs="Courier New" w:eastAsia="Courier New" w:hAnsi="Courier New"/>
          <w:color w:val="212121"/>
          <w:sz w:val="21"/>
          <w:szCs w:val="21"/>
          <w:highlight w:val="white"/>
          <w:rtl w:val="0"/>
        </w:rPr>
        <w:t xml:space="preserve">, activation=</w:t>
      </w:r>
      <w:r w:rsidDel="00000000" w:rsidR="00000000" w:rsidRPr="00000000">
        <w:rPr>
          <w:rFonts w:ascii="Courier New" w:cs="Courier New" w:eastAsia="Courier New" w:hAnsi="Courier New"/>
          <w:color w:val="a31515"/>
          <w:sz w:val="21"/>
          <w:szCs w:val="21"/>
          <w:highlight w:val="white"/>
          <w:rtl w:val="0"/>
        </w:rPr>
        <w:t xml:space="preserve">'relu'</w:t>
      </w:r>
      <w:r w:rsidDel="00000000" w:rsidR="00000000" w:rsidRPr="00000000">
        <w:rPr>
          <w:rFonts w:ascii="Courier New" w:cs="Courier New" w:eastAsia="Courier New" w:hAnsi="Courier New"/>
          <w:color w:val="212121"/>
          <w:sz w:val="21"/>
          <w:szCs w:val="21"/>
          <w:highlight w:val="white"/>
          <w:rtl w:val="0"/>
        </w:rPr>
        <w:t xml:space="preserve">, kernel_regularizer=tf.keras.regularizers.l2(l=</w:t>
      </w:r>
      <w:r w:rsidDel="00000000" w:rsidR="00000000" w:rsidRPr="00000000">
        <w:rPr>
          <w:rFonts w:ascii="Courier New" w:cs="Courier New" w:eastAsia="Courier New" w:hAnsi="Courier New"/>
          <w:color w:val="098156"/>
          <w:sz w:val="21"/>
          <w:szCs w:val="21"/>
          <w:highlight w:val="white"/>
          <w:rtl w:val="0"/>
        </w:rPr>
        <w:t xml:space="preserve">0.001</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23">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layers.Dense(</w:t>
      </w:r>
      <w:r w:rsidDel="00000000" w:rsidR="00000000" w:rsidRPr="00000000">
        <w:rPr>
          <w:rFonts w:ascii="Courier New" w:cs="Courier New" w:eastAsia="Courier New" w:hAnsi="Courier New"/>
          <w:color w:val="098156"/>
          <w:sz w:val="21"/>
          <w:szCs w:val="21"/>
          <w:highlight w:val="white"/>
          <w:rtl w:val="0"/>
        </w:rPr>
        <w:t xml:space="preserve">8</w:t>
      </w:r>
      <w:r w:rsidDel="00000000" w:rsidR="00000000" w:rsidRPr="00000000">
        <w:rPr>
          <w:rFonts w:ascii="Courier New" w:cs="Courier New" w:eastAsia="Courier New" w:hAnsi="Courier New"/>
          <w:color w:val="212121"/>
          <w:sz w:val="21"/>
          <w:szCs w:val="21"/>
          <w:highlight w:val="white"/>
          <w:rtl w:val="0"/>
        </w:rPr>
        <w:t xml:space="preserve">, activation=</w:t>
      </w:r>
      <w:r w:rsidDel="00000000" w:rsidR="00000000" w:rsidRPr="00000000">
        <w:rPr>
          <w:rFonts w:ascii="Courier New" w:cs="Courier New" w:eastAsia="Courier New" w:hAnsi="Courier New"/>
          <w:color w:val="a31515"/>
          <w:sz w:val="21"/>
          <w:szCs w:val="21"/>
          <w:highlight w:val="white"/>
          <w:rtl w:val="0"/>
        </w:rPr>
        <w:t xml:space="preserve">'relu'</w:t>
      </w:r>
      <w:r w:rsidDel="00000000" w:rsidR="00000000" w:rsidRPr="00000000">
        <w:rPr>
          <w:rFonts w:ascii="Courier New" w:cs="Courier New" w:eastAsia="Courier New" w:hAnsi="Courier New"/>
          <w:color w:val="212121"/>
          <w:sz w:val="21"/>
          <w:szCs w:val="21"/>
          <w:highlight w:val="white"/>
          <w:rtl w:val="0"/>
        </w:rPr>
        <w:t xml:space="preserve">, kernel_regularizer=tf.keras.regularizers.l2(l=</w:t>
      </w:r>
      <w:r w:rsidDel="00000000" w:rsidR="00000000" w:rsidRPr="00000000">
        <w:rPr>
          <w:rFonts w:ascii="Courier New" w:cs="Courier New" w:eastAsia="Courier New" w:hAnsi="Courier New"/>
          <w:color w:val="098156"/>
          <w:sz w:val="21"/>
          <w:szCs w:val="21"/>
          <w:highlight w:val="white"/>
          <w:rtl w:val="0"/>
        </w:rPr>
        <w:t xml:space="preserve">0.001</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24">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5">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8:</w:t>
      </w:r>
      <w:r w:rsidDel="00000000" w:rsidR="00000000" w:rsidRPr="00000000">
        <w:rPr>
          <w:rFonts w:ascii="Roboto" w:cs="Roboto" w:eastAsia="Roboto" w:hAnsi="Roboto"/>
          <w:color w:val="212121"/>
          <w:sz w:val="24"/>
          <w:szCs w:val="24"/>
          <w:highlight w:val="white"/>
          <w:rtl w:val="0"/>
        </w:rPr>
        <w:t xml:space="preserve"> Train the neural network model. Set </w:t>
      </w:r>
      <w:r w:rsidDel="00000000" w:rsidR="00000000" w:rsidRPr="00000000">
        <w:rPr>
          <w:rFonts w:ascii="Roboto Mono" w:cs="Roboto Mono" w:eastAsia="Roboto Mono" w:hAnsi="Roboto Mono"/>
          <w:color w:val="212121"/>
          <w:highlight w:val="white"/>
          <w:rtl w:val="0"/>
        </w:rPr>
        <w:t xml:space="preserve">epochs</w:t>
      </w:r>
      <w:r w:rsidDel="00000000" w:rsidR="00000000" w:rsidRPr="00000000">
        <w:rPr>
          <w:rFonts w:ascii="Roboto" w:cs="Roboto" w:eastAsia="Roboto" w:hAnsi="Roboto"/>
          <w:color w:val="212121"/>
          <w:sz w:val="24"/>
          <w:szCs w:val="24"/>
          <w:highlight w:val="white"/>
          <w:rtl w:val="0"/>
        </w:rPr>
        <w:t xml:space="preserve"> to 200 and </w:t>
      </w:r>
      <w:r w:rsidDel="00000000" w:rsidR="00000000" w:rsidRPr="00000000">
        <w:rPr>
          <w:rFonts w:ascii="Roboto Mono" w:cs="Roboto Mono" w:eastAsia="Roboto Mono" w:hAnsi="Roboto Mono"/>
          <w:color w:val="212121"/>
          <w:highlight w:val="white"/>
          <w:rtl w:val="0"/>
        </w:rPr>
        <w:t xml:space="preserve">batch_size</w:t>
      </w:r>
      <w:r w:rsidDel="00000000" w:rsidR="00000000" w:rsidRPr="00000000">
        <w:rPr>
          <w:rFonts w:ascii="Roboto" w:cs="Roboto" w:eastAsia="Roboto" w:hAnsi="Roboto"/>
          <w:color w:val="212121"/>
          <w:sz w:val="24"/>
          <w:szCs w:val="24"/>
          <w:highlight w:val="white"/>
          <w:rtl w:val="0"/>
        </w:rPr>
        <w:t xml:space="preserve"> to 30.</w:t>
      </w:r>
    </w:p>
    <w:p w:rsidR="00000000" w:rsidDel="00000000" w:rsidP="00000000" w:rsidRDefault="00000000" w:rsidRPr="00000000" w14:paraId="00000026">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27">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model_NN.fit(X_train_norm, y_train, epochs=</w:t>
      </w:r>
      <w:r w:rsidDel="00000000" w:rsidR="00000000" w:rsidRPr="00000000">
        <w:rPr>
          <w:rFonts w:ascii="Courier New" w:cs="Courier New" w:eastAsia="Courier New" w:hAnsi="Courier New"/>
          <w:color w:val="098156"/>
          <w:sz w:val="21"/>
          <w:szCs w:val="21"/>
          <w:highlight w:val="white"/>
          <w:rtl w:val="0"/>
        </w:rPr>
        <w:t xml:space="preserve">200</w:t>
      </w:r>
      <w:r w:rsidDel="00000000" w:rsidR="00000000" w:rsidRPr="00000000">
        <w:rPr>
          <w:rFonts w:ascii="Courier New" w:cs="Courier New" w:eastAsia="Courier New" w:hAnsi="Courier New"/>
          <w:color w:val="212121"/>
          <w:sz w:val="21"/>
          <w:szCs w:val="21"/>
          <w:highlight w:val="white"/>
          <w:rtl w:val="0"/>
        </w:rPr>
        <w:t xml:space="preserve">, batch_size=</w:t>
      </w:r>
      <w:r w:rsidDel="00000000" w:rsidR="00000000" w:rsidRPr="00000000">
        <w:rPr>
          <w:rFonts w:ascii="Courier New" w:cs="Courier New" w:eastAsia="Courier New" w:hAnsi="Courier New"/>
          <w:color w:val="098156"/>
          <w:sz w:val="21"/>
          <w:szCs w:val="21"/>
          <w:highlight w:val="white"/>
          <w:rtl w:val="0"/>
        </w:rPr>
        <w:t xml:space="preserve">30</w:t>
      </w:r>
      <w:r w:rsidDel="00000000" w:rsidR="00000000" w:rsidRPr="00000000">
        <w:rPr>
          <w:rFonts w:ascii="Courier New" w:cs="Courier New" w:eastAsia="Courier New" w:hAnsi="Courier New"/>
          <w:color w:val="212121"/>
          <w:sz w:val="21"/>
          <w:szCs w:val="21"/>
          <w:highlight w:val="white"/>
          <w:rtl w:val="0"/>
        </w:rPr>
        <w:t xml:space="preserve">,validation_split= </w:t>
      </w:r>
      <w:r w:rsidDel="00000000" w:rsidR="00000000" w:rsidRPr="00000000">
        <w:rPr>
          <w:rFonts w:ascii="Courier New" w:cs="Courier New" w:eastAsia="Courier New" w:hAnsi="Courier New"/>
          <w:color w:val="098156"/>
          <w:sz w:val="21"/>
          <w:szCs w:val="21"/>
          <w:highlight w:val="white"/>
          <w:rtl w:val="0"/>
        </w:rPr>
        <w:t xml:space="preserve">0.2</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28">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9">
      <w:pPr>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9:</w:t>
      </w:r>
      <w:r w:rsidDel="00000000" w:rsidR="00000000" w:rsidRPr="00000000">
        <w:rPr>
          <w:rFonts w:ascii="Roboto" w:cs="Roboto" w:eastAsia="Roboto" w:hAnsi="Roboto"/>
          <w:color w:val="212121"/>
          <w:sz w:val="24"/>
          <w:szCs w:val="24"/>
          <w:highlight w:val="white"/>
          <w:rtl w:val="0"/>
        </w:rPr>
        <w:t xml:space="preserve"> Evaluate the performance of the neural network model against the test set. To do so, run the following cell and report the </w:t>
      </w:r>
      <w:r w:rsidDel="00000000" w:rsidR="00000000" w:rsidRPr="00000000">
        <w:rPr>
          <w:rFonts w:ascii="Roboto Mono" w:cs="Roboto Mono" w:eastAsia="Roboto Mono" w:hAnsi="Roboto Mono"/>
          <w:color w:val="212121"/>
          <w:highlight w:val="white"/>
          <w:rtl w:val="0"/>
        </w:rPr>
        <w:t xml:space="preserve">mean_squared_error</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2A">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2B">
      <w:pPr>
        <w:jc w:val="left"/>
        <w:rPr>
          <w:rFonts w:ascii="Roboto" w:cs="Roboto" w:eastAsia="Roboto" w:hAnsi="Roboto"/>
          <w:color w:val="212121"/>
          <w:sz w:val="24"/>
          <w:szCs w:val="24"/>
          <w:highlight w:val="white"/>
        </w:rPr>
      </w:pPr>
      <w:r w:rsidDel="00000000" w:rsidR="00000000" w:rsidRPr="00000000">
        <w:rPr>
          <w:rFonts w:ascii="Courier New" w:cs="Courier New" w:eastAsia="Courier New" w:hAnsi="Courier New"/>
          <w:color w:val="212121"/>
          <w:sz w:val="21"/>
          <w:szCs w:val="21"/>
          <w:highlight w:val="white"/>
          <w:rtl w:val="0"/>
        </w:rPr>
        <w:t xml:space="preserve">41.6842</w:t>
      </w:r>
      <w:r w:rsidDel="00000000" w:rsidR="00000000" w:rsidRPr="00000000">
        <w:rPr>
          <w:rtl w:val="0"/>
        </w:rPr>
      </w:r>
    </w:p>
    <w:p w:rsidR="00000000" w:rsidDel="00000000" w:rsidP="00000000" w:rsidRDefault="00000000" w:rsidRPr="00000000" w14:paraId="0000002C">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10:</w:t>
      </w:r>
      <w:r w:rsidDel="00000000" w:rsidR="00000000" w:rsidRPr="00000000">
        <w:rPr>
          <w:rFonts w:ascii="Roboto" w:cs="Roboto" w:eastAsia="Roboto" w:hAnsi="Roboto"/>
          <w:color w:val="212121"/>
          <w:sz w:val="24"/>
          <w:szCs w:val="24"/>
          <w:highlight w:val="white"/>
          <w:rtl w:val="0"/>
        </w:rPr>
        <w:t xml:space="preserve"> Which model did perform better against the test set in predicting the output. Moreover, is there any overfitting observed for either the multivariate linear regression model or the neural network model? Motivate your answer.</w:t>
      </w:r>
    </w:p>
    <w:p w:rsidR="00000000" w:rsidDel="00000000" w:rsidP="00000000" w:rsidRDefault="00000000" w:rsidRPr="00000000" w14:paraId="0000002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  The comparison between performance of the two models (i.e. the linear</w:t>
      </w:r>
    </w:p>
    <w:p w:rsidR="00000000" w:rsidDel="00000000" w:rsidP="00000000" w:rsidRDefault="00000000" w:rsidRPr="00000000" w14:paraId="0000002F">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regression and the neural network) is simply done based on the evaluations on</w:t>
      </w:r>
    </w:p>
    <w:p w:rsidR="00000000" w:rsidDel="00000000" w:rsidP="00000000" w:rsidRDefault="00000000" w:rsidRPr="00000000" w14:paraId="00000030">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the test set. Here the neural network model </w:t>
      </w:r>
      <w:r w:rsidDel="00000000" w:rsidR="00000000" w:rsidRPr="00000000">
        <w:rPr>
          <w:rFonts w:ascii="Courier New" w:cs="Courier New" w:eastAsia="Courier New" w:hAnsi="Courier New"/>
          <w:color w:val="212121"/>
          <w:sz w:val="21"/>
          <w:szCs w:val="21"/>
          <w:highlight w:val="white"/>
          <w:rtl w:val="0"/>
        </w:rPr>
        <w:t xml:space="preserve">41.6842</w:t>
      </w:r>
      <w:r w:rsidDel="00000000" w:rsidR="00000000" w:rsidRPr="00000000">
        <w:rPr>
          <w:rFonts w:ascii="Roboto" w:cs="Roboto" w:eastAsia="Roboto" w:hAnsi="Roboto"/>
          <w:color w:val="212121"/>
          <w:sz w:val="24"/>
          <w:szCs w:val="24"/>
          <w:highlight w:val="white"/>
          <w:rtl w:val="0"/>
        </w:rPr>
        <w:t xml:space="preserve"> performs better against the test set in predicting the output compared to the linear regression model </w:t>
      </w:r>
      <w:r w:rsidDel="00000000" w:rsidR="00000000" w:rsidRPr="00000000">
        <w:rPr>
          <w:rFonts w:ascii="Courier New" w:cs="Courier New" w:eastAsia="Courier New" w:hAnsi="Courier New"/>
          <w:sz w:val="21"/>
          <w:szCs w:val="21"/>
          <w:rtl w:val="0"/>
        </w:rPr>
        <w:t xml:space="preserve">113.1787593778991</w:t>
      </w:r>
      <w:r w:rsidDel="00000000" w:rsidR="00000000" w:rsidRPr="00000000">
        <w:rPr>
          <w:rFonts w:ascii="Roboto" w:cs="Roboto" w:eastAsia="Roboto" w:hAnsi="Roboto"/>
          <w:color w:val="212121"/>
          <w:sz w:val="24"/>
          <w:szCs w:val="24"/>
          <w:highlight w:val="white"/>
          <w:rtl w:val="0"/>
        </w:rPr>
        <w:t xml:space="preserve">.  The overfitting issues because the MSE against the test set is just lower than the training set for the multivariate linear model regression.</w:t>
      </w:r>
    </w:p>
    <w:p w:rsidR="00000000" w:rsidDel="00000000" w:rsidP="00000000" w:rsidRDefault="00000000" w:rsidRPr="00000000" w14:paraId="00000031">
      <w:pPr>
        <w:jc w:val="left"/>
        <w:rPr>
          <w:rFonts w:ascii="Roboto" w:cs="Roboto" w:eastAsia="Roboto" w:hAnsi="Roboto"/>
          <w:color w:val="21212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