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mhha6j6c0mhv" w:id="0"/>
      <w:bookmarkEnd w:id="0"/>
      <w:r w:rsidDel="00000000" w:rsidR="00000000" w:rsidRPr="00000000">
        <w:rPr>
          <w:rtl w:val="0"/>
        </w:rPr>
        <w:t xml:space="preserve">Project 2</w:t>
      </w:r>
    </w:p>
    <w:p w:rsidR="00000000" w:rsidDel="00000000" w:rsidP="00000000" w:rsidRDefault="00000000" w:rsidRPr="00000000" w14:paraId="00000002">
      <w:pPr>
        <w:jc w:val="center"/>
        <w:rPr/>
      </w:pPr>
      <w:r w:rsidDel="00000000" w:rsidR="00000000" w:rsidRPr="00000000">
        <w:rPr>
          <w:rtl w:val="0"/>
        </w:rPr>
        <w:t xml:space="preserve">Jinting Zhang </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rtl w:val="0"/>
        </w:rPr>
        <w:t xml:space="preserve">Question 1:</w:t>
      </w:r>
      <w:r w:rsidDel="00000000" w:rsidR="00000000" w:rsidRPr="00000000">
        <w:rPr>
          <w:rFonts w:ascii="Roboto" w:cs="Roboto" w:eastAsia="Roboto" w:hAnsi="Roboto"/>
          <w:color w:val="212121"/>
          <w:sz w:val="24"/>
          <w:szCs w:val="24"/>
          <w:highlight w:val="white"/>
          <w:rtl w:val="0"/>
        </w:rPr>
        <w:t xml:space="preserve"> Show the correlation among the attributes in the dataset. Then, find the </w:t>
      </w:r>
      <w:r w:rsidDel="00000000" w:rsidR="00000000" w:rsidRPr="00000000">
        <w:rPr>
          <w:rFonts w:ascii="Roboto" w:cs="Roboto" w:eastAsia="Roboto" w:hAnsi="Roboto"/>
          <w:b w:val="1"/>
          <w:color w:val="212121"/>
          <w:sz w:val="24"/>
          <w:szCs w:val="24"/>
          <w:rtl w:val="0"/>
        </w:rPr>
        <w:t xml:space="preserve">four</w:t>
      </w:r>
      <w:r w:rsidDel="00000000" w:rsidR="00000000" w:rsidRPr="00000000">
        <w:rPr>
          <w:rFonts w:ascii="Roboto" w:cs="Roboto" w:eastAsia="Roboto" w:hAnsi="Roboto"/>
          <w:color w:val="212121"/>
          <w:sz w:val="24"/>
          <w:szCs w:val="24"/>
          <w:highlight w:val="white"/>
          <w:rtl w:val="0"/>
        </w:rPr>
        <w:t xml:space="preserve"> features with the highest correlations to the target.</w:t>
      </w:r>
    </w:p>
    <w:p w:rsidR="00000000" w:rsidDel="00000000" w:rsidP="00000000" w:rsidRDefault="00000000" w:rsidRPr="00000000" w14:paraId="00000005">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 </w:t>
      </w:r>
    </w:p>
    <w:p w:rsidR="00000000" w:rsidDel="00000000" w:rsidP="00000000" w:rsidRDefault="00000000" w:rsidRPr="00000000" w14:paraId="0000000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dataset.corr()</w:t>
      </w:r>
    </w:p>
    <w:p w:rsidR="00000000" w:rsidDel="00000000" w:rsidP="00000000" w:rsidRDefault="00000000" w:rsidRPr="00000000" w14:paraId="0000000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Here using the below code to find the four features with the highest correlations to the target .</w:t>
      </w:r>
    </w:p>
    <w:p w:rsidR="00000000" w:rsidDel="00000000" w:rsidP="00000000" w:rsidRDefault="00000000" w:rsidRPr="00000000" w14:paraId="00000008">
      <w:pPr>
        <w:shd w:fill="f7f7f7" w:val="clear"/>
        <w:spacing w:line="325.71428571428567" w:lineRule="auto"/>
        <w:rPr>
          <w:rFonts w:ascii="Roboto" w:cs="Roboto" w:eastAsia="Roboto" w:hAnsi="Roboto"/>
          <w:color w:val="212121"/>
          <w:sz w:val="24"/>
          <w:szCs w:val="24"/>
          <w:highlight w:val="white"/>
        </w:rPr>
      </w:pPr>
      <w:r w:rsidDel="00000000" w:rsidR="00000000" w:rsidRPr="00000000">
        <w:rPr>
          <w:rFonts w:ascii="Courier New" w:cs="Courier New" w:eastAsia="Courier New" w:hAnsi="Courier New"/>
          <w:color w:val="212121"/>
          <w:sz w:val="21"/>
          <w:szCs w:val="21"/>
          <w:highlight w:val="white"/>
          <w:rtl w:val="0"/>
        </w:rPr>
        <w:t xml:space="preserve">#Corr_matrix = dataset.corr()</w:t>
      </w:r>
      <w:r w:rsidDel="00000000" w:rsidR="00000000" w:rsidRPr="00000000">
        <w:rPr>
          <w:rtl w:val="0"/>
        </w:rPr>
      </w:r>
    </w:p>
    <w:p w:rsidR="00000000" w:rsidDel="00000000" w:rsidP="00000000" w:rsidRDefault="00000000" w:rsidRPr="00000000" w14:paraId="0000000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#corr_matrix[</w:t>
      </w:r>
      <w:r w:rsidDel="00000000" w:rsidR="00000000" w:rsidRPr="00000000">
        <w:rPr>
          <w:rFonts w:ascii="Courier New" w:cs="Courier New" w:eastAsia="Courier New" w:hAnsi="Courier New"/>
          <w:color w:val="a31515"/>
          <w:sz w:val="21"/>
          <w:szCs w:val="21"/>
          <w:highlight w:val="white"/>
          <w:rtl w:val="0"/>
        </w:rPr>
        <w:t xml:space="preserve">"target"</w:t>
      </w:r>
      <w:r w:rsidDel="00000000" w:rsidR="00000000" w:rsidRPr="00000000">
        <w:rPr>
          <w:rFonts w:ascii="Courier New" w:cs="Courier New" w:eastAsia="Courier New" w:hAnsi="Courier New"/>
          <w:color w:val="212121"/>
          <w:sz w:val="21"/>
          <w:szCs w:val="21"/>
          <w:highlight w:val="white"/>
          <w:rtl w:val="0"/>
        </w:rPr>
        <w:t xml:space="preserve">].sort_values(ascending=</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0A">
      <w:pPr>
        <w:rPr>
          <w:rFonts w:ascii="Courier New" w:cs="Courier New" w:eastAsia="Courier New" w:hAnsi="Courier New"/>
          <w:color w:val="212121"/>
          <w:sz w:val="21"/>
          <w:szCs w:val="21"/>
          <w:highlight w:val="white"/>
        </w:rPr>
      </w:pPr>
      <w:r w:rsidDel="00000000" w:rsidR="00000000" w:rsidRPr="00000000">
        <w:rPr>
          <w:rFonts w:ascii="Roboto" w:cs="Roboto" w:eastAsia="Roboto" w:hAnsi="Roboto"/>
          <w:color w:val="212121"/>
          <w:sz w:val="24"/>
          <w:szCs w:val="24"/>
          <w:highlight w:val="white"/>
          <w:rtl w:val="0"/>
        </w:rPr>
        <w:t xml:space="preserve">There are </w:t>
      </w:r>
      <w:r w:rsidDel="00000000" w:rsidR="00000000" w:rsidRPr="00000000">
        <w:rPr>
          <w:rtl w:val="0"/>
        </w:rPr>
      </w:r>
    </w:p>
    <w:p w:rsidR="00000000" w:rsidDel="00000000" w:rsidP="00000000" w:rsidRDefault="00000000" w:rsidRPr="00000000" w14:paraId="0000000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worst_radius         </w:t>
      </w:r>
    </w:p>
    <w:p w:rsidR="00000000" w:rsidDel="00000000" w:rsidP="00000000" w:rsidRDefault="00000000" w:rsidRPr="00000000" w14:paraId="0000000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mean_concave_points       </w:t>
      </w:r>
    </w:p>
    <w:p w:rsidR="00000000" w:rsidDel="00000000" w:rsidP="00000000" w:rsidRDefault="00000000" w:rsidRPr="00000000" w14:paraId="0000000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worst_perimeter           </w:t>
      </w:r>
    </w:p>
    <w:p w:rsidR="00000000" w:rsidDel="00000000" w:rsidP="00000000" w:rsidRDefault="00000000" w:rsidRPr="00000000" w14:paraId="0000000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worst_concave_points     </w:t>
      </w:r>
    </w:p>
    <w:p w:rsidR="00000000" w:rsidDel="00000000" w:rsidP="00000000" w:rsidRDefault="00000000" w:rsidRPr="00000000" w14:paraId="0000000F">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2:</w:t>
      </w:r>
      <w:r w:rsidDel="00000000" w:rsidR="00000000" w:rsidRPr="00000000">
        <w:rPr>
          <w:rFonts w:ascii="Roboto" w:cs="Roboto" w:eastAsia="Roboto" w:hAnsi="Roboto"/>
          <w:color w:val="212121"/>
          <w:sz w:val="24"/>
          <w:szCs w:val="24"/>
          <w:highlight w:val="white"/>
          <w:rtl w:val="0"/>
        </w:rPr>
        <w:t xml:space="preserve"> Split the dataset into the input features (</w:t>
      </w:r>
      <w:r w:rsidDel="00000000" w:rsidR="00000000" w:rsidRPr="00000000">
        <w:rPr>
          <w:rFonts w:ascii="Roboto Mono" w:cs="Roboto Mono" w:eastAsia="Roboto Mono" w:hAnsi="Roboto Mono"/>
          <w:color w:val="212121"/>
          <w:highlight w:val="white"/>
          <w:rtl w:val="0"/>
        </w:rPr>
        <w:t xml:space="preserve">X_dataset</w:t>
      </w:r>
      <w:r w:rsidDel="00000000" w:rsidR="00000000" w:rsidRPr="00000000">
        <w:rPr>
          <w:rFonts w:ascii="Roboto" w:cs="Roboto" w:eastAsia="Roboto" w:hAnsi="Roboto"/>
          <w:color w:val="212121"/>
          <w:sz w:val="24"/>
          <w:szCs w:val="24"/>
          <w:highlight w:val="white"/>
          <w:rtl w:val="0"/>
        </w:rPr>
        <w:t xml:space="preserve">) and the output target (</w:t>
      </w:r>
      <w:r w:rsidDel="00000000" w:rsidR="00000000" w:rsidRPr="00000000">
        <w:rPr>
          <w:rFonts w:ascii="Roboto Mono" w:cs="Roboto Mono" w:eastAsia="Roboto Mono" w:hAnsi="Roboto Mono"/>
          <w:color w:val="212121"/>
          <w:highlight w:val="white"/>
          <w:rtl w:val="0"/>
        </w:rPr>
        <w:t xml:space="preserve">y_dataset</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11">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1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y_dataset = dataset.pop(</w:t>
      </w:r>
      <w:r w:rsidDel="00000000" w:rsidR="00000000" w:rsidRPr="00000000">
        <w:rPr>
          <w:rFonts w:ascii="Courier New" w:cs="Courier New" w:eastAsia="Courier New" w:hAnsi="Courier New"/>
          <w:color w:val="a31515"/>
          <w:sz w:val="21"/>
          <w:szCs w:val="21"/>
          <w:highlight w:val="white"/>
          <w:rtl w:val="0"/>
        </w:rPr>
        <w:t xml:space="preserve">'target'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1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 = dataset[[</w:t>
      </w:r>
      <w:r w:rsidDel="00000000" w:rsidR="00000000" w:rsidRPr="00000000">
        <w:rPr>
          <w:rFonts w:ascii="Courier New" w:cs="Courier New" w:eastAsia="Courier New" w:hAnsi="Courier New"/>
          <w:color w:val="a31515"/>
          <w:sz w:val="21"/>
          <w:szCs w:val="21"/>
          <w:highlight w:val="white"/>
          <w:rtl w:val="0"/>
        </w:rPr>
        <w:t xml:space="preserve">'mean_concave_points'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'worst_radius'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'worst_perimeter'</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'worst_concave_points'</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14">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3:</w:t>
      </w:r>
      <w:r w:rsidDel="00000000" w:rsidR="00000000" w:rsidRPr="00000000">
        <w:rPr>
          <w:rFonts w:ascii="Roboto" w:cs="Roboto" w:eastAsia="Roboto" w:hAnsi="Roboto"/>
          <w:color w:val="212121"/>
          <w:sz w:val="24"/>
          <w:szCs w:val="24"/>
          <w:highlight w:val="white"/>
          <w:rtl w:val="0"/>
        </w:rPr>
        <w:t xml:space="preserve"> Find the normalized input features.</w:t>
      </w:r>
    </w:p>
    <w:p w:rsidR="00000000" w:rsidDel="00000000" w:rsidP="00000000" w:rsidRDefault="00000000" w:rsidRPr="00000000" w14:paraId="00000016">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1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X_dataset_mean = X_dataset.mean()</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X_dataset_std = X_dataset.std()</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X_dataset_norm = (X_dataset - X_dataset_mean)/X_dataset_std</w:t>
      </w:r>
    </w:p>
    <w:p w:rsidR="00000000" w:rsidDel="00000000" w:rsidP="00000000" w:rsidRDefault="00000000" w:rsidRPr="00000000" w14:paraId="0000001A">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B">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4:</w:t>
      </w:r>
      <w:r w:rsidDel="00000000" w:rsidR="00000000" w:rsidRPr="00000000">
        <w:rPr>
          <w:rFonts w:ascii="Roboto" w:cs="Roboto" w:eastAsia="Roboto" w:hAnsi="Roboto"/>
          <w:color w:val="212121"/>
          <w:sz w:val="24"/>
          <w:szCs w:val="24"/>
          <w:highlight w:val="white"/>
          <w:rtl w:val="0"/>
        </w:rPr>
        <w:t xml:space="preserve"> Split the dataset into the training set (80%) and validation/test set (20%). Make sure that the random state is set to 100 or </w:t>
      </w:r>
      <w:r w:rsidDel="00000000" w:rsidR="00000000" w:rsidRPr="00000000">
        <w:rPr>
          <w:rFonts w:ascii="Roboto Mono" w:cs="Roboto Mono" w:eastAsia="Roboto Mono" w:hAnsi="Roboto Mono"/>
          <w:color w:val="212121"/>
          <w:highlight w:val="white"/>
          <w:rtl w:val="0"/>
        </w:rPr>
        <w:t xml:space="preserve">random_state=100</w:t>
      </w:r>
      <w:r w:rsidDel="00000000" w:rsidR="00000000" w:rsidRPr="00000000">
        <w:rPr>
          <w:rFonts w:ascii="Roboto" w:cs="Roboto" w:eastAsia="Roboto" w:hAnsi="Roboto"/>
          <w:color w:val="212121"/>
          <w:sz w:val="24"/>
          <w:szCs w:val="24"/>
          <w:highlight w:val="white"/>
          <w:rtl w:val="0"/>
        </w:rPr>
        <w:t xml:space="preserve"> for reproducibility.</w:t>
      </w:r>
    </w:p>
    <w:p w:rsidR="00000000" w:rsidDel="00000000" w:rsidP="00000000" w:rsidRDefault="00000000" w:rsidRPr="00000000" w14:paraId="0000001C">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X_train_norm, X_test_norm, y_train, y_test = train_test_split(X_dataset_norm, y_dataset, test_size=</w:t>
      </w:r>
      <w:r w:rsidDel="00000000" w:rsidR="00000000" w:rsidRPr="00000000">
        <w:rPr>
          <w:rFonts w:ascii="Courier New" w:cs="Courier New" w:eastAsia="Courier New" w:hAnsi="Courier New"/>
          <w:color w:val="098156"/>
          <w:sz w:val="21"/>
          <w:szCs w:val="21"/>
          <w:highlight w:val="white"/>
          <w:rtl w:val="0"/>
        </w:rPr>
        <w:t xml:space="preserve">0.2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random_state=</w:t>
      </w:r>
      <w:r w:rsidDel="00000000" w:rsidR="00000000" w:rsidRPr="00000000">
        <w:rPr>
          <w:rFonts w:ascii="Courier New" w:cs="Courier New" w:eastAsia="Courier New" w:hAnsi="Courier New"/>
          <w:color w:val="098156"/>
          <w:sz w:val="21"/>
          <w:szCs w:val="21"/>
          <w:highlight w:val="white"/>
          <w:rtl w:val="0"/>
        </w:rPr>
        <w:t xml:space="preserve">100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1F">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5:</w:t>
      </w:r>
      <w:r w:rsidDel="00000000" w:rsidR="00000000" w:rsidRPr="00000000">
        <w:rPr>
          <w:rFonts w:ascii="Roboto" w:cs="Roboto" w:eastAsia="Roboto" w:hAnsi="Roboto"/>
          <w:color w:val="212121"/>
          <w:sz w:val="24"/>
          <w:szCs w:val="24"/>
          <w:highlight w:val="white"/>
          <w:rtl w:val="0"/>
        </w:rPr>
        <w:t xml:space="preserve"> Train the initialized model using the training data.</w:t>
      </w:r>
    </w:p>
    <w:p w:rsidR="00000000" w:rsidDel="00000000" w:rsidP="00000000" w:rsidRDefault="00000000" w:rsidRPr="00000000" w14:paraId="00000021">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model_LR.fit(X_train_norm, y_train)</w:t>
      </w:r>
    </w:p>
    <w:p w:rsidR="00000000" w:rsidDel="00000000" w:rsidP="00000000" w:rsidRDefault="00000000" w:rsidRPr="00000000" w14:paraId="00000023">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6:</w:t>
      </w:r>
      <w:r w:rsidDel="00000000" w:rsidR="00000000" w:rsidRPr="00000000">
        <w:rPr>
          <w:rFonts w:ascii="Roboto" w:cs="Roboto" w:eastAsia="Roboto" w:hAnsi="Roboto"/>
          <w:color w:val="212121"/>
          <w:sz w:val="24"/>
          <w:szCs w:val="24"/>
          <w:highlight w:val="white"/>
          <w:rtl w:val="0"/>
        </w:rPr>
        <w:t xml:space="preserve"> After training, evaluate the performance of the logistic regression model against the test set. To do so, run the following cell and report the accuracy.</w:t>
      </w:r>
    </w:p>
    <w:p w:rsidR="00000000" w:rsidDel="00000000" w:rsidP="00000000" w:rsidRDefault="00000000" w:rsidRPr="00000000" w14:paraId="00000025">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26">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Evaluate the logistic regression model against the test set:</w:t>
      </w:r>
    </w:p>
    <w:p w:rsidR="00000000" w:rsidDel="00000000" w:rsidP="00000000" w:rsidRDefault="00000000" w:rsidRPr="00000000" w14:paraId="00000027">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0.9473684210526315</w:t>
      </w:r>
    </w:p>
    <w:p w:rsidR="00000000" w:rsidDel="00000000" w:rsidP="00000000" w:rsidRDefault="00000000" w:rsidRPr="00000000" w14:paraId="00000028">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9">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7:</w:t>
      </w:r>
      <w:r w:rsidDel="00000000" w:rsidR="00000000" w:rsidRPr="00000000">
        <w:rPr>
          <w:rFonts w:ascii="Roboto" w:cs="Roboto" w:eastAsia="Roboto" w:hAnsi="Roboto"/>
          <w:color w:val="212121"/>
          <w:sz w:val="24"/>
          <w:szCs w:val="24"/>
          <w:highlight w:val="white"/>
          <w:rtl w:val="0"/>
        </w:rPr>
        <w:t xml:space="preserve"> Complete the code and define a neural network with two more hidden layers with 8 and 6 nodes. Set the </w:t>
      </w:r>
      <w:r w:rsidDel="00000000" w:rsidR="00000000" w:rsidRPr="00000000">
        <w:rPr>
          <w:rFonts w:ascii="Roboto Mono" w:cs="Roboto Mono" w:eastAsia="Roboto Mono" w:hAnsi="Roboto Mono"/>
          <w:color w:val="212121"/>
          <w:highlight w:val="white"/>
          <w:rtl w:val="0"/>
        </w:rPr>
        <w:t xml:space="preserve">activation</w:t>
      </w:r>
      <w:r w:rsidDel="00000000" w:rsidR="00000000" w:rsidRPr="00000000">
        <w:rPr>
          <w:rFonts w:ascii="Roboto" w:cs="Roboto" w:eastAsia="Roboto" w:hAnsi="Roboto"/>
          <w:color w:val="212121"/>
          <w:sz w:val="24"/>
          <w:szCs w:val="24"/>
          <w:highlight w:val="white"/>
          <w:rtl w:val="0"/>
        </w:rPr>
        <w:t xml:space="preserve"> function for the hidden layers as relu and the </w:t>
      </w:r>
      <w:r w:rsidDel="00000000" w:rsidR="00000000" w:rsidRPr="00000000">
        <w:rPr>
          <w:rFonts w:ascii="Roboto Mono" w:cs="Roboto Mono" w:eastAsia="Roboto Mono" w:hAnsi="Roboto Mono"/>
          <w:color w:val="212121"/>
          <w:highlight w:val="white"/>
          <w:rtl w:val="0"/>
        </w:rPr>
        <w:t xml:space="preserve">kernel_regularizer</w:t>
      </w:r>
      <w:r w:rsidDel="00000000" w:rsidR="00000000" w:rsidRPr="00000000">
        <w:rPr>
          <w:rFonts w:ascii="Roboto" w:cs="Roboto" w:eastAsia="Roboto" w:hAnsi="Roboto"/>
          <w:color w:val="212121"/>
          <w:sz w:val="24"/>
          <w:szCs w:val="24"/>
          <w:highlight w:val="white"/>
          <w:rtl w:val="0"/>
        </w:rPr>
        <w:t xml:space="preserve"> as </w:t>
      </w:r>
      <w:r w:rsidDel="00000000" w:rsidR="00000000" w:rsidRPr="00000000">
        <w:rPr>
          <w:rFonts w:ascii="Roboto Mono" w:cs="Roboto Mono" w:eastAsia="Roboto Mono" w:hAnsi="Roboto Mono"/>
          <w:color w:val="212121"/>
          <w:highlight w:val="white"/>
          <w:rtl w:val="0"/>
        </w:rPr>
        <w:t xml:space="preserve">l2</w:t>
      </w:r>
      <w:r w:rsidDel="00000000" w:rsidR="00000000" w:rsidRPr="00000000">
        <w:rPr>
          <w:rFonts w:ascii="Roboto" w:cs="Roboto" w:eastAsia="Roboto" w:hAnsi="Roboto"/>
          <w:color w:val="212121"/>
          <w:sz w:val="24"/>
          <w:szCs w:val="24"/>
          <w:highlight w:val="white"/>
          <w:rtl w:val="0"/>
        </w:rPr>
        <w:t xml:space="preserve"> with </w:t>
      </w:r>
      <w:r w:rsidDel="00000000" w:rsidR="00000000" w:rsidRPr="00000000">
        <w:rPr>
          <w:rFonts w:ascii="Roboto Mono" w:cs="Roboto Mono" w:eastAsia="Roboto Mono" w:hAnsi="Roboto Mono"/>
          <w:color w:val="212121"/>
          <w:highlight w:val="white"/>
          <w:rtl w:val="0"/>
        </w:rPr>
        <w:t xml:space="preserve">l=0.001</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2A">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layers.Dense(</w:t>
      </w:r>
      <w:r w:rsidDel="00000000" w:rsidR="00000000" w:rsidRPr="00000000">
        <w:rPr>
          <w:rFonts w:ascii="Courier New" w:cs="Courier New" w:eastAsia="Courier New" w:hAnsi="Courier New"/>
          <w:color w:val="098156"/>
          <w:sz w:val="21"/>
          <w:szCs w:val="21"/>
          <w:highlight w:val="white"/>
          <w:rtl w:val="0"/>
        </w:rPr>
        <w:t xml:space="preserve">16</w:t>
      </w:r>
      <w:r w:rsidDel="00000000" w:rsidR="00000000" w:rsidRPr="00000000">
        <w:rPr>
          <w:rFonts w:ascii="Courier New" w:cs="Courier New" w:eastAsia="Courier New" w:hAnsi="Courier New"/>
          <w:color w:val="212121"/>
          <w:sz w:val="21"/>
          <w:szCs w:val="21"/>
          <w:highlight w:val="white"/>
          <w:rtl w:val="0"/>
        </w:rPr>
        <w:t xml:space="preserve">, activation=</w:t>
      </w:r>
      <w:r w:rsidDel="00000000" w:rsidR="00000000" w:rsidRPr="00000000">
        <w:rPr>
          <w:rFonts w:ascii="Courier New" w:cs="Courier New" w:eastAsia="Courier New" w:hAnsi="Courier New"/>
          <w:color w:val="a31515"/>
          <w:sz w:val="21"/>
          <w:szCs w:val="21"/>
          <w:highlight w:val="white"/>
          <w:rtl w:val="0"/>
        </w:rPr>
        <w:t xml:space="preserve">'relu'</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kernel_regularizer=tf.keras.regularizers.l2(l=</w:t>
      </w:r>
      <w:r w:rsidDel="00000000" w:rsidR="00000000" w:rsidRPr="00000000">
        <w:rPr>
          <w:rFonts w:ascii="Courier New" w:cs="Courier New" w:eastAsia="Courier New" w:hAnsi="Courier New"/>
          <w:color w:val="098156"/>
          <w:sz w:val="21"/>
          <w:szCs w:val="21"/>
          <w:highlight w:val="white"/>
          <w:rtl w:val="0"/>
        </w:rPr>
        <w:t xml:space="preserve">0.001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layers.Dense(</w:t>
      </w:r>
      <w:r w:rsidDel="00000000" w:rsidR="00000000" w:rsidRPr="00000000">
        <w:rPr>
          <w:rFonts w:ascii="Courier New" w:cs="Courier New" w:eastAsia="Courier New" w:hAnsi="Courier New"/>
          <w:color w:val="098156"/>
          <w:sz w:val="21"/>
          <w:szCs w:val="21"/>
          <w:highlight w:val="white"/>
          <w:rtl w:val="0"/>
        </w:rPr>
        <w:t xml:space="preserve">8</w:t>
      </w:r>
      <w:r w:rsidDel="00000000" w:rsidR="00000000" w:rsidRPr="00000000">
        <w:rPr>
          <w:rFonts w:ascii="Courier New" w:cs="Courier New" w:eastAsia="Courier New" w:hAnsi="Courier New"/>
          <w:color w:val="212121"/>
          <w:sz w:val="21"/>
          <w:szCs w:val="21"/>
          <w:highlight w:val="white"/>
          <w:rtl w:val="0"/>
        </w:rPr>
        <w:t xml:space="preserve">, activation=</w:t>
      </w:r>
      <w:r w:rsidDel="00000000" w:rsidR="00000000" w:rsidRPr="00000000">
        <w:rPr>
          <w:rFonts w:ascii="Courier New" w:cs="Courier New" w:eastAsia="Courier New" w:hAnsi="Courier New"/>
          <w:color w:val="a31515"/>
          <w:sz w:val="21"/>
          <w:szCs w:val="21"/>
          <w:highlight w:val="white"/>
          <w:rtl w:val="0"/>
        </w:rPr>
        <w:t xml:space="preserve">'relu'</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kernel_regularizer=tf.keras.regularizers.l2(l=</w:t>
      </w:r>
      <w:r w:rsidDel="00000000" w:rsidR="00000000" w:rsidRPr="00000000">
        <w:rPr>
          <w:rFonts w:ascii="Courier New" w:cs="Courier New" w:eastAsia="Courier New" w:hAnsi="Courier New"/>
          <w:color w:val="098156"/>
          <w:sz w:val="21"/>
          <w:szCs w:val="21"/>
          <w:highlight w:val="white"/>
          <w:rtl w:val="0"/>
        </w:rPr>
        <w:t xml:space="preserve">0.001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F">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0">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8:</w:t>
      </w:r>
      <w:r w:rsidDel="00000000" w:rsidR="00000000" w:rsidRPr="00000000">
        <w:rPr>
          <w:rFonts w:ascii="Roboto" w:cs="Roboto" w:eastAsia="Roboto" w:hAnsi="Roboto"/>
          <w:color w:val="212121"/>
          <w:sz w:val="24"/>
          <w:szCs w:val="24"/>
          <w:highlight w:val="white"/>
          <w:rtl w:val="0"/>
        </w:rPr>
        <w:t xml:space="preserve"> Train the neural network model (set </w:t>
      </w:r>
      <w:r w:rsidDel="00000000" w:rsidR="00000000" w:rsidRPr="00000000">
        <w:rPr>
          <w:rFonts w:ascii="Roboto Mono" w:cs="Roboto Mono" w:eastAsia="Roboto Mono" w:hAnsi="Roboto Mono"/>
          <w:color w:val="212121"/>
          <w:highlight w:val="white"/>
          <w:rtl w:val="0"/>
        </w:rPr>
        <w:t xml:space="preserve">epochs</w:t>
      </w:r>
      <w:r w:rsidDel="00000000" w:rsidR="00000000" w:rsidRPr="00000000">
        <w:rPr>
          <w:rFonts w:ascii="Roboto" w:cs="Roboto" w:eastAsia="Roboto" w:hAnsi="Roboto"/>
          <w:color w:val="212121"/>
          <w:sz w:val="24"/>
          <w:szCs w:val="24"/>
          <w:highlight w:val="white"/>
          <w:rtl w:val="0"/>
        </w:rPr>
        <w:t xml:space="preserve"> to 100).</w:t>
      </w:r>
    </w:p>
    <w:p w:rsidR="00000000" w:rsidDel="00000000" w:rsidP="00000000" w:rsidRDefault="00000000" w:rsidRPr="00000000" w14:paraId="00000031">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model_NN.fit(X_train_norm, y_train, epochs=</w:t>
      </w:r>
      <w:r w:rsidDel="00000000" w:rsidR="00000000" w:rsidRPr="00000000">
        <w:rPr>
          <w:rFonts w:ascii="Courier New" w:cs="Courier New" w:eastAsia="Courier New" w:hAnsi="Courier New"/>
          <w:color w:val="098156"/>
          <w:sz w:val="21"/>
          <w:szCs w:val="21"/>
          <w:highlight w:val="white"/>
          <w:rtl w:val="0"/>
        </w:rPr>
        <w:t xml:space="preserve">100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33">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4">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9:</w:t>
      </w:r>
      <w:r w:rsidDel="00000000" w:rsidR="00000000" w:rsidRPr="00000000">
        <w:rPr>
          <w:rFonts w:ascii="Roboto" w:cs="Roboto" w:eastAsia="Roboto" w:hAnsi="Roboto"/>
          <w:color w:val="212121"/>
          <w:sz w:val="24"/>
          <w:szCs w:val="24"/>
          <w:highlight w:val="white"/>
          <w:rtl w:val="0"/>
        </w:rPr>
        <w:t xml:space="preserve"> Evaluate the performance of the neural network model against the test set. To do so, run the following cell and report the accuracy.</w:t>
      </w:r>
    </w:p>
    <w:p w:rsidR="00000000" w:rsidDel="00000000" w:rsidP="00000000" w:rsidRDefault="00000000" w:rsidRPr="00000000" w14:paraId="00000035">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36">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loss: 0.0908 - binary_accuracy: 0.9737</w:t>
      </w:r>
    </w:p>
    <w:p w:rsidR="00000000" w:rsidDel="00000000" w:rsidP="00000000" w:rsidRDefault="00000000" w:rsidRPr="00000000" w14:paraId="00000037">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8">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10:</w:t>
      </w:r>
      <w:r w:rsidDel="00000000" w:rsidR="00000000" w:rsidRPr="00000000">
        <w:rPr>
          <w:rFonts w:ascii="Roboto" w:cs="Roboto" w:eastAsia="Roboto" w:hAnsi="Roboto"/>
          <w:color w:val="212121"/>
          <w:sz w:val="24"/>
          <w:szCs w:val="24"/>
          <w:highlight w:val="white"/>
          <w:rtl w:val="0"/>
        </w:rPr>
        <w:t xml:space="preserve"> Which model did perform better against the test set in predicting the output. Moreover, is there any overfitting observed for the neural network? Finally, is there any significant improvement using the more complex model? Motivate your answer.</w:t>
      </w:r>
    </w:p>
    <w:p w:rsidR="00000000" w:rsidDel="00000000" w:rsidP="00000000" w:rsidRDefault="00000000" w:rsidRPr="00000000" w14:paraId="00000039">
      <w:pPr>
        <w:jc w:val="left"/>
        <w:rPr>
          <w:rFonts w:ascii="Roboto" w:cs="Roboto" w:eastAsia="Roboto" w:hAnsi="Roboto"/>
          <w:sz w:val="24"/>
          <w:szCs w:val="24"/>
        </w:rPr>
      </w:pPr>
      <w:r w:rsidDel="00000000" w:rsidR="00000000" w:rsidRPr="00000000">
        <w:rPr>
          <w:rFonts w:ascii="Roboto" w:cs="Roboto" w:eastAsia="Roboto" w:hAnsi="Roboto"/>
          <w:color w:val="212121"/>
          <w:sz w:val="24"/>
          <w:szCs w:val="24"/>
          <w:highlight w:val="white"/>
          <w:rtl w:val="0"/>
        </w:rPr>
        <w:t xml:space="preserve">Answer: T</w:t>
      </w:r>
      <w:r w:rsidDel="00000000" w:rsidR="00000000" w:rsidRPr="00000000">
        <w:rPr>
          <w:rFonts w:ascii="Roboto" w:cs="Roboto" w:eastAsia="Roboto" w:hAnsi="Roboto"/>
          <w:sz w:val="24"/>
          <w:szCs w:val="24"/>
          <w:rtl w:val="0"/>
        </w:rPr>
        <w:t xml:space="preserve">he comparison between performance of the two models (i.e. the linear</w:t>
      </w:r>
    </w:p>
    <w:p w:rsidR="00000000" w:rsidDel="00000000" w:rsidP="00000000" w:rsidRDefault="00000000" w:rsidRPr="00000000" w14:paraId="0000003A">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regression and the neural network) is simply done based on the evaluations on</w:t>
      </w:r>
    </w:p>
    <w:p w:rsidR="00000000" w:rsidDel="00000000" w:rsidP="00000000" w:rsidRDefault="00000000" w:rsidRPr="00000000" w14:paraId="0000003B">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test set. Here the neural network model binary accuracy </w:t>
      </w:r>
      <w:r w:rsidDel="00000000" w:rsidR="00000000" w:rsidRPr="00000000">
        <w:rPr>
          <w:rFonts w:ascii="Courier New" w:cs="Courier New" w:eastAsia="Courier New" w:hAnsi="Courier New"/>
          <w:color w:val="212121"/>
          <w:sz w:val="21"/>
          <w:szCs w:val="21"/>
          <w:highlight w:val="white"/>
          <w:rtl w:val="0"/>
        </w:rPr>
        <w:t xml:space="preserve">0.9473684210526315</w:t>
      </w:r>
      <w:r w:rsidDel="00000000" w:rsidR="00000000" w:rsidRPr="00000000">
        <w:rPr>
          <w:rFonts w:ascii="Roboto" w:cs="Roboto" w:eastAsia="Roboto" w:hAnsi="Roboto"/>
          <w:sz w:val="24"/>
          <w:szCs w:val="24"/>
          <w:rtl w:val="0"/>
        </w:rPr>
        <w:t xml:space="preserve"> performs better against the test set in predicting the output compared to the linear regression model</w:t>
      </w:r>
    </w:p>
    <w:p w:rsidR="00000000" w:rsidDel="00000000" w:rsidP="00000000" w:rsidRDefault="00000000" w:rsidRPr="00000000" w14:paraId="0000003C">
      <w:pPr>
        <w:jc w:val="left"/>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0.9736842105263158</w:t>
      </w:r>
      <w:r w:rsidDel="00000000" w:rsidR="00000000" w:rsidRPr="00000000">
        <w:rPr>
          <w:rFonts w:ascii="Roboto" w:cs="Roboto" w:eastAsia="Roboto" w:hAnsi="Roboto"/>
          <w:sz w:val="24"/>
          <w:szCs w:val="24"/>
          <w:rtl w:val="0"/>
        </w:rPr>
        <w:t xml:space="preserve">.  Here the neural network model can be possibly </w:t>
      </w:r>
      <w:r w:rsidDel="00000000" w:rsidR="00000000" w:rsidRPr="00000000">
        <w:rPr>
          <w:rFonts w:ascii="Roboto" w:cs="Roboto" w:eastAsia="Roboto" w:hAnsi="Roboto"/>
          <w:sz w:val="24"/>
          <w:szCs w:val="24"/>
          <w:rtl w:val="0"/>
        </w:rPr>
        <w:t xml:space="preserve">overfitting by checking validation metrics such as accuracy and loss. The validation metrics usually increase until a point where they stagnate or start declining when the model is affected by overfitting. During an upward trend, the model seeks a good fit, which, when achieved, causes the trend to start declining or stagnate. Here question 8 shows the training model of accuracy and loss.</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jc w:val="left"/>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