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61E" w:rsidRDefault="00A3661E" w:rsidP="007B24B5">
      <w:r>
        <w:t xml:space="preserve">O Prophet! </w:t>
      </w:r>
      <w:r w:rsidR="004530C7">
        <w:t xml:space="preserve">If </w:t>
      </w:r>
      <w:r>
        <w:t>any of you divorce women, divorce them during their period of purity, and calculate their term</w:t>
      </w:r>
      <w:r w:rsidR="004404C7">
        <w:t xml:space="preserve">. And </w:t>
      </w:r>
      <w:r>
        <w:t xml:space="preserve">be pious before God, your Lord. </w:t>
      </w:r>
      <w:r w:rsidR="00293E85">
        <w:t>And d</w:t>
      </w:r>
      <w:r>
        <w:t xml:space="preserve">o not evict them from their homes, nor </w:t>
      </w:r>
      <w:r w:rsidR="005E0EEE">
        <w:t xml:space="preserve">shall </w:t>
      </w:r>
      <w:r>
        <w:t xml:space="preserve">they leave, unless they </w:t>
      </w:r>
      <w:r w:rsidR="009B37D3">
        <w:t>have committed</w:t>
      </w:r>
      <w:r>
        <w:t xml:space="preserve"> a proven adultery. These are </w:t>
      </w:r>
      <w:r w:rsidR="009B37D3">
        <w:t>the limits of God</w:t>
      </w:r>
      <w:r w:rsidR="00C972AA">
        <w:t>—</w:t>
      </w:r>
      <w:r>
        <w:t xml:space="preserve">whoever oversteps God’s limits </w:t>
      </w:r>
      <w:r w:rsidR="005E0EEE">
        <w:t xml:space="preserve">has wronged his </w:t>
      </w:r>
      <w:r w:rsidR="0051600E">
        <w:t xml:space="preserve">own </w:t>
      </w:r>
      <w:r>
        <w:t>soul.</w:t>
      </w:r>
      <w:r w:rsidRPr="00A3661E">
        <w:t xml:space="preserve"> </w:t>
      </w:r>
      <w:r>
        <w:t xml:space="preserve">You </w:t>
      </w:r>
      <w:r w:rsidR="004404C7">
        <w:t>never</w:t>
      </w:r>
      <w:r>
        <w:t xml:space="preserve"> know; </w:t>
      </w:r>
      <w:r w:rsidR="003A6644">
        <w:rPr>
          <w:rFonts w:ascii="Calibri" w:hAnsi="Calibri" w:cs="Calibri"/>
        </w:rPr>
        <w:t>God may afterwards bring about a new situation.</w:t>
      </w:r>
    </w:p>
    <w:p w:rsidR="007B24B5" w:rsidRDefault="008D67D9" w:rsidP="007B24B5">
      <w:r>
        <w:t xml:space="preserve">Once they </w:t>
      </w:r>
      <w:r w:rsidR="003A6644">
        <w:t xml:space="preserve">have </w:t>
      </w:r>
      <w:r>
        <w:t>reach</w:t>
      </w:r>
      <w:r w:rsidR="003A6644">
        <w:t>ed</w:t>
      </w:r>
      <w:r>
        <w:t xml:space="preserve"> their term</w:t>
      </w:r>
      <w:r w:rsidR="00CD5B6B">
        <w:t xml:space="preserve">, either retain them honorably, or separate from them honorably. </w:t>
      </w:r>
      <w:r w:rsidR="003A6644">
        <w:t xml:space="preserve">And call </w:t>
      </w:r>
      <w:r w:rsidR="00CD5B6B">
        <w:t xml:space="preserve">to witness two just </w:t>
      </w:r>
      <w:r w:rsidR="003A6644">
        <w:t xml:space="preserve">people </w:t>
      </w:r>
      <w:r w:rsidR="00CD5B6B">
        <w:t xml:space="preserve">from among you, </w:t>
      </w:r>
      <w:r w:rsidR="003A6644">
        <w:t>and give upright testimony for God</w:t>
      </w:r>
      <w:r w:rsidR="00CD5B6B">
        <w:t xml:space="preserve">. </w:t>
      </w:r>
      <w:r w:rsidR="009B37D3">
        <w:t>By that is exhorted</w:t>
      </w:r>
      <w:r w:rsidR="00CD5B6B">
        <w:t xml:space="preserve"> whoever believes in God and the Last Day. </w:t>
      </w:r>
      <w:r w:rsidR="003A6644">
        <w:t>And w</w:t>
      </w:r>
      <w:r w:rsidR="00625E9F">
        <w:t xml:space="preserve">hoever </w:t>
      </w:r>
      <w:r w:rsidR="003A6644">
        <w:t xml:space="preserve">fears </w:t>
      </w:r>
      <w:r w:rsidR="00625E9F">
        <w:t>God</w:t>
      </w:r>
      <w:r w:rsidR="00C972AA">
        <w:t>—</w:t>
      </w:r>
      <w:r w:rsidR="00625E9F">
        <w:t>He will make a way out for him.</w:t>
      </w:r>
    </w:p>
    <w:p w:rsidR="00A56DF1" w:rsidRDefault="00625E9F" w:rsidP="007B24B5">
      <w:r>
        <w:t xml:space="preserve">And will provide for him </w:t>
      </w:r>
      <w:r w:rsidR="00293E85">
        <w:t xml:space="preserve">from </w:t>
      </w:r>
      <w:r w:rsidR="0051600E">
        <w:t xml:space="preserve">where </w:t>
      </w:r>
      <w:r>
        <w:t xml:space="preserve">he never expected. </w:t>
      </w:r>
      <w:r w:rsidR="00A56DF1">
        <w:t>W</w:t>
      </w:r>
      <w:r>
        <w:t>hoever relies on God</w:t>
      </w:r>
      <w:r w:rsidR="008A1B66">
        <w:t>—</w:t>
      </w:r>
      <w:r>
        <w:t xml:space="preserve">He </w:t>
      </w:r>
      <w:r w:rsidR="003A2058">
        <w:t>will suffice</w:t>
      </w:r>
      <w:r>
        <w:t xml:space="preserve"> him. God will accomplish His </w:t>
      </w:r>
      <w:r w:rsidR="00BF710E">
        <w:t>purpose</w:t>
      </w:r>
      <w:r>
        <w:t>.</w:t>
      </w:r>
      <w:r w:rsidR="00A56DF1">
        <w:t xml:space="preserve"> </w:t>
      </w:r>
      <w:r w:rsidR="00BF710E">
        <w:t xml:space="preserve">God has set a measure </w:t>
      </w:r>
      <w:r w:rsidR="00293E85">
        <w:t xml:space="preserve">to </w:t>
      </w:r>
      <w:r w:rsidR="00BF710E">
        <w:t>all things.</w:t>
      </w:r>
    </w:p>
    <w:p w:rsidR="00F975C9" w:rsidRDefault="00F975C9" w:rsidP="00476F28">
      <w:r>
        <w:t xml:space="preserve">As for </w:t>
      </w:r>
      <w:r w:rsidR="003A2058">
        <w:t xml:space="preserve">those of your </w:t>
      </w:r>
      <w:r>
        <w:t>women who have reached menopause, if you have any doubts, their term shall be three months</w:t>
      </w:r>
      <w:r w:rsidR="00C972AA">
        <w:t>—</w:t>
      </w:r>
      <w:r w:rsidR="00BF710E">
        <w:t>and also for</w:t>
      </w:r>
      <w:r>
        <w:t xml:space="preserve"> those who have not </w:t>
      </w:r>
      <w:bookmarkStart w:id="0" w:name="_GoBack"/>
      <w:bookmarkEnd w:id="0"/>
      <w:r>
        <w:t xml:space="preserve">menstruated. As for those who are pregnant, their term </w:t>
      </w:r>
      <w:r w:rsidR="00042B0C">
        <w:t>shall be</w:t>
      </w:r>
      <w:r>
        <w:t xml:space="preserve"> until they </w:t>
      </w:r>
      <w:r w:rsidR="009B37D3">
        <w:t>have delivered</w:t>
      </w:r>
      <w:r>
        <w:t>. Whoever fears God</w:t>
      </w:r>
      <w:r w:rsidR="00C972AA">
        <w:t>—</w:t>
      </w:r>
      <w:r>
        <w:t>He will make things easy for him.</w:t>
      </w:r>
    </w:p>
    <w:p w:rsidR="00113F59" w:rsidRDefault="00113F59" w:rsidP="007B24B5">
      <w:r>
        <w:t xml:space="preserve">This is </w:t>
      </w:r>
      <w:r w:rsidR="00042B0C">
        <w:t>the ordinance of God</w:t>
      </w:r>
      <w:r>
        <w:t xml:space="preserve">, </w:t>
      </w:r>
      <w:r w:rsidR="00042B0C">
        <w:t xml:space="preserve">which </w:t>
      </w:r>
      <w:r>
        <w:t xml:space="preserve">He </w:t>
      </w:r>
      <w:r w:rsidR="003A2058">
        <w:t xml:space="preserve">sent </w:t>
      </w:r>
      <w:r>
        <w:t xml:space="preserve">down to you. Whoever </w:t>
      </w:r>
      <w:r w:rsidR="00042B0C">
        <w:t>fears God</w:t>
      </w:r>
      <w:r w:rsidR="00C972AA">
        <w:t>—</w:t>
      </w:r>
      <w:r>
        <w:t>He will remit his sins</w:t>
      </w:r>
      <w:r w:rsidR="00042B0C">
        <w:t xml:space="preserve">, </w:t>
      </w:r>
      <w:r>
        <w:t xml:space="preserve">and </w:t>
      </w:r>
      <w:r w:rsidR="00042B0C">
        <w:t xml:space="preserve">will </w:t>
      </w:r>
      <w:r w:rsidR="009B37D3">
        <w:t>amplify</w:t>
      </w:r>
      <w:r w:rsidR="00042B0C">
        <w:t xml:space="preserve"> </w:t>
      </w:r>
      <w:r>
        <w:t xml:space="preserve">his </w:t>
      </w:r>
      <w:r w:rsidR="009B37D3">
        <w:t>reward</w:t>
      </w:r>
      <w:r>
        <w:t>.</w:t>
      </w:r>
    </w:p>
    <w:p w:rsidR="00B10B05" w:rsidRDefault="00724989" w:rsidP="007B24B5">
      <w:r>
        <w:t>Allow them to reside where</w:t>
      </w:r>
      <w:r w:rsidR="0051600E">
        <w:t xml:space="preserve"> you</w:t>
      </w:r>
      <w:r>
        <w:t xml:space="preserve"> reside</w:t>
      </w:r>
      <w:r w:rsidR="00163984">
        <w:t xml:space="preserve">, according to your means, and do not harass them in order to make </w:t>
      </w:r>
      <w:r w:rsidR="003A2058">
        <w:t xml:space="preserve">things </w:t>
      </w:r>
      <w:r w:rsidR="00163984">
        <w:t>difficult</w:t>
      </w:r>
      <w:r w:rsidR="003A2058">
        <w:t xml:space="preserve"> for them</w:t>
      </w:r>
      <w:r w:rsidR="00163984">
        <w:t xml:space="preserve">. </w:t>
      </w:r>
      <w:r w:rsidR="009B37D3">
        <w:t>I</w:t>
      </w:r>
      <w:r w:rsidR="00163984">
        <w:t xml:space="preserve">f they are pregnant, spend on them until they give birth. </w:t>
      </w:r>
      <w:r w:rsidR="00293E85">
        <w:t>And i</w:t>
      </w:r>
      <w:r w:rsidR="00163984">
        <w:t xml:space="preserve">f they nurse your infant, give them their </w:t>
      </w:r>
      <w:r w:rsidR="00547C85">
        <w:t xml:space="preserve">payment. And </w:t>
      </w:r>
      <w:r>
        <w:t>conduct your relation in amity</w:t>
      </w:r>
      <w:r w:rsidR="00163984">
        <w:t xml:space="preserve">. But if </w:t>
      </w:r>
      <w:r>
        <w:t>you disagree</w:t>
      </w:r>
      <w:r w:rsidR="00163984">
        <w:t xml:space="preserve">, </w:t>
      </w:r>
      <w:r w:rsidR="0051600E">
        <w:t xml:space="preserve">then </w:t>
      </w:r>
      <w:r>
        <w:t xml:space="preserve">let </w:t>
      </w:r>
      <w:r w:rsidR="00163984">
        <w:t>another woman</w:t>
      </w:r>
      <w:r w:rsidR="0051600E">
        <w:t xml:space="preserve"> </w:t>
      </w:r>
      <w:r w:rsidR="00163984">
        <w:t xml:space="preserve">nurse </w:t>
      </w:r>
      <w:r>
        <w:t>him</w:t>
      </w:r>
      <w:r w:rsidR="00163984">
        <w:t>.</w:t>
      </w:r>
    </w:p>
    <w:p w:rsidR="00FE754F" w:rsidRDefault="00F66B21" w:rsidP="007B24B5">
      <w:r>
        <w:t>T</w:t>
      </w:r>
      <w:r w:rsidR="00695EB8">
        <w:t xml:space="preserve">he wealthy </w:t>
      </w:r>
      <w:r>
        <w:t xml:space="preserve">shall </w:t>
      </w:r>
      <w:r w:rsidR="00695EB8">
        <w:t>spend according to his means</w:t>
      </w:r>
      <w:r>
        <w:t xml:space="preserve">; and he whose resources are restricted shall spend according to what God has given him. God </w:t>
      </w:r>
      <w:r w:rsidR="00724989">
        <w:t>never</w:t>
      </w:r>
      <w:r>
        <w:t xml:space="preserve"> burden</w:t>
      </w:r>
      <w:r w:rsidR="00724989">
        <w:t>s</w:t>
      </w:r>
      <w:r>
        <w:t xml:space="preserve"> </w:t>
      </w:r>
      <w:r w:rsidR="00724989">
        <w:t xml:space="preserve">a </w:t>
      </w:r>
      <w:r>
        <w:t xml:space="preserve">soul </w:t>
      </w:r>
      <w:r w:rsidR="00293E85">
        <w:t xml:space="preserve">beyond what </w:t>
      </w:r>
      <w:r>
        <w:t xml:space="preserve">He has given it. </w:t>
      </w:r>
      <w:r w:rsidR="00293E85">
        <w:t>God will bring ease after hardship.</w:t>
      </w:r>
    </w:p>
    <w:p w:rsidR="007B24B5" w:rsidRDefault="008B4574" w:rsidP="007B24B5">
      <w:r>
        <w:t xml:space="preserve">How many a town defied the command of its Lord and His </w:t>
      </w:r>
      <w:r w:rsidR="00525CB4">
        <w:t>m</w:t>
      </w:r>
      <w:r>
        <w:t>essengers</w:t>
      </w:r>
      <w:r w:rsidR="003A2058">
        <w:t xml:space="preserve">? </w:t>
      </w:r>
      <w:r w:rsidR="008D17DE">
        <w:t>So We held it strictly accountable</w:t>
      </w:r>
      <w:r w:rsidR="00525CB4">
        <w:t xml:space="preserve">, and </w:t>
      </w:r>
      <w:r w:rsidR="005C7021">
        <w:t xml:space="preserve">We </w:t>
      </w:r>
      <w:r w:rsidR="00525CB4">
        <w:t xml:space="preserve">punished it with a </w:t>
      </w:r>
      <w:r w:rsidR="008D17DE">
        <w:t>dreadful punishment</w:t>
      </w:r>
      <w:r>
        <w:t>.</w:t>
      </w:r>
    </w:p>
    <w:p w:rsidR="007B24B5" w:rsidRDefault="00525CB4" w:rsidP="007B24B5">
      <w:r>
        <w:t xml:space="preserve">It tasted the </w:t>
      </w:r>
      <w:r w:rsidR="008D17DE">
        <w:t xml:space="preserve">result </w:t>
      </w:r>
      <w:r>
        <w:t>of its decisions</w:t>
      </w:r>
      <w:r w:rsidR="003A2058">
        <w:t xml:space="preserve">, and </w:t>
      </w:r>
      <w:r>
        <w:t xml:space="preserve">the outcome of its decisions was </w:t>
      </w:r>
      <w:r w:rsidR="008D17DE">
        <w:t>perdition</w:t>
      </w:r>
      <w:r>
        <w:t>.</w:t>
      </w:r>
    </w:p>
    <w:p w:rsidR="007B24B5" w:rsidRDefault="00B3651F" w:rsidP="007B24B5">
      <w:r>
        <w:t xml:space="preserve">God has prepared for them a severe retribution. </w:t>
      </w:r>
      <w:r w:rsidR="008D17DE">
        <w:t xml:space="preserve">So </w:t>
      </w:r>
      <w:r>
        <w:t xml:space="preserve">beware of God, </w:t>
      </w:r>
      <w:r w:rsidR="008D17DE">
        <w:t>O you who possess intellect and have faith</w:t>
      </w:r>
      <w:r>
        <w:t xml:space="preserve">. God has sent down to you a </w:t>
      </w:r>
      <w:r w:rsidR="0088245D">
        <w:t>Reminder</w:t>
      </w:r>
      <w:r>
        <w:t>.</w:t>
      </w:r>
    </w:p>
    <w:p w:rsidR="007B24B5" w:rsidRDefault="008F7E54" w:rsidP="007B24B5">
      <w:r>
        <w:t xml:space="preserve">A messenger </w:t>
      </w:r>
      <w:r w:rsidR="003A2058">
        <w:t xml:space="preserve">who recites </w:t>
      </w:r>
      <w:r>
        <w:t xml:space="preserve">to you God’s </w:t>
      </w:r>
      <w:r w:rsidR="0051600E">
        <w:t>Verses</w:t>
      </w:r>
      <w:r w:rsidR="0088245D">
        <w:t>, clear and distinct</w:t>
      </w:r>
      <w:r>
        <w:t xml:space="preserve">, </w:t>
      </w:r>
      <w:r w:rsidR="003A2058">
        <w:t xml:space="preserve">that he may bring </w:t>
      </w:r>
      <w:r>
        <w:t xml:space="preserve">those who believe and work righteousness </w:t>
      </w:r>
      <w:r w:rsidR="0088245D">
        <w:t xml:space="preserve">from </w:t>
      </w:r>
      <w:r>
        <w:t>darkness into light.</w:t>
      </w:r>
      <w:r w:rsidR="003A2058">
        <w:t xml:space="preserve"> </w:t>
      </w:r>
      <w:r w:rsidR="0088245D">
        <w:lastRenderedPageBreak/>
        <w:t xml:space="preserve">Whoever </w:t>
      </w:r>
      <w:r>
        <w:t xml:space="preserve">believes in God and acts </w:t>
      </w:r>
      <w:r w:rsidR="0051600E">
        <w:t>with integrity</w:t>
      </w:r>
      <w:r>
        <w:t xml:space="preserve">, He will admit him into gardens beneath which rivers flow, </w:t>
      </w:r>
      <w:r w:rsidR="0088245D">
        <w:t xml:space="preserve">therein to abide </w:t>
      </w:r>
      <w:r>
        <w:t>forever.</w:t>
      </w:r>
      <w:r w:rsidRPr="008F7E54">
        <w:t xml:space="preserve"> </w:t>
      </w:r>
      <w:r>
        <w:t xml:space="preserve">God has </w:t>
      </w:r>
      <w:r w:rsidR="0088245D">
        <w:t xml:space="preserve">given </w:t>
      </w:r>
      <w:r>
        <w:t>him an excellent provision.</w:t>
      </w:r>
    </w:p>
    <w:p w:rsidR="007B24B5" w:rsidRPr="007B24B5" w:rsidRDefault="0088245D" w:rsidP="007B24B5">
      <w:r>
        <w:t>God is He W</w:t>
      </w:r>
      <w:r w:rsidR="006A7124">
        <w:t xml:space="preserve">ho created seven heavens, </w:t>
      </w:r>
      <w:r w:rsidR="00690C5B">
        <w:t xml:space="preserve">and </w:t>
      </w:r>
      <w:r w:rsidR="0051600E">
        <w:t>their like of earth</w:t>
      </w:r>
      <w:r w:rsidR="006A7124">
        <w:t xml:space="preserve">. </w:t>
      </w:r>
      <w:r w:rsidR="007C2297">
        <w:t xml:space="preserve">The command descends </w:t>
      </w:r>
      <w:r w:rsidR="00690C5B">
        <w:t xml:space="preserve">through </w:t>
      </w:r>
      <w:r w:rsidR="007C2297">
        <w:t xml:space="preserve">them, </w:t>
      </w:r>
      <w:r w:rsidR="00690C5B">
        <w:t xml:space="preserve">so </w:t>
      </w:r>
      <w:r w:rsidR="007C2297">
        <w:t xml:space="preserve">that you may know that God is </w:t>
      </w:r>
      <w:r w:rsidR="00D23052">
        <w:t xml:space="preserve">Capable </w:t>
      </w:r>
      <w:r w:rsidR="007C2297">
        <w:t xml:space="preserve">of </w:t>
      </w:r>
      <w:r w:rsidR="00F532F6">
        <w:t>everything</w:t>
      </w:r>
      <w:r w:rsidR="007C2297">
        <w:t xml:space="preserve">, and that God </w:t>
      </w:r>
      <w:r w:rsidR="00D23052">
        <w:t xml:space="preserve">Encompasses </w:t>
      </w:r>
      <w:r w:rsidR="00F532F6">
        <w:t xml:space="preserve">everything </w:t>
      </w:r>
      <w:r w:rsidR="007C2297">
        <w:t>in knowledge.</w:t>
      </w:r>
    </w:p>
    <w:sectPr w:rsidR="007B24B5" w:rsidRPr="007B24B5" w:rsidSect="008F1E35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30B12"/>
    <w:rsid w:val="00042B0C"/>
    <w:rsid w:val="00045C6D"/>
    <w:rsid w:val="000D3FE1"/>
    <w:rsid w:val="000F11B4"/>
    <w:rsid w:val="00113F59"/>
    <w:rsid w:val="001506DC"/>
    <w:rsid w:val="00163984"/>
    <w:rsid w:val="00164E94"/>
    <w:rsid w:val="001A5695"/>
    <w:rsid w:val="001D761E"/>
    <w:rsid w:val="00202AF2"/>
    <w:rsid w:val="00241E11"/>
    <w:rsid w:val="00265D96"/>
    <w:rsid w:val="002935BF"/>
    <w:rsid w:val="00293E85"/>
    <w:rsid w:val="002C169D"/>
    <w:rsid w:val="002E2622"/>
    <w:rsid w:val="003A2058"/>
    <w:rsid w:val="003A3D57"/>
    <w:rsid w:val="003A6644"/>
    <w:rsid w:val="003B743C"/>
    <w:rsid w:val="003B7C96"/>
    <w:rsid w:val="003C6557"/>
    <w:rsid w:val="003D04F4"/>
    <w:rsid w:val="003F620C"/>
    <w:rsid w:val="004212B2"/>
    <w:rsid w:val="00423ADB"/>
    <w:rsid w:val="004404C7"/>
    <w:rsid w:val="004473E9"/>
    <w:rsid w:val="004530C7"/>
    <w:rsid w:val="00476F28"/>
    <w:rsid w:val="004C001D"/>
    <w:rsid w:val="004C587C"/>
    <w:rsid w:val="004D05DA"/>
    <w:rsid w:val="005078B3"/>
    <w:rsid w:val="0051600E"/>
    <w:rsid w:val="00525CB4"/>
    <w:rsid w:val="00535698"/>
    <w:rsid w:val="00544C40"/>
    <w:rsid w:val="00547C85"/>
    <w:rsid w:val="00552967"/>
    <w:rsid w:val="005827CD"/>
    <w:rsid w:val="00585F77"/>
    <w:rsid w:val="005C1975"/>
    <w:rsid w:val="005C7021"/>
    <w:rsid w:val="005E0EEE"/>
    <w:rsid w:val="00625E9F"/>
    <w:rsid w:val="0063284B"/>
    <w:rsid w:val="00690C5B"/>
    <w:rsid w:val="00695EB8"/>
    <w:rsid w:val="006A7124"/>
    <w:rsid w:val="00724989"/>
    <w:rsid w:val="00756813"/>
    <w:rsid w:val="00787CCC"/>
    <w:rsid w:val="007B24B5"/>
    <w:rsid w:val="007B79EB"/>
    <w:rsid w:val="007C2297"/>
    <w:rsid w:val="008801E9"/>
    <w:rsid w:val="0088245D"/>
    <w:rsid w:val="008960F8"/>
    <w:rsid w:val="008A1B66"/>
    <w:rsid w:val="008B4574"/>
    <w:rsid w:val="008D12AC"/>
    <w:rsid w:val="008D17DE"/>
    <w:rsid w:val="008D67D9"/>
    <w:rsid w:val="008E0010"/>
    <w:rsid w:val="008F1E35"/>
    <w:rsid w:val="008F7E54"/>
    <w:rsid w:val="00923C54"/>
    <w:rsid w:val="00963181"/>
    <w:rsid w:val="00973FF0"/>
    <w:rsid w:val="00991B65"/>
    <w:rsid w:val="009B2F06"/>
    <w:rsid w:val="009B37D3"/>
    <w:rsid w:val="009B5025"/>
    <w:rsid w:val="009B7ACA"/>
    <w:rsid w:val="009E05C7"/>
    <w:rsid w:val="009E248A"/>
    <w:rsid w:val="009F18BF"/>
    <w:rsid w:val="00A269AB"/>
    <w:rsid w:val="00A27B11"/>
    <w:rsid w:val="00A3661E"/>
    <w:rsid w:val="00A55224"/>
    <w:rsid w:val="00A56DF1"/>
    <w:rsid w:val="00AE7BB6"/>
    <w:rsid w:val="00AF71E4"/>
    <w:rsid w:val="00B10B05"/>
    <w:rsid w:val="00B16B98"/>
    <w:rsid w:val="00B2609D"/>
    <w:rsid w:val="00B319E7"/>
    <w:rsid w:val="00B3651F"/>
    <w:rsid w:val="00B47142"/>
    <w:rsid w:val="00B5199A"/>
    <w:rsid w:val="00B67C97"/>
    <w:rsid w:val="00B8275A"/>
    <w:rsid w:val="00BA32BA"/>
    <w:rsid w:val="00BB4943"/>
    <w:rsid w:val="00BF31CB"/>
    <w:rsid w:val="00BF710E"/>
    <w:rsid w:val="00C44BBC"/>
    <w:rsid w:val="00C81575"/>
    <w:rsid w:val="00C81800"/>
    <w:rsid w:val="00C838BA"/>
    <w:rsid w:val="00C972AA"/>
    <w:rsid w:val="00CA252A"/>
    <w:rsid w:val="00CC48EC"/>
    <w:rsid w:val="00CD5B6B"/>
    <w:rsid w:val="00CF7FE7"/>
    <w:rsid w:val="00D1040E"/>
    <w:rsid w:val="00D23052"/>
    <w:rsid w:val="00D27C5C"/>
    <w:rsid w:val="00D43F22"/>
    <w:rsid w:val="00D47EC9"/>
    <w:rsid w:val="00D601C2"/>
    <w:rsid w:val="00D8399D"/>
    <w:rsid w:val="00D96D3E"/>
    <w:rsid w:val="00DD7B7F"/>
    <w:rsid w:val="00DE77A8"/>
    <w:rsid w:val="00DF5740"/>
    <w:rsid w:val="00E6009B"/>
    <w:rsid w:val="00F05DBC"/>
    <w:rsid w:val="00F37487"/>
    <w:rsid w:val="00F532F6"/>
    <w:rsid w:val="00F54E4C"/>
    <w:rsid w:val="00F57FA7"/>
    <w:rsid w:val="00F66B21"/>
    <w:rsid w:val="00F975C9"/>
    <w:rsid w:val="00FE3500"/>
    <w:rsid w:val="00FE754F"/>
    <w:rsid w:val="00F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8B8885-CA27-46C1-8DB7-F6AEFC94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B12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030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12"/>
    <w:rPr>
      <w:rFonts w:ascii="Tahoma" w:hAnsi="Tahoma" w:cs="Tahoma"/>
      <w:sz w:val="16"/>
      <w:szCs w:val="16"/>
    </w:rPr>
  </w:style>
  <w:style w:type="character" w:customStyle="1" w:styleId="col">
    <w:name w:val="col"/>
    <w:basedOn w:val="DefaultParagraphFont"/>
    <w:rsid w:val="005E0EEE"/>
  </w:style>
  <w:style w:type="character" w:styleId="Hyperlink">
    <w:name w:val="Hyperlink"/>
    <w:basedOn w:val="DefaultParagraphFont"/>
    <w:uiPriority w:val="99"/>
    <w:semiHidden/>
    <w:unhideWhenUsed/>
    <w:rsid w:val="00B10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0B12"/>
    <w:pPr>
      <w:ind w:left="720"/>
      <w:contextualSpacing/>
    </w:pPr>
  </w:style>
  <w:style w:type="paragraph" w:styleId="NoSpacing">
    <w:name w:val="No Spacing"/>
    <w:uiPriority w:val="1"/>
    <w:qFormat/>
    <w:rsid w:val="00030B12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10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6</cp:revision>
  <dcterms:created xsi:type="dcterms:W3CDTF">2011-12-10T21:02:00Z</dcterms:created>
  <dcterms:modified xsi:type="dcterms:W3CDTF">2015-01-03T02:13:00Z</dcterms:modified>
</cp:coreProperties>
</file>