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pPr>
      <w:r w:rsidDel="00000000" w:rsidR="00000000" w:rsidRPr="00000000">
        <w:rPr>
          <w:b w:val="1"/>
          <w:bCs w:val="1"/>
          <w:color w:val="1f4e79"/>
          <w:sz w:val="32"/>
          <w:szCs w:val="32"/>
          <w:rtl w:val="0"/>
        </w:rPr>
        <w:t xml:space="preserve">DUOC UC</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3">
      <w:pPr>
        <w:spacing w:after="900" w:lineRule="auto"/>
        <w:jc w:val="center"/>
        <w:rPr/>
      </w:pPr>
      <w:r w:rsidDel="00000000" w:rsidR="00000000" w:rsidRPr="00000000">
        <w:rPr>
          <w:sz w:val="24"/>
          <w:szCs w:val="24"/>
          <w:rtl w:val="0"/>
        </w:rPr>
        <w:t xml:space="preserve">Ingeniería en Informática — Sede Padre Alonso de Ovalle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1f4e79"/>
          <w:sz w:val="52"/>
          <w:szCs w:val="52"/>
          <w:rtl w:val="0"/>
        </w:rPr>
        <w:t xml:space="preserve">RUMBO SIMCE</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i w:val="1"/>
          <w:iCs w:val="1"/>
          <w:sz w:val="26"/>
          <w:szCs w:val="26"/>
          <w:rtl w:val="0"/>
        </w:rPr>
        <w:t xml:space="preserve">Plataforma móvil de preparación adaptativa para el SIMCE de Matemática de 4° básico</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b w:val="1"/>
          <w:bCs w:val="1"/>
          <w:sz w:val="24"/>
          <w:szCs w:val="24"/>
          <w:rtl w:val="0"/>
        </w:rPr>
        <w:t xml:space="preserve">Cliente: Triskel Edu</w:t>
      </w:r>
      <w:r w:rsidDel="00000000" w:rsidR="00000000" w:rsidRPr="00000000">
        <w:rPr>
          <w:rtl w:val="0"/>
        </w:rPr>
      </w:r>
    </w:p>
    <w:p w:rsidR="00000000" w:rsidDel="00000000" w:rsidP="00000000" w:rsidRDefault="00000000" w:rsidRPr="00000000" w14:paraId="00000007">
      <w:pPr>
        <w:pBdr>
          <w:top w:color="1f4e79" w:space="0" w:sz="6" w:val="single"/>
          <w:bottom w:color="1f4e79" w:space="0" w:sz="6" w:val="single"/>
        </w:pBdr>
        <w:spacing w:after="500" w:lineRule="auto"/>
        <w:jc w:val="center"/>
        <w:rPr/>
      </w:pPr>
      <w:r w:rsidDel="00000000" w:rsidR="00000000" w:rsidRPr="00000000">
        <w:rPr>
          <w:b w:val="1"/>
          <w:bCs w:val="1"/>
          <w:sz w:val="26"/>
          <w:szCs w:val="26"/>
          <w:rtl w:val="0"/>
        </w:rPr>
        <w:t xml:space="preserve">Informe Técnico — Evaluación Formativa Fase 1</w:t>
      </w:r>
      <w:r w:rsidDel="00000000" w:rsidR="00000000" w:rsidRPr="00000000">
        <w:rPr>
          <w:rtl w:val="0"/>
        </w:rPr>
      </w:r>
    </w:p>
    <w:p w:rsidR="00000000" w:rsidDel="00000000" w:rsidP="00000000" w:rsidRDefault="00000000" w:rsidRPr="00000000" w14:paraId="00000008">
      <w:pPr>
        <w:spacing w:after="500" w:lineRule="auto"/>
        <w:jc w:val="center"/>
        <w:rPr/>
      </w:pPr>
      <w:r w:rsidDel="00000000" w:rsidR="00000000" w:rsidRPr="00000000">
        <w:rPr>
          <w:b w:val="1"/>
          <w:bCs w:val="1"/>
          <w:sz w:val="24"/>
          <w:szCs w:val="24"/>
          <w:rtl w:val="0"/>
        </w:rPr>
        <w:t xml:space="preserve">Definición de Proyecto APT</w:t>
      </w: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70"/>
        <w:tblGridChange w:id="0">
          <w:tblGrid>
            <w:gridCol w:w="3200"/>
            <w:gridCol w:w="58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ffffff"/>
                <w:sz w:val="20"/>
                <w:szCs w:val="20"/>
                <w:rtl w:val="0"/>
              </w:rPr>
              <w:t xml:space="preserve">Antecedente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0A">
            <w:pPr>
              <w:spacing w:after="0" w:lineRule="auto"/>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spacing w:after="0" w:line="276" w:lineRule="auto"/>
              <w:rPr/>
            </w:pPr>
            <w:r w:rsidDel="00000000" w:rsidR="00000000" w:rsidRPr="00000000">
              <w:rPr>
                <w:b w:val="0"/>
                <w:bCs w:val="0"/>
                <w:sz w:val="20"/>
                <w:szCs w:val="20"/>
                <w:rtl w:val="0"/>
              </w:rPr>
              <w:t xml:space="preserve">Asignatura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C">
            <w:pPr>
              <w:spacing w:after="0" w:line="276" w:lineRule="auto"/>
              <w:rPr/>
            </w:pPr>
            <w:r w:rsidDel="00000000" w:rsidR="00000000" w:rsidRPr="00000000">
              <w:rPr>
                <w:b w:val="0"/>
                <w:bCs w:val="0"/>
                <w:sz w:val="20"/>
                <w:szCs w:val="20"/>
                <w:rtl w:val="0"/>
              </w:rPr>
              <w:t xml:space="preserve">Capstone (PTY4614)</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0D">
            <w:pPr>
              <w:spacing w:after="0" w:line="276" w:lineRule="auto"/>
              <w:rPr/>
            </w:pPr>
            <w:r w:rsidDel="00000000" w:rsidR="00000000" w:rsidRPr="00000000">
              <w:rPr>
                <w:b w:val="0"/>
                <w:bCs w:val="0"/>
                <w:sz w:val="20"/>
                <w:szCs w:val="20"/>
                <w:rtl w:val="0"/>
              </w:rPr>
              <w:t xml:space="preserve">Docente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0E">
            <w:pPr>
              <w:spacing w:after="0" w:line="276" w:lineRule="auto"/>
              <w:rPr/>
            </w:pPr>
            <w:r w:rsidDel="00000000" w:rsidR="00000000" w:rsidRPr="00000000">
              <w:rPr>
                <w:b w:val="0"/>
                <w:bCs w:val="0"/>
                <w:sz w:val="20"/>
                <w:szCs w:val="20"/>
                <w:rtl w:val="0"/>
              </w:rPr>
              <w:t xml:space="preserve">Arturo Vargas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spacing w:after="0" w:line="276" w:lineRule="auto"/>
              <w:rPr/>
            </w:pPr>
            <w:r w:rsidDel="00000000" w:rsidR="00000000" w:rsidRPr="00000000">
              <w:rPr>
                <w:b w:val="0"/>
                <w:bCs w:val="0"/>
                <w:sz w:val="20"/>
                <w:szCs w:val="20"/>
                <w:rtl w:val="0"/>
              </w:rPr>
              <w:t xml:space="preserve">Integrantes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spacing w:after="0" w:line="276" w:lineRule="auto"/>
              <w:rPr/>
            </w:pPr>
            <w:r w:rsidDel="00000000" w:rsidR="00000000" w:rsidRPr="00000000">
              <w:rPr>
                <w:b w:val="0"/>
                <w:bCs w:val="0"/>
                <w:sz w:val="20"/>
                <w:szCs w:val="20"/>
                <w:rtl w:val="0"/>
              </w:rPr>
              <w:t xml:space="preserve">Cristóbal Muñoz — Nixy Silva — Leonardo Figueroa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11">
            <w:pPr>
              <w:spacing w:after="0" w:line="276" w:lineRule="auto"/>
              <w:rPr/>
            </w:pPr>
            <w:r w:rsidDel="00000000" w:rsidR="00000000" w:rsidRPr="00000000">
              <w:rPr>
                <w:b w:val="0"/>
                <w:bCs w:val="0"/>
                <w:sz w:val="20"/>
                <w:szCs w:val="20"/>
                <w:rtl w:val="0"/>
              </w:rPr>
              <w:t xml:space="preserve">Fase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12">
            <w:pPr>
              <w:spacing w:after="0" w:line="276" w:lineRule="auto"/>
              <w:rPr/>
            </w:pPr>
            <w:r w:rsidDel="00000000" w:rsidR="00000000" w:rsidRPr="00000000">
              <w:rPr>
                <w:b w:val="0"/>
                <w:bCs w:val="0"/>
                <w:sz w:val="20"/>
                <w:szCs w:val="20"/>
                <w:rtl w:val="0"/>
              </w:rPr>
              <w:t xml:space="preserve">Fase 1 — Definición del Proyecto</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80" w:before="360" w:lineRule="auto"/>
        <w:rPr/>
      </w:pPr>
      <w:r w:rsidDel="00000000" w:rsidR="00000000" w:rsidRPr="00000000">
        <w:rPr>
          <w:rtl w:val="0"/>
        </w:rPr>
        <w:t xml:space="preserve">Índice</w:t>
      </w:r>
    </w:p>
    <w:p w:rsidR="00000000" w:rsidDel="00000000" w:rsidP="00000000" w:rsidRDefault="00000000" w:rsidRPr="00000000" w14:paraId="00000015">
      <w:pPr>
        <w:spacing w:after="140" w:line="360" w:lineRule="auto"/>
        <w:rPr/>
      </w:pPr>
      <w:r w:rsidDel="00000000" w:rsidR="00000000" w:rsidRPr="00000000">
        <w:rPr>
          <w:rtl w:val="0"/>
        </w:rPr>
      </w:r>
    </w:p>
    <w:sdt>
      <w:sdtPr>
        <w:id w:val="1478845049"/>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Resumen (español)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Abstract (English)</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Desarrollo de ingeniería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proyecto APT y justificación de su relevancia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Contexto y problema identificado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Descripción de la solución propuesta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Relevancia para el campo laboral de Ingeniería en Informática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del proyecto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Objetivo general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Objetivos específicos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Alcance del MVP</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Requerimientos funcionales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Requerimientos no funcionales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Módulos y perfiles de usuario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Arquitectura y propuesta tecnológica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Modelo de datos preliminar</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Metodología de trabajo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Plan de pruebas y aseguramiento de la calidad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Relación del proyecto con las competencias del perfil de egreso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Relación del proyecto con los intereses profesionales del equipo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Cristóbal Muñoz</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Nixy Silva</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3.12.3 Leonardo Figueroa</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Factibilidad del proyecto en el marco de la asignatura</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3.13.1 Factibilidad temporal</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3.13.2 Factibilidad de recursos y materiales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3.13.3 Factores externos y riesgos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3.13.4 Cumplimiento de los criterios institucionales para proyectos APT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Individual conclusions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Cristóbal Muñoz</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Nixy Silva</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Leonardo Figueroa</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Reflection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Bibliografía</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Anexos</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Preguntas de validación para la primera reunión con el cliente</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Evidencias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180" w:before="360" w:lineRule="auto"/>
        <w:rPr/>
      </w:pPr>
      <w:r w:rsidDel="00000000" w:rsidR="00000000" w:rsidRPr="00000000">
        <w:rPr>
          <w:rtl w:val="0"/>
        </w:rPr>
        <w:t xml:space="preserve">1. Abstract</w:t>
      </w:r>
    </w:p>
    <w:p w:rsidR="00000000" w:rsidDel="00000000" w:rsidP="00000000" w:rsidRDefault="00000000" w:rsidRPr="00000000" w14:paraId="00000040">
      <w:pPr>
        <w:pStyle w:val="Heading2"/>
        <w:spacing w:after="140" w:before="280" w:lineRule="auto"/>
        <w:rPr/>
      </w:pPr>
      <w:r w:rsidDel="00000000" w:rsidR="00000000" w:rsidRPr="00000000">
        <w:rPr>
          <w:rtl w:val="0"/>
        </w:rPr>
        <w:t xml:space="preserve">1.1 Resumen (español)</w:t>
      </w:r>
    </w:p>
    <w:p w:rsidR="00000000" w:rsidDel="00000000" w:rsidP="00000000" w:rsidRDefault="00000000" w:rsidRPr="00000000" w14:paraId="00000041">
      <w:pPr>
        <w:spacing w:after="140" w:line="360" w:lineRule="auto"/>
        <w:rPr/>
      </w:pPr>
      <w:r w:rsidDel="00000000" w:rsidR="00000000" w:rsidRPr="00000000">
        <w:rPr>
          <w:rtl w:val="0"/>
        </w:rPr>
        <w:t xml:space="preserve">La prueba SIMCE de Matemática de 4° básico es uno de los indicadores más relevantes del sistema escolar chileno y, al mismo tiempo, la asignatura que sostiene los mayores desafíos a nivel nacional. La preparación disponible hoy para las escuelas y familias se apoya principalmente en guías impresas y ensayos genéricos que no se ajustan al ritmo de cada estudiante, entregan retroalimentación tardía y no dan visibilidad del progreso real a apoderados ni docentes. A esto se suma un factor documentado por la propia Agencia de Calidad de la Educación: cerca de la mitad de los estudiantes de 4° básico declara que el nerviosismo le dificulta concentrarse al rendir una prueba.</w:t>
      </w:r>
    </w:p>
    <w:p w:rsidR="00000000" w:rsidDel="00000000" w:rsidP="00000000" w:rsidRDefault="00000000" w:rsidRPr="00000000" w14:paraId="00000042">
      <w:pPr>
        <w:spacing w:after="140" w:line="360" w:lineRule="auto"/>
        <w:rPr/>
      </w:pPr>
      <w:r w:rsidDel="00000000" w:rsidR="00000000" w:rsidRPr="00000000">
        <w:rPr>
          <w:rtl w:val="0"/>
        </w:rPr>
        <w:t xml:space="preserve">Este informe presenta la definición del Proyecto APT «Rumbo SIMCE», una aplicación móvil desarrollada para el cliente Triskel Edu que transforma la preparación en un recorrido gamificado por un mapa de islas andinas guiado por el cóndor Toko. La solución combina misiones cortas de 5 a 8 minutos, un motor de dificultad adaptativa basado en inteligencia artificial, retroalimentación inmediata, detección de patrones de error con reexplicación mediante una estrategia distinta, y paneles diferenciados de progreso para apoderados y docentes. El informe describe el alcance del MVP, los requerimientos funcionales y no funcionales, los perfiles de usuario, la arquitectura y el stack tecnológico propuesto, la metodología de trabajo, el plan de aseguramiento de calidad, la relación del proyecto con las competencias del perfil de egreso de Ingeniería en Informática y con los intereses profesionales del equipo, y un análisis de factibilidad en tiempo, recursos y factores externos para el semestre de la asignatura.</w:t>
      </w:r>
    </w:p>
    <w:p w:rsidR="00000000" w:rsidDel="00000000" w:rsidP="00000000" w:rsidRDefault="00000000" w:rsidRPr="00000000" w14:paraId="00000043">
      <w:pPr>
        <w:spacing w:after="140" w:line="360" w:lineRule="auto"/>
        <w:rPr/>
      </w:pPr>
      <w:r w:rsidDel="00000000" w:rsidR="00000000" w:rsidRPr="00000000">
        <w:rPr>
          <w:b w:val="1"/>
          <w:bCs w:val="1"/>
          <w:rtl w:val="0"/>
        </w:rPr>
        <w:t xml:space="preserve">Palabras clave: </w:t>
      </w:r>
      <w:r w:rsidDel="00000000" w:rsidR="00000000" w:rsidRPr="00000000">
        <w:rPr>
          <w:rtl w:val="0"/>
        </w:rPr>
        <w:t xml:space="preserve">educación básica, SIMCE, aprendizaje adaptativo, inteligencia artificial, gamificación, aplicación móvil, EdTech, protección de datos de menores.</w:t>
      </w:r>
    </w:p>
    <w:p w:rsidR="00000000" w:rsidDel="00000000" w:rsidP="00000000" w:rsidRDefault="00000000" w:rsidRPr="00000000" w14:paraId="00000044">
      <w:pPr>
        <w:pStyle w:val="Heading2"/>
        <w:spacing w:after="140" w:before="280" w:lineRule="auto"/>
        <w:rPr/>
      </w:pPr>
      <w:r w:rsidDel="00000000" w:rsidR="00000000" w:rsidRPr="00000000">
        <w:rPr>
          <w:rtl w:val="0"/>
        </w:rPr>
        <w:t xml:space="preserve">1.2 Abstract (English)</w:t>
      </w:r>
    </w:p>
    <w:p w:rsidR="00000000" w:rsidDel="00000000" w:rsidP="00000000" w:rsidRDefault="00000000" w:rsidRPr="00000000" w14:paraId="00000045">
      <w:pPr>
        <w:spacing w:after="140" w:line="360" w:lineRule="auto"/>
        <w:rPr/>
      </w:pPr>
      <w:r w:rsidDel="00000000" w:rsidR="00000000" w:rsidRPr="00000000">
        <w:rPr>
          <w:rtl w:val="0"/>
        </w:rPr>
        <w:t xml:space="preserve">The SIMCE mathematics test for fourth grade is one of the most significant indicators in the Chilean school system and, at the same time, the subject that continues to present the greatest national challenges. The preparation material currently available to schools and families relies mostly on printed worksheets and generic mock tests that do not adjust to each student's pace, deliver feedback too late, and give parents and teachers little visibility of real progress. On top of this, the Agency for the Quality of Education has documented that roughly half of fourth-grade students report that nervousness makes it hard for them to concentrate during a test.</w:t>
      </w:r>
    </w:p>
    <w:p w:rsidR="00000000" w:rsidDel="00000000" w:rsidP="00000000" w:rsidRDefault="00000000" w:rsidRPr="00000000" w14:paraId="00000046">
      <w:pPr>
        <w:spacing w:after="140" w:line="360" w:lineRule="auto"/>
        <w:rPr/>
      </w:pPr>
      <w:r w:rsidDel="00000000" w:rsidR="00000000" w:rsidRPr="00000000">
        <w:rPr>
          <w:rtl w:val="0"/>
        </w:rPr>
        <w:t xml:space="preserve">This report presents the definition of the APT project "Rumbo SIMCE", a mobile application developed for the client Triskel Edu that turns exam preparation into a gamified journey across a map of Andean islands guided by Toko, a condor. The solution combines short five-to-eight-minute missions, an AI-based adaptive difficulty engine, immediate feedback, detection of recurring error patterns with re-explanation through a different strategy, and separate progress dashboards for guardians and teachers. The report describes the MVP scope, functional and non-functional requirements, user profiles, the proposed architecture and technology stack, the working methodology, the quality assurance plan, the relationship between the project and the graduate profile competencies of the Computer Engineering programme and the team's professional interests, and a feasibility analysis covering time, resources and external factors for the course semester.</w:t>
      </w:r>
    </w:p>
    <w:p w:rsidR="00000000" w:rsidDel="00000000" w:rsidP="00000000" w:rsidRDefault="00000000" w:rsidRPr="00000000" w14:paraId="00000047">
      <w:pPr>
        <w:spacing w:after="140" w:line="360" w:lineRule="auto"/>
        <w:rPr/>
      </w:pPr>
      <w:r w:rsidDel="00000000" w:rsidR="00000000" w:rsidRPr="00000000">
        <w:rPr>
          <w:b w:val="1"/>
          <w:bCs w:val="1"/>
          <w:rtl w:val="0"/>
        </w:rPr>
        <w:t xml:space="preserve">Keywords: </w:t>
      </w:r>
      <w:r w:rsidDel="00000000" w:rsidR="00000000" w:rsidRPr="00000000">
        <w:rPr>
          <w:rtl w:val="0"/>
        </w:rPr>
        <w:t xml:space="preserve">primary education, SIMCE, adaptive learning, artificial intelligence, gamification, mobile application, EdTech, children's data protection.</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80" w:before="360" w:lineRule="auto"/>
        <w:rPr/>
      </w:pPr>
      <w:r w:rsidDel="00000000" w:rsidR="00000000" w:rsidRPr="00000000">
        <w:rPr>
          <w:rtl w:val="0"/>
        </w:rPr>
        <w:t xml:space="preserve">2. Introducción</w:t>
      </w:r>
    </w:p>
    <w:p w:rsidR="00000000" w:rsidDel="00000000" w:rsidP="00000000" w:rsidRDefault="00000000" w:rsidRPr="00000000" w14:paraId="0000004A">
      <w:pPr>
        <w:spacing w:after="140" w:line="360" w:lineRule="auto"/>
        <w:rPr/>
      </w:pPr>
      <w:r w:rsidDel="00000000" w:rsidR="00000000" w:rsidRPr="00000000">
        <w:rPr>
          <w:rtl w:val="0"/>
        </w:rPr>
        <w:t xml:space="preserve">El presente informe corresponde a la primera fase de la asignatura Capstone (PTY4614) y tiene por objetivo definir formalmente el Proyecto APT que el equipo desarrollará durante el semestre. La entrega es de carácter formativo: su propósito es validar con el docente que el proyecto seleccionado cumple con los criterios institucionales de integración de competencias, situación real o simulada y factibilidad, antes de comprometer el desarrollo completo.</w:t>
      </w:r>
    </w:p>
    <w:p w:rsidR="00000000" w:rsidDel="00000000" w:rsidP="00000000" w:rsidRDefault="00000000" w:rsidRPr="00000000" w14:paraId="0000004B">
      <w:pPr>
        <w:spacing w:after="140" w:line="360" w:lineRule="auto"/>
        <w:rPr/>
      </w:pPr>
      <w:r w:rsidDel="00000000" w:rsidR="00000000" w:rsidRPr="00000000">
        <w:rPr>
          <w:rtl w:val="0"/>
        </w:rPr>
        <w:t xml:space="preserve">El documento se organiza siguiendo el formato de informe técnico solicitado. Tras el abstract bilingüe, el desarrollo de ingeniería describe el problema abordado, la solución propuesta, el alcance del MVP, los requerimientos, la arquitectura, la metodología y el aseguramiento de calidad. Luego se explicita la relación del proyecto con las competencias del perfil de egreso y con los intereses profesionales de cada integrante, y se argumenta la factibilidad del proyecto en el marco temporal y de recursos de la asignatura. Finalmente se incluyen las conclusiones individuales y la reflexión del equipo, ambas redactadas en inglés según el formato exigido, además de la bibliografía y los anexos de evidencia.</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80" w:before="360" w:lineRule="auto"/>
        <w:rPr/>
      </w:pPr>
      <w:r w:rsidDel="00000000" w:rsidR="00000000" w:rsidRPr="00000000">
        <w:rPr>
          <w:rtl w:val="0"/>
        </w:rPr>
        <w:t xml:space="preserve">3. Desarrollo de ingeniería</w:t>
      </w:r>
    </w:p>
    <w:p w:rsidR="00000000" w:rsidDel="00000000" w:rsidP="00000000" w:rsidRDefault="00000000" w:rsidRPr="00000000" w14:paraId="0000004E">
      <w:pPr>
        <w:pStyle w:val="Heading2"/>
        <w:spacing w:after="140" w:before="280" w:lineRule="auto"/>
        <w:rPr/>
      </w:pPr>
      <w:r w:rsidDel="00000000" w:rsidR="00000000" w:rsidRPr="00000000">
        <w:rPr>
          <w:rtl w:val="0"/>
        </w:rPr>
        <w:t xml:space="preserve">3.1 Descripción del proyecto APT y justificación de su relevancia</w:t>
      </w:r>
    </w:p>
    <w:p w:rsidR="00000000" w:rsidDel="00000000" w:rsidP="00000000" w:rsidRDefault="00000000" w:rsidRPr="00000000" w14:paraId="0000004F">
      <w:pPr>
        <w:pStyle w:val="Heading3"/>
        <w:spacing w:after="120" w:before="220" w:lineRule="auto"/>
        <w:rPr/>
      </w:pPr>
      <w:r w:rsidDel="00000000" w:rsidR="00000000" w:rsidRPr="00000000">
        <w:rPr>
          <w:rtl w:val="0"/>
        </w:rPr>
        <w:t xml:space="preserve">3.1.1 Contexto y problema identificado</w:t>
      </w:r>
    </w:p>
    <w:p w:rsidR="00000000" w:rsidDel="00000000" w:rsidP="00000000" w:rsidRDefault="00000000" w:rsidRPr="00000000" w14:paraId="00000050">
      <w:pPr>
        <w:spacing w:after="140" w:line="360" w:lineRule="auto"/>
        <w:rPr/>
      </w:pPr>
      <w:r w:rsidDel="00000000" w:rsidR="00000000" w:rsidRPr="00000000">
        <w:rPr>
          <w:rtl w:val="0"/>
        </w:rPr>
        <w:t xml:space="preserve">El SIMCE es la medición estandarizada anual que rinden los estudiantes chilenos en los niveles definidos por el Plan de Evaluaciones Nacionales, y su objetivo es conocer el logro de los contenidos y habilidades del Currículum Nacional en cada establecimiento. En 2026, la prueba de Matemática de 4° básico se aplica el 4 de noviembre, tomando como referencia curricular las Bases Curriculares de Primero a Sexto Básico publicadas por el Ministerio de Educación en 2012.</w:t>
      </w:r>
    </w:p>
    <w:p w:rsidR="00000000" w:rsidDel="00000000" w:rsidP="00000000" w:rsidRDefault="00000000" w:rsidRPr="00000000" w14:paraId="00000051">
      <w:pPr>
        <w:spacing w:after="140" w:line="360" w:lineRule="auto"/>
        <w:rPr/>
      </w:pPr>
      <w:r w:rsidDel="00000000" w:rsidR="00000000" w:rsidRPr="00000000">
        <w:rPr>
          <w:rtl w:val="0"/>
        </w:rPr>
        <w:t xml:space="preserve">Los resultados nacionales muestran que Matemática sigue siendo la asignatura con los mayores desafíos del sistema. Junto con ello, los cuestionarios aplicados a estudiantes revelan un factor que rara vez aborda el software educativo tradicional: cerca del 48% de los estudiantes de 4° básico declara que el nerviosismo le dificulta concentrarse en las pruebas, y los establecimientos que implementan estrategias para reducir la ansiedad académica obtienen hasta 23 puntos adicionales en Matemática en ese nivel. La preparación no es, entonces, únicamente un problema de contenidos: también es un problema de confianza y de familiaridad con la situación de evaluación.</w:t>
      </w:r>
    </w:p>
    <w:p w:rsidR="00000000" w:rsidDel="00000000" w:rsidP="00000000" w:rsidRDefault="00000000" w:rsidRPr="00000000" w14:paraId="00000052">
      <w:pPr>
        <w:spacing w:after="140" w:line="360" w:lineRule="auto"/>
        <w:rPr/>
      </w:pPr>
      <w:r w:rsidDel="00000000" w:rsidR="00000000" w:rsidRPr="00000000">
        <w:rPr>
          <w:rtl w:val="0"/>
        </w:rPr>
        <w:t xml:space="preserve">A partir del levantamiento realizado con el cliente Triskel Edu, el equipo identificó cuatro brechas concretas en la preparación actual: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Falta de adaptación: las guías impresas y los ensayos genéricos aplican el mismo nivel de dificultad a todo el curso, sin ajustarse al ritmo ni a las debilidades específicas de cada niño.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Retroalimentación tardía: el estudiante conoce sus errores días después de cometerlos, cuando ya perdió el contexto del razonamiento que lo llevó a equivocarse.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Errores que se repiten sin corregirse: al reexplicar siempre de la misma forma, el estudiante que no comprendió la primera estrategia vuelve a fallar por la misma causa.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Falta de visibilidad: apoderados y docentes no cuentan con información oportuna y comprensible sobre en qué eje curricular específico está fallando el estudiante.</w:t>
      </w:r>
    </w:p>
    <w:p w:rsidR="00000000" w:rsidDel="00000000" w:rsidP="00000000" w:rsidRDefault="00000000" w:rsidRPr="00000000" w14:paraId="00000057">
      <w:pPr>
        <w:pStyle w:val="Heading3"/>
        <w:spacing w:after="120" w:before="220" w:lineRule="auto"/>
        <w:rPr/>
      </w:pPr>
      <w:r w:rsidDel="00000000" w:rsidR="00000000" w:rsidRPr="00000000">
        <w:rPr>
          <w:rtl w:val="0"/>
        </w:rPr>
        <w:t xml:space="preserve">3.1.2 Descripción de la solución propuesta</w:t>
      </w:r>
    </w:p>
    <w:p w:rsidR="00000000" w:rsidDel="00000000" w:rsidP="00000000" w:rsidRDefault="00000000" w:rsidRPr="00000000" w14:paraId="00000058">
      <w:pPr>
        <w:spacing w:after="140" w:line="360" w:lineRule="auto"/>
        <w:rPr/>
      </w:pPr>
      <w:r w:rsidDel="00000000" w:rsidR="00000000" w:rsidRPr="00000000">
        <w:rPr>
          <w:rtl w:val="0"/>
        </w:rPr>
        <w:t xml:space="preserve">Rumbo SIMCE es una aplicación móvil que convierte la preparación para el SIMCE de Matemática de 4° básico en un viaje por un mapa de islas andinas, guiado por un personaje acompañante, el cóndor Toko. Cada isla representa uno de los ejes de la asignatura y se recorre mediante misiones breves de 5 a 8 minutos, pensadas para sostener la atención de un niño de nueve o diez años sin generar fatiga.</w:t>
      </w:r>
    </w:p>
    <w:p w:rsidR="00000000" w:rsidDel="00000000" w:rsidP="00000000" w:rsidRDefault="00000000" w:rsidRPr="00000000" w14:paraId="00000059">
      <w:pPr>
        <w:spacing w:after="140" w:line="360" w:lineRule="auto"/>
        <w:rPr/>
      </w:pPr>
      <w:r w:rsidDel="00000000" w:rsidR="00000000" w:rsidRPr="00000000">
        <w:rPr>
          <w:rtl w:val="0"/>
        </w:rPr>
        <w:t xml:space="preserve">El componente diferenciador de la solución es su motor de inteligencia artificial, que cumple dos funciones. La primera es el ajuste adaptativo de la dificultad: el sistema calibra el nivel de las siguientes preguntas según el desempeño reciente del estudiante, evitando tanto la frustración como el aburrimiento. La segunda es la detección de patrones de error: cuando el estudiante falla de forma reiterada por la misma causa conceptual, el sistema no repite la explicación original, sino que genera una reexplicación con una estrategia didáctica distinta, por ejemplo pasando de un enfoque numérico a uno visual o concreto.</w:t>
      </w:r>
    </w:p>
    <w:p w:rsidR="00000000" w:rsidDel="00000000" w:rsidP="00000000" w:rsidRDefault="00000000" w:rsidRPr="00000000" w14:paraId="0000005A">
      <w:pPr>
        <w:spacing w:after="140" w:line="360" w:lineRule="auto"/>
        <w:rPr/>
      </w:pPr>
      <w:r w:rsidDel="00000000" w:rsidR="00000000" w:rsidRPr="00000000">
        <w:rPr>
          <w:rtl w:val="0"/>
        </w:rPr>
        <w:t xml:space="preserve">Sobre esa base se construyen dos vistas analíticas separadas. El panel del apoderado muestra el progreso del hijo o hija por eje y alerta sobre dificultades recurrentes, en un lenguaje no técnico. El panel del docente agrega la información a nivel de curso, permitiendo identificar qué eje concentra la mayor dificultad grupal y focalizar la clase en consecuencia.</w:t>
      </w:r>
    </w:p>
    <w:p w:rsidR="00000000" w:rsidDel="00000000" w:rsidP="00000000" w:rsidRDefault="00000000" w:rsidRPr="00000000" w14:paraId="0000005B">
      <w:pPr>
        <w:spacing w:after="140" w:line="360" w:lineRule="auto"/>
        <w:rPr/>
      </w:pPr>
      <w:r w:rsidDel="00000000" w:rsidR="00000000" w:rsidRPr="00000000">
        <w:rPr>
          <w:rtl w:val="0"/>
        </w:rPr>
        <w:t xml:space="preserve">La gamificación no es decorativa: el mapa, las recompensas y el avance visible por islas buscan sostener la adherencia en un rango etario donde la deserción de las apps educativas es alta, y reducir la carga emocional asociada a la palabra «prueba», atacando el factor de ansiedad académica identificado en los cuestionarios del SIMCE.</w:t>
      </w:r>
    </w:p>
    <w:p w:rsidR="00000000" w:rsidDel="00000000" w:rsidP="00000000" w:rsidRDefault="00000000" w:rsidRPr="00000000" w14:paraId="0000005C">
      <w:pPr>
        <w:pStyle w:val="Heading3"/>
        <w:spacing w:after="120" w:before="220" w:lineRule="auto"/>
        <w:rPr/>
      </w:pPr>
      <w:r w:rsidDel="00000000" w:rsidR="00000000" w:rsidRPr="00000000">
        <w:rPr>
          <w:rtl w:val="0"/>
        </w:rPr>
        <w:t xml:space="preserve">3.1.3 Relevancia para el campo laboral de Ingeniería en Informática</w:t>
      </w:r>
    </w:p>
    <w:p w:rsidR="00000000" w:rsidDel="00000000" w:rsidP="00000000" w:rsidRDefault="00000000" w:rsidRPr="00000000" w14:paraId="0000005D">
      <w:pPr>
        <w:spacing w:after="140" w:line="360" w:lineRule="auto"/>
        <w:rPr/>
      </w:pPr>
      <w:r w:rsidDel="00000000" w:rsidR="00000000" w:rsidRPr="00000000">
        <w:rPr>
          <w:rtl w:val="0"/>
        </w:rPr>
        <w:t xml:space="preserve">El proyecto es relevante profesionalmente por tres razones. En primer lugar, reproduce un encargo de cliente real: Triskel Edu plantea una necesidad de negocio y el equipo debe traducirla en requerimientos, arquitectura y un producto verificable, que es exactamente el ciclo de trabajo de un ingeniero en una empresa de desarrollo o en una consultora.</w:t>
      </w:r>
    </w:p>
    <w:p w:rsidR="00000000" w:rsidDel="00000000" w:rsidP="00000000" w:rsidRDefault="00000000" w:rsidRPr="00000000" w14:paraId="0000005E">
      <w:pPr>
        <w:spacing w:after="140" w:line="360" w:lineRule="auto"/>
        <w:rPr/>
      </w:pPr>
      <w:r w:rsidDel="00000000" w:rsidR="00000000" w:rsidRPr="00000000">
        <w:rPr>
          <w:rtl w:val="0"/>
        </w:rPr>
        <w:t xml:space="preserve">En segundo lugar, el sector EdTech chileno es un mercado activo y en crecimiento, con demanda sostenida de soluciones de preparación y analítica de aprendizaje para establecimientos educacionales. Construir una solución en este dominio genera experiencia directamente transferible al campo laboral, tanto en el desarrollo de aplicaciones móviles como en la integración de servicios de inteligencia artificial en productos de uso masivo.</w:t>
      </w:r>
    </w:p>
    <w:p w:rsidR="00000000" w:rsidDel="00000000" w:rsidP="00000000" w:rsidRDefault="00000000" w:rsidRPr="00000000" w14:paraId="0000005F">
      <w:pPr>
        <w:spacing w:after="140" w:line="360" w:lineRule="auto"/>
        <w:rPr/>
      </w:pPr>
      <w:r w:rsidDel="00000000" w:rsidR="00000000" w:rsidRPr="00000000">
        <w:rPr>
          <w:rtl w:val="0"/>
        </w:rPr>
        <w:t xml:space="preserve">En tercer lugar, el proyecto obliga a trabajar bajo una restricción normativa concreta y vigente. Al tratar datos de menores de edad, el sistema queda sujeto a la Ley N° 21.719, que reforma la protección de datos personales en Chile, entra en plena vigencia el 1 de diciembre de 2026 y otorga protección reforzada a los datos de niños, niñas y adolescentes. Diseñar desde el inicio con minimización de datos, consentimiento del apoderado y trazabilidad no es un ejercicio académico: es la competencia que hoy exige el mercado a cualquier plataforma que opere con información escolar.</w:t>
      </w:r>
    </w:p>
    <w:p w:rsidR="00000000" w:rsidDel="00000000" w:rsidP="00000000" w:rsidRDefault="00000000" w:rsidRPr="00000000" w14:paraId="00000060">
      <w:pPr>
        <w:pStyle w:val="Heading2"/>
        <w:spacing w:after="140" w:before="280" w:lineRule="auto"/>
        <w:rPr/>
      </w:pPr>
      <w:r w:rsidDel="00000000" w:rsidR="00000000" w:rsidRPr="00000000">
        <w:rPr>
          <w:rtl w:val="0"/>
        </w:rPr>
        <w:t xml:space="preserve">3.2 Objetivos del proyecto</w:t>
      </w:r>
    </w:p>
    <w:p w:rsidR="00000000" w:rsidDel="00000000" w:rsidP="00000000" w:rsidRDefault="00000000" w:rsidRPr="00000000" w14:paraId="00000061">
      <w:pPr>
        <w:pStyle w:val="Heading3"/>
        <w:spacing w:after="120" w:before="220" w:lineRule="auto"/>
        <w:rPr/>
      </w:pPr>
      <w:r w:rsidDel="00000000" w:rsidR="00000000" w:rsidRPr="00000000">
        <w:rPr>
          <w:rtl w:val="0"/>
        </w:rPr>
        <w:t xml:space="preserve">3.2.1 Objetivo general</w:t>
      </w:r>
    </w:p>
    <w:p w:rsidR="00000000" w:rsidDel="00000000" w:rsidP="00000000" w:rsidRDefault="00000000" w:rsidRPr="00000000" w14:paraId="00000062">
      <w:pPr>
        <w:spacing w:after="140" w:line="360" w:lineRule="auto"/>
        <w:rPr/>
      </w:pPr>
      <w:r w:rsidDel="00000000" w:rsidR="00000000" w:rsidRPr="00000000">
        <w:rPr>
          <w:rtl w:val="0"/>
        </w:rPr>
        <w:t xml:space="preserve">Desarrollar una aplicación móvil de preparación adaptativa para el SIMCE de Matemática de 4° básico que, mediante gamificación e inteligencia artificial, personalice la práctica del estudiante, entregue retroalimentación inmediata y provea información de progreso accionable a apoderados y docentes.</w:t>
      </w:r>
    </w:p>
    <w:p w:rsidR="00000000" w:rsidDel="00000000" w:rsidP="00000000" w:rsidRDefault="00000000" w:rsidRPr="00000000" w14:paraId="00000063">
      <w:pPr>
        <w:pStyle w:val="Heading3"/>
        <w:spacing w:after="120" w:before="220" w:lineRule="auto"/>
        <w:rPr/>
      </w:pPr>
      <w:r w:rsidDel="00000000" w:rsidR="00000000" w:rsidRPr="00000000">
        <w:rPr>
          <w:rtl w:val="0"/>
        </w:rPr>
        <w:t xml:space="preserve">3.2.2 Objetivos específicos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Levantar y validar con el cliente Triskel Edu los requerimientos funcionales y no funcionales del MVP.</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Diseñar un modelo de datos escalable que soporte el registro de sesiones, respuestas y patrones de error por estudiante y por eje curricular.</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Implementar el motor de dificultad adaptativa y el mecanismo de detección de errores recurrentes con reexplicación alternativa.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Construir la aplicación móvil del estudiante con el mapa de progresión, las misiones y el sistema de recompensas.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Construir los paneles de reportes diferenciados para apoderado y docente.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Diseñar y aplicar un plan de pruebas (unitarias, de integración y de aceptación con usuarios) que valide el cumplimiento de los requerimientos.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Asegurar el cumplimiento de los resguardos de privacidad aplicables al tratamiento de datos de menores de edad.</w:t>
      </w:r>
    </w:p>
    <w:p w:rsidR="00000000" w:rsidDel="00000000" w:rsidP="00000000" w:rsidRDefault="00000000" w:rsidRPr="00000000" w14:paraId="0000006B">
      <w:pPr>
        <w:pStyle w:val="Heading2"/>
        <w:spacing w:after="140" w:before="280" w:lineRule="auto"/>
        <w:rPr/>
      </w:pPr>
      <w:r w:rsidDel="00000000" w:rsidR="00000000" w:rsidRPr="00000000">
        <w:rPr>
          <w:rtl w:val="0"/>
        </w:rPr>
        <w:t xml:space="preserve">3.3 Alcance del MVP</w:t>
      </w:r>
    </w:p>
    <w:p w:rsidR="00000000" w:rsidDel="00000000" w:rsidP="00000000" w:rsidRDefault="00000000" w:rsidRPr="00000000" w14:paraId="0000006C">
      <w:pPr>
        <w:spacing w:after="140" w:line="360" w:lineRule="auto"/>
        <w:rPr/>
      </w:pPr>
      <w:r w:rsidDel="00000000" w:rsidR="00000000" w:rsidRPr="00000000">
        <w:rPr>
          <w:rtl w:val="0"/>
        </w:rPr>
        <w:t xml:space="preserve">Dado el marco de un semestre, el equipo define un alcance acotado y verificable. El siguiente cuadro distingue lo comprometido para el MVP de lo que queda explícitamente fuera y podrá abordarse en una segunda etapa.</w:t>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5"/>
        <w:tblGridChange w:id="0">
          <w:tblGrid>
            <w:gridCol w:w="4535"/>
            <w:gridCol w:w="4535"/>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b w:val="1"/>
                <w:bCs w:val="1"/>
                <w:color w:val="ffffff"/>
                <w:sz w:val="20"/>
                <w:szCs w:val="20"/>
                <w:rtl w:val="0"/>
              </w:rPr>
              <w:t xml:space="preserve">Incluido en el MVP</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b w:val="1"/>
                <w:bCs w:val="1"/>
                <w:color w:val="ffffff"/>
                <w:sz w:val="20"/>
                <w:szCs w:val="20"/>
                <w:rtl w:val="0"/>
              </w:rPr>
              <w:t xml:space="preserve">Fuera del alcance de esta versión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F">
            <w:pPr>
              <w:spacing w:after="0" w:line="276" w:lineRule="auto"/>
              <w:rPr/>
            </w:pPr>
            <w:r w:rsidDel="00000000" w:rsidR="00000000" w:rsidRPr="00000000">
              <w:rPr>
                <w:b w:val="0"/>
                <w:bCs w:val="0"/>
                <w:sz w:val="20"/>
                <w:szCs w:val="20"/>
                <w:rtl w:val="0"/>
              </w:rPr>
              <w:t xml:space="preserve">Aplicación móvil del estudiante con mapa de progresión por los 5 ejes.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line="276" w:lineRule="auto"/>
              <w:rPr/>
            </w:pPr>
            <w:r w:rsidDel="00000000" w:rsidR="00000000" w:rsidRPr="00000000">
              <w:rPr>
                <w:b w:val="0"/>
                <w:bCs w:val="0"/>
                <w:sz w:val="20"/>
                <w:szCs w:val="20"/>
                <w:rtl w:val="0"/>
              </w:rPr>
              <w:t xml:space="preserve">Aplicación para un segundo nivel o asignatura (por ejemplo Lectura o 6° básico).</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71">
            <w:pPr>
              <w:spacing w:after="0" w:line="276" w:lineRule="auto"/>
              <w:rPr/>
            </w:pPr>
            <w:r w:rsidDel="00000000" w:rsidR="00000000" w:rsidRPr="00000000">
              <w:rPr>
                <w:b w:val="0"/>
                <w:bCs w:val="0"/>
                <w:sz w:val="20"/>
                <w:szCs w:val="20"/>
                <w:rtl w:val="0"/>
              </w:rPr>
              <w:t xml:space="preserve">Motor de misiones y banco de preguntas por eje.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72">
            <w:pPr>
              <w:spacing w:after="0" w:line="276" w:lineRule="auto"/>
              <w:rPr/>
            </w:pPr>
            <w:r w:rsidDel="00000000" w:rsidR="00000000" w:rsidRPr="00000000">
              <w:rPr>
                <w:b w:val="0"/>
                <w:bCs w:val="0"/>
                <w:sz w:val="20"/>
                <w:szCs w:val="20"/>
                <w:rtl w:val="0"/>
              </w:rPr>
              <w:t xml:space="preserve">Generación automática de ítems nuevos sin revisión pedagógica.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276" w:lineRule="auto"/>
              <w:rPr/>
            </w:pPr>
            <w:r w:rsidDel="00000000" w:rsidR="00000000" w:rsidRPr="00000000">
              <w:rPr>
                <w:b w:val="0"/>
                <w:bCs w:val="0"/>
                <w:sz w:val="20"/>
                <w:szCs w:val="20"/>
                <w:rtl w:val="0"/>
              </w:rPr>
              <w:t xml:space="preserve">Motor de dificultad adaptativa y detección de patrones de 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276" w:lineRule="auto"/>
              <w:rPr/>
            </w:pPr>
            <w:r w:rsidDel="00000000" w:rsidR="00000000" w:rsidRPr="00000000">
              <w:rPr>
                <w:b w:val="0"/>
                <w:bCs w:val="0"/>
                <w:sz w:val="20"/>
                <w:szCs w:val="20"/>
                <w:rtl w:val="0"/>
              </w:rPr>
              <w:t xml:space="preserve">Modelos entrenados a medida; se usarán servicios y reglas sobre datos propios.</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75">
            <w:pPr>
              <w:spacing w:after="0" w:line="276" w:lineRule="auto"/>
              <w:rPr/>
            </w:pPr>
            <w:r w:rsidDel="00000000" w:rsidR="00000000" w:rsidRPr="00000000">
              <w:rPr>
                <w:b w:val="0"/>
                <w:bCs w:val="0"/>
                <w:sz w:val="20"/>
                <w:szCs w:val="20"/>
                <w:rtl w:val="0"/>
              </w:rPr>
              <w:t xml:space="preserve">Retroalimentación inmediata y reexplicación alternativa.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76">
            <w:pPr>
              <w:spacing w:after="0" w:line="276" w:lineRule="auto"/>
              <w:rPr/>
            </w:pPr>
            <w:r w:rsidDel="00000000" w:rsidR="00000000" w:rsidRPr="00000000">
              <w:rPr>
                <w:b w:val="0"/>
                <w:bCs w:val="0"/>
                <w:sz w:val="20"/>
                <w:szCs w:val="20"/>
                <w:rtl w:val="0"/>
              </w:rPr>
              <w:t xml:space="preserve">Tutor conversacional de voz en tiempo real.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276" w:lineRule="auto"/>
              <w:rPr/>
            </w:pPr>
            <w:r w:rsidDel="00000000" w:rsidR="00000000" w:rsidRPr="00000000">
              <w:rPr>
                <w:b w:val="0"/>
                <w:bCs w:val="0"/>
                <w:sz w:val="20"/>
                <w:szCs w:val="20"/>
                <w:rtl w:val="0"/>
              </w:rPr>
              <w:t xml:space="preserve">Panel web de reportes para apoderado y para docente.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spacing w:after="0" w:line="276" w:lineRule="auto"/>
              <w:rPr/>
            </w:pPr>
            <w:r w:rsidDel="00000000" w:rsidR="00000000" w:rsidRPr="00000000">
              <w:rPr>
                <w:b w:val="0"/>
                <w:bCs w:val="0"/>
                <w:sz w:val="20"/>
                <w:szCs w:val="20"/>
                <w:rtl w:val="0"/>
              </w:rPr>
              <w:t xml:space="preserve">Módulo administrativo completo para el establecimiento (gestión masiva de cursos y matrículas).</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79">
            <w:pPr>
              <w:spacing w:after="0" w:line="276" w:lineRule="auto"/>
              <w:rPr/>
            </w:pPr>
            <w:r w:rsidDel="00000000" w:rsidR="00000000" w:rsidRPr="00000000">
              <w:rPr>
                <w:b w:val="0"/>
                <w:bCs w:val="0"/>
                <w:sz w:val="20"/>
                <w:szCs w:val="20"/>
                <w:rtl w:val="0"/>
              </w:rPr>
              <w:t xml:space="preserve">Gestión de perfiles: estudiante, apoderado y docente.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7A">
            <w:pPr>
              <w:spacing w:after="0" w:line="276" w:lineRule="auto"/>
              <w:rPr/>
            </w:pPr>
            <w:r w:rsidDel="00000000" w:rsidR="00000000" w:rsidRPr="00000000">
              <w:rPr>
                <w:b w:val="0"/>
                <w:bCs w:val="0"/>
                <w:sz w:val="20"/>
                <w:szCs w:val="20"/>
                <w:rtl w:val="0"/>
              </w:rPr>
              <w:t xml:space="preserve">Integración con plataformas de gestión escolar de terceros.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276" w:lineRule="auto"/>
              <w:rPr/>
            </w:pPr>
            <w:r w:rsidDel="00000000" w:rsidR="00000000" w:rsidRPr="00000000">
              <w:rPr>
                <w:b w:val="0"/>
                <w:bCs w:val="0"/>
                <w:sz w:val="20"/>
                <w:szCs w:val="20"/>
                <w:rtl w:val="0"/>
              </w:rPr>
              <w:t xml:space="preserve">Gamificación: recompensas, hitos y avance visible.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spacing w:after="0" w:line="276" w:lineRule="auto"/>
              <w:rPr/>
            </w:pPr>
            <w:r w:rsidDel="00000000" w:rsidR="00000000" w:rsidRPr="00000000">
              <w:rPr>
                <w:b w:val="0"/>
                <w:bCs w:val="0"/>
                <w:sz w:val="20"/>
                <w:szCs w:val="20"/>
                <w:rtl w:val="0"/>
              </w:rPr>
              <w:t xml:space="preserve">Componentes sociales (rankings entre estudiantes, competencias entre cursos).</w:t>
            </w:r>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i w:val="1"/>
          <w:iCs w:val="1"/>
          <w:color w:val="555555"/>
          <w:sz w:val="18"/>
          <w:szCs w:val="18"/>
          <w:rtl w:val="0"/>
        </w:rPr>
        <w:t xml:space="preserve">Tabla 1. Delimitación del alcance del MVP.</w:t>
      </w:r>
      <w:r w:rsidDel="00000000" w:rsidR="00000000" w:rsidRPr="00000000">
        <w:rPr>
          <w:rtl w:val="0"/>
        </w:rPr>
      </w:r>
    </w:p>
    <w:p w:rsidR="00000000" w:rsidDel="00000000" w:rsidP="00000000" w:rsidRDefault="00000000" w:rsidRPr="00000000" w14:paraId="0000007E">
      <w:pPr>
        <w:pStyle w:val="Heading2"/>
        <w:spacing w:after="140" w:before="280" w:lineRule="auto"/>
        <w:rPr/>
      </w:pPr>
      <w:r w:rsidDel="00000000" w:rsidR="00000000" w:rsidRPr="00000000">
        <w:rPr>
          <w:rtl w:val="0"/>
        </w:rPr>
        <w:t xml:space="preserve">3.4 Requerimientos funcionales</w:t>
      </w:r>
    </w:p>
    <w:p w:rsidR="00000000" w:rsidDel="00000000" w:rsidP="00000000" w:rsidRDefault="00000000" w:rsidRPr="00000000" w14:paraId="0000007F">
      <w:pPr>
        <w:spacing w:after="140" w:line="360" w:lineRule="auto"/>
        <w:rPr/>
      </w:pPr>
      <w:r w:rsidDel="00000000" w:rsidR="00000000" w:rsidRPr="00000000">
        <w:rPr>
          <w:rtl w:val="0"/>
        </w:rPr>
        <w:t xml:space="preserve">Los requerimientos funcionales fueron levantados a partir de la propuesta presentada al cliente y quedan sujetos a validación formal en la primera reunión con Triskel Edu.</w:t>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770"/>
        <w:gridCol w:w="1400"/>
        <w:tblGridChange w:id="0">
          <w:tblGrid>
            <w:gridCol w:w="900"/>
            <w:gridCol w:w="6770"/>
            <w:gridCol w:w="1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b w:val="1"/>
                <w:bCs w:val="1"/>
                <w:color w:val="ffffff"/>
                <w:sz w:val="20"/>
                <w:szCs w:val="20"/>
                <w:rtl w:val="0"/>
              </w:rPr>
              <w:t xml:space="preserve">Requerimiento funcional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3">
            <w:pPr>
              <w:spacing w:after="0" w:line="276" w:lineRule="auto"/>
              <w:rPr/>
            </w:pPr>
            <w:r w:rsidDel="00000000" w:rsidR="00000000" w:rsidRPr="00000000">
              <w:rPr>
                <w:b w:val="0"/>
                <w:bCs w:val="0"/>
                <w:sz w:val="20"/>
                <w:szCs w:val="20"/>
                <w:rtl w:val="0"/>
              </w:rPr>
              <w:t xml:space="preserve">RF01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line="276" w:lineRule="auto"/>
              <w:rPr/>
            </w:pPr>
            <w:r w:rsidDel="00000000" w:rsidR="00000000" w:rsidRPr="00000000">
              <w:rPr>
                <w:b w:val="0"/>
                <w:bCs w:val="0"/>
                <w:sz w:val="20"/>
                <w:szCs w:val="20"/>
                <w:rtl w:val="0"/>
              </w:rPr>
              <w:t xml:space="preserve">El sistema debe permitir al estudiante avanzar por un mapa de islas que representa los cinco ejes de Matemática (Números y operaciones; Patrones y álgebra; Geometría; Medición; Datos y probabilidades).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86">
            <w:pPr>
              <w:spacing w:after="0" w:line="276" w:lineRule="auto"/>
              <w:rPr/>
            </w:pPr>
            <w:r w:rsidDel="00000000" w:rsidR="00000000" w:rsidRPr="00000000">
              <w:rPr>
                <w:b w:val="0"/>
                <w:bCs w:val="0"/>
                <w:sz w:val="20"/>
                <w:szCs w:val="20"/>
                <w:rtl w:val="0"/>
              </w:rPr>
              <w:t xml:space="preserve">RF02</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87">
            <w:pPr>
              <w:spacing w:after="0" w:line="276" w:lineRule="auto"/>
              <w:rPr/>
            </w:pPr>
            <w:r w:rsidDel="00000000" w:rsidR="00000000" w:rsidRPr="00000000">
              <w:rPr>
                <w:b w:val="0"/>
                <w:bCs w:val="0"/>
                <w:sz w:val="20"/>
                <w:szCs w:val="20"/>
                <w:rtl w:val="0"/>
              </w:rPr>
              <w:t xml:space="preserve">El sistema debe presentar misiones cortas de 5 a 8 minutos con preguntas de práctica asociadas a un eje.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88">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9">
            <w:pPr>
              <w:spacing w:after="0" w:line="276" w:lineRule="auto"/>
              <w:rPr/>
            </w:pPr>
            <w:r w:rsidDel="00000000" w:rsidR="00000000" w:rsidRPr="00000000">
              <w:rPr>
                <w:b w:val="0"/>
                <w:bCs w:val="0"/>
                <w:sz w:val="20"/>
                <w:szCs w:val="20"/>
                <w:rtl w:val="0"/>
              </w:rPr>
              <w:t xml:space="preserve">RF03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line="276" w:lineRule="auto"/>
              <w:rPr/>
            </w:pPr>
            <w:r w:rsidDel="00000000" w:rsidR="00000000" w:rsidRPr="00000000">
              <w:rPr>
                <w:b w:val="0"/>
                <w:bCs w:val="0"/>
                <w:sz w:val="20"/>
                <w:szCs w:val="20"/>
                <w:rtl w:val="0"/>
              </w:rPr>
              <w:t xml:space="preserve">El sistema debe ajustar automáticamente la dificultad de las preguntas según el desempeño reciente del estudiante.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8C">
            <w:pPr>
              <w:spacing w:after="0" w:line="276" w:lineRule="auto"/>
              <w:rPr/>
            </w:pPr>
            <w:r w:rsidDel="00000000" w:rsidR="00000000" w:rsidRPr="00000000">
              <w:rPr>
                <w:b w:val="0"/>
                <w:bCs w:val="0"/>
                <w:sz w:val="20"/>
                <w:szCs w:val="20"/>
                <w:rtl w:val="0"/>
              </w:rPr>
              <w:t xml:space="preserve">RF04</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8D">
            <w:pPr>
              <w:spacing w:after="0" w:line="276" w:lineRule="auto"/>
              <w:rPr/>
            </w:pPr>
            <w:r w:rsidDel="00000000" w:rsidR="00000000" w:rsidRPr="00000000">
              <w:rPr>
                <w:b w:val="0"/>
                <w:bCs w:val="0"/>
                <w:sz w:val="20"/>
                <w:szCs w:val="20"/>
                <w:rtl w:val="0"/>
              </w:rPr>
              <w:t xml:space="preserve">El sistema debe entregar retroalimentación inmediata después de cada respuesta.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8E">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F">
            <w:pPr>
              <w:spacing w:after="0" w:line="276" w:lineRule="auto"/>
              <w:rPr/>
            </w:pPr>
            <w:r w:rsidDel="00000000" w:rsidR="00000000" w:rsidRPr="00000000">
              <w:rPr>
                <w:b w:val="0"/>
                <w:bCs w:val="0"/>
                <w:sz w:val="20"/>
                <w:szCs w:val="20"/>
                <w:rtl w:val="0"/>
              </w:rPr>
              <w:t xml:space="preserve">RF05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spacing w:after="0" w:line="276" w:lineRule="auto"/>
              <w:rPr/>
            </w:pPr>
            <w:r w:rsidDel="00000000" w:rsidR="00000000" w:rsidRPr="00000000">
              <w:rPr>
                <w:b w:val="0"/>
                <w:bCs w:val="0"/>
                <w:sz w:val="20"/>
                <w:szCs w:val="20"/>
                <w:rtl w:val="0"/>
              </w:rPr>
              <w:t xml:space="preserve">El sistema debe detectar patrones de error repetidos y generar una reexplicación con una estrategia distinta a la original.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92">
            <w:pPr>
              <w:spacing w:after="0" w:line="276" w:lineRule="auto"/>
              <w:rPr/>
            </w:pPr>
            <w:r w:rsidDel="00000000" w:rsidR="00000000" w:rsidRPr="00000000">
              <w:rPr>
                <w:b w:val="0"/>
                <w:bCs w:val="0"/>
                <w:sz w:val="20"/>
                <w:szCs w:val="20"/>
                <w:rtl w:val="0"/>
              </w:rPr>
              <w:t xml:space="preserve">RF06</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93">
            <w:pPr>
              <w:spacing w:after="0" w:line="276" w:lineRule="auto"/>
              <w:rPr/>
            </w:pPr>
            <w:r w:rsidDel="00000000" w:rsidR="00000000" w:rsidRPr="00000000">
              <w:rPr>
                <w:b w:val="0"/>
                <w:bCs w:val="0"/>
                <w:sz w:val="20"/>
                <w:szCs w:val="20"/>
                <w:rtl w:val="0"/>
              </w:rPr>
              <w:t xml:space="preserve">El sistema debe registrar el progreso del estudiante por eje y por sesión.</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94">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5">
            <w:pPr>
              <w:spacing w:after="0" w:line="276" w:lineRule="auto"/>
              <w:rPr/>
            </w:pPr>
            <w:r w:rsidDel="00000000" w:rsidR="00000000" w:rsidRPr="00000000">
              <w:rPr>
                <w:b w:val="0"/>
                <w:bCs w:val="0"/>
                <w:sz w:val="20"/>
                <w:szCs w:val="20"/>
                <w:rtl w:val="0"/>
              </w:rPr>
              <w:t xml:space="preserve">RF07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line="276" w:lineRule="auto"/>
              <w:rPr/>
            </w:pPr>
            <w:r w:rsidDel="00000000" w:rsidR="00000000" w:rsidRPr="00000000">
              <w:rPr>
                <w:b w:val="0"/>
                <w:bCs w:val="0"/>
                <w:sz w:val="20"/>
                <w:szCs w:val="20"/>
                <w:rtl w:val="0"/>
              </w:rPr>
              <w:t xml:space="preserve">El sistema debe generar una vista de progreso para el apoderado, con alertas de dificultades recurrentes.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spacing w:after="0" w:line="276" w:lineRule="auto"/>
              <w:rPr/>
            </w:pPr>
            <w:r w:rsidDel="00000000" w:rsidR="00000000" w:rsidRPr="00000000">
              <w:rPr>
                <w:b w:val="0"/>
                <w:bCs w:val="0"/>
                <w:sz w:val="20"/>
                <w:szCs w:val="20"/>
                <w:rtl w:val="0"/>
              </w:rPr>
              <w:t xml:space="preserve">Media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98">
            <w:pPr>
              <w:spacing w:after="0" w:line="276" w:lineRule="auto"/>
              <w:rPr/>
            </w:pPr>
            <w:r w:rsidDel="00000000" w:rsidR="00000000" w:rsidRPr="00000000">
              <w:rPr>
                <w:b w:val="0"/>
                <w:bCs w:val="0"/>
                <w:sz w:val="20"/>
                <w:szCs w:val="20"/>
                <w:rtl w:val="0"/>
              </w:rPr>
              <w:t xml:space="preserve">RF08</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99">
            <w:pPr>
              <w:spacing w:after="0" w:line="276" w:lineRule="auto"/>
              <w:rPr/>
            </w:pPr>
            <w:r w:rsidDel="00000000" w:rsidR="00000000" w:rsidRPr="00000000">
              <w:rPr>
                <w:b w:val="0"/>
                <w:bCs w:val="0"/>
                <w:sz w:val="20"/>
                <w:szCs w:val="20"/>
                <w:rtl w:val="0"/>
              </w:rPr>
              <w:t xml:space="preserve">El sistema debe generar una vista de progreso agregada por curso para el docente.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9A">
            <w:pPr>
              <w:spacing w:after="0" w:line="276" w:lineRule="auto"/>
              <w:rPr/>
            </w:pPr>
            <w:r w:rsidDel="00000000" w:rsidR="00000000" w:rsidRPr="00000000">
              <w:rPr>
                <w:b w:val="0"/>
                <w:bCs w:val="0"/>
                <w:sz w:val="20"/>
                <w:szCs w:val="20"/>
                <w:rtl w:val="0"/>
              </w:rPr>
              <w:t xml:space="preserve">Media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line="276" w:lineRule="auto"/>
              <w:rPr/>
            </w:pPr>
            <w:r w:rsidDel="00000000" w:rsidR="00000000" w:rsidRPr="00000000">
              <w:rPr>
                <w:b w:val="0"/>
                <w:bCs w:val="0"/>
                <w:sz w:val="20"/>
                <w:szCs w:val="20"/>
                <w:rtl w:val="0"/>
              </w:rPr>
              <w:t xml:space="preserve">RF09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276" w:lineRule="auto"/>
              <w:rPr/>
            </w:pPr>
            <w:r w:rsidDel="00000000" w:rsidR="00000000" w:rsidRPr="00000000">
              <w:rPr>
                <w:b w:val="0"/>
                <w:bCs w:val="0"/>
                <w:sz w:val="20"/>
                <w:szCs w:val="20"/>
                <w:rtl w:val="0"/>
              </w:rPr>
              <w:t xml:space="preserve">El sistema debe entregar recompensas y elementos de gamificación al completar misiones o hitos.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276" w:lineRule="auto"/>
              <w:rPr/>
            </w:pPr>
            <w:r w:rsidDel="00000000" w:rsidR="00000000" w:rsidRPr="00000000">
              <w:rPr>
                <w:b w:val="0"/>
                <w:bCs w:val="0"/>
                <w:sz w:val="20"/>
                <w:szCs w:val="20"/>
                <w:rtl w:val="0"/>
              </w:rPr>
              <w:t xml:space="preserve">Media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9E">
            <w:pPr>
              <w:spacing w:after="0" w:line="276" w:lineRule="auto"/>
              <w:rPr/>
            </w:pPr>
            <w:r w:rsidDel="00000000" w:rsidR="00000000" w:rsidRPr="00000000">
              <w:rPr>
                <w:b w:val="0"/>
                <w:bCs w:val="0"/>
                <w:sz w:val="20"/>
                <w:szCs w:val="20"/>
                <w:rtl w:val="0"/>
              </w:rPr>
              <w:t xml:space="preserve">RF10</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9F">
            <w:pPr>
              <w:spacing w:after="0" w:line="276" w:lineRule="auto"/>
              <w:rPr/>
            </w:pPr>
            <w:r w:rsidDel="00000000" w:rsidR="00000000" w:rsidRPr="00000000">
              <w:rPr>
                <w:b w:val="0"/>
                <w:bCs w:val="0"/>
                <w:sz w:val="20"/>
                <w:szCs w:val="20"/>
                <w:rtl w:val="0"/>
              </w:rPr>
              <w:t xml:space="preserve">El sistema debe permitir crear y gestionar perfiles de usuario (estudiante, apoderado, docente).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A0">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1">
            <w:pPr>
              <w:spacing w:after="0" w:line="276" w:lineRule="auto"/>
              <w:rPr/>
            </w:pPr>
            <w:r w:rsidDel="00000000" w:rsidR="00000000" w:rsidRPr="00000000">
              <w:rPr>
                <w:b w:val="0"/>
                <w:bCs w:val="0"/>
                <w:sz w:val="20"/>
                <w:szCs w:val="20"/>
                <w:rtl w:val="0"/>
              </w:rPr>
              <w:t xml:space="preserve">RF11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276" w:lineRule="auto"/>
              <w:rPr/>
            </w:pPr>
            <w:r w:rsidDel="00000000" w:rsidR="00000000" w:rsidRPr="00000000">
              <w:rPr>
                <w:b w:val="0"/>
                <w:bCs w:val="0"/>
                <w:sz w:val="20"/>
                <w:szCs w:val="20"/>
                <w:rtl w:val="0"/>
              </w:rPr>
              <w:t xml:space="preserve">El sistema debe permitir al apoderado vincular su cuenta con la de uno o más estudiantes a su cargo.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A4">
            <w:pPr>
              <w:spacing w:after="0" w:line="276" w:lineRule="auto"/>
              <w:rPr/>
            </w:pPr>
            <w:r w:rsidDel="00000000" w:rsidR="00000000" w:rsidRPr="00000000">
              <w:rPr>
                <w:b w:val="0"/>
                <w:bCs w:val="0"/>
                <w:sz w:val="20"/>
                <w:szCs w:val="20"/>
                <w:rtl w:val="0"/>
              </w:rPr>
              <w:t xml:space="preserve">RF12</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A5">
            <w:pPr>
              <w:spacing w:after="0" w:line="276" w:lineRule="auto"/>
              <w:rPr/>
            </w:pPr>
            <w:r w:rsidDel="00000000" w:rsidR="00000000" w:rsidRPr="00000000">
              <w:rPr>
                <w:b w:val="0"/>
                <w:bCs w:val="0"/>
                <w:sz w:val="20"/>
                <w:szCs w:val="20"/>
                <w:rtl w:val="0"/>
              </w:rPr>
              <w:t xml:space="preserve">El sistema debe registrar el consentimiento del apoderado para el tratamiento de los datos del estudiante.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A6">
            <w:pPr>
              <w:spacing w:after="0" w:line="276" w:lineRule="auto"/>
              <w:rPr/>
            </w:pPr>
            <w:r w:rsidDel="00000000" w:rsidR="00000000" w:rsidRPr="00000000">
              <w:rPr>
                <w:b w:val="0"/>
                <w:bCs w:val="0"/>
                <w:sz w:val="20"/>
                <w:szCs w:val="20"/>
                <w:rtl w:val="0"/>
              </w:rPr>
              <w:t xml:space="preserve">Alta</w:t>
            </w:r>
            <w:r w:rsidDel="00000000" w:rsidR="00000000" w:rsidRPr="00000000">
              <w:rPr>
                <w:rtl w:val="0"/>
              </w:rPr>
            </w:r>
          </w:p>
        </w:tc>
      </w:tr>
    </w:tbl>
    <w:p w:rsidR="00000000" w:rsidDel="00000000" w:rsidP="00000000" w:rsidRDefault="00000000" w:rsidRPr="00000000" w14:paraId="000000A7">
      <w:pPr>
        <w:spacing w:after="200" w:lineRule="auto"/>
        <w:rPr/>
      </w:pPr>
      <w:r w:rsidDel="00000000" w:rsidR="00000000" w:rsidRPr="00000000">
        <w:rPr>
          <w:i w:val="1"/>
          <w:iCs w:val="1"/>
          <w:color w:val="555555"/>
          <w:sz w:val="18"/>
          <w:szCs w:val="18"/>
          <w:rtl w:val="0"/>
        </w:rPr>
        <w:t xml:space="preserve">Tabla 2. Requerimientos funcionales preliminares del MVP.</w:t>
      </w:r>
      <w:r w:rsidDel="00000000" w:rsidR="00000000" w:rsidRPr="00000000">
        <w:rPr>
          <w:rtl w:val="0"/>
        </w:rPr>
      </w:r>
    </w:p>
    <w:p w:rsidR="00000000" w:rsidDel="00000000" w:rsidP="00000000" w:rsidRDefault="00000000" w:rsidRPr="00000000" w14:paraId="000000A8">
      <w:pPr>
        <w:pStyle w:val="Heading2"/>
        <w:spacing w:after="140" w:before="280" w:lineRule="auto"/>
        <w:rPr/>
      </w:pPr>
      <w:r w:rsidDel="00000000" w:rsidR="00000000" w:rsidRPr="00000000">
        <w:rPr>
          <w:rtl w:val="0"/>
        </w:rPr>
        <w:t xml:space="preserve">3.5 Requerimientos no funcionales</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6070"/>
        <w:tblGridChange w:id="0">
          <w:tblGrid>
            <w:gridCol w:w="900"/>
            <w:gridCol w:w="2100"/>
            <w:gridCol w:w="60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A9">
            <w:pPr>
              <w:spacing w:after="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A">
            <w:pPr>
              <w:spacing w:after="0" w:lineRule="auto"/>
              <w:rPr/>
            </w:pPr>
            <w:r w:rsidDel="00000000" w:rsidR="00000000" w:rsidRPr="00000000">
              <w:rPr>
                <w:b w:val="1"/>
                <w:bCs w:val="1"/>
                <w:color w:val="ffffff"/>
                <w:sz w:val="20"/>
                <w:szCs w:val="20"/>
                <w:rtl w:val="0"/>
              </w:rPr>
              <w:t xml:space="preserve">Categoría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B">
            <w:pPr>
              <w:spacing w:after="0" w:lineRule="auto"/>
              <w:rPr/>
            </w:pPr>
            <w:r w:rsidDel="00000000" w:rsidR="00000000" w:rsidRPr="00000000">
              <w:rPr>
                <w:b w:val="1"/>
                <w:bCs w:val="1"/>
                <w:color w:val="ffffff"/>
                <w:sz w:val="20"/>
                <w:szCs w:val="20"/>
                <w:rtl w:val="0"/>
              </w:rPr>
              <w:t xml:space="preserve">Requerimiento no funcional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spacing w:after="0" w:line="276" w:lineRule="auto"/>
              <w:rPr/>
            </w:pPr>
            <w:r w:rsidDel="00000000" w:rsidR="00000000" w:rsidRPr="00000000">
              <w:rPr>
                <w:b w:val="0"/>
                <w:bCs w:val="0"/>
                <w:sz w:val="20"/>
                <w:szCs w:val="20"/>
                <w:rtl w:val="0"/>
              </w:rPr>
              <w:t xml:space="preserve">RNF01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276" w:lineRule="auto"/>
              <w:rPr/>
            </w:pPr>
            <w:r w:rsidDel="00000000" w:rsidR="00000000" w:rsidRPr="00000000">
              <w:rPr>
                <w:b w:val="0"/>
                <w:bCs w:val="0"/>
                <w:sz w:val="20"/>
                <w:szCs w:val="20"/>
                <w:rtl w:val="0"/>
              </w:rPr>
              <w:t xml:space="preserve">Usabilidad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276" w:lineRule="auto"/>
              <w:rPr/>
            </w:pPr>
            <w:r w:rsidDel="00000000" w:rsidR="00000000" w:rsidRPr="00000000">
              <w:rPr>
                <w:b w:val="0"/>
                <w:bCs w:val="0"/>
                <w:sz w:val="20"/>
                <w:szCs w:val="20"/>
                <w:rtl w:val="0"/>
              </w:rPr>
              <w:t xml:space="preserve">La interfaz del estudiante debe ser operable por un niño de 9 a 10 años sin ayuda de un adulto: íconos grandes, texto mínimo y navegación de máximo dos niveles.</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AF">
            <w:pPr>
              <w:spacing w:after="0" w:line="276" w:lineRule="auto"/>
              <w:rPr/>
            </w:pPr>
            <w:r w:rsidDel="00000000" w:rsidR="00000000" w:rsidRPr="00000000">
              <w:rPr>
                <w:b w:val="0"/>
                <w:bCs w:val="0"/>
                <w:sz w:val="20"/>
                <w:szCs w:val="20"/>
                <w:rtl w:val="0"/>
              </w:rPr>
              <w:t xml:space="preserve">RNF02</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B0">
            <w:pPr>
              <w:spacing w:after="0" w:line="276" w:lineRule="auto"/>
              <w:rPr/>
            </w:pPr>
            <w:r w:rsidDel="00000000" w:rsidR="00000000" w:rsidRPr="00000000">
              <w:rPr>
                <w:b w:val="0"/>
                <w:bCs w:val="0"/>
                <w:sz w:val="20"/>
                <w:szCs w:val="20"/>
                <w:rtl w:val="0"/>
              </w:rPr>
              <w:t xml:space="preserve">Rendimiento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B1">
            <w:pPr>
              <w:spacing w:after="0" w:line="276" w:lineRule="auto"/>
              <w:rPr/>
            </w:pPr>
            <w:r w:rsidDel="00000000" w:rsidR="00000000" w:rsidRPr="00000000">
              <w:rPr>
                <w:b w:val="0"/>
                <w:bCs w:val="0"/>
                <w:sz w:val="20"/>
                <w:szCs w:val="20"/>
                <w:rtl w:val="0"/>
              </w:rPr>
              <w:t xml:space="preserve">La retroalimentación tras responder una pregunta debe presentarse en menos de 2 segundos en una conexión móvil estándar.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2">
            <w:pPr>
              <w:spacing w:after="0" w:line="276" w:lineRule="auto"/>
              <w:rPr/>
            </w:pPr>
            <w:r w:rsidDel="00000000" w:rsidR="00000000" w:rsidRPr="00000000">
              <w:rPr>
                <w:b w:val="0"/>
                <w:bCs w:val="0"/>
                <w:sz w:val="20"/>
                <w:szCs w:val="20"/>
                <w:rtl w:val="0"/>
              </w:rPr>
              <w:t xml:space="preserve">RNF03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spacing w:after="0" w:line="276" w:lineRule="auto"/>
              <w:rPr/>
            </w:pPr>
            <w:r w:rsidDel="00000000" w:rsidR="00000000" w:rsidRPr="00000000">
              <w:rPr>
                <w:b w:val="0"/>
                <w:bCs w:val="0"/>
                <w:sz w:val="20"/>
                <w:szCs w:val="20"/>
                <w:rtl w:val="0"/>
              </w:rPr>
              <w:t xml:space="preserve">Disponibilidad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76" w:lineRule="auto"/>
              <w:rPr/>
            </w:pPr>
            <w:r w:rsidDel="00000000" w:rsidR="00000000" w:rsidRPr="00000000">
              <w:rPr>
                <w:b w:val="0"/>
                <w:bCs w:val="0"/>
                <w:sz w:val="20"/>
                <w:szCs w:val="20"/>
                <w:rtl w:val="0"/>
              </w:rPr>
              <w:t xml:space="preserve">El servicio debe mantener una disponibilidad objetivo del 99% en horario escolar (08:00 a 20:00).</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B5">
            <w:pPr>
              <w:spacing w:after="0" w:line="276" w:lineRule="auto"/>
              <w:rPr/>
            </w:pPr>
            <w:r w:rsidDel="00000000" w:rsidR="00000000" w:rsidRPr="00000000">
              <w:rPr>
                <w:b w:val="0"/>
                <w:bCs w:val="0"/>
                <w:sz w:val="20"/>
                <w:szCs w:val="20"/>
                <w:rtl w:val="0"/>
              </w:rPr>
              <w:t xml:space="preserve">RNF04</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B6">
            <w:pPr>
              <w:spacing w:after="0" w:line="276" w:lineRule="auto"/>
              <w:rPr/>
            </w:pPr>
            <w:r w:rsidDel="00000000" w:rsidR="00000000" w:rsidRPr="00000000">
              <w:rPr>
                <w:b w:val="0"/>
                <w:bCs w:val="0"/>
                <w:sz w:val="20"/>
                <w:szCs w:val="20"/>
                <w:rtl w:val="0"/>
              </w:rPr>
              <w:t xml:space="preserve">Seguridad y privacidad</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B7">
            <w:pPr>
              <w:spacing w:after="0" w:line="276" w:lineRule="auto"/>
              <w:rPr/>
            </w:pPr>
            <w:r w:rsidDel="00000000" w:rsidR="00000000" w:rsidRPr="00000000">
              <w:rPr>
                <w:b w:val="0"/>
                <w:bCs w:val="0"/>
                <w:sz w:val="20"/>
                <w:szCs w:val="20"/>
                <w:rtl w:val="0"/>
              </w:rPr>
              <w:t xml:space="preserve">El sistema debe aplicar minimización de datos, cifrado en tránsito y control de acceso por rol, conforme a los resguardos exigidos para datos de menores de edad.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spacing w:after="0" w:line="276" w:lineRule="auto"/>
              <w:rPr/>
            </w:pPr>
            <w:r w:rsidDel="00000000" w:rsidR="00000000" w:rsidRPr="00000000">
              <w:rPr>
                <w:b w:val="0"/>
                <w:bCs w:val="0"/>
                <w:sz w:val="20"/>
                <w:szCs w:val="20"/>
                <w:rtl w:val="0"/>
              </w:rPr>
              <w:t xml:space="preserve">RNF05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276" w:lineRule="auto"/>
              <w:rPr/>
            </w:pPr>
            <w:r w:rsidDel="00000000" w:rsidR="00000000" w:rsidRPr="00000000">
              <w:rPr>
                <w:b w:val="0"/>
                <w:bCs w:val="0"/>
                <w:sz w:val="20"/>
                <w:szCs w:val="20"/>
                <w:rtl w:val="0"/>
              </w:rPr>
              <w:t xml:space="preserve">Compatibilidad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276" w:lineRule="auto"/>
              <w:rPr/>
            </w:pPr>
            <w:r w:rsidDel="00000000" w:rsidR="00000000" w:rsidRPr="00000000">
              <w:rPr>
                <w:b w:val="0"/>
                <w:bCs w:val="0"/>
                <w:sz w:val="20"/>
                <w:szCs w:val="20"/>
                <w:rtl w:val="0"/>
              </w:rPr>
              <w:t xml:space="preserve">La aplicación debe funcionar en dispositivos Android de gama media y en iOS, considerando el parque de dispositivos disponible en los hogares.</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BB">
            <w:pPr>
              <w:spacing w:after="0" w:line="276" w:lineRule="auto"/>
              <w:rPr/>
            </w:pPr>
            <w:r w:rsidDel="00000000" w:rsidR="00000000" w:rsidRPr="00000000">
              <w:rPr>
                <w:b w:val="0"/>
                <w:bCs w:val="0"/>
                <w:sz w:val="20"/>
                <w:szCs w:val="20"/>
                <w:rtl w:val="0"/>
              </w:rPr>
              <w:t xml:space="preserve">RNF06</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BC">
            <w:pPr>
              <w:spacing w:after="0" w:line="276" w:lineRule="auto"/>
              <w:rPr/>
            </w:pPr>
            <w:r w:rsidDel="00000000" w:rsidR="00000000" w:rsidRPr="00000000">
              <w:rPr>
                <w:b w:val="0"/>
                <w:bCs w:val="0"/>
                <w:sz w:val="20"/>
                <w:szCs w:val="20"/>
                <w:rtl w:val="0"/>
              </w:rPr>
              <w:t xml:space="preserve">Mantenibilidad</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BD">
            <w:pPr>
              <w:spacing w:after="0" w:line="276" w:lineRule="auto"/>
              <w:rPr/>
            </w:pPr>
            <w:r w:rsidDel="00000000" w:rsidR="00000000" w:rsidRPr="00000000">
              <w:rPr>
                <w:b w:val="0"/>
                <w:bCs w:val="0"/>
                <w:sz w:val="20"/>
                <w:szCs w:val="20"/>
                <w:rtl w:val="0"/>
              </w:rPr>
              <w:t xml:space="preserve">El código debe versionarse en un repositorio con ramas por funcionalidad y revisión por pares antes de integrar a la rama principal.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E">
            <w:pPr>
              <w:spacing w:after="0" w:line="276" w:lineRule="auto"/>
              <w:rPr/>
            </w:pPr>
            <w:r w:rsidDel="00000000" w:rsidR="00000000" w:rsidRPr="00000000">
              <w:rPr>
                <w:b w:val="0"/>
                <w:bCs w:val="0"/>
                <w:sz w:val="20"/>
                <w:szCs w:val="20"/>
                <w:rtl w:val="0"/>
              </w:rPr>
              <w:t xml:space="preserve">RNF07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spacing w:after="0" w:line="276" w:lineRule="auto"/>
              <w:rPr/>
            </w:pPr>
            <w:r w:rsidDel="00000000" w:rsidR="00000000" w:rsidRPr="00000000">
              <w:rPr>
                <w:b w:val="0"/>
                <w:bCs w:val="0"/>
                <w:sz w:val="20"/>
                <w:szCs w:val="20"/>
                <w:rtl w:val="0"/>
              </w:rPr>
              <w:t xml:space="preserve">Escalabilidad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line="276" w:lineRule="auto"/>
              <w:rPr/>
            </w:pPr>
            <w:r w:rsidDel="00000000" w:rsidR="00000000" w:rsidRPr="00000000">
              <w:rPr>
                <w:b w:val="0"/>
                <w:bCs w:val="0"/>
                <w:sz w:val="20"/>
                <w:szCs w:val="20"/>
                <w:rtl w:val="0"/>
              </w:rPr>
              <w:t xml:space="preserve">El modelo de datos debe soportar el crecimiento a múltiples cursos y establecimientos sin rediseño estructural.</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C1">
            <w:pPr>
              <w:spacing w:after="0" w:line="276" w:lineRule="auto"/>
              <w:rPr/>
            </w:pPr>
            <w:r w:rsidDel="00000000" w:rsidR="00000000" w:rsidRPr="00000000">
              <w:rPr>
                <w:b w:val="0"/>
                <w:bCs w:val="0"/>
                <w:sz w:val="20"/>
                <w:szCs w:val="20"/>
                <w:rtl w:val="0"/>
              </w:rPr>
              <w:t xml:space="preserve">RNF08</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C2">
            <w:pPr>
              <w:spacing w:after="0" w:line="276" w:lineRule="auto"/>
              <w:rPr/>
            </w:pPr>
            <w:r w:rsidDel="00000000" w:rsidR="00000000" w:rsidRPr="00000000">
              <w:rPr>
                <w:b w:val="0"/>
                <w:bCs w:val="0"/>
                <w:sz w:val="20"/>
                <w:szCs w:val="20"/>
                <w:rtl w:val="0"/>
              </w:rPr>
              <w:t xml:space="preserve">Accesibilidad</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C3">
            <w:pPr>
              <w:spacing w:after="0" w:line="276" w:lineRule="auto"/>
              <w:rPr/>
            </w:pPr>
            <w:r w:rsidDel="00000000" w:rsidR="00000000" w:rsidRPr="00000000">
              <w:rPr>
                <w:b w:val="0"/>
                <w:bCs w:val="0"/>
                <w:sz w:val="20"/>
                <w:szCs w:val="20"/>
                <w:rtl w:val="0"/>
              </w:rPr>
              <w:t xml:space="preserve">Los textos deben cumplir un contraste mínimo AA y la aplicación debe contemplar apoyo de audio en los enunciados.</w:t>
            </w:r>
            <w:r w:rsidDel="00000000" w:rsidR="00000000" w:rsidRPr="00000000">
              <w:rPr>
                <w:rtl w:val="0"/>
              </w:rPr>
            </w:r>
          </w:p>
        </w:tc>
      </w:tr>
    </w:tbl>
    <w:p w:rsidR="00000000" w:rsidDel="00000000" w:rsidP="00000000" w:rsidRDefault="00000000" w:rsidRPr="00000000" w14:paraId="000000C4">
      <w:pPr>
        <w:spacing w:after="200" w:lineRule="auto"/>
        <w:rPr/>
      </w:pPr>
      <w:r w:rsidDel="00000000" w:rsidR="00000000" w:rsidRPr="00000000">
        <w:rPr>
          <w:i w:val="1"/>
          <w:iCs w:val="1"/>
          <w:color w:val="555555"/>
          <w:sz w:val="18"/>
          <w:szCs w:val="18"/>
          <w:rtl w:val="0"/>
        </w:rPr>
        <w:t xml:space="preserve">Tabla 3. Requerimientos no funcionales.</w:t>
      </w:r>
      <w:r w:rsidDel="00000000" w:rsidR="00000000" w:rsidRPr="00000000">
        <w:rPr>
          <w:rtl w:val="0"/>
        </w:rPr>
      </w:r>
    </w:p>
    <w:p w:rsidR="00000000" w:rsidDel="00000000" w:rsidP="00000000" w:rsidRDefault="00000000" w:rsidRPr="00000000" w14:paraId="000000C5">
      <w:pPr>
        <w:pStyle w:val="Heading2"/>
        <w:spacing w:after="140" w:before="280" w:lineRule="auto"/>
        <w:rPr/>
      </w:pPr>
      <w:r w:rsidDel="00000000" w:rsidR="00000000" w:rsidRPr="00000000">
        <w:rPr>
          <w:rtl w:val="0"/>
        </w:rPr>
        <w:t xml:space="preserve">3.6 Módulos y perfiles de usuario</w:t>
      </w:r>
    </w:p>
    <w:p w:rsidR="00000000" w:rsidDel="00000000" w:rsidP="00000000" w:rsidRDefault="00000000" w:rsidRPr="00000000" w14:paraId="000000C6">
      <w:pPr>
        <w:spacing w:after="140" w:line="360" w:lineRule="auto"/>
        <w:rPr/>
      </w:pPr>
      <w:r w:rsidDel="00000000" w:rsidR="00000000" w:rsidRPr="00000000">
        <w:rPr>
          <w:rtl w:val="0"/>
        </w:rPr>
        <w:t xml:space="preserve">La solución se organiza en seis módulos: mapa de aventura y progresión por islas; motor de misiones y preguntas por eje; motor de inteligencia artificial adaptativa; sistema de recompensas y gamificación; panel de reportes para apoderados; y panel de reportes para docentes. Sobre estos módulos operan los siguientes perfiles.</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670"/>
        <w:gridCol w:w="1400"/>
        <w:tblGridChange w:id="0">
          <w:tblGrid>
            <w:gridCol w:w="2000"/>
            <w:gridCol w:w="5670"/>
            <w:gridCol w:w="1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b w:val="1"/>
                <w:bCs w:val="1"/>
                <w:color w:val="ffffff"/>
                <w:sz w:val="20"/>
                <w:szCs w:val="20"/>
                <w:rtl w:val="0"/>
              </w:rPr>
              <w:t xml:space="preserve">Perfil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b w:val="1"/>
                <w:bCs w:val="1"/>
                <w:color w:val="ffffff"/>
                <w:sz w:val="20"/>
                <w:szCs w:val="20"/>
                <w:rtl w:val="0"/>
              </w:rPr>
              <w:t xml:space="preserve">Funcionalidades principales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b w:val="1"/>
                <w:bCs w:val="1"/>
                <w:color w:val="ffffff"/>
                <w:sz w:val="20"/>
                <w:szCs w:val="20"/>
                <w:rtl w:val="0"/>
              </w:rPr>
              <w:t xml:space="preserve">En el MVP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276" w:lineRule="auto"/>
              <w:rPr/>
            </w:pPr>
            <w:r w:rsidDel="00000000" w:rsidR="00000000" w:rsidRPr="00000000">
              <w:rPr>
                <w:b w:val="0"/>
                <w:bCs w:val="0"/>
                <w:sz w:val="20"/>
                <w:szCs w:val="20"/>
                <w:rtl w:val="0"/>
              </w:rPr>
              <w:t xml:space="preserve">Estudiante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276" w:lineRule="auto"/>
              <w:rPr/>
            </w:pPr>
            <w:r w:rsidDel="00000000" w:rsidR="00000000" w:rsidRPr="00000000">
              <w:rPr>
                <w:b w:val="0"/>
                <w:bCs w:val="0"/>
                <w:sz w:val="20"/>
                <w:szCs w:val="20"/>
                <w:rtl w:val="0"/>
              </w:rPr>
              <w:t xml:space="preserve">Jugar misiones, avanzar en el mapa, recibir retroalimentación y reexplicaciones, ver su progreso y recompensas.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276" w:lineRule="auto"/>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CD">
            <w:pPr>
              <w:spacing w:after="0" w:line="276" w:lineRule="auto"/>
              <w:rPr/>
            </w:pPr>
            <w:r w:rsidDel="00000000" w:rsidR="00000000" w:rsidRPr="00000000">
              <w:rPr>
                <w:b w:val="0"/>
                <w:bCs w:val="0"/>
                <w:sz w:val="20"/>
                <w:szCs w:val="20"/>
                <w:rtl w:val="0"/>
              </w:rPr>
              <w:t xml:space="preserve">Apoderado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CE">
            <w:pPr>
              <w:spacing w:after="0" w:line="276" w:lineRule="auto"/>
              <w:rPr/>
            </w:pPr>
            <w:r w:rsidDel="00000000" w:rsidR="00000000" w:rsidRPr="00000000">
              <w:rPr>
                <w:b w:val="0"/>
                <w:bCs w:val="0"/>
                <w:sz w:val="20"/>
                <w:szCs w:val="20"/>
                <w:rtl w:val="0"/>
              </w:rPr>
              <w:t xml:space="preserve">Vincular al estudiante, otorgar consentimiento, ver progreso por eje y recibir alertas de dificultades recurrentes.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CF">
            <w:pPr>
              <w:spacing w:after="0" w:line="276" w:lineRule="auto"/>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0">
            <w:pPr>
              <w:spacing w:after="0" w:line="276" w:lineRule="auto"/>
              <w:rPr/>
            </w:pPr>
            <w:r w:rsidDel="00000000" w:rsidR="00000000" w:rsidRPr="00000000">
              <w:rPr>
                <w:b w:val="0"/>
                <w:bCs w:val="0"/>
                <w:sz w:val="20"/>
                <w:szCs w:val="20"/>
                <w:rtl w:val="0"/>
              </w:rPr>
              <w:t xml:space="preserve">Docente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line="276" w:lineRule="auto"/>
              <w:rPr/>
            </w:pPr>
            <w:r w:rsidDel="00000000" w:rsidR="00000000" w:rsidRPr="00000000">
              <w:rPr>
                <w:b w:val="0"/>
                <w:bCs w:val="0"/>
                <w:sz w:val="20"/>
                <w:szCs w:val="20"/>
                <w:rtl w:val="0"/>
              </w:rPr>
              <w:t xml:space="preserve">Ver progreso agregado del curso e identificar los ejes con mayor dificultad grupal.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2">
            <w:pPr>
              <w:spacing w:after="0" w:line="276" w:lineRule="auto"/>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D3">
            <w:pPr>
              <w:spacing w:after="0" w:line="276" w:lineRule="auto"/>
              <w:rPr/>
            </w:pPr>
            <w:r w:rsidDel="00000000" w:rsidR="00000000" w:rsidRPr="00000000">
              <w:rPr>
                <w:b w:val="0"/>
                <w:bCs w:val="0"/>
                <w:sz w:val="20"/>
                <w:szCs w:val="20"/>
                <w:rtl w:val="0"/>
              </w:rPr>
              <w:t xml:space="preserve">Administrador</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D4">
            <w:pPr>
              <w:spacing w:after="0" w:line="276" w:lineRule="auto"/>
              <w:rPr/>
            </w:pPr>
            <w:r w:rsidDel="00000000" w:rsidR="00000000" w:rsidRPr="00000000">
              <w:rPr>
                <w:b w:val="0"/>
                <w:bCs w:val="0"/>
                <w:sz w:val="20"/>
                <w:szCs w:val="20"/>
                <w:rtl w:val="0"/>
              </w:rPr>
              <w:t xml:space="preserve">Gestionar usuarios, cursos y contenidos. Su alcance queda sujeto a confirmación con el cliente.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D5">
            <w:pPr>
              <w:spacing w:after="0" w:line="276" w:lineRule="auto"/>
              <w:rPr/>
            </w:pPr>
            <w:r w:rsidDel="00000000" w:rsidR="00000000" w:rsidRPr="00000000">
              <w:rPr>
                <w:b w:val="0"/>
                <w:bCs w:val="0"/>
                <w:sz w:val="20"/>
                <w:szCs w:val="20"/>
                <w:rtl w:val="0"/>
              </w:rPr>
              <w:t xml:space="preserve">Por validar</w:t>
            </w:r>
            <w:r w:rsidDel="00000000" w:rsidR="00000000" w:rsidRPr="00000000">
              <w:rPr>
                <w:rtl w:val="0"/>
              </w:rPr>
            </w:r>
          </w:p>
        </w:tc>
      </w:tr>
    </w:tbl>
    <w:p w:rsidR="00000000" w:rsidDel="00000000" w:rsidP="00000000" w:rsidRDefault="00000000" w:rsidRPr="00000000" w14:paraId="000000D6">
      <w:pPr>
        <w:spacing w:after="200" w:lineRule="auto"/>
        <w:rPr/>
      </w:pPr>
      <w:r w:rsidDel="00000000" w:rsidR="00000000" w:rsidRPr="00000000">
        <w:rPr>
          <w:i w:val="1"/>
          <w:iCs w:val="1"/>
          <w:color w:val="555555"/>
          <w:sz w:val="18"/>
          <w:szCs w:val="18"/>
          <w:rtl w:val="0"/>
        </w:rPr>
        <w:t xml:space="preserve">Tabla 4. Perfiles de usuario y su alcance en el MVP.</w:t>
      </w: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rtl w:val="0"/>
        </w:rPr>
        <w:t xml:space="preserve">3.7 Arquitectura y propuesta tecnológica</w:t>
      </w:r>
    </w:p>
    <w:p w:rsidR="00000000" w:rsidDel="00000000" w:rsidP="00000000" w:rsidRDefault="00000000" w:rsidRPr="00000000" w14:paraId="000000D8">
      <w:pPr>
        <w:spacing w:after="140" w:line="360" w:lineRule="auto"/>
        <w:rPr/>
      </w:pPr>
      <w:r w:rsidDel="00000000" w:rsidR="00000000" w:rsidRPr="00000000">
        <w:rPr>
          <w:rtl w:val="0"/>
        </w:rPr>
        <w:t xml:space="preserve">La arquitectura propuesta es cliente-servidor en tres capas, con la aplicación móvil como cliente, una API REST como capa de servicios y una base de datos relacional como capa de persistencia. El motor adaptativo se resuelve como un servicio independiente, de modo que su lógica pueda evolucionar sin afectar al resto del sistema. Esta separación permite además reemplazar el proveedor de inteligencia artificial sin reescribir la aplicación.</w:t>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4270"/>
        <w:tblGridChange w:id="0">
          <w:tblGrid>
            <w:gridCol w:w="1900"/>
            <w:gridCol w:w="2900"/>
            <w:gridCol w:w="42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D9">
            <w:pPr>
              <w:spacing w:after="0" w:lineRule="auto"/>
              <w:rPr/>
            </w:pPr>
            <w:r w:rsidDel="00000000" w:rsidR="00000000" w:rsidRPr="00000000">
              <w:rPr>
                <w:b w:val="1"/>
                <w:bCs w:val="1"/>
                <w:color w:val="ffffff"/>
                <w:sz w:val="20"/>
                <w:szCs w:val="20"/>
                <w:rtl w:val="0"/>
              </w:rPr>
              <w:t xml:space="preserve">Capa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A">
            <w:pPr>
              <w:spacing w:after="0" w:lineRule="auto"/>
              <w:rPr/>
            </w:pPr>
            <w:r w:rsidDel="00000000" w:rsidR="00000000" w:rsidRPr="00000000">
              <w:rPr>
                <w:b w:val="1"/>
                <w:bCs w:val="1"/>
                <w:color w:val="ffffff"/>
                <w:sz w:val="20"/>
                <w:szCs w:val="20"/>
                <w:rtl w:val="0"/>
              </w:rPr>
              <w:t xml:space="preserve">Tecnología propuesta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B">
            <w:pPr>
              <w:spacing w:after="0" w:lineRule="auto"/>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C">
            <w:pPr>
              <w:spacing w:after="0" w:line="276" w:lineRule="auto"/>
              <w:rPr/>
            </w:pPr>
            <w:r w:rsidDel="00000000" w:rsidR="00000000" w:rsidRPr="00000000">
              <w:rPr>
                <w:b w:val="0"/>
                <w:bCs w:val="0"/>
                <w:sz w:val="20"/>
                <w:szCs w:val="20"/>
                <w:rtl w:val="0"/>
              </w:rPr>
              <w:t xml:space="preserve">Frontend móvil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276" w:lineRule="auto"/>
              <w:rPr/>
            </w:pPr>
            <w:r w:rsidDel="00000000" w:rsidR="00000000" w:rsidRPr="00000000">
              <w:rPr>
                <w:b w:val="0"/>
                <w:bCs w:val="0"/>
                <w:sz w:val="20"/>
                <w:szCs w:val="20"/>
                <w:rtl w:val="0"/>
              </w:rPr>
              <w:t xml:space="preserve">React Native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276" w:lineRule="auto"/>
              <w:rPr/>
            </w:pPr>
            <w:r w:rsidDel="00000000" w:rsidR="00000000" w:rsidRPr="00000000">
              <w:rPr>
                <w:b w:val="0"/>
                <w:bCs w:val="0"/>
                <w:sz w:val="20"/>
                <w:szCs w:val="20"/>
                <w:rtl w:val="0"/>
              </w:rPr>
              <w:t xml:space="preserve">Permite una sola base de código para Android e iOS, lo que resulta determinante para cubrir el parque de dispositivos de los hogares dentro del tiempo disponible.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DF">
            <w:pPr>
              <w:spacing w:after="0" w:line="276" w:lineRule="auto"/>
              <w:rPr/>
            </w:pPr>
            <w:r w:rsidDel="00000000" w:rsidR="00000000" w:rsidRPr="00000000">
              <w:rPr>
                <w:b w:val="0"/>
                <w:bCs w:val="0"/>
                <w:sz w:val="20"/>
                <w:szCs w:val="20"/>
                <w:rtl w:val="0"/>
              </w:rPr>
              <w:t xml:space="preserve">Backend / API</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E0">
            <w:pPr>
              <w:spacing w:after="0" w:line="276" w:lineRule="auto"/>
              <w:rPr/>
            </w:pPr>
            <w:r w:rsidDel="00000000" w:rsidR="00000000" w:rsidRPr="00000000">
              <w:rPr>
                <w:b w:val="0"/>
                <w:bCs w:val="0"/>
                <w:sz w:val="20"/>
                <w:szCs w:val="20"/>
                <w:rtl w:val="0"/>
              </w:rPr>
              <w:t xml:space="preserve">Node.js con Express (API REST)</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E1">
            <w:pPr>
              <w:spacing w:after="0" w:line="276" w:lineRule="auto"/>
              <w:rPr/>
            </w:pPr>
            <w:r w:rsidDel="00000000" w:rsidR="00000000" w:rsidRPr="00000000">
              <w:rPr>
                <w:b w:val="0"/>
                <w:bCs w:val="0"/>
                <w:sz w:val="20"/>
                <w:szCs w:val="20"/>
                <w:rtl w:val="0"/>
              </w:rPr>
              <w:t xml:space="preserve">Ecosistema conocido por el equipo, buen rendimiento en operaciones de entrada y salida, y gran disponibilidad de librerías para autenticación y validación.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2">
            <w:pPr>
              <w:spacing w:after="0" w:line="276" w:lineRule="auto"/>
              <w:rPr/>
            </w:pPr>
            <w:r w:rsidDel="00000000" w:rsidR="00000000" w:rsidRPr="00000000">
              <w:rPr>
                <w:b w:val="0"/>
                <w:bCs w:val="0"/>
                <w:sz w:val="20"/>
                <w:szCs w:val="20"/>
                <w:rtl w:val="0"/>
              </w:rPr>
              <w:t xml:space="preserve">Base de datos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76" w:lineRule="auto"/>
              <w:rPr/>
            </w:pPr>
            <w:r w:rsidDel="00000000" w:rsidR="00000000" w:rsidRPr="00000000">
              <w:rPr>
                <w:b w:val="0"/>
                <w:bCs w:val="0"/>
                <w:sz w:val="20"/>
                <w:szCs w:val="20"/>
                <w:rtl w:val="0"/>
              </w:rPr>
              <w:t xml:space="preserve">PostgreSQL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0" w:line="276" w:lineRule="auto"/>
              <w:rPr/>
            </w:pPr>
            <w:r w:rsidDel="00000000" w:rsidR="00000000" w:rsidRPr="00000000">
              <w:rPr>
                <w:b w:val="0"/>
                <w:bCs w:val="0"/>
                <w:sz w:val="20"/>
                <w:szCs w:val="20"/>
                <w:rtl w:val="0"/>
              </w:rPr>
              <w:t xml:space="preserve">Modelo relacional adecuado para la trazabilidad de sesiones, respuestas y errores por eje, con soporte nativo para consultas analíticas sobre el progreso.</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E5">
            <w:pPr>
              <w:spacing w:after="0" w:line="276" w:lineRule="auto"/>
              <w:rPr/>
            </w:pPr>
            <w:r w:rsidDel="00000000" w:rsidR="00000000" w:rsidRPr="00000000">
              <w:rPr>
                <w:b w:val="0"/>
                <w:bCs w:val="0"/>
                <w:sz w:val="20"/>
                <w:szCs w:val="20"/>
                <w:rtl w:val="0"/>
              </w:rPr>
              <w:t xml:space="preserve">Servicio de IA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E6">
            <w:pPr>
              <w:spacing w:after="0" w:line="276" w:lineRule="auto"/>
              <w:rPr/>
            </w:pPr>
            <w:r w:rsidDel="00000000" w:rsidR="00000000" w:rsidRPr="00000000">
              <w:rPr>
                <w:b w:val="0"/>
                <w:bCs w:val="0"/>
                <w:sz w:val="20"/>
                <w:szCs w:val="20"/>
                <w:rtl w:val="0"/>
              </w:rPr>
              <w:t xml:space="preserve">API de modelo de lenguaje para reexplicaciones + reglas de calibración de dificultad sobre datos propios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E7">
            <w:pPr>
              <w:spacing w:after="0" w:line="276" w:lineRule="auto"/>
              <w:rPr/>
            </w:pPr>
            <w:r w:rsidDel="00000000" w:rsidR="00000000" w:rsidRPr="00000000">
              <w:rPr>
                <w:b w:val="0"/>
                <w:bCs w:val="0"/>
                <w:sz w:val="20"/>
                <w:szCs w:val="20"/>
                <w:rtl w:val="0"/>
              </w:rPr>
              <w:t xml:space="preserve">Combina la generación de explicaciones alternativas con un control determinista de la progresión de dificultad, evitando depender del modelo para decisiones pedagógicas críticas.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8">
            <w:pPr>
              <w:spacing w:after="0" w:line="276" w:lineRule="auto"/>
              <w:rPr/>
            </w:pPr>
            <w:r w:rsidDel="00000000" w:rsidR="00000000" w:rsidRPr="00000000">
              <w:rPr>
                <w:b w:val="0"/>
                <w:bCs w:val="0"/>
                <w:sz w:val="20"/>
                <w:szCs w:val="20"/>
                <w:rtl w:val="0"/>
              </w:rPr>
              <w:t xml:space="preserve">Panel web de reportes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spacing w:after="0" w:line="276" w:lineRule="auto"/>
              <w:rPr/>
            </w:pPr>
            <w:r w:rsidDel="00000000" w:rsidR="00000000" w:rsidRPr="00000000">
              <w:rPr>
                <w:b w:val="0"/>
                <w:bCs w:val="0"/>
                <w:sz w:val="20"/>
                <w:szCs w:val="20"/>
                <w:rtl w:val="0"/>
              </w:rPr>
              <w:t xml:space="preserve">React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A">
            <w:pPr>
              <w:spacing w:after="0" w:line="276" w:lineRule="auto"/>
              <w:rPr/>
            </w:pPr>
            <w:r w:rsidDel="00000000" w:rsidR="00000000" w:rsidRPr="00000000">
              <w:rPr>
                <w:b w:val="0"/>
                <w:bCs w:val="0"/>
                <w:sz w:val="20"/>
                <w:szCs w:val="20"/>
                <w:rtl w:val="0"/>
              </w:rPr>
              <w:t xml:space="preserve">Reutiliza el conocimiento del equipo en el ecosistema y comparte componentes con la aplicación móvil.</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EB">
            <w:pPr>
              <w:spacing w:after="0" w:line="276" w:lineRule="auto"/>
              <w:rPr/>
            </w:pPr>
            <w:r w:rsidDel="00000000" w:rsidR="00000000" w:rsidRPr="00000000">
              <w:rPr>
                <w:b w:val="0"/>
                <w:bCs w:val="0"/>
                <w:sz w:val="20"/>
                <w:szCs w:val="20"/>
                <w:rtl w:val="0"/>
              </w:rPr>
              <w:t xml:space="preserve">Hosting / nube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EC">
            <w:pPr>
              <w:spacing w:after="0" w:line="276" w:lineRule="auto"/>
              <w:rPr/>
            </w:pPr>
            <w:r w:rsidDel="00000000" w:rsidR="00000000" w:rsidRPr="00000000">
              <w:rPr>
                <w:b w:val="0"/>
                <w:bCs w:val="0"/>
                <w:sz w:val="20"/>
                <w:szCs w:val="20"/>
                <w:rtl w:val="0"/>
              </w:rPr>
              <w:t xml:space="preserve">Proveedor cloud con capa gratuita o crédito académico (a confirmar con el cliente)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ED">
            <w:pPr>
              <w:spacing w:after="0" w:line="276" w:lineRule="auto"/>
              <w:rPr/>
            </w:pPr>
            <w:r w:rsidDel="00000000" w:rsidR="00000000" w:rsidRPr="00000000">
              <w:rPr>
                <w:b w:val="0"/>
                <w:bCs w:val="0"/>
                <w:sz w:val="20"/>
                <w:szCs w:val="20"/>
                <w:rtl w:val="0"/>
              </w:rPr>
              <w:t xml:space="preserve">Mantiene el costo del proyecto en cero o cercano a cero durante el semestre, requisito de factibilidad.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E">
            <w:pPr>
              <w:spacing w:after="0" w:line="276" w:lineRule="auto"/>
              <w:rPr/>
            </w:pPr>
            <w:r w:rsidDel="00000000" w:rsidR="00000000" w:rsidRPr="00000000">
              <w:rPr>
                <w:b w:val="0"/>
                <w:bCs w:val="0"/>
                <w:sz w:val="20"/>
                <w:szCs w:val="20"/>
                <w:rtl w:val="0"/>
              </w:rPr>
              <w:t xml:space="preserve">Control de versiones y CI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spacing w:after="0" w:line="276" w:lineRule="auto"/>
              <w:rPr/>
            </w:pPr>
            <w:r w:rsidDel="00000000" w:rsidR="00000000" w:rsidRPr="00000000">
              <w:rPr>
                <w:b w:val="0"/>
                <w:bCs w:val="0"/>
                <w:sz w:val="20"/>
                <w:szCs w:val="20"/>
                <w:rtl w:val="0"/>
              </w:rPr>
              <w:t xml:space="preserve">Git + GitHub con flujo de ramas por funcionalidad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spacing w:after="0" w:line="276" w:lineRule="auto"/>
              <w:rPr/>
            </w:pPr>
            <w:r w:rsidDel="00000000" w:rsidR="00000000" w:rsidRPr="00000000">
              <w:rPr>
                <w:b w:val="0"/>
                <w:bCs w:val="0"/>
                <w:sz w:val="20"/>
                <w:szCs w:val="20"/>
                <w:rtl w:val="0"/>
              </w:rPr>
              <w:t xml:space="preserve">Habilita revisión por pares, trazabilidad de cambios y automatización de pruebas.</w:t>
            </w:r>
            <w:r w:rsidDel="00000000" w:rsidR="00000000" w:rsidRPr="00000000">
              <w:rPr>
                <w:rtl w:val="0"/>
              </w:rPr>
            </w:r>
          </w:p>
        </w:tc>
      </w:tr>
    </w:tbl>
    <w:p w:rsidR="00000000" w:rsidDel="00000000" w:rsidP="00000000" w:rsidRDefault="00000000" w:rsidRPr="00000000" w14:paraId="000000F1">
      <w:pPr>
        <w:spacing w:after="200" w:lineRule="auto"/>
        <w:rPr/>
      </w:pPr>
      <w:r w:rsidDel="00000000" w:rsidR="00000000" w:rsidRPr="00000000">
        <w:rPr>
          <w:i w:val="1"/>
          <w:iCs w:val="1"/>
          <w:color w:val="555555"/>
          <w:sz w:val="18"/>
          <w:szCs w:val="18"/>
          <w:rtl w:val="0"/>
        </w:rPr>
        <w:t xml:space="preserve">Tabla 5. Stack tecnológico propuesto. Sujeto a validación con el cliente en la primera reunión.</w:t>
      </w:r>
      <w:r w:rsidDel="00000000" w:rsidR="00000000" w:rsidRPr="00000000">
        <w:rPr>
          <w:rtl w:val="0"/>
        </w:rPr>
      </w:r>
    </w:p>
    <w:p w:rsidR="00000000" w:rsidDel="00000000" w:rsidP="00000000" w:rsidRDefault="00000000" w:rsidRPr="00000000" w14:paraId="000000F2">
      <w:pPr>
        <w:spacing w:after="140" w:line="360" w:lineRule="auto"/>
        <w:rPr/>
      </w:pPr>
      <w:r w:rsidDel="00000000" w:rsidR="00000000" w:rsidRPr="00000000">
        <w:rPr>
          <w:rtl w:val="0"/>
        </w:rPr>
        <w:t xml:space="preserve">Existen dos puntos abiertos que deben resolverse con Triskel Edu antes de cerrar la arquitectura: si el cliente cuenta con infraestructura o ambiente de producción propio que deba utilizarse, y si tiene experiencia o preferencia previa con algún proveedor de nube o de servicios de inteligencia artificial.</w:t>
      </w:r>
    </w:p>
    <w:p w:rsidR="00000000" w:rsidDel="00000000" w:rsidP="00000000" w:rsidRDefault="00000000" w:rsidRPr="00000000" w14:paraId="000000F3">
      <w:pPr>
        <w:pStyle w:val="Heading2"/>
        <w:spacing w:after="140" w:before="280" w:lineRule="auto"/>
        <w:rPr/>
      </w:pPr>
      <w:r w:rsidDel="00000000" w:rsidR="00000000" w:rsidRPr="00000000">
        <w:rPr>
          <w:rtl w:val="0"/>
        </w:rPr>
        <w:t xml:space="preserve">3.8 Modelo de datos preliminar</w:t>
      </w:r>
    </w:p>
    <w:p w:rsidR="00000000" w:rsidDel="00000000" w:rsidP="00000000" w:rsidRDefault="00000000" w:rsidRPr="00000000" w14:paraId="000000F4">
      <w:pPr>
        <w:spacing w:after="140" w:line="360" w:lineRule="auto"/>
        <w:rPr/>
      </w:pPr>
      <w:r w:rsidDel="00000000" w:rsidR="00000000" w:rsidRPr="00000000">
        <w:rPr>
          <w:rtl w:val="0"/>
        </w:rPr>
        <w:t xml:space="preserve">El modelo de datos se estructura en torno a la trazabilidad del aprendizaje: cada respuesta queda asociada a un estudiante, una pregunta, un eje y una sesión, lo que permite reconstruir el patrón de error sin cálculos costosos. Las entidades principales identificadas son las siguientes.</w:t>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70"/>
        <w:gridCol w:w="3300"/>
        <w:tblGridChange w:id="0">
          <w:tblGrid>
            <w:gridCol w:w="1800"/>
            <w:gridCol w:w="3970"/>
            <w:gridCol w:w="33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b w:val="1"/>
                <w:bCs w:val="1"/>
                <w:color w:val="ffffff"/>
                <w:sz w:val="20"/>
                <w:szCs w:val="20"/>
                <w:rtl w:val="0"/>
              </w:rPr>
              <w:t xml:space="preserve">Entidad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b w:val="1"/>
                <w:bCs w:val="1"/>
                <w:color w:val="ffffff"/>
                <w:sz w:val="20"/>
                <w:szCs w:val="20"/>
                <w:rtl w:val="0"/>
              </w:rPr>
              <w:t xml:space="preserve">Descripción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b w:val="1"/>
                <w:bCs w:val="1"/>
                <w:color w:val="ffffff"/>
                <w:sz w:val="20"/>
                <w:szCs w:val="20"/>
                <w:rtl w:val="0"/>
              </w:rPr>
              <w:t xml:space="preserve">Relaciones principales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8">
            <w:pPr>
              <w:spacing w:after="0" w:line="276" w:lineRule="auto"/>
              <w:rPr/>
            </w:pPr>
            <w:r w:rsidDel="00000000" w:rsidR="00000000" w:rsidRPr="00000000">
              <w:rPr>
                <w:b w:val="0"/>
                <w:bCs w:val="0"/>
                <w:sz w:val="20"/>
                <w:szCs w:val="20"/>
                <w:rtl w:val="0"/>
              </w:rPr>
              <w:t xml:space="preserve">Usuario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spacing w:after="0" w:line="276" w:lineRule="auto"/>
              <w:rPr/>
            </w:pPr>
            <w:r w:rsidDel="00000000" w:rsidR="00000000" w:rsidRPr="00000000">
              <w:rPr>
                <w:b w:val="0"/>
                <w:bCs w:val="0"/>
                <w:sz w:val="20"/>
                <w:szCs w:val="20"/>
                <w:rtl w:val="0"/>
              </w:rPr>
              <w:t xml:space="preserve">Datos de acceso y rol (estudiante, apoderado, docente, administrador).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spacing w:after="0" w:line="276" w:lineRule="auto"/>
              <w:rPr/>
            </w:pPr>
            <w:r w:rsidDel="00000000" w:rsidR="00000000" w:rsidRPr="00000000">
              <w:rPr>
                <w:b w:val="0"/>
                <w:bCs w:val="0"/>
                <w:sz w:val="20"/>
                <w:szCs w:val="20"/>
                <w:rtl w:val="0"/>
              </w:rPr>
              <w:t xml:space="preserve">1 a 1 con Estudiante, Apoderado o Docente.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0FB">
            <w:pPr>
              <w:spacing w:after="0" w:line="276" w:lineRule="auto"/>
              <w:rPr/>
            </w:pPr>
            <w:r w:rsidDel="00000000" w:rsidR="00000000" w:rsidRPr="00000000">
              <w:rPr>
                <w:b w:val="0"/>
                <w:bCs w:val="0"/>
                <w:sz w:val="20"/>
                <w:szCs w:val="20"/>
                <w:rtl w:val="0"/>
              </w:rPr>
              <w:t xml:space="preserve">Estudiante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FC">
            <w:pPr>
              <w:spacing w:after="0" w:line="276" w:lineRule="auto"/>
              <w:rPr/>
            </w:pPr>
            <w:r w:rsidDel="00000000" w:rsidR="00000000" w:rsidRPr="00000000">
              <w:rPr>
                <w:b w:val="0"/>
                <w:bCs w:val="0"/>
                <w:sz w:val="20"/>
                <w:szCs w:val="20"/>
                <w:rtl w:val="0"/>
              </w:rPr>
              <w:t xml:space="preserve">Perfil del niño o niña: nivel, curso, avatar y avance en el mapa.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0FD">
            <w:pPr>
              <w:spacing w:after="0" w:line="276" w:lineRule="auto"/>
              <w:rPr/>
            </w:pPr>
            <w:r w:rsidDel="00000000" w:rsidR="00000000" w:rsidRPr="00000000">
              <w:rPr>
                <w:b w:val="0"/>
                <w:bCs w:val="0"/>
                <w:sz w:val="20"/>
                <w:szCs w:val="20"/>
                <w:rtl w:val="0"/>
              </w:rPr>
              <w:t xml:space="preserve">N a 1 con Curso; 1 a N con Sesión.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E">
            <w:pPr>
              <w:spacing w:after="0" w:line="276" w:lineRule="auto"/>
              <w:rPr/>
            </w:pPr>
            <w:r w:rsidDel="00000000" w:rsidR="00000000" w:rsidRPr="00000000">
              <w:rPr>
                <w:b w:val="0"/>
                <w:bCs w:val="0"/>
                <w:sz w:val="20"/>
                <w:szCs w:val="20"/>
                <w:rtl w:val="0"/>
              </w:rPr>
              <w:t xml:space="preserve">Apoderado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0" w:line="276" w:lineRule="auto"/>
              <w:rPr/>
            </w:pPr>
            <w:r w:rsidDel="00000000" w:rsidR="00000000" w:rsidRPr="00000000">
              <w:rPr>
                <w:b w:val="0"/>
                <w:bCs w:val="0"/>
                <w:sz w:val="20"/>
                <w:szCs w:val="20"/>
                <w:rtl w:val="0"/>
              </w:rPr>
              <w:t xml:space="preserve">Adulto responsable y titular del consentimiento.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0" w:line="276" w:lineRule="auto"/>
              <w:rPr/>
            </w:pPr>
            <w:r w:rsidDel="00000000" w:rsidR="00000000" w:rsidRPr="00000000">
              <w:rPr>
                <w:b w:val="0"/>
                <w:bCs w:val="0"/>
                <w:sz w:val="20"/>
                <w:szCs w:val="20"/>
                <w:rtl w:val="0"/>
              </w:rPr>
              <w:t xml:space="preserve">N a N con Estudiante (vínculo).</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01">
            <w:pPr>
              <w:spacing w:after="0" w:line="276" w:lineRule="auto"/>
              <w:rPr/>
            </w:pPr>
            <w:r w:rsidDel="00000000" w:rsidR="00000000" w:rsidRPr="00000000">
              <w:rPr>
                <w:b w:val="0"/>
                <w:bCs w:val="0"/>
                <w:sz w:val="20"/>
                <w:szCs w:val="20"/>
                <w:rtl w:val="0"/>
              </w:rPr>
              <w:t xml:space="preserve">Curso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02">
            <w:pPr>
              <w:spacing w:after="0" w:line="276" w:lineRule="auto"/>
              <w:rPr/>
            </w:pPr>
            <w:r w:rsidDel="00000000" w:rsidR="00000000" w:rsidRPr="00000000">
              <w:rPr>
                <w:b w:val="0"/>
                <w:bCs w:val="0"/>
                <w:sz w:val="20"/>
                <w:szCs w:val="20"/>
                <w:rtl w:val="0"/>
              </w:rPr>
              <w:t xml:space="preserve">Agrupación de estudiantes asociada a un docente.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03">
            <w:pPr>
              <w:spacing w:after="0" w:line="276" w:lineRule="auto"/>
              <w:rPr/>
            </w:pPr>
            <w:r w:rsidDel="00000000" w:rsidR="00000000" w:rsidRPr="00000000">
              <w:rPr>
                <w:b w:val="0"/>
                <w:bCs w:val="0"/>
                <w:sz w:val="20"/>
                <w:szCs w:val="20"/>
                <w:rtl w:val="0"/>
              </w:rPr>
              <w:t xml:space="preserve">1 a N con Estudiante; N a 1 con Docente.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4">
            <w:pPr>
              <w:spacing w:after="0" w:line="276" w:lineRule="auto"/>
              <w:rPr/>
            </w:pPr>
            <w:r w:rsidDel="00000000" w:rsidR="00000000" w:rsidRPr="00000000">
              <w:rPr>
                <w:b w:val="0"/>
                <w:bCs w:val="0"/>
                <w:sz w:val="20"/>
                <w:szCs w:val="20"/>
                <w:rtl w:val="0"/>
              </w:rPr>
              <w:t xml:space="preserve">Eje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spacing w:after="0" w:line="276" w:lineRule="auto"/>
              <w:rPr/>
            </w:pPr>
            <w:r w:rsidDel="00000000" w:rsidR="00000000" w:rsidRPr="00000000">
              <w:rPr>
                <w:b w:val="0"/>
                <w:bCs w:val="0"/>
                <w:sz w:val="20"/>
                <w:szCs w:val="20"/>
                <w:rtl w:val="0"/>
              </w:rPr>
              <w:t xml:space="preserve">Los cinco ejes curriculares de Matemática de 4° básico.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6">
            <w:pPr>
              <w:spacing w:after="0" w:line="276" w:lineRule="auto"/>
              <w:rPr/>
            </w:pPr>
            <w:r w:rsidDel="00000000" w:rsidR="00000000" w:rsidRPr="00000000">
              <w:rPr>
                <w:b w:val="0"/>
                <w:bCs w:val="0"/>
                <w:sz w:val="20"/>
                <w:szCs w:val="20"/>
                <w:rtl w:val="0"/>
              </w:rPr>
              <w:t xml:space="preserve">1 a N con Pregunta.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07">
            <w:pPr>
              <w:spacing w:after="0" w:line="276" w:lineRule="auto"/>
              <w:rPr/>
            </w:pPr>
            <w:r w:rsidDel="00000000" w:rsidR="00000000" w:rsidRPr="00000000">
              <w:rPr>
                <w:b w:val="0"/>
                <w:bCs w:val="0"/>
                <w:sz w:val="20"/>
                <w:szCs w:val="20"/>
                <w:rtl w:val="0"/>
              </w:rPr>
              <w:t xml:space="preserve">Pregunta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08">
            <w:pPr>
              <w:spacing w:after="0" w:line="276" w:lineRule="auto"/>
              <w:rPr/>
            </w:pPr>
            <w:r w:rsidDel="00000000" w:rsidR="00000000" w:rsidRPr="00000000">
              <w:rPr>
                <w:b w:val="0"/>
                <w:bCs w:val="0"/>
                <w:sz w:val="20"/>
                <w:szCs w:val="20"/>
                <w:rtl w:val="0"/>
              </w:rPr>
              <w:t xml:space="preserve">Ítem de práctica, con nivel de dificultad y estrategia de explicación asociada.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09">
            <w:pPr>
              <w:spacing w:after="0" w:line="276" w:lineRule="auto"/>
              <w:rPr/>
            </w:pPr>
            <w:r w:rsidDel="00000000" w:rsidR="00000000" w:rsidRPr="00000000">
              <w:rPr>
                <w:b w:val="0"/>
                <w:bCs w:val="0"/>
                <w:sz w:val="20"/>
                <w:szCs w:val="20"/>
                <w:rtl w:val="0"/>
              </w:rPr>
              <w:t xml:space="preserve">N a 1 con Eje; 1 a N con Respuesta.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A">
            <w:pPr>
              <w:spacing w:after="0" w:line="276" w:lineRule="auto"/>
              <w:rPr/>
            </w:pPr>
            <w:r w:rsidDel="00000000" w:rsidR="00000000" w:rsidRPr="00000000">
              <w:rPr>
                <w:b w:val="0"/>
                <w:bCs w:val="0"/>
                <w:sz w:val="20"/>
                <w:szCs w:val="20"/>
                <w:rtl w:val="0"/>
              </w:rPr>
              <w:t xml:space="preserve">Sesión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276" w:lineRule="auto"/>
              <w:rPr/>
            </w:pPr>
            <w:r w:rsidDel="00000000" w:rsidR="00000000" w:rsidRPr="00000000">
              <w:rPr>
                <w:b w:val="0"/>
                <w:bCs w:val="0"/>
                <w:sz w:val="20"/>
                <w:szCs w:val="20"/>
                <w:rtl w:val="0"/>
              </w:rPr>
              <w:t xml:space="preserve">Misión jugada: fecha, duración y eje trabajado.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0" w:line="276" w:lineRule="auto"/>
              <w:rPr/>
            </w:pPr>
            <w:r w:rsidDel="00000000" w:rsidR="00000000" w:rsidRPr="00000000">
              <w:rPr>
                <w:b w:val="0"/>
                <w:bCs w:val="0"/>
                <w:sz w:val="20"/>
                <w:szCs w:val="20"/>
                <w:rtl w:val="0"/>
              </w:rPr>
              <w:t xml:space="preserve">N a 1 con Estudiante; 1 a N con Respuesta.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0D">
            <w:pPr>
              <w:spacing w:after="0" w:line="276" w:lineRule="auto"/>
              <w:rPr/>
            </w:pPr>
            <w:r w:rsidDel="00000000" w:rsidR="00000000" w:rsidRPr="00000000">
              <w:rPr>
                <w:b w:val="0"/>
                <w:bCs w:val="0"/>
                <w:sz w:val="20"/>
                <w:szCs w:val="20"/>
                <w:rtl w:val="0"/>
              </w:rPr>
              <w:t xml:space="preserve">Respuesta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0E">
            <w:pPr>
              <w:spacing w:after="0" w:line="276" w:lineRule="auto"/>
              <w:rPr/>
            </w:pPr>
            <w:r w:rsidDel="00000000" w:rsidR="00000000" w:rsidRPr="00000000">
              <w:rPr>
                <w:b w:val="0"/>
                <w:bCs w:val="0"/>
                <w:sz w:val="20"/>
                <w:szCs w:val="20"/>
                <w:rtl w:val="0"/>
              </w:rPr>
              <w:t xml:space="preserve">Respuesta entregada, si fue correcta, tiempo empleado y tipo de error detectado.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0F">
            <w:pPr>
              <w:spacing w:after="0" w:line="276" w:lineRule="auto"/>
              <w:rPr/>
            </w:pPr>
            <w:r w:rsidDel="00000000" w:rsidR="00000000" w:rsidRPr="00000000">
              <w:rPr>
                <w:b w:val="0"/>
                <w:bCs w:val="0"/>
                <w:sz w:val="20"/>
                <w:szCs w:val="20"/>
                <w:rtl w:val="0"/>
              </w:rPr>
              <w:t xml:space="preserve">N a 1 con Sesión y con Pregunta.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0">
            <w:pPr>
              <w:spacing w:after="0" w:line="276" w:lineRule="auto"/>
              <w:rPr/>
            </w:pPr>
            <w:r w:rsidDel="00000000" w:rsidR="00000000" w:rsidRPr="00000000">
              <w:rPr>
                <w:b w:val="0"/>
                <w:bCs w:val="0"/>
                <w:sz w:val="20"/>
                <w:szCs w:val="20"/>
                <w:rtl w:val="0"/>
              </w:rPr>
              <w:t xml:space="preserve">PatrónError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1">
            <w:pPr>
              <w:spacing w:after="0" w:line="276" w:lineRule="auto"/>
              <w:rPr/>
            </w:pPr>
            <w:r w:rsidDel="00000000" w:rsidR="00000000" w:rsidRPr="00000000">
              <w:rPr>
                <w:b w:val="0"/>
                <w:bCs w:val="0"/>
                <w:sz w:val="20"/>
                <w:szCs w:val="20"/>
                <w:rtl w:val="0"/>
              </w:rPr>
              <w:t xml:space="preserve">Error recurrente detectado para un estudiante en un eje, con la estrategia de reexplicación ya aplicada.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spacing w:after="0" w:line="276" w:lineRule="auto"/>
              <w:rPr/>
            </w:pPr>
            <w:r w:rsidDel="00000000" w:rsidR="00000000" w:rsidRPr="00000000">
              <w:rPr>
                <w:b w:val="0"/>
                <w:bCs w:val="0"/>
                <w:sz w:val="20"/>
                <w:szCs w:val="20"/>
                <w:rtl w:val="0"/>
              </w:rPr>
              <w:t xml:space="preserve">N a 1 con Estudiante y con Eje.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13">
            <w:pPr>
              <w:spacing w:after="0" w:line="276" w:lineRule="auto"/>
              <w:rPr/>
            </w:pPr>
            <w:r w:rsidDel="00000000" w:rsidR="00000000" w:rsidRPr="00000000">
              <w:rPr>
                <w:b w:val="0"/>
                <w:bCs w:val="0"/>
                <w:sz w:val="20"/>
                <w:szCs w:val="20"/>
                <w:rtl w:val="0"/>
              </w:rPr>
              <w:t xml:space="preserve">Recompensa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14">
            <w:pPr>
              <w:spacing w:after="0" w:line="276" w:lineRule="auto"/>
              <w:rPr/>
            </w:pPr>
            <w:r w:rsidDel="00000000" w:rsidR="00000000" w:rsidRPr="00000000">
              <w:rPr>
                <w:b w:val="0"/>
                <w:bCs w:val="0"/>
                <w:sz w:val="20"/>
                <w:szCs w:val="20"/>
                <w:rtl w:val="0"/>
              </w:rPr>
              <w:t xml:space="preserve">Hito o elemento de gamificación obtenido.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15">
            <w:pPr>
              <w:spacing w:after="0" w:line="276" w:lineRule="auto"/>
              <w:rPr/>
            </w:pPr>
            <w:r w:rsidDel="00000000" w:rsidR="00000000" w:rsidRPr="00000000">
              <w:rPr>
                <w:b w:val="0"/>
                <w:bCs w:val="0"/>
                <w:sz w:val="20"/>
                <w:szCs w:val="20"/>
                <w:rtl w:val="0"/>
              </w:rPr>
              <w:t xml:space="preserve">N a 1 con Estudiante.</w:t>
            </w:r>
            <w:r w:rsidDel="00000000" w:rsidR="00000000" w:rsidRPr="00000000">
              <w:rPr>
                <w:rtl w:val="0"/>
              </w:rPr>
            </w:r>
          </w:p>
        </w:tc>
      </w:tr>
    </w:tbl>
    <w:p w:rsidR="00000000" w:rsidDel="00000000" w:rsidP="00000000" w:rsidRDefault="00000000" w:rsidRPr="00000000" w14:paraId="00000116">
      <w:pPr>
        <w:spacing w:after="200" w:lineRule="auto"/>
        <w:rPr/>
      </w:pPr>
      <w:r w:rsidDel="00000000" w:rsidR="00000000" w:rsidRPr="00000000">
        <w:rPr>
          <w:i w:val="1"/>
          <w:iCs w:val="1"/>
          <w:color w:val="555555"/>
          <w:sz w:val="18"/>
          <w:szCs w:val="18"/>
          <w:rtl w:val="0"/>
        </w:rPr>
        <w:t xml:space="preserve">Tabla 6. Entidades preliminares del modelo de datos.</w:t>
      </w:r>
      <w:r w:rsidDel="00000000" w:rsidR="00000000" w:rsidRPr="00000000">
        <w:rPr>
          <w:rtl w:val="0"/>
        </w:rPr>
      </w:r>
    </w:p>
    <w:p w:rsidR="00000000" w:rsidDel="00000000" w:rsidP="00000000" w:rsidRDefault="00000000" w:rsidRPr="00000000" w14:paraId="00000117">
      <w:pPr>
        <w:pStyle w:val="Heading2"/>
        <w:spacing w:after="140" w:before="280" w:lineRule="auto"/>
        <w:rPr/>
      </w:pPr>
      <w:r w:rsidDel="00000000" w:rsidR="00000000" w:rsidRPr="00000000">
        <w:rPr>
          <w:rtl w:val="0"/>
        </w:rPr>
        <w:t xml:space="preserve">3.9 Metodología de trabajo</w:t>
      </w:r>
    </w:p>
    <w:p w:rsidR="00000000" w:rsidDel="00000000" w:rsidP="00000000" w:rsidRDefault="00000000" w:rsidRPr="00000000" w14:paraId="00000118">
      <w:pPr>
        <w:spacing w:after="140" w:line="360" w:lineRule="auto"/>
        <w:rPr/>
      </w:pPr>
      <w:r w:rsidDel="00000000" w:rsidR="00000000" w:rsidRPr="00000000">
        <w:rPr>
          <w:rtl w:val="0"/>
        </w:rPr>
        <w:t xml:space="preserve">El equipo trabajará con un marco ágil tipo Scrum adaptado a la duración de la asignatura, con sprints de dos semanas y una revisión al cierre de cada sprint. La elección responde a la naturaleza del encargo: los requerimientos están sujetos a validación con el cliente, por lo que se necesita un marco que absorba cambios sin comprometer la entrega.</w:t>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3870"/>
        <w:tblGridChange w:id="0">
          <w:tblGrid>
            <w:gridCol w:w="3000"/>
            <w:gridCol w:w="2200"/>
            <w:gridCol w:w="38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b w:val="1"/>
                <w:bCs w:val="1"/>
                <w:color w:val="ffffff"/>
                <w:sz w:val="20"/>
                <w:szCs w:val="20"/>
                <w:rtl w:val="0"/>
              </w:rPr>
              <w:t xml:space="preserve">Ceremonia / artefacto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1A">
            <w:pPr>
              <w:spacing w:after="0" w:lineRule="auto"/>
              <w:rPr/>
            </w:pPr>
            <w:r w:rsidDel="00000000" w:rsidR="00000000" w:rsidRPr="00000000">
              <w:rPr>
                <w:b w:val="1"/>
                <w:bCs w:val="1"/>
                <w:color w:val="ffffff"/>
                <w:sz w:val="20"/>
                <w:szCs w:val="20"/>
                <w:rtl w:val="0"/>
              </w:rPr>
              <w:t xml:space="preserve">Frecuencia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b w:val="1"/>
                <w:bCs w:val="1"/>
                <w:color w:val="ffffff"/>
                <w:sz w:val="20"/>
                <w:szCs w:val="20"/>
                <w:rtl w:val="0"/>
              </w:rPr>
              <w:t xml:space="preserve">Propósito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spacing w:after="0" w:line="276" w:lineRule="auto"/>
              <w:rPr/>
            </w:pPr>
            <w:r w:rsidDel="00000000" w:rsidR="00000000" w:rsidRPr="00000000">
              <w:rPr>
                <w:b w:val="0"/>
                <w:bCs w:val="0"/>
                <w:sz w:val="20"/>
                <w:szCs w:val="20"/>
                <w:rtl w:val="0"/>
              </w:rPr>
              <w:t xml:space="preserve">Planificación de sprint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276" w:lineRule="auto"/>
              <w:rPr/>
            </w:pPr>
            <w:r w:rsidDel="00000000" w:rsidR="00000000" w:rsidRPr="00000000">
              <w:rPr>
                <w:b w:val="0"/>
                <w:bCs w:val="0"/>
                <w:sz w:val="20"/>
                <w:szCs w:val="20"/>
                <w:rtl w:val="0"/>
              </w:rPr>
              <w:t xml:space="preserve">Cada dos semanas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276" w:lineRule="auto"/>
              <w:rPr/>
            </w:pPr>
            <w:r w:rsidDel="00000000" w:rsidR="00000000" w:rsidRPr="00000000">
              <w:rPr>
                <w:b w:val="0"/>
                <w:bCs w:val="0"/>
                <w:sz w:val="20"/>
                <w:szCs w:val="20"/>
                <w:rtl w:val="0"/>
              </w:rPr>
              <w:t xml:space="preserve">Seleccionar del backlog las historias comprometidas y estimar su esfuerzo.</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1F">
            <w:pPr>
              <w:spacing w:after="0" w:line="276" w:lineRule="auto"/>
              <w:rPr/>
            </w:pPr>
            <w:r w:rsidDel="00000000" w:rsidR="00000000" w:rsidRPr="00000000">
              <w:rPr>
                <w:b w:val="0"/>
                <w:bCs w:val="0"/>
                <w:sz w:val="20"/>
                <w:szCs w:val="20"/>
                <w:rtl w:val="0"/>
              </w:rPr>
              <w:t xml:space="preserve">Reunión de sincronización</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20">
            <w:pPr>
              <w:spacing w:after="0" w:line="276" w:lineRule="auto"/>
              <w:rPr/>
            </w:pPr>
            <w:r w:rsidDel="00000000" w:rsidR="00000000" w:rsidRPr="00000000">
              <w:rPr>
                <w:b w:val="0"/>
                <w:bCs w:val="0"/>
                <w:sz w:val="20"/>
                <w:szCs w:val="20"/>
                <w:rtl w:val="0"/>
              </w:rPr>
              <w:t xml:space="preserve">Dos veces por semana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21">
            <w:pPr>
              <w:spacing w:after="0" w:line="276" w:lineRule="auto"/>
              <w:rPr/>
            </w:pPr>
            <w:r w:rsidDel="00000000" w:rsidR="00000000" w:rsidRPr="00000000">
              <w:rPr>
                <w:b w:val="0"/>
                <w:bCs w:val="0"/>
                <w:sz w:val="20"/>
                <w:szCs w:val="20"/>
                <w:rtl w:val="0"/>
              </w:rPr>
              <w:t xml:space="preserve">Detectar bloqueos tempranamente; se mantiene breve y enfocada.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2">
            <w:pPr>
              <w:spacing w:after="0" w:line="276" w:lineRule="auto"/>
              <w:rPr/>
            </w:pPr>
            <w:r w:rsidDel="00000000" w:rsidR="00000000" w:rsidRPr="00000000">
              <w:rPr>
                <w:b w:val="0"/>
                <w:bCs w:val="0"/>
                <w:sz w:val="20"/>
                <w:szCs w:val="20"/>
                <w:rtl w:val="0"/>
              </w:rPr>
              <w:t xml:space="preserve">Revisión de sprint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spacing w:after="0" w:line="276" w:lineRule="auto"/>
              <w:rPr/>
            </w:pPr>
            <w:r w:rsidDel="00000000" w:rsidR="00000000" w:rsidRPr="00000000">
              <w:rPr>
                <w:b w:val="0"/>
                <w:bCs w:val="0"/>
                <w:sz w:val="20"/>
                <w:szCs w:val="20"/>
                <w:rtl w:val="0"/>
              </w:rPr>
              <w:t xml:space="preserve">Cierre de cada sprint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spacing w:after="0" w:line="276" w:lineRule="auto"/>
              <w:rPr/>
            </w:pPr>
            <w:r w:rsidDel="00000000" w:rsidR="00000000" w:rsidRPr="00000000">
              <w:rPr>
                <w:b w:val="0"/>
                <w:bCs w:val="0"/>
                <w:sz w:val="20"/>
                <w:szCs w:val="20"/>
                <w:rtl w:val="0"/>
              </w:rPr>
              <w:t xml:space="preserve">Mostrar incremento funcional al docente y, cuando corresponda, al cliente.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25">
            <w:pPr>
              <w:spacing w:after="0" w:line="276" w:lineRule="auto"/>
              <w:rPr/>
            </w:pPr>
            <w:r w:rsidDel="00000000" w:rsidR="00000000" w:rsidRPr="00000000">
              <w:rPr>
                <w:b w:val="0"/>
                <w:bCs w:val="0"/>
                <w:sz w:val="20"/>
                <w:szCs w:val="20"/>
                <w:rtl w:val="0"/>
              </w:rPr>
              <w:t xml:space="preserve">Retrospectiva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26">
            <w:pPr>
              <w:spacing w:after="0" w:line="276" w:lineRule="auto"/>
              <w:rPr/>
            </w:pPr>
            <w:r w:rsidDel="00000000" w:rsidR="00000000" w:rsidRPr="00000000">
              <w:rPr>
                <w:b w:val="0"/>
                <w:bCs w:val="0"/>
                <w:sz w:val="20"/>
                <w:szCs w:val="20"/>
                <w:rtl w:val="0"/>
              </w:rPr>
              <w:t xml:space="preserve">Cierre de cada sprint</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27">
            <w:pPr>
              <w:spacing w:after="0" w:line="276" w:lineRule="auto"/>
              <w:rPr/>
            </w:pPr>
            <w:r w:rsidDel="00000000" w:rsidR="00000000" w:rsidRPr="00000000">
              <w:rPr>
                <w:b w:val="0"/>
                <w:bCs w:val="0"/>
                <w:sz w:val="20"/>
                <w:szCs w:val="20"/>
                <w:rtl w:val="0"/>
              </w:rPr>
              <w:t xml:space="preserve">Ajustar la forma de trabajo del equipo.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8">
            <w:pPr>
              <w:spacing w:after="0" w:line="276" w:lineRule="auto"/>
              <w:rPr/>
            </w:pPr>
            <w:r w:rsidDel="00000000" w:rsidR="00000000" w:rsidRPr="00000000">
              <w:rPr>
                <w:b w:val="0"/>
                <w:bCs w:val="0"/>
                <w:sz w:val="20"/>
                <w:szCs w:val="20"/>
                <w:rtl w:val="0"/>
              </w:rPr>
              <w:t xml:space="preserve">Backlog de producto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spacing w:after="0" w:line="276" w:lineRule="auto"/>
              <w:rPr/>
            </w:pPr>
            <w:r w:rsidDel="00000000" w:rsidR="00000000" w:rsidRPr="00000000">
              <w:rPr>
                <w:b w:val="0"/>
                <w:bCs w:val="0"/>
                <w:sz w:val="20"/>
                <w:szCs w:val="20"/>
                <w:rtl w:val="0"/>
              </w:rPr>
              <w:t xml:space="preserve">Permanente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line="276" w:lineRule="auto"/>
              <w:rPr/>
            </w:pPr>
            <w:r w:rsidDel="00000000" w:rsidR="00000000" w:rsidRPr="00000000">
              <w:rPr>
                <w:b w:val="0"/>
                <w:bCs w:val="0"/>
                <w:sz w:val="20"/>
                <w:szCs w:val="20"/>
                <w:rtl w:val="0"/>
              </w:rPr>
              <w:t xml:space="preserve">Lista priorizada de requerimientos, trazada contra los RF de este informe.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2B">
            <w:pPr>
              <w:spacing w:after="0" w:line="276" w:lineRule="auto"/>
              <w:rPr/>
            </w:pPr>
            <w:r w:rsidDel="00000000" w:rsidR="00000000" w:rsidRPr="00000000">
              <w:rPr>
                <w:b w:val="0"/>
                <w:bCs w:val="0"/>
                <w:sz w:val="20"/>
                <w:szCs w:val="20"/>
                <w:rtl w:val="0"/>
              </w:rPr>
              <w:t xml:space="preserve">Tablero de tareas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2C">
            <w:pPr>
              <w:spacing w:after="0" w:line="276" w:lineRule="auto"/>
              <w:rPr/>
            </w:pPr>
            <w:r w:rsidDel="00000000" w:rsidR="00000000" w:rsidRPr="00000000">
              <w:rPr>
                <w:b w:val="0"/>
                <w:bCs w:val="0"/>
                <w:sz w:val="20"/>
                <w:szCs w:val="20"/>
                <w:rtl w:val="0"/>
              </w:rPr>
              <w:t xml:space="preserve">Permanente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2D">
            <w:pPr>
              <w:spacing w:after="0" w:line="276" w:lineRule="auto"/>
              <w:rPr/>
            </w:pPr>
            <w:r w:rsidDel="00000000" w:rsidR="00000000" w:rsidRPr="00000000">
              <w:rPr>
                <w:b w:val="0"/>
                <w:bCs w:val="0"/>
                <w:sz w:val="20"/>
                <w:szCs w:val="20"/>
                <w:rtl w:val="0"/>
              </w:rPr>
              <w:t xml:space="preserve">Visibilidad del estado de cada tarea y de la carga de cada integrante.</w:t>
            </w:r>
            <w:r w:rsidDel="00000000" w:rsidR="00000000" w:rsidRPr="00000000">
              <w:rPr>
                <w:rtl w:val="0"/>
              </w:rPr>
            </w:r>
          </w:p>
        </w:tc>
      </w:tr>
    </w:tbl>
    <w:p w:rsidR="00000000" w:rsidDel="00000000" w:rsidP="00000000" w:rsidRDefault="00000000" w:rsidRPr="00000000" w14:paraId="0000012E">
      <w:pPr>
        <w:spacing w:after="200" w:lineRule="auto"/>
        <w:rPr/>
      </w:pPr>
      <w:r w:rsidDel="00000000" w:rsidR="00000000" w:rsidRPr="00000000">
        <w:rPr>
          <w:i w:val="1"/>
          <w:iCs w:val="1"/>
          <w:color w:val="555555"/>
          <w:sz w:val="18"/>
          <w:szCs w:val="18"/>
          <w:rtl w:val="0"/>
        </w:rPr>
        <w:t xml:space="preserve">Tabla 7. Marco de trabajo del equipo.</w:t>
      </w:r>
      <w:r w:rsidDel="00000000" w:rsidR="00000000" w:rsidRPr="00000000">
        <w:rPr>
          <w:rtl w:val="0"/>
        </w:rPr>
      </w:r>
    </w:p>
    <w:p w:rsidR="00000000" w:rsidDel="00000000" w:rsidP="00000000" w:rsidRDefault="00000000" w:rsidRPr="00000000" w14:paraId="0000012F">
      <w:pPr>
        <w:spacing w:after="140" w:line="360" w:lineRule="auto"/>
        <w:rPr/>
      </w:pPr>
      <w:r w:rsidDel="00000000" w:rsidR="00000000" w:rsidRPr="00000000">
        <w:rPr>
          <w:rtl w:val="0"/>
        </w:rPr>
        <w:t xml:space="preserve">La asignación inicial de responsabilidades distribuye el trabajo según las fortalezas declaradas por cada integrante, sin que ello impida la colaboración cruzada: la aplicación móvil y la experiencia del estudiante; el backend, el modelo de datos y el motor adaptativo; y los paneles de reportes junto con la documentación y el aseguramiento de calidad. La distribución definitiva se acordará en la planificación del primer sprint.</w:t>
      </w:r>
    </w:p>
    <w:p w:rsidR="00000000" w:rsidDel="00000000" w:rsidP="00000000" w:rsidRDefault="00000000" w:rsidRPr="00000000" w14:paraId="00000130">
      <w:pPr>
        <w:pStyle w:val="Heading2"/>
        <w:spacing w:after="140" w:before="280" w:lineRule="auto"/>
        <w:rPr/>
      </w:pPr>
      <w:r w:rsidDel="00000000" w:rsidR="00000000" w:rsidRPr="00000000">
        <w:rPr>
          <w:rtl w:val="0"/>
        </w:rPr>
        <w:t xml:space="preserve">3.10 Plan de pruebas y aseguramiento de la calidad</w:t>
      </w:r>
    </w:p>
    <w:p w:rsidR="00000000" w:rsidDel="00000000" w:rsidP="00000000" w:rsidRDefault="00000000" w:rsidRPr="00000000" w14:paraId="00000131">
      <w:pPr>
        <w:spacing w:after="140" w:line="360" w:lineRule="auto"/>
        <w:rPr/>
      </w:pPr>
      <w:r w:rsidDel="00000000" w:rsidR="00000000" w:rsidRPr="00000000">
        <w:rPr>
          <w:rtl w:val="0"/>
        </w:rPr>
        <w:t xml:space="preserve">El aseguramiento de calidad se aborda de forma explícita porque constituye una de las competencias del perfil de egreso comprometidas en el proyecto. El plan contempla cuatro niveles, aplicados de manera incremental durante los sprints y no como una etapa final.</w:t>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170"/>
        <w:gridCol w:w="3600"/>
        <w:tblGridChange w:id="0">
          <w:tblGrid>
            <w:gridCol w:w="2300"/>
            <w:gridCol w:w="3170"/>
            <w:gridCol w:w="36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b w:val="1"/>
                <w:bCs w:val="1"/>
                <w:color w:val="ffffff"/>
                <w:sz w:val="20"/>
                <w:szCs w:val="20"/>
                <w:rtl w:val="0"/>
              </w:rPr>
              <w:t xml:space="preserve">Nivel de prueba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b w:val="1"/>
                <w:bCs w:val="1"/>
                <w:color w:val="ffffff"/>
                <w:sz w:val="20"/>
                <w:szCs w:val="20"/>
                <w:rtl w:val="0"/>
              </w:rPr>
              <w:t xml:space="preserve">Qué se valida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4">
            <w:pPr>
              <w:spacing w:after="0" w:lineRule="auto"/>
              <w:rPr/>
            </w:pPr>
            <w:r w:rsidDel="00000000" w:rsidR="00000000" w:rsidRPr="00000000">
              <w:rPr>
                <w:b w:val="1"/>
                <w:bCs w:val="1"/>
                <w:color w:val="ffffff"/>
                <w:sz w:val="20"/>
                <w:szCs w:val="20"/>
                <w:rtl w:val="0"/>
              </w:rPr>
              <w:t xml:space="preserve">Criterio de aceptación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5">
            <w:pPr>
              <w:spacing w:after="0" w:line="276" w:lineRule="auto"/>
              <w:rPr/>
            </w:pPr>
            <w:r w:rsidDel="00000000" w:rsidR="00000000" w:rsidRPr="00000000">
              <w:rPr>
                <w:b w:val="0"/>
                <w:bCs w:val="0"/>
                <w:sz w:val="20"/>
                <w:szCs w:val="20"/>
                <w:rtl w:val="0"/>
              </w:rPr>
              <w:t xml:space="preserve">Pruebas unitarias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spacing w:after="0" w:line="276" w:lineRule="auto"/>
              <w:rPr/>
            </w:pPr>
            <w:r w:rsidDel="00000000" w:rsidR="00000000" w:rsidRPr="00000000">
              <w:rPr>
                <w:b w:val="0"/>
                <w:bCs w:val="0"/>
                <w:sz w:val="20"/>
                <w:szCs w:val="20"/>
                <w:rtl w:val="0"/>
              </w:rPr>
              <w:t xml:space="preserve">Lógica del motor de calibración de dificultad, cálculo de progreso y detección de patrones de 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spacing w:after="0" w:line="276" w:lineRule="auto"/>
              <w:rPr/>
            </w:pPr>
            <w:r w:rsidDel="00000000" w:rsidR="00000000" w:rsidRPr="00000000">
              <w:rPr>
                <w:b w:val="0"/>
                <w:bCs w:val="0"/>
                <w:sz w:val="20"/>
                <w:szCs w:val="20"/>
                <w:rtl w:val="0"/>
              </w:rPr>
              <w:t xml:space="preserve">Cobertura mínima acordada sobre los módulos críticos y ejecución automatizada en cada integración.</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38">
            <w:pPr>
              <w:spacing w:after="0" w:line="276" w:lineRule="auto"/>
              <w:rPr/>
            </w:pPr>
            <w:r w:rsidDel="00000000" w:rsidR="00000000" w:rsidRPr="00000000">
              <w:rPr>
                <w:b w:val="0"/>
                <w:bCs w:val="0"/>
                <w:sz w:val="20"/>
                <w:szCs w:val="20"/>
                <w:rtl w:val="0"/>
              </w:rPr>
              <w:t xml:space="preserve">Pruebas de integración</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39">
            <w:pPr>
              <w:spacing w:after="0" w:line="276" w:lineRule="auto"/>
              <w:rPr/>
            </w:pPr>
            <w:r w:rsidDel="00000000" w:rsidR="00000000" w:rsidRPr="00000000">
              <w:rPr>
                <w:b w:val="0"/>
                <w:bCs w:val="0"/>
                <w:sz w:val="20"/>
                <w:szCs w:val="20"/>
                <w:rtl w:val="0"/>
              </w:rPr>
              <w:t xml:space="preserve">Comunicación entre la aplicación móvil, la API y el servicio de IA.</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3A">
            <w:pPr>
              <w:spacing w:after="0" w:line="276" w:lineRule="auto"/>
              <w:rPr/>
            </w:pPr>
            <w:r w:rsidDel="00000000" w:rsidR="00000000" w:rsidRPr="00000000">
              <w:rPr>
                <w:b w:val="0"/>
                <w:bCs w:val="0"/>
                <w:sz w:val="20"/>
                <w:szCs w:val="20"/>
                <w:rtl w:val="0"/>
              </w:rPr>
              <w:t xml:space="preserve">Los flujos completos de una misión se ejecutan sin errores de contrato entre componentes.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B">
            <w:pPr>
              <w:spacing w:after="0" w:line="276" w:lineRule="auto"/>
              <w:rPr/>
            </w:pPr>
            <w:r w:rsidDel="00000000" w:rsidR="00000000" w:rsidRPr="00000000">
              <w:rPr>
                <w:b w:val="0"/>
                <w:bCs w:val="0"/>
                <w:sz w:val="20"/>
                <w:szCs w:val="20"/>
                <w:rtl w:val="0"/>
              </w:rPr>
              <w:t xml:space="preserve">Pruebas de aceptación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0" w:line="276" w:lineRule="auto"/>
              <w:rPr/>
            </w:pPr>
            <w:r w:rsidDel="00000000" w:rsidR="00000000" w:rsidRPr="00000000">
              <w:rPr>
                <w:b w:val="0"/>
                <w:bCs w:val="0"/>
                <w:sz w:val="20"/>
                <w:szCs w:val="20"/>
                <w:rtl w:val="0"/>
              </w:rPr>
              <w:t xml:space="preserve">Cumplimiento de cada requerimiento funcional mediante casos de prueba trazados a los RF.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276" w:lineRule="auto"/>
              <w:rPr/>
            </w:pPr>
            <w:r w:rsidDel="00000000" w:rsidR="00000000" w:rsidRPr="00000000">
              <w:rPr>
                <w:b w:val="0"/>
                <w:bCs w:val="0"/>
                <w:sz w:val="20"/>
                <w:szCs w:val="20"/>
                <w:rtl w:val="0"/>
              </w:rPr>
              <w:t xml:space="preserve">Cada RF cuenta con al menos un caso de prueba aprobado.</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3E">
            <w:pPr>
              <w:spacing w:after="0" w:line="276" w:lineRule="auto"/>
              <w:rPr/>
            </w:pPr>
            <w:r w:rsidDel="00000000" w:rsidR="00000000" w:rsidRPr="00000000">
              <w:rPr>
                <w:b w:val="0"/>
                <w:bCs w:val="0"/>
                <w:sz w:val="20"/>
                <w:szCs w:val="20"/>
                <w:rtl w:val="0"/>
              </w:rPr>
              <w:t xml:space="preserve">Pruebas con usuarios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3F">
            <w:pPr>
              <w:spacing w:after="0" w:line="276" w:lineRule="auto"/>
              <w:rPr/>
            </w:pPr>
            <w:r w:rsidDel="00000000" w:rsidR="00000000" w:rsidRPr="00000000">
              <w:rPr>
                <w:b w:val="0"/>
                <w:bCs w:val="0"/>
                <w:sz w:val="20"/>
                <w:szCs w:val="20"/>
                <w:rtl w:val="0"/>
              </w:rPr>
              <w:t xml:space="preserve">Usabilidad real con estudiantes de la edad objetivo y comprensibilidad de los reportes para apoderados y docentes.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40">
            <w:pPr>
              <w:spacing w:after="0" w:line="276" w:lineRule="auto"/>
              <w:rPr/>
            </w:pPr>
            <w:r w:rsidDel="00000000" w:rsidR="00000000" w:rsidRPr="00000000">
              <w:rPr>
                <w:b w:val="0"/>
                <w:bCs w:val="0"/>
                <w:sz w:val="20"/>
                <w:szCs w:val="20"/>
                <w:rtl w:val="0"/>
              </w:rPr>
              <w:t xml:space="preserve">El estudiante completa una misión sin asistencia y el apoderado interpreta correctamente el reporte.</w:t>
            </w:r>
            <w:r w:rsidDel="00000000" w:rsidR="00000000" w:rsidRPr="00000000">
              <w:rPr>
                <w:rtl w:val="0"/>
              </w:rPr>
            </w:r>
          </w:p>
        </w:tc>
      </w:tr>
    </w:tbl>
    <w:p w:rsidR="00000000" w:rsidDel="00000000" w:rsidP="00000000" w:rsidRDefault="00000000" w:rsidRPr="00000000" w14:paraId="00000141">
      <w:pPr>
        <w:spacing w:after="200" w:lineRule="auto"/>
        <w:rPr/>
      </w:pPr>
      <w:r w:rsidDel="00000000" w:rsidR="00000000" w:rsidRPr="00000000">
        <w:rPr>
          <w:i w:val="1"/>
          <w:iCs w:val="1"/>
          <w:color w:val="555555"/>
          <w:sz w:val="18"/>
          <w:szCs w:val="18"/>
          <w:rtl w:val="0"/>
        </w:rPr>
        <w:t xml:space="preserve">Tabla 8. Plan de pruebas por nivel.</w:t>
      </w:r>
      <w:r w:rsidDel="00000000" w:rsidR="00000000" w:rsidRPr="00000000">
        <w:rPr>
          <w:rtl w:val="0"/>
        </w:rPr>
      </w:r>
    </w:p>
    <w:p w:rsidR="00000000" w:rsidDel="00000000" w:rsidP="00000000" w:rsidRDefault="00000000" w:rsidRPr="00000000" w14:paraId="00000142">
      <w:pPr>
        <w:spacing w:after="140" w:line="360" w:lineRule="auto"/>
        <w:rPr/>
      </w:pPr>
      <w:r w:rsidDel="00000000" w:rsidR="00000000" w:rsidRPr="00000000">
        <w:rPr>
          <w:rtl w:val="0"/>
        </w:rPr>
        <w:t xml:space="preserve">Los hallazgos de cada ciclo de prueba se registran y priorizan como mejoras del producto dentro del sprint siguiente, cerrando el ciclo de validación, corrección y mejora continua.</w:t>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spacing w:after="140" w:before="280" w:lineRule="auto"/>
        <w:rPr/>
      </w:pPr>
      <w:r w:rsidDel="00000000" w:rsidR="00000000" w:rsidRPr="00000000">
        <w:rPr>
          <w:rtl w:val="0"/>
        </w:rPr>
        <w:t xml:space="preserve">3.11 Relación del proyecto con las competencias del perfil de egreso</w:t>
      </w:r>
    </w:p>
    <w:p w:rsidR="00000000" w:rsidDel="00000000" w:rsidP="00000000" w:rsidRDefault="00000000" w:rsidRPr="00000000" w14:paraId="00000145">
      <w:pPr>
        <w:spacing w:after="140" w:line="360" w:lineRule="auto"/>
        <w:rPr/>
      </w:pPr>
      <w:r w:rsidDel="00000000" w:rsidR="00000000" w:rsidRPr="00000000">
        <w:rPr>
          <w:rtl w:val="0"/>
        </w:rPr>
        <w:t xml:space="preserve">El proyecto fue seleccionado, entre otras razones, porque moviliza de forma efectiva las competencias de especialidad del perfil de egreso de Ingeniería en Informática. La tabla siguiente relaciona cada competencia con el indicador de calidad asociado y con la evidencia concreta que el proyecto generará.</w:t>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70"/>
        <w:tblGridChange w:id="0">
          <w:tblGrid>
            <w:gridCol w:w="3200"/>
            <w:gridCol w:w="2600"/>
            <w:gridCol w:w="32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46">
            <w:pPr>
              <w:spacing w:after="0" w:lineRule="auto"/>
              <w:rPr/>
            </w:pPr>
            <w:r w:rsidDel="00000000" w:rsidR="00000000" w:rsidRPr="00000000">
              <w:rPr>
                <w:b w:val="1"/>
                <w:bCs w:val="1"/>
                <w:color w:val="ffffff"/>
                <w:sz w:val="20"/>
                <w:szCs w:val="20"/>
                <w:rtl w:val="0"/>
              </w:rPr>
              <w:t xml:space="preserve">Competencia del perfil de egreso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7">
            <w:pPr>
              <w:spacing w:after="0" w:lineRule="auto"/>
              <w:rPr/>
            </w:pPr>
            <w:r w:rsidDel="00000000" w:rsidR="00000000" w:rsidRPr="00000000">
              <w:rPr>
                <w:b w:val="1"/>
                <w:bCs w:val="1"/>
                <w:color w:val="ffffff"/>
                <w:sz w:val="20"/>
                <w:szCs w:val="20"/>
                <w:rtl w:val="0"/>
              </w:rPr>
              <w:t xml:space="preserve">Indicador de calidad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b w:val="1"/>
                <w:bCs w:val="1"/>
                <w:color w:val="ffffff"/>
                <w:sz w:val="20"/>
                <w:szCs w:val="20"/>
                <w:rtl w:val="0"/>
              </w:rPr>
              <w:t xml:space="preserve">Cómo se desarrolla en Rumbo SIMCE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9">
            <w:pPr>
              <w:spacing w:after="0" w:line="276" w:lineRule="auto"/>
              <w:rPr/>
            </w:pPr>
            <w:r w:rsidDel="00000000" w:rsidR="00000000" w:rsidRPr="00000000">
              <w:rPr>
                <w:b w:val="0"/>
                <w:bCs w:val="0"/>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40" w:line="276" w:lineRule="auto"/>
              <w:rPr/>
            </w:pPr>
            <w:r w:rsidDel="00000000" w:rsidR="00000000" w:rsidRPr="00000000">
              <w:rPr>
                <w:b w:val="0"/>
                <w:bCs w:val="0"/>
                <w:sz w:val="20"/>
                <w:szCs w:val="20"/>
                <w:rtl w:val="0"/>
              </w:rPr>
              <w:t xml:space="preserve">1.1 Diseña pruebas de validación</w:t>
            </w:r>
            <w:r w:rsidDel="00000000" w:rsidR="00000000" w:rsidRPr="00000000">
              <w:rPr>
                <w:rtl w:val="0"/>
              </w:rPr>
            </w:r>
          </w:p>
          <w:p w:rsidR="00000000" w:rsidDel="00000000" w:rsidP="00000000" w:rsidRDefault="00000000" w:rsidRPr="00000000" w14:paraId="0000014B">
            <w:pPr>
              <w:spacing w:after="40" w:line="276" w:lineRule="auto"/>
              <w:rPr/>
            </w:pPr>
            <w:r w:rsidDel="00000000" w:rsidR="00000000" w:rsidRPr="00000000">
              <w:rPr>
                <w:b w:val="0"/>
                <w:bCs w:val="0"/>
                <w:sz w:val="20"/>
                <w:szCs w:val="20"/>
                <w:rtl w:val="0"/>
              </w:rPr>
              <w:t xml:space="preserve">1.2 Aplica pruebas de validación</w:t>
            </w:r>
            <w:r w:rsidDel="00000000" w:rsidR="00000000" w:rsidRPr="00000000">
              <w:rPr>
                <w:rtl w:val="0"/>
              </w:rPr>
            </w:r>
          </w:p>
          <w:p w:rsidR="00000000" w:rsidDel="00000000" w:rsidP="00000000" w:rsidRDefault="00000000" w:rsidRPr="00000000" w14:paraId="0000014C">
            <w:pPr>
              <w:spacing w:after="0" w:line="276" w:lineRule="auto"/>
              <w:rPr/>
            </w:pPr>
            <w:r w:rsidDel="00000000" w:rsidR="00000000" w:rsidRPr="00000000">
              <w:rPr>
                <w:b w:val="0"/>
                <w:bCs w:val="0"/>
                <w:sz w:val="20"/>
                <w:szCs w:val="20"/>
                <w:rtl w:val="0"/>
              </w:rPr>
              <w:t xml:space="preserve">1.3 Desarrolla mejoras al producto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276" w:lineRule="auto"/>
              <w:rPr/>
            </w:pPr>
            <w:r w:rsidDel="00000000" w:rsidR="00000000" w:rsidRPr="00000000">
              <w:rPr>
                <w:b w:val="0"/>
                <w:bCs w:val="0"/>
                <w:sz w:val="20"/>
                <w:szCs w:val="20"/>
                <w:rtl w:val="0"/>
              </w:rPr>
              <w:t xml:space="preserve">El equipo diseña el plan de pruebas descrito en el punto 3.10, lo ejecuta en cada sprint (unitarias, integración, aceptación y pruebas con usuarios de la edad objetivo) y convierte los hallazgos en mejoras priorizadas del backlog.</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4E">
            <w:pPr>
              <w:spacing w:after="0" w:line="276" w:lineRule="auto"/>
              <w:rPr/>
            </w:pPr>
            <w:r w:rsidDel="00000000" w:rsidR="00000000" w:rsidRPr="00000000">
              <w:rPr>
                <w:b w:val="0"/>
                <w:bCs w:val="0"/>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4F">
            <w:pPr>
              <w:spacing w:after="40" w:line="276" w:lineRule="auto"/>
              <w:rPr/>
            </w:pPr>
            <w:r w:rsidDel="00000000" w:rsidR="00000000" w:rsidRPr="00000000">
              <w:rPr>
                <w:b w:val="0"/>
                <w:bCs w:val="0"/>
                <w:sz w:val="20"/>
                <w:szCs w:val="20"/>
                <w:rtl w:val="0"/>
              </w:rPr>
              <w:t xml:space="preserve">2.1 Planifica proyectos informáticos</w:t>
            </w:r>
            <w:r w:rsidDel="00000000" w:rsidR="00000000" w:rsidRPr="00000000">
              <w:rPr>
                <w:rtl w:val="0"/>
              </w:rPr>
            </w:r>
          </w:p>
          <w:p w:rsidR="00000000" w:rsidDel="00000000" w:rsidP="00000000" w:rsidRDefault="00000000" w:rsidRPr="00000000" w14:paraId="00000150">
            <w:pPr>
              <w:spacing w:after="0" w:line="276" w:lineRule="auto"/>
              <w:rPr/>
            </w:pPr>
            <w:r w:rsidDel="00000000" w:rsidR="00000000" w:rsidRPr="00000000">
              <w:rPr>
                <w:b w:val="0"/>
                <w:bCs w:val="0"/>
                <w:sz w:val="20"/>
                <w:szCs w:val="20"/>
                <w:rtl w:val="0"/>
              </w:rPr>
              <w:t xml:space="preserve">2.2 Controla proyectos informáticos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51">
            <w:pPr>
              <w:spacing w:after="0" w:line="276" w:lineRule="auto"/>
              <w:rPr/>
            </w:pPr>
            <w:r w:rsidDel="00000000" w:rsidR="00000000" w:rsidRPr="00000000">
              <w:rPr>
                <w:b w:val="0"/>
                <w:bCs w:val="0"/>
                <w:sz w:val="20"/>
                <w:szCs w:val="20"/>
                <w:rtl w:val="0"/>
              </w:rPr>
              <w:t xml:space="preserve">El proyecto se planifica en sprints con backlog priorizado y se controla mediante tablero, revisiones y retrospectivas. Frente al cliente, el equipo ofrece alternativas explícitas de alcance (MVP frente a segunda etapa) para apoyar su decisión.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2">
            <w:pPr>
              <w:spacing w:after="0" w:line="276" w:lineRule="auto"/>
              <w:rPr/>
            </w:pPr>
            <w:r w:rsidDel="00000000" w:rsidR="00000000" w:rsidRPr="00000000">
              <w:rPr>
                <w:b w:val="0"/>
                <w:bCs w:val="0"/>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40" w:line="276" w:lineRule="auto"/>
              <w:rPr/>
            </w:pPr>
            <w:r w:rsidDel="00000000" w:rsidR="00000000" w:rsidRPr="00000000">
              <w:rPr>
                <w:b w:val="0"/>
                <w:bCs w:val="0"/>
                <w:sz w:val="20"/>
                <w:szCs w:val="20"/>
                <w:rtl w:val="0"/>
              </w:rPr>
              <w:t xml:space="preserve">3.1 Diseña modelos de datos</w:t>
            </w:r>
            <w:r w:rsidDel="00000000" w:rsidR="00000000" w:rsidRPr="00000000">
              <w:rPr>
                <w:rtl w:val="0"/>
              </w:rPr>
            </w:r>
          </w:p>
          <w:p w:rsidR="00000000" w:rsidDel="00000000" w:rsidP="00000000" w:rsidRDefault="00000000" w:rsidRPr="00000000" w14:paraId="00000154">
            <w:pPr>
              <w:spacing w:after="0" w:line="276" w:lineRule="auto"/>
              <w:rPr/>
            </w:pPr>
            <w:r w:rsidDel="00000000" w:rsidR="00000000" w:rsidRPr="00000000">
              <w:rPr>
                <w:b w:val="0"/>
                <w:bCs w:val="0"/>
                <w:sz w:val="20"/>
                <w:szCs w:val="20"/>
                <w:rtl w:val="0"/>
              </w:rPr>
              <w:t xml:space="preserve">3.2 Implementa modelos de datos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276" w:lineRule="auto"/>
              <w:rPr/>
            </w:pPr>
            <w:r w:rsidDel="00000000" w:rsidR="00000000" w:rsidRPr="00000000">
              <w:rPr>
                <w:b w:val="0"/>
                <w:bCs w:val="0"/>
                <w:sz w:val="20"/>
                <w:szCs w:val="20"/>
                <w:rtl w:val="0"/>
              </w:rPr>
              <w:t xml:space="preserve">Se diseña el modelo relacional descrito en el punto 3.8, pensado para escalar de un estudiante individual a múltiples cursos y establecimientos, y se implementa en PostgreSQL con la trazabilidad necesaria para el análisis de patrones de error.</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56">
            <w:pPr>
              <w:spacing w:after="0" w:line="276" w:lineRule="auto"/>
              <w:rPr/>
            </w:pPr>
            <w:r w:rsidDel="00000000" w:rsidR="00000000" w:rsidRPr="00000000">
              <w:rPr>
                <w:b w:val="0"/>
                <w:bCs w:val="0"/>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57">
            <w:pPr>
              <w:spacing w:after="40" w:line="276" w:lineRule="auto"/>
              <w:rPr/>
            </w:pPr>
            <w:r w:rsidDel="00000000" w:rsidR="00000000" w:rsidRPr="00000000">
              <w:rPr>
                <w:b w:val="0"/>
                <w:bCs w:val="0"/>
                <w:sz w:val="20"/>
                <w:szCs w:val="20"/>
                <w:rtl w:val="0"/>
              </w:rPr>
              <w:t xml:space="preserve">4.1 Construye la solución</w:t>
            </w:r>
            <w:r w:rsidDel="00000000" w:rsidR="00000000" w:rsidRPr="00000000">
              <w:rPr>
                <w:rtl w:val="0"/>
              </w:rPr>
            </w:r>
          </w:p>
          <w:p w:rsidR="00000000" w:rsidDel="00000000" w:rsidP="00000000" w:rsidRDefault="00000000" w:rsidRPr="00000000" w14:paraId="00000158">
            <w:pPr>
              <w:spacing w:after="40" w:line="276" w:lineRule="auto"/>
              <w:rPr/>
            </w:pPr>
            <w:r w:rsidDel="00000000" w:rsidR="00000000" w:rsidRPr="00000000">
              <w:rPr>
                <w:b w:val="0"/>
                <w:bCs w:val="0"/>
                <w:sz w:val="20"/>
                <w:szCs w:val="20"/>
                <w:rtl w:val="0"/>
              </w:rPr>
              <w:t xml:space="preserve">4.2 Integra los componentes</w:t>
            </w:r>
            <w:r w:rsidDel="00000000" w:rsidR="00000000" w:rsidRPr="00000000">
              <w:rPr>
                <w:rtl w:val="0"/>
              </w:rPr>
            </w:r>
          </w:p>
          <w:p w:rsidR="00000000" w:rsidDel="00000000" w:rsidP="00000000" w:rsidRDefault="00000000" w:rsidRPr="00000000" w14:paraId="00000159">
            <w:pPr>
              <w:spacing w:after="0" w:line="276" w:lineRule="auto"/>
              <w:rPr/>
            </w:pPr>
            <w:r w:rsidDel="00000000" w:rsidR="00000000" w:rsidRPr="00000000">
              <w:rPr>
                <w:b w:val="0"/>
                <w:bCs w:val="0"/>
                <w:sz w:val="20"/>
                <w:szCs w:val="20"/>
                <w:rtl w:val="0"/>
              </w:rPr>
              <w:t xml:space="preserve">4.3 Implanta la solución</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5A">
            <w:pPr>
              <w:spacing w:after="0" w:line="276" w:lineRule="auto"/>
              <w:rPr/>
            </w:pPr>
            <w:r w:rsidDel="00000000" w:rsidR="00000000" w:rsidRPr="00000000">
              <w:rPr>
                <w:b w:val="0"/>
                <w:bCs w:val="0"/>
                <w:sz w:val="20"/>
                <w:szCs w:val="20"/>
                <w:rtl w:val="0"/>
              </w:rPr>
              <w:t xml:space="preserve">Se construye la aplicación móvil y los paneles web, se integran con la API y el servicio de inteligencia artificial mediante contratos definidos, y se implanta en un ambiente accesible para la validación del cliente, con control de versiones y revisión por pares.</w:t>
            </w:r>
            <w:r w:rsidDel="00000000" w:rsidR="00000000" w:rsidRPr="00000000">
              <w:rPr>
                <w:rtl w:val="0"/>
              </w:rPr>
            </w:r>
          </w:p>
        </w:tc>
      </w:tr>
    </w:tbl>
    <w:p w:rsidR="00000000" w:rsidDel="00000000" w:rsidP="00000000" w:rsidRDefault="00000000" w:rsidRPr="00000000" w14:paraId="0000015B">
      <w:pPr>
        <w:spacing w:after="200" w:lineRule="auto"/>
        <w:rPr/>
      </w:pPr>
      <w:r w:rsidDel="00000000" w:rsidR="00000000" w:rsidRPr="00000000">
        <w:rPr>
          <w:i w:val="1"/>
          <w:iCs w:val="1"/>
          <w:color w:val="555555"/>
          <w:sz w:val="18"/>
          <w:szCs w:val="18"/>
          <w:rtl w:val="0"/>
        </w:rPr>
        <w:t xml:space="preserve">Tabla 9. Trazabilidad entre competencias del perfil de egreso e indicadores de calidad.</w:t>
      </w:r>
      <w:r w:rsidDel="00000000" w:rsidR="00000000" w:rsidRPr="00000000">
        <w:rPr>
          <w:rtl w:val="0"/>
        </w:rPr>
      </w:r>
    </w:p>
    <w:p w:rsidR="00000000" w:rsidDel="00000000" w:rsidP="00000000" w:rsidRDefault="00000000" w:rsidRPr="00000000" w14:paraId="0000015C">
      <w:pPr>
        <w:spacing w:after="140" w:line="360" w:lineRule="auto"/>
        <w:rPr/>
      </w:pPr>
      <w:r w:rsidDel="00000000" w:rsidR="00000000" w:rsidRPr="00000000">
        <w:rPr>
          <w:rtl w:val="0"/>
        </w:rPr>
        <w:t xml:space="preserve">El proyecto integra por tanto las cuatro competencias de especialidad del perfil, superando el mínimo de tres exigido por los criterios institucionales para los proyectos APT. Adicionalmente, moviliza competencias transversales de comunicación profesional, dado que el equipo debe sostener reuniones de levantamiento y validación con un cliente y traducir requerimientos de negocio en especificaciones técnicas.</w:t>
      </w:r>
    </w:p>
    <w:p w:rsidR="00000000" w:rsidDel="00000000" w:rsidP="00000000" w:rsidRDefault="00000000" w:rsidRPr="00000000" w14:paraId="0000015D">
      <w:pPr>
        <w:pStyle w:val="Heading2"/>
        <w:spacing w:after="140" w:before="280" w:lineRule="auto"/>
        <w:rPr/>
      </w:pPr>
      <w:r w:rsidDel="00000000" w:rsidR="00000000" w:rsidRPr="00000000">
        <w:rPr>
          <w:rtl w:val="0"/>
        </w:rPr>
        <w:t xml:space="preserve">3.12 Relación del proyecto con los intereses profesionales del equipo</w:t>
      </w:r>
    </w:p>
    <w:p w:rsidR="00000000" w:rsidDel="00000000" w:rsidP="00000000" w:rsidRDefault="00000000" w:rsidRPr="00000000" w14:paraId="0000015E">
      <w:pPr>
        <w:spacing w:after="140" w:line="360" w:lineRule="auto"/>
        <w:rPr/>
      </w:pPr>
      <w:r w:rsidDel="00000000" w:rsidR="00000000" w:rsidRPr="00000000">
        <w:rPr>
          <w:rtl w:val="0"/>
        </w:rPr>
        <w:t xml:space="preserve">La elección de Rumbo SIMCE no fue arbitraria. El equipo descartó primero una propuesta que replicaba un producto ya existente en el mercado y, tras varias iteraciones, convergió en un proyecto que combina impacto social con desafío técnico, que es el criterio que los tres integrantes declararon al iniciar la asignatura.</w:t>
      </w:r>
    </w:p>
    <w:p w:rsidR="00000000" w:rsidDel="00000000" w:rsidP="00000000" w:rsidRDefault="00000000" w:rsidRPr="00000000" w14:paraId="0000015F">
      <w:pPr>
        <w:spacing w:after="140" w:line="360" w:lineRule="auto"/>
        <w:rPr/>
      </w:pPr>
      <w:r w:rsidDel="00000000" w:rsidR="00000000" w:rsidRPr="00000000">
        <w:rPr>
          <w:i w:val="1"/>
          <w:iCs w:val="1"/>
          <w:color w:val="666666"/>
          <w:sz w:val="19"/>
          <w:szCs w:val="19"/>
          <w:rtl w:val="0"/>
        </w:rPr>
        <w:t xml:space="preserve">Cada integrante redacta a continuación sus intereses profesionales y cómo se ven reflejados en el proyecto.</w:t>
      </w:r>
      <w:r w:rsidDel="00000000" w:rsidR="00000000" w:rsidRPr="00000000">
        <w:rPr>
          <w:rtl w:val="0"/>
        </w:rPr>
      </w:r>
    </w:p>
    <w:p w:rsidR="00000000" w:rsidDel="00000000" w:rsidP="00000000" w:rsidRDefault="00000000" w:rsidRPr="00000000" w14:paraId="00000160">
      <w:pPr>
        <w:pStyle w:val="Heading3"/>
        <w:spacing w:after="120" w:before="220" w:lineRule="auto"/>
        <w:rPr/>
      </w:pPr>
      <w:r w:rsidDel="00000000" w:rsidR="00000000" w:rsidRPr="00000000">
        <w:rPr>
          <w:rtl w:val="0"/>
        </w:rPr>
        <w:t xml:space="preserve">3.12.1 Cristóbal Muñoz</w:t>
      </w:r>
    </w:p>
    <w:p w:rsidR="00000000" w:rsidDel="00000000" w:rsidP="00000000" w:rsidRDefault="00000000" w:rsidRPr="00000000" w14:paraId="00000161">
      <w:pPr>
        <w:spacing w:after="120" w:line="360" w:lineRule="auto"/>
        <w:rPr/>
      </w:pPr>
      <w:r w:rsidDel="00000000" w:rsidR="00000000" w:rsidRPr="00000000">
        <w:rPr>
          <w:rtl w:val="0"/>
        </w:rPr>
        <w:t xml:space="preserve">Mi interés profesional está orientado al desarrollo de software con foco en datos e inteligencia artificial aplicada, particularmente cuando esa tecnología resuelve un problema con impacto social concreto y no solo un desafío técnico aislado. A lo largo de la carrera he profundizado en Big Data, cloud computing y minería de datos, y he buscado activamente experiencia práctica en estas áreas mediante laboratorios de Google Cloud y AWS, además de procesos de práctica profesional orientados a modelamiento de riesgo e inteligencia artificial generativa.</w:t>
      </w:r>
    </w:p>
    <w:p w:rsidR="00000000" w:rsidDel="00000000" w:rsidP="00000000" w:rsidRDefault="00000000" w:rsidRPr="00000000" w14:paraId="00000162">
      <w:pPr>
        <w:spacing w:after="120" w:line="360" w:lineRule="auto"/>
        <w:rPr/>
      </w:pPr>
      <w:r w:rsidDel="00000000" w:rsidR="00000000" w:rsidRPr="00000000">
        <w:rPr>
          <w:rtl w:val="0"/>
        </w:rPr>
      </w:r>
    </w:p>
    <w:p w:rsidR="00000000" w:rsidDel="00000000" w:rsidP="00000000" w:rsidRDefault="00000000" w:rsidRPr="00000000" w14:paraId="00000163">
      <w:pPr>
        <w:spacing w:after="120" w:line="360" w:lineRule="auto"/>
        <w:rPr/>
      </w:pPr>
      <w:r w:rsidDel="00000000" w:rsidR="00000000" w:rsidRPr="00000000">
        <w:rPr>
          <w:rtl w:val="0"/>
        </w:rPr>
        <w:t xml:space="preserve">Rumbo SIMCE conecta directamente con estos intereses. El motor de dificultad adaptativa y la detección de patrones de error son, en esencia, un problema de datos: registrar el comportamiento del estudiante, identificar patrones recurrentes y traducir esa información en una decisión pedagógica automatizada. Este componente me permite aplicar lo aprendido sobre modelos de datos escalables y servicios de inteligencia artificial en un contexto donde la calidad de esa lógica tiene un efecto directo sobre el aprendizaje de un niño, lo que da al desafío técnico un peso adicional que valoro particularmente en un proyecto de título.</w:t>
      </w:r>
    </w:p>
    <w:p w:rsidR="00000000" w:rsidDel="00000000" w:rsidP="00000000" w:rsidRDefault="00000000" w:rsidRPr="00000000" w14:paraId="00000164">
      <w:pPr>
        <w:spacing w:after="120" w:line="360" w:lineRule="auto"/>
        <w:rPr/>
      </w:pP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tl w:val="0"/>
        </w:rPr>
        <w:t xml:space="preserve">Además, trabajar bajo metodologías ágiles con un cliente externo real —Triskel Edu— me permite ejercitar la traducción de una necesidad de negocio en requerimientos técnicos, una competencia que he ido desarrollando en cursos de Scrum y que busco consolidar como parte de mi perfil profesional antes de egresar.</w:t>
      </w:r>
      <w:r w:rsidDel="00000000" w:rsidR="00000000" w:rsidRPr="00000000">
        <w:rPr>
          <w:rtl w:val="0"/>
        </w:rPr>
      </w:r>
    </w:p>
    <w:p w:rsidR="00000000" w:rsidDel="00000000" w:rsidP="00000000" w:rsidRDefault="00000000" w:rsidRPr="00000000" w14:paraId="00000166">
      <w:pPr>
        <w:spacing w:after="0" w:line="360" w:lineRule="auto"/>
        <w:rPr/>
      </w:pPr>
      <w:r w:rsidDel="00000000" w:rsidR="00000000" w:rsidRPr="00000000">
        <w:rPr>
          <w:rtl w:val="0"/>
        </w:rPr>
      </w:r>
    </w:p>
    <w:p w:rsidR="00000000" w:rsidDel="00000000" w:rsidP="00000000" w:rsidRDefault="00000000" w:rsidRPr="00000000" w14:paraId="00000167">
      <w:pPr>
        <w:spacing w:after="0" w:line="360" w:lineRule="auto"/>
        <w:rPr/>
      </w:pPr>
      <w:r w:rsidDel="00000000" w:rsidR="00000000" w:rsidRPr="00000000">
        <w:rPr>
          <w:rtl w:val="0"/>
        </w:rPr>
      </w:r>
    </w:p>
    <w:p w:rsidR="00000000" w:rsidDel="00000000" w:rsidP="00000000" w:rsidRDefault="00000000" w:rsidRPr="00000000" w14:paraId="00000168">
      <w:pPr>
        <w:spacing w:after="0" w:line="360" w:lineRule="auto"/>
        <w:rPr/>
      </w:pPr>
      <w:r w:rsidDel="00000000" w:rsidR="00000000" w:rsidRPr="00000000">
        <w:rPr>
          <w:rtl w:val="0"/>
        </w:rPr>
      </w:r>
    </w:p>
    <w:p w:rsidR="00000000" w:rsidDel="00000000" w:rsidP="00000000" w:rsidRDefault="00000000" w:rsidRPr="00000000" w14:paraId="00000169">
      <w:pPr>
        <w:spacing w:after="0" w:line="360" w:lineRule="auto"/>
        <w:rPr/>
      </w:pPr>
      <w:r w:rsidDel="00000000" w:rsidR="00000000" w:rsidRPr="00000000">
        <w:rPr>
          <w:rtl w:val="0"/>
        </w:rPr>
      </w:r>
    </w:p>
    <w:p w:rsidR="00000000" w:rsidDel="00000000" w:rsidP="00000000" w:rsidRDefault="00000000" w:rsidRPr="00000000" w14:paraId="0000016A">
      <w:pPr>
        <w:spacing w:after="0" w:line="360" w:lineRule="auto"/>
        <w:rPr/>
      </w:pPr>
      <w:r w:rsidDel="00000000" w:rsidR="00000000" w:rsidRPr="00000000">
        <w:rPr>
          <w:rtl w:val="0"/>
        </w:rPr>
      </w:r>
    </w:p>
    <w:p w:rsidR="00000000" w:rsidDel="00000000" w:rsidP="00000000" w:rsidRDefault="00000000" w:rsidRPr="00000000" w14:paraId="0000016B">
      <w:pPr>
        <w:spacing w:after="0" w:line="360" w:lineRule="auto"/>
        <w:rPr/>
      </w:pPr>
      <w:r w:rsidDel="00000000" w:rsidR="00000000" w:rsidRPr="00000000">
        <w:rPr>
          <w:rtl w:val="0"/>
        </w:rPr>
      </w:r>
    </w:p>
    <w:p w:rsidR="00000000" w:rsidDel="00000000" w:rsidP="00000000" w:rsidRDefault="00000000" w:rsidRPr="00000000" w14:paraId="0000016C">
      <w:pPr>
        <w:spacing w:after="200" w:lineRule="auto"/>
        <w:rPr/>
      </w:pPr>
      <w:r w:rsidDel="00000000" w:rsidR="00000000" w:rsidRPr="00000000">
        <w:rPr>
          <w:rtl w:val="0"/>
        </w:rPr>
      </w:r>
    </w:p>
    <w:p w:rsidR="00000000" w:rsidDel="00000000" w:rsidP="00000000" w:rsidRDefault="00000000" w:rsidRPr="00000000" w14:paraId="0000016D">
      <w:pPr>
        <w:pStyle w:val="Heading3"/>
        <w:spacing w:after="120" w:before="220" w:lineRule="auto"/>
        <w:rPr/>
      </w:pPr>
      <w:r w:rsidDel="00000000" w:rsidR="00000000" w:rsidRPr="00000000">
        <w:rPr>
          <w:rtl w:val="0"/>
        </w:rPr>
        <w:t xml:space="preserve">3.12.2 Nixy Silva</w:t>
      </w:r>
    </w:p>
    <w:p w:rsidR="00000000" w:rsidDel="00000000" w:rsidP="00000000" w:rsidRDefault="00000000" w:rsidRPr="00000000" w14:paraId="0000016E">
      <w:pPr>
        <w:spacing w:after="120" w:line="360" w:lineRule="auto"/>
        <w:rPr/>
      </w:pPr>
      <w:r w:rsidDel="00000000" w:rsidR="00000000" w:rsidRPr="00000000">
        <w:rPr>
          <w:i w:val="1"/>
          <w:iCs w:val="1"/>
          <w:color w:val="9a9a9a"/>
          <w:rtl w:val="0"/>
        </w:rPr>
        <w:t xml:space="preserve">[Escribir aquí: intereses profesionales y cómo se reflejan en Rumbo SIMCE.]</w:t>
      </w:r>
      <w:r w:rsidDel="00000000" w:rsidR="00000000" w:rsidRPr="00000000">
        <w:rPr>
          <w:rtl w:val="0"/>
        </w:rPr>
      </w:r>
    </w:p>
    <w:p w:rsidR="00000000" w:rsidDel="00000000" w:rsidP="00000000" w:rsidRDefault="00000000" w:rsidRPr="00000000" w14:paraId="0000016F">
      <w:pPr>
        <w:spacing w:after="0" w:line="360" w:lineRule="auto"/>
        <w:rPr/>
      </w:pPr>
      <w:r w:rsidDel="00000000" w:rsidR="00000000" w:rsidRPr="00000000">
        <w:rPr>
          <w:rtl w:val="0"/>
        </w:rPr>
      </w:r>
    </w:p>
    <w:p w:rsidR="00000000" w:rsidDel="00000000" w:rsidP="00000000" w:rsidRDefault="00000000" w:rsidRPr="00000000" w14:paraId="00000170">
      <w:pPr>
        <w:spacing w:after="0" w:line="360" w:lineRule="auto"/>
        <w:rPr/>
      </w:pPr>
      <w:r w:rsidDel="00000000" w:rsidR="00000000" w:rsidRPr="00000000">
        <w:rPr>
          <w:rtl w:val="0"/>
        </w:rPr>
      </w:r>
    </w:p>
    <w:p w:rsidR="00000000" w:rsidDel="00000000" w:rsidP="00000000" w:rsidRDefault="00000000" w:rsidRPr="00000000" w14:paraId="00000171">
      <w:pPr>
        <w:spacing w:after="0" w:line="360" w:lineRule="auto"/>
        <w:rPr/>
      </w:pPr>
      <w:r w:rsidDel="00000000" w:rsidR="00000000" w:rsidRPr="00000000">
        <w:rPr>
          <w:rtl w:val="0"/>
        </w:rPr>
      </w:r>
    </w:p>
    <w:p w:rsidR="00000000" w:rsidDel="00000000" w:rsidP="00000000" w:rsidRDefault="00000000" w:rsidRPr="00000000" w14:paraId="00000172">
      <w:pPr>
        <w:spacing w:after="0" w:line="360" w:lineRule="auto"/>
        <w:rPr/>
      </w:pPr>
      <w:r w:rsidDel="00000000" w:rsidR="00000000" w:rsidRPr="00000000">
        <w:rPr>
          <w:rtl w:val="0"/>
        </w:rPr>
      </w:r>
    </w:p>
    <w:p w:rsidR="00000000" w:rsidDel="00000000" w:rsidP="00000000" w:rsidRDefault="00000000" w:rsidRPr="00000000" w14:paraId="00000173">
      <w:pPr>
        <w:spacing w:after="0" w:line="360" w:lineRule="auto"/>
        <w:rPr/>
      </w:pPr>
      <w:r w:rsidDel="00000000" w:rsidR="00000000" w:rsidRPr="00000000">
        <w:rPr>
          <w:rtl w:val="0"/>
        </w:rPr>
      </w:r>
    </w:p>
    <w:p w:rsidR="00000000" w:rsidDel="00000000" w:rsidP="00000000" w:rsidRDefault="00000000" w:rsidRPr="00000000" w14:paraId="00000174">
      <w:pPr>
        <w:spacing w:after="0" w:line="360" w:lineRule="auto"/>
        <w:rPr/>
      </w:pPr>
      <w:r w:rsidDel="00000000" w:rsidR="00000000" w:rsidRPr="00000000">
        <w:rPr>
          <w:rtl w:val="0"/>
        </w:rPr>
      </w:r>
    </w:p>
    <w:p w:rsidR="00000000" w:rsidDel="00000000" w:rsidP="00000000" w:rsidRDefault="00000000" w:rsidRPr="00000000" w14:paraId="00000175">
      <w:pPr>
        <w:spacing w:after="200" w:lineRule="auto"/>
        <w:rPr/>
      </w:pPr>
      <w:r w:rsidDel="00000000" w:rsidR="00000000" w:rsidRPr="00000000">
        <w:rPr>
          <w:rtl w:val="0"/>
        </w:rPr>
      </w:r>
    </w:p>
    <w:p w:rsidR="00000000" w:rsidDel="00000000" w:rsidP="00000000" w:rsidRDefault="00000000" w:rsidRPr="00000000" w14:paraId="00000176">
      <w:pPr>
        <w:pStyle w:val="Heading3"/>
        <w:spacing w:after="120" w:before="220" w:lineRule="auto"/>
        <w:rPr/>
      </w:pPr>
      <w:r w:rsidDel="00000000" w:rsidR="00000000" w:rsidRPr="00000000">
        <w:rPr>
          <w:rtl w:val="0"/>
        </w:rPr>
        <w:t xml:space="preserve">3.12.3 Leonardo Figueroa</w:t>
      </w:r>
    </w:p>
    <w:p w:rsidR="00000000" w:rsidDel="00000000" w:rsidP="00000000" w:rsidRDefault="00000000" w:rsidRPr="00000000" w14:paraId="00000177">
      <w:pPr>
        <w:spacing w:after="120" w:line="360" w:lineRule="auto"/>
        <w:rPr/>
      </w:pPr>
      <w:r w:rsidDel="00000000" w:rsidR="00000000" w:rsidRPr="00000000">
        <w:rPr>
          <w:i w:val="1"/>
          <w:iCs w:val="1"/>
          <w:color w:val="9a9a9a"/>
          <w:rtl w:val="0"/>
        </w:rPr>
        <w:t xml:space="preserve">[Escribir aquí: intereses profesionales y cómo se reflejan en Rumbo SIMCE.]</w:t>
      </w:r>
      <w:r w:rsidDel="00000000" w:rsidR="00000000" w:rsidRPr="00000000">
        <w:rPr>
          <w:rtl w:val="0"/>
        </w:rPr>
      </w:r>
    </w:p>
    <w:p w:rsidR="00000000" w:rsidDel="00000000" w:rsidP="00000000" w:rsidRDefault="00000000" w:rsidRPr="00000000" w14:paraId="00000178">
      <w:pPr>
        <w:spacing w:after="0" w:line="360" w:lineRule="auto"/>
        <w:rPr/>
      </w:pPr>
      <w:r w:rsidDel="00000000" w:rsidR="00000000" w:rsidRPr="00000000">
        <w:rPr>
          <w:rtl w:val="0"/>
        </w:rPr>
      </w:r>
    </w:p>
    <w:p w:rsidR="00000000" w:rsidDel="00000000" w:rsidP="00000000" w:rsidRDefault="00000000" w:rsidRPr="00000000" w14:paraId="00000179">
      <w:pPr>
        <w:spacing w:after="0" w:line="360" w:lineRule="auto"/>
        <w:rPr/>
      </w:pPr>
      <w:r w:rsidDel="00000000" w:rsidR="00000000" w:rsidRPr="00000000">
        <w:rPr>
          <w:rtl w:val="0"/>
        </w:rPr>
      </w:r>
    </w:p>
    <w:p w:rsidR="00000000" w:rsidDel="00000000" w:rsidP="00000000" w:rsidRDefault="00000000" w:rsidRPr="00000000" w14:paraId="0000017A">
      <w:pPr>
        <w:spacing w:after="0" w:line="360" w:lineRule="auto"/>
        <w:rPr/>
      </w:pPr>
      <w:r w:rsidDel="00000000" w:rsidR="00000000" w:rsidRPr="00000000">
        <w:rPr>
          <w:rtl w:val="0"/>
        </w:rPr>
      </w:r>
    </w:p>
    <w:p w:rsidR="00000000" w:rsidDel="00000000" w:rsidP="00000000" w:rsidRDefault="00000000" w:rsidRPr="00000000" w14:paraId="0000017B">
      <w:pPr>
        <w:spacing w:after="0" w:line="360" w:lineRule="auto"/>
        <w:rPr/>
      </w:pPr>
      <w:r w:rsidDel="00000000" w:rsidR="00000000" w:rsidRPr="00000000">
        <w:rPr>
          <w:rtl w:val="0"/>
        </w:rPr>
      </w:r>
    </w:p>
    <w:p w:rsidR="00000000" w:rsidDel="00000000" w:rsidP="00000000" w:rsidRDefault="00000000" w:rsidRPr="00000000" w14:paraId="0000017C">
      <w:pPr>
        <w:spacing w:after="0" w:line="360" w:lineRule="auto"/>
        <w:rPr/>
      </w:pPr>
      <w:r w:rsidDel="00000000" w:rsidR="00000000" w:rsidRPr="00000000">
        <w:rPr>
          <w:rtl w:val="0"/>
        </w:rPr>
      </w:r>
    </w:p>
    <w:p w:rsidR="00000000" w:rsidDel="00000000" w:rsidP="00000000" w:rsidRDefault="00000000" w:rsidRPr="00000000" w14:paraId="0000017D">
      <w:pPr>
        <w:spacing w:after="0" w:line="360" w:lineRule="auto"/>
        <w:rPr/>
      </w:pPr>
      <w:r w:rsidDel="00000000" w:rsidR="00000000" w:rsidRPr="00000000">
        <w:rPr>
          <w:rtl w:val="0"/>
        </w:rPr>
      </w:r>
    </w:p>
    <w:p w:rsidR="00000000" w:rsidDel="00000000" w:rsidP="00000000" w:rsidRDefault="00000000" w:rsidRPr="00000000" w14:paraId="0000017E">
      <w:pPr>
        <w:spacing w:after="200" w:lineRule="auto"/>
        <w:rPr/>
      </w:pPr>
      <w:r w:rsidDel="00000000" w:rsidR="00000000" w:rsidRPr="00000000">
        <w:rPr>
          <w:rtl w:val="0"/>
        </w:rPr>
      </w:r>
    </w:p>
    <w:p w:rsidR="00000000" w:rsidDel="00000000" w:rsidP="00000000" w:rsidRDefault="00000000" w:rsidRPr="00000000" w14:paraId="0000017F">
      <w:pPr>
        <w:pStyle w:val="Heading2"/>
        <w:spacing w:after="140" w:before="280" w:lineRule="auto"/>
        <w:rPr/>
      </w:pPr>
      <w:r w:rsidDel="00000000" w:rsidR="00000000" w:rsidRPr="00000000">
        <w:rPr>
          <w:rtl w:val="0"/>
        </w:rPr>
        <w:t xml:space="preserve">3.13 Factibilidad del proyecto en el marco de la asignatura</w:t>
      </w:r>
    </w:p>
    <w:p w:rsidR="00000000" w:rsidDel="00000000" w:rsidP="00000000" w:rsidRDefault="00000000" w:rsidRPr="00000000" w14:paraId="00000180">
      <w:pPr>
        <w:pStyle w:val="Heading3"/>
        <w:spacing w:after="120" w:before="220" w:lineRule="auto"/>
        <w:rPr/>
      </w:pPr>
      <w:r w:rsidDel="00000000" w:rsidR="00000000" w:rsidRPr="00000000">
        <w:rPr>
          <w:rtl w:val="0"/>
        </w:rPr>
        <w:t xml:space="preserve">3.13.1 Factibilidad temporal</w:t>
      </w:r>
    </w:p>
    <w:p w:rsidR="00000000" w:rsidDel="00000000" w:rsidP="00000000" w:rsidRDefault="00000000" w:rsidRPr="00000000" w14:paraId="00000181">
      <w:pPr>
        <w:spacing w:after="140" w:line="360" w:lineRule="auto"/>
        <w:rPr/>
      </w:pPr>
      <w:r w:rsidDel="00000000" w:rsidR="00000000" w:rsidRPr="00000000">
        <w:rPr>
          <w:rtl w:val="0"/>
        </w:rPr>
        <w:t xml:space="preserve">La asignatura dispone de un semestre con una carga de 20 créditos, lo que el equipo estima suficiente para el alcance definido en el punto 3.3, precisamente porque ese alcance fue recortado para caber en el plazo. La planificación preliminar se organiza en sprints de dos semanas.</w:t>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4970"/>
        <w:tblGridChange w:id="0">
          <w:tblGrid>
            <w:gridCol w:w="1500"/>
            <w:gridCol w:w="2600"/>
            <w:gridCol w:w="49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b w:val="1"/>
                <w:bCs w:val="1"/>
                <w:color w:val="ffffff"/>
                <w:sz w:val="20"/>
                <w:szCs w:val="20"/>
                <w:rtl w:val="0"/>
              </w:rPr>
              <w:t xml:space="preserve">Sprint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b w:val="1"/>
                <w:bCs w:val="1"/>
                <w:color w:val="ffffff"/>
                <w:sz w:val="20"/>
                <w:szCs w:val="20"/>
                <w:rtl w:val="0"/>
              </w:rPr>
              <w:t xml:space="preserve">Periodo aproximado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b w:val="1"/>
                <w:bCs w:val="1"/>
                <w:color w:val="ffffff"/>
                <w:sz w:val="20"/>
                <w:szCs w:val="20"/>
                <w:rtl w:val="0"/>
              </w:rPr>
              <w:t xml:space="preserve">Entregable comprometido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5">
            <w:pPr>
              <w:spacing w:after="0" w:line="276" w:lineRule="auto"/>
              <w:rPr/>
            </w:pPr>
            <w:r w:rsidDel="00000000" w:rsidR="00000000" w:rsidRPr="00000000">
              <w:rPr>
                <w:b w:val="0"/>
                <w:bCs w:val="0"/>
                <w:sz w:val="20"/>
                <w:szCs w:val="20"/>
                <w:rtl w:val="0"/>
              </w:rPr>
              <w:t xml:space="preserve">Sprint 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276" w:lineRule="auto"/>
              <w:rPr/>
            </w:pPr>
            <w:r w:rsidDel="00000000" w:rsidR="00000000" w:rsidRPr="00000000">
              <w:rPr>
                <w:b w:val="0"/>
                <w:bCs w:val="0"/>
                <w:sz w:val="20"/>
                <w:szCs w:val="20"/>
                <w:rtl w:val="0"/>
              </w:rPr>
              <w:t xml:space="preserve">Semanas 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276" w:lineRule="auto"/>
              <w:rPr/>
            </w:pPr>
            <w:r w:rsidDel="00000000" w:rsidR="00000000" w:rsidRPr="00000000">
              <w:rPr>
                <w:b w:val="0"/>
                <w:bCs w:val="0"/>
                <w:sz w:val="20"/>
                <w:szCs w:val="20"/>
                <w:rtl w:val="0"/>
              </w:rPr>
              <w:t xml:space="preserve">Definición del proyecto, levantamiento con el cliente y validación de requerimientos (este informe).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88">
            <w:pPr>
              <w:spacing w:after="0" w:line="276" w:lineRule="auto"/>
              <w:rPr/>
            </w:pPr>
            <w:r w:rsidDel="00000000" w:rsidR="00000000" w:rsidRPr="00000000">
              <w:rPr>
                <w:b w:val="0"/>
                <w:bCs w:val="0"/>
                <w:sz w:val="20"/>
                <w:szCs w:val="20"/>
                <w:rtl w:val="0"/>
              </w:rPr>
              <w:t xml:space="preserve">Sprint 1</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89">
            <w:pPr>
              <w:spacing w:after="0" w:line="276" w:lineRule="auto"/>
              <w:rPr/>
            </w:pPr>
            <w:r w:rsidDel="00000000" w:rsidR="00000000" w:rsidRPr="00000000">
              <w:rPr>
                <w:b w:val="0"/>
                <w:bCs w:val="0"/>
                <w:sz w:val="20"/>
                <w:szCs w:val="20"/>
                <w:rtl w:val="0"/>
              </w:rPr>
              <w:t xml:space="preserve">Semanas 3-4</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8A">
            <w:pPr>
              <w:spacing w:after="0" w:line="276" w:lineRule="auto"/>
              <w:rPr/>
            </w:pPr>
            <w:r w:rsidDel="00000000" w:rsidR="00000000" w:rsidRPr="00000000">
              <w:rPr>
                <w:b w:val="0"/>
                <w:bCs w:val="0"/>
                <w:sz w:val="20"/>
                <w:szCs w:val="20"/>
                <w:rtl w:val="0"/>
              </w:rPr>
              <w:t xml:space="preserve">Modelo de datos implementado, API base y autenticación por rol.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B">
            <w:pPr>
              <w:spacing w:after="0" w:line="276" w:lineRule="auto"/>
              <w:rPr/>
            </w:pPr>
            <w:r w:rsidDel="00000000" w:rsidR="00000000" w:rsidRPr="00000000">
              <w:rPr>
                <w:b w:val="0"/>
                <w:bCs w:val="0"/>
                <w:sz w:val="20"/>
                <w:szCs w:val="20"/>
                <w:rtl w:val="0"/>
              </w:rPr>
              <w:t xml:space="preserve">Sprint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spacing w:after="0" w:line="276" w:lineRule="auto"/>
              <w:rPr/>
            </w:pPr>
            <w:r w:rsidDel="00000000" w:rsidR="00000000" w:rsidRPr="00000000">
              <w:rPr>
                <w:b w:val="0"/>
                <w:bCs w:val="0"/>
                <w:sz w:val="20"/>
                <w:szCs w:val="20"/>
                <w:rtl w:val="0"/>
              </w:rPr>
              <w:t xml:space="preserve">Semanas 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spacing w:after="0" w:line="276" w:lineRule="auto"/>
              <w:rPr/>
            </w:pPr>
            <w:r w:rsidDel="00000000" w:rsidR="00000000" w:rsidRPr="00000000">
              <w:rPr>
                <w:b w:val="0"/>
                <w:bCs w:val="0"/>
                <w:sz w:val="20"/>
                <w:szCs w:val="20"/>
                <w:rtl w:val="0"/>
              </w:rPr>
              <w:t xml:space="preserve">Motor de misiones y banco inicial de preguntas por eje.</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8E">
            <w:pPr>
              <w:spacing w:after="0" w:line="276" w:lineRule="auto"/>
              <w:rPr/>
            </w:pPr>
            <w:r w:rsidDel="00000000" w:rsidR="00000000" w:rsidRPr="00000000">
              <w:rPr>
                <w:b w:val="0"/>
                <w:bCs w:val="0"/>
                <w:sz w:val="20"/>
                <w:szCs w:val="20"/>
                <w:rtl w:val="0"/>
              </w:rPr>
              <w:t xml:space="preserve">Sprint 3</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8F">
            <w:pPr>
              <w:spacing w:after="0" w:line="276" w:lineRule="auto"/>
              <w:rPr/>
            </w:pPr>
            <w:r w:rsidDel="00000000" w:rsidR="00000000" w:rsidRPr="00000000">
              <w:rPr>
                <w:b w:val="0"/>
                <w:bCs w:val="0"/>
                <w:sz w:val="20"/>
                <w:szCs w:val="20"/>
                <w:rtl w:val="0"/>
              </w:rPr>
              <w:t xml:space="preserve">Semanas 7-8</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90">
            <w:pPr>
              <w:spacing w:after="0" w:line="276" w:lineRule="auto"/>
              <w:rPr/>
            </w:pPr>
            <w:r w:rsidDel="00000000" w:rsidR="00000000" w:rsidRPr="00000000">
              <w:rPr>
                <w:b w:val="0"/>
                <w:bCs w:val="0"/>
                <w:sz w:val="20"/>
                <w:szCs w:val="20"/>
                <w:rtl w:val="0"/>
              </w:rPr>
              <w:t xml:space="preserve">Mapa de progresión y aplicación móvil del estudiante navegable.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1">
            <w:pPr>
              <w:spacing w:after="0" w:line="276" w:lineRule="auto"/>
              <w:rPr/>
            </w:pPr>
            <w:r w:rsidDel="00000000" w:rsidR="00000000" w:rsidRPr="00000000">
              <w:rPr>
                <w:b w:val="0"/>
                <w:bCs w:val="0"/>
                <w:sz w:val="20"/>
                <w:szCs w:val="20"/>
                <w:rtl w:val="0"/>
              </w:rPr>
              <w:t xml:space="preserve">Sprint 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276" w:lineRule="auto"/>
              <w:rPr/>
            </w:pPr>
            <w:r w:rsidDel="00000000" w:rsidR="00000000" w:rsidRPr="00000000">
              <w:rPr>
                <w:b w:val="0"/>
                <w:bCs w:val="0"/>
                <w:sz w:val="20"/>
                <w:szCs w:val="20"/>
                <w:rtl w:val="0"/>
              </w:rPr>
              <w:t xml:space="preserve">Semanas 9-10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3">
            <w:pPr>
              <w:spacing w:after="0" w:line="276" w:lineRule="auto"/>
              <w:rPr/>
            </w:pPr>
            <w:r w:rsidDel="00000000" w:rsidR="00000000" w:rsidRPr="00000000">
              <w:rPr>
                <w:b w:val="0"/>
                <w:bCs w:val="0"/>
                <w:sz w:val="20"/>
                <w:szCs w:val="20"/>
                <w:rtl w:val="0"/>
              </w:rPr>
              <w:t xml:space="preserve">Motor de dificultad adaptativa y retroalimentación inmediata.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94">
            <w:pPr>
              <w:spacing w:after="0" w:line="276" w:lineRule="auto"/>
              <w:rPr/>
            </w:pPr>
            <w:r w:rsidDel="00000000" w:rsidR="00000000" w:rsidRPr="00000000">
              <w:rPr>
                <w:b w:val="0"/>
                <w:bCs w:val="0"/>
                <w:sz w:val="20"/>
                <w:szCs w:val="20"/>
                <w:rtl w:val="0"/>
              </w:rPr>
              <w:t xml:space="preserve">Sprint 5</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95">
            <w:pPr>
              <w:spacing w:after="0" w:line="276" w:lineRule="auto"/>
              <w:rPr/>
            </w:pPr>
            <w:r w:rsidDel="00000000" w:rsidR="00000000" w:rsidRPr="00000000">
              <w:rPr>
                <w:b w:val="0"/>
                <w:bCs w:val="0"/>
                <w:sz w:val="20"/>
                <w:szCs w:val="20"/>
                <w:rtl w:val="0"/>
              </w:rPr>
              <w:t xml:space="preserve">Semanas 11-12</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96">
            <w:pPr>
              <w:spacing w:after="0" w:line="276" w:lineRule="auto"/>
              <w:rPr/>
            </w:pPr>
            <w:r w:rsidDel="00000000" w:rsidR="00000000" w:rsidRPr="00000000">
              <w:rPr>
                <w:b w:val="0"/>
                <w:bCs w:val="0"/>
                <w:sz w:val="20"/>
                <w:szCs w:val="20"/>
                <w:rtl w:val="0"/>
              </w:rPr>
              <w:t xml:space="preserve">Detección de patrones de error y reexplicación alternativa.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7">
            <w:pPr>
              <w:spacing w:after="0" w:line="276" w:lineRule="auto"/>
              <w:rPr/>
            </w:pPr>
            <w:r w:rsidDel="00000000" w:rsidR="00000000" w:rsidRPr="00000000">
              <w:rPr>
                <w:b w:val="0"/>
                <w:bCs w:val="0"/>
                <w:sz w:val="20"/>
                <w:szCs w:val="20"/>
                <w:rtl w:val="0"/>
              </w:rPr>
              <w:t xml:space="preserve">Sprint 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spacing w:after="0" w:line="276" w:lineRule="auto"/>
              <w:rPr/>
            </w:pPr>
            <w:r w:rsidDel="00000000" w:rsidR="00000000" w:rsidRPr="00000000">
              <w:rPr>
                <w:b w:val="0"/>
                <w:bCs w:val="0"/>
                <w:sz w:val="20"/>
                <w:szCs w:val="20"/>
                <w:rtl w:val="0"/>
              </w:rPr>
              <w:t xml:space="preserve">Semanas 13-14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0" w:line="276" w:lineRule="auto"/>
              <w:rPr/>
            </w:pPr>
            <w:r w:rsidDel="00000000" w:rsidR="00000000" w:rsidRPr="00000000">
              <w:rPr>
                <w:b w:val="0"/>
                <w:bCs w:val="0"/>
                <w:sz w:val="20"/>
                <w:szCs w:val="20"/>
                <w:rtl w:val="0"/>
              </w:rPr>
              <w:t xml:space="preserve">Paneles de reportes para apoderado y docente; gamificación.</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9A">
            <w:pPr>
              <w:spacing w:after="0" w:line="276" w:lineRule="auto"/>
              <w:rPr/>
            </w:pPr>
            <w:r w:rsidDel="00000000" w:rsidR="00000000" w:rsidRPr="00000000">
              <w:rPr>
                <w:b w:val="0"/>
                <w:bCs w:val="0"/>
                <w:sz w:val="20"/>
                <w:szCs w:val="20"/>
                <w:rtl w:val="0"/>
              </w:rPr>
              <w:t xml:space="preserve">Sprint 7</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9B">
            <w:pPr>
              <w:spacing w:after="0" w:line="276" w:lineRule="auto"/>
              <w:rPr/>
            </w:pPr>
            <w:r w:rsidDel="00000000" w:rsidR="00000000" w:rsidRPr="00000000">
              <w:rPr>
                <w:b w:val="0"/>
                <w:bCs w:val="0"/>
                <w:sz w:val="20"/>
                <w:szCs w:val="20"/>
                <w:rtl w:val="0"/>
              </w:rPr>
              <w:t xml:space="preserve">Semanas 15-16</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9C">
            <w:pPr>
              <w:spacing w:after="0" w:line="276" w:lineRule="auto"/>
              <w:rPr/>
            </w:pPr>
            <w:r w:rsidDel="00000000" w:rsidR="00000000" w:rsidRPr="00000000">
              <w:rPr>
                <w:b w:val="0"/>
                <w:bCs w:val="0"/>
                <w:sz w:val="20"/>
                <w:szCs w:val="20"/>
                <w:rtl w:val="0"/>
              </w:rPr>
              <w:t xml:space="preserve">Pruebas con usuarios, correcciones, despliegue y presentación final.</w:t>
            </w:r>
            <w:r w:rsidDel="00000000" w:rsidR="00000000" w:rsidRPr="00000000">
              <w:rPr>
                <w:rtl w:val="0"/>
              </w:rPr>
            </w:r>
          </w:p>
        </w:tc>
      </w:tr>
    </w:tbl>
    <w:p w:rsidR="00000000" w:rsidDel="00000000" w:rsidP="00000000" w:rsidRDefault="00000000" w:rsidRPr="00000000" w14:paraId="0000019D">
      <w:pPr>
        <w:spacing w:after="200" w:lineRule="auto"/>
        <w:rPr/>
      </w:pPr>
      <w:r w:rsidDel="00000000" w:rsidR="00000000" w:rsidRPr="00000000">
        <w:rPr>
          <w:i w:val="1"/>
          <w:iCs w:val="1"/>
          <w:color w:val="555555"/>
          <w:sz w:val="18"/>
          <w:szCs w:val="18"/>
          <w:rtl w:val="0"/>
        </w:rPr>
        <w:t xml:space="preserve">Tabla 10. Planificación preliminar por sprints.</w:t>
      </w:r>
      <w:r w:rsidDel="00000000" w:rsidR="00000000" w:rsidRPr="00000000">
        <w:rPr>
          <w:rtl w:val="0"/>
        </w:rPr>
      </w:r>
    </w:p>
    <w:p w:rsidR="00000000" w:rsidDel="00000000" w:rsidP="00000000" w:rsidRDefault="00000000" w:rsidRPr="00000000" w14:paraId="0000019E">
      <w:pPr>
        <w:pStyle w:val="Heading3"/>
        <w:spacing w:after="120" w:before="220" w:lineRule="auto"/>
        <w:rPr/>
      </w:pPr>
      <w:r w:rsidDel="00000000" w:rsidR="00000000" w:rsidRPr="00000000">
        <w:rPr>
          <w:rtl w:val="0"/>
        </w:rPr>
        <w:t xml:space="preserve">3.13.2 Factibilidad de recursos y materiales</w:t>
      </w:r>
    </w:p>
    <w:p w:rsidR="00000000" w:rsidDel="00000000" w:rsidP="00000000" w:rsidRDefault="00000000" w:rsidRPr="00000000" w14:paraId="0000019F">
      <w:pPr>
        <w:spacing w:after="140" w:line="360" w:lineRule="auto"/>
        <w:rPr/>
      </w:pPr>
      <w:r w:rsidDel="00000000" w:rsidR="00000000" w:rsidRPr="00000000">
        <w:rPr>
          <w:rtl w:val="0"/>
        </w:rPr>
        <w:t xml:space="preserve">El proyecto no requiere inversión relevante. El desarrollo se realiza con equipos propios de los integrantes y herramientas gratuitas o con licencia académica: entornos de desarrollo, repositorio de código, gestor de tareas y servicios de nube en capa gratuita. El único costo potencial es el consumo del servicio de inteligencia artificial, acotado mediante el uso de un volumen reducido de llamadas durante el desarrollo y la posibilidad de solicitar créditos académicos o de coordinar el uso de la cuenta del cliente. Los dispositivos móviles para pruebas son los de los propios integrantes.</w:t>
      </w:r>
    </w:p>
    <w:p w:rsidR="00000000" w:rsidDel="00000000" w:rsidP="00000000" w:rsidRDefault="00000000" w:rsidRPr="00000000" w14:paraId="000001A0">
      <w:pPr>
        <w:spacing w:after="140" w:line="360" w:lineRule="auto"/>
        <w:rPr/>
      </w:pPr>
      <w:r w:rsidDel="00000000" w:rsidR="00000000" w:rsidRPr="00000000">
        <w:rPr>
          <w:rtl w:val="0"/>
        </w:rPr>
        <w:t xml:space="preserve">El recurso más sensible no es tecnológico sino pedagógico: el banco de preguntas debe estar alineado a las Bases Curriculares y revisado por alguien con criterio didáctico. El equipo abordará esto solicitando a Triskel Edu, en su rol de cliente del ámbito educativo, la validación del contenido y, en caso necesario, elaborando los ítems a partir de las especificaciones curriculares públicas y de ensayos liberados.</w:t>
      </w:r>
    </w:p>
    <w:p w:rsidR="00000000" w:rsidDel="00000000" w:rsidP="00000000" w:rsidRDefault="00000000" w:rsidRPr="00000000" w14:paraId="000001A1">
      <w:pPr>
        <w:pStyle w:val="Heading3"/>
        <w:spacing w:after="120" w:before="220" w:lineRule="auto"/>
        <w:rPr/>
      </w:pPr>
      <w:r w:rsidDel="00000000" w:rsidR="00000000" w:rsidRPr="00000000">
        <w:rPr>
          <w:rtl w:val="0"/>
        </w:rPr>
        <w:t xml:space="preserve">3.13.3 Factores externos y riesgos</w:t>
      </w:r>
    </w:p>
    <w:p w:rsidR="00000000" w:rsidDel="00000000" w:rsidP="00000000" w:rsidRDefault="00000000" w:rsidRPr="00000000" w14:paraId="000001A2">
      <w:pPr>
        <w:spacing w:after="140" w:line="360" w:lineRule="auto"/>
        <w:rPr/>
      </w:pPr>
      <w:r w:rsidDel="00000000" w:rsidR="00000000" w:rsidRPr="00000000">
        <w:rPr>
          <w:rtl w:val="0"/>
        </w:rPr>
        <w:t xml:space="preserve">Se identifican los siguientes factores externos, con sus medidas de mitigación. Este análisis es deliberadamente conservador: el equipo prefiere declarar los riesgos ahora y no descubrirlos a mitad de semestre.</w:t>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300"/>
        <w:gridCol w:w="4370"/>
        <w:tblGridChange w:id="0">
          <w:tblGrid>
            <w:gridCol w:w="3400"/>
            <w:gridCol w:w="1300"/>
            <w:gridCol w:w="43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A3">
            <w:pPr>
              <w:spacing w:after="0" w:lineRule="auto"/>
              <w:rPr/>
            </w:pPr>
            <w:r w:rsidDel="00000000" w:rsidR="00000000" w:rsidRPr="00000000">
              <w:rPr>
                <w:b w:val="1"/>
                <w:bCs w:val="1"/>
                <w:color w:val="ffffff"/>
                <w:sz w:val="20"/>
                <w:szCs w:val="20"/>
                <w:rtl w:val="0"/>
              </w:rPr>
              <w:t xml:space="preserve">Riesgo o factor externo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4">
            <w:pPr>
              <w:spacing w:after="0" w:lineRule="auto"/>
              <w:rPr/>
            </w:pPr>
            <w:r w:rsidDel="00000000" w:rsidR="00000000" w:rsidRPr="00000000">
              <w:rPr>
                <w:b w:val="1"/>
                <w:bCs w:val="1"/>
                <w:color w:val="ffffff"/>
                <w:sz w:val="20"/>
                <w:szCs w:val="20"/>
                <w:rtl w:val="0"/>
              </w:rPr>
              <w:t xml:space="preserve">Impacto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5">
            <w:pPr>
              <w:spacing w:after="0" w:lineRule="auto"/>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6">
            <w:pPr>
              <w:spacing w:after="0" w:line="276" w:lineRule="auto"/>
              <w:rPr/>
            </w:pPr>
            <w:r w:rsidDel="00000000" w:rsidR="00000000" w:rsidRPr="00000000">
              <w:rPr>
                <w:b w:val="0"/>
                <w:bCs w:val="0"/>
                <w:sz w:val="20"/>
                <w:szCs w:val="20"/>
                <w:rtl w:val="0"/>
              </w:rPr>
              <w:t xml:space="preserve">Disponibilidad limitada del cliente para reuniones de validación.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7">
            <w:pPr>
              <w:spacing w:after="0" w:line="276" w:lineRule="auto"/>
              <w:rPr/>
            </w:pPr>
            <w:r w:rsidDel="00000000" w:rsidR="00000000" w:rsidRPr="00000000">
              <w:rPr>
                <w:b w:val="0"/>
                <w:bCs w:val="0"/>
                <w:sz w:val="20"/>
                <w:szCs w:val="20"/>
                <w:rtl w:val="0"/>
              </w:rPr>
              <w:t xml:space="preserve">Alto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8">
            <w:pPr>
              <w:spacing w:after="0" w:line="276" w:lineRule="auto"/>
              <w:rPr/>
            </w:pPr>
            <w:r w:rsidDel="00000000" w:rsidR="00000000" w:rsidRPr="00000000">
              <w:rPr>
                <w:b w:val="0"/>
                <w:bCs w:val="0"/>
                <w:sz w:val="20"/>
                <w:szCs w:val="20"/>
                <w:rtl w:val="0"/>
              </w:rPr>
              <w:t xml:space="preserve">Agendar reuniones con fecha comprometida al inicio del semestre y validar por escrito los acuerdos; en su ausencia, avanzar con supuestos documentados y marcados como tales.</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A9">
            <w:pPr>
              <w:spacing w:after="0" w:line="276" w:lineRule="auto"/>
              <w:rPr/>
            </w:pPr>
            <w:r w:rsidDel="00000000" w:rsidR="00000000" w:rsidRPr="00000000">
              <w:rPr>
                <w:b w:val="0"/>
                <w:bCs w:val="0"/>
                <w:sz w:val="20"/>
                <w:szCs w:val="20"/>
                <w:rtl w:val="0"/>
              </w:rPr>
              <w:t xml:space="preserve">Acceso a estudiantes reales de 4° básico para las pruebas de usabilidad.</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AA">
            <w:pPr>
              <w:spacing w:after="0" w:line="276" w:lineRule="auto"/>
              <w:rPr/>
            </w:pPr>
            <w:r w:rsidDel="00000000" w:rsidR="00000000" w:rsidRPr="00000000">
              <w:rPr>
                <w:b w:val="0"/>
                <w:bCs w:val="0"/>
                <w:sz w:val="20"/>
                <w:szCs w:val="20"/>
                <w:rtl w:val="0"/>
              </w:rPr>
              <w:t xml:space="preserve">Medio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AB">
            <w:pPr>
              <w:spacing w:after="0" w:line="276" w:lineRule="auto"/>
              <w:rPr/>
            </w:pPr>
            <w:r w:rsidDel="00000000" w:rsidR="00000000" w:rsidRPr="00000000">
              <w:rPr>
                <w:b w:val="0"/>
                <w:bCs w:val="0"/>
                <w:sz w:val="20"/>
                <w:szCs w:val="20"/>
                <w:rtl w:val="0"/>
              </w:rPr>
              <w:t xml:space="preserve">Solicitar apoyo del cliente para el contacto con un establecimiento; como alternativa, realizar pruebas con niños del entorno familiar de los integrantes, con autorización de sus apoderados.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C">
            <w:pPr>
              <w:spacing w:after="0" w:line="276" w:lineRule="auto"/>
              <w:rPr/>
            </w:pPr>
            <w:r w:rsidDel="00000000" w:rsidR="00000000" w:rsidRPr="00000000">
              <w:rPr>
                <w:b w:val="0"/>
                <w:bCs w:val="0"/>
                <w:sz w:val="20"/>
                <w:szCs w:val="20"/>
                <w:rtl w:val="0"/>
              </w:rPr>
              <w:t xml:space="preserve">Restricciones legales por tratamiento de datos de menores (Ley 21.719, vigente desde el 1 de diciembre de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D">
            <w:pPr>
              <w:spacing w:after="0" w:line="276" w:lineRule="auto"/>
              <w:rPr/>
            </w:pPr>
            <w:r w:rsidDel="00000000" w:rsidR="00000000" w:rsidRPr="00000000">
              <w:rPr>
                <w:b w:val="0"/>
                <w:bCs w:val="0"/>
                <w:sz w:val="20"/>
                <w:szCs w:val="20"/>
                <w:rtl w:val="0"/>
              </w:rPr>
              <w:t xml:space="preserve">Alto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spacing w:after="0" w:line="276" w:lineRule="auto"/>
              <w:rPr/>
            </w:pPr>
            <w:r w:rsidDel="00000000" w:rsidR="00000000" w:rsidRPr="00000000">
              <w:rPr>
                <w:b w:val="0"/>
                <w:bCs w:val="0"/>
                <w:sz w:val="20"/>
                <w:szCs w:val="20"/>
                <w:rtl w:val="0"/>
              </w:rPr>
              <w:t xml:space="preserve">Diseñar con minimización de datos desde el inicio, registrar el consentimiento del apoderado (RF12) y evitar recolectar información que no sea estrictamente necesaria para la funcionalidad.</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AF">
            <w:pPr>
              <w:spacing w:after="0" w:line="276" w:lineRule="auto"/>
              <w:rPr/>
            </w:pPr>
            <w:r w:rsidDel="00000000" w:rsidR="00000000" w:rsidRPr="00000000">
              <w:rPr>
                <w:b w:val="0"/>
                <w:bCs w:val="0"/>
                <w:sz w:val="20"/>
                <w:szCs w:val="20"/>
                <w:rtl w:val="0"/>
              </w:rPr>
              <w:t xml:space="preserve">Alcance creciente por nuevas solicitudes del cliente.</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B0">
            <w:pPr>
              <w:spacing w:after="0" w:line="276" w:lineRule="auto"/>
              <w:rPr/>
            </w:pPr>
            <w:r w:rsidDel="00000000" w:rsidR="00000000" w:rsidRPr="00000000">
              <w:rPr>
                <w:b w:val="0"/>
                <w:bCs w:val="0"/>
                <w:sz w:val="20"/>
                <w:szCs w:val="20"/>
                <w:rtl w:val="0"/>
              </w:rPr>
              <w:t xml:space="preserve">Medio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B1">
            <w:pPr>
              <w:spacing w:after="0" w:line="276" w:lineRule="auto"/>
              <w:rPr/>
            </w:pPr>
            <w:r w:rsidDel="00000000" w:rsidR="00000000" w:rsidRPr="00000000">
              <w:rPr>
                <w:b w:val="0"/>
                <w:bCs w:val="0"/>
                <w:sz w:val="20"/>
                <w:szCs w:val="20"/>
                <w:rtl w:val="0"/>
              </w:rPr>
              <w:t xml:space="preserve">Mantener el backlog priorizado y la distinción explícita entre MVP y segunda etapa; toda incorporación implica desplazar otra funcionalidad.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spacing w:after="0" w:line="276" w:lineRule="auto"/>
              <w:rPr/>
            </w:pPr>
            <w:r w:rsidDel="00000000" w:rsidR="00000000" w:rsidRPr="00000000">
              <w:rPr>
                <w:b w:val="0"/>
                <w:bCs w:val="0"/>
                <w:sz w:val="20"/>
                <w:szCs w:val="20"/>
                <w:rtl w:val="0"/>
              </w:rPr>
              <w:t xml:space="preserve">Costo o límite de cuota del servicio de inteligencia artificial.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276" w:lineRule="auto"/>
              <w:rPr/>
            </w:pPr>
            <w:r w:rsidDel="00000000" w:rsidR="00000000" w:rsidRPr="00000000">
              <w:rPr>
                <w:b w:val="0"/>
                <w:bCs w:val="0"/>
                <w:sz w:val="20"/>
                <w:szCs w:val="20"/>
                <w:rtl w:val="0"/>
              </w:rPr>
              <w:t xml:space="preserve">Medio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line="276" w:lineRule="auto"/>
              <w:rPr/>
            </w:pPr>
            <w:r w:rsidDel="00000000" w:rsidR="00000000" w:rsidRPr="00000000">
              <w:rPr>
                <w:b w:val="0"/>
                <w:bCs w:val="0"/>
                <w:sz w:val="20"/>
                <w:szCs w:val="20"/>
                <w:rtl w:val="0"/>
              </w:rPr>
              <w:t xml:space="preserve">Cachear reexplicaciones frecuentes, acotar las llamadas al modelo a los casos de error recurrente y mantener las reglas de dificultad en lógica propia.</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B5">
            <w:pPr>
              <w:spacing w:after="0" w:line="276" w:lineRule="auto"/>
              <w:rPr/>
            </w:pPr>
            <w:r w:rsidDel="00000000" w:rsidR="00000000" w:rsidRPr="00000000">
              <w:rPr>
                <w:b w:val="0"/>
                <w:bCs w:val="0"/>
                <w:sz w:val="20"/>
                <w:szCs w:val="20"/>
                <w:rtl w:val="0"/>
              </w:rPr>
              <w:t xml:space="preserve">Carga académica paralela de los integrantes.</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B6">
            <w:pPr>
              <w:spacing w:after="0" w:line="276" w:lineRule="auto"/>
              <w:rPr/>
            </w:pPr>
            <w:r w:rsidDel="00000000" w:rsidR="00000000" w:rsidRPr="00000000">
              <w:rPr>
                <w:b w:val="0"/>
                <w:bCs w:val="0"/>
                <w:sz w:val="20"/>
                <w:szCs w:val="20"/>
                <w:rtl w:val="0"/>
              </w:rPr>
              <w:t xml:space="preserve">Medio</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B7">
            <w:pPr>
              <w:spacing w:after="0" w:line="276" w:lineRule="auto"/>
              <w:rPr/>
            </w:pPr>
            <w:r w:rsidDel="00000000" w:rsidR="00000000" w:rsidRPr="00000000">
              <w:rPr>
                <w:b w:val="0"/>
                <w:bCs w:val="0"/>
                <w:sz w:val="20"/>
                <w:szCs w:val="20"/>
                <w:rtl w:val="0"/>
              </w:rPr>
              <w:t xml:space="preserve">Sprints cortos con compromisos realistas y revisión de carga en cada retrospectiva.</w:t>
            </w:r>
            <w:r w:rsidDel="00000000" w:rsidR="00000000" w:rsidRPr="00000000">
              <w:rPr>
                <w:rtl w:val="0"/>
              </w:rPr>
            </w:r>
          </w:p>
        </w:tc>
      </w:tr>
    </w:tbl>
    <w:p w:rsidR="00000000" w:rsidDel="00000000" w:rsidP="00000000" w:rsidRDefault="00000000" w:rsidRPr="00000000" w14:paraId="000001B8">
      <w:pPr>
        <w:spacing w:after="200" w:lineRule="auto"/>
        <w:rPr/>
      </w:pPr>
      <w:r w:rsidDel="00000000" w:rsidR="00000000" w:rsidRPr="00000000">
        <w:rPr>
          <w:i w:val="1"/>
          <w:iCs w:val="1"/>
          <w:color w:val="555555"/>
          <w:sz w:val="18"/>
          <w:szCs w:val="18"/>
          <w:rtl w:val="0"/>
        </w:rPr>
        <w:t xml:space="preserve">Tabla 11. Análisis de riesgos y medidas de mitigación.</w:t>
      </w:r>
      <w:r w:rsidDel="00000000" w:rsidR="00000000" w:rsidRPr="00000000">
        <w:rPr>
          <w:rtl w:val="0"/>
        </w:rPr>
      </w:r>
    </w:p>
    <w:p w:rsidR="00000000" w:rsidDel="00000000" w:rsidP="00000000" w:rsidRDefault="00000000" w:rsidRPr="00000000" w14:paraId="000001B9">
      <w:pPr>
        <w:pStyle w:val="Heading3"/>
        <w:spacing w:after="120" w:before="220" w:lineRule="auto"/>
        <w:rPr/>
      </w:pPr>
      <w:r w:rsidDel="00000000" w:rsidR="00000000" w:rsidRPr="00000000">
        <w:rPr>
          <w:rtl w:val="0"/>
        </w:rPr>
        <w:t xml:space="preserve">3.13.4 Cumplimiento de los criterios institucionales para proyectos APT</w:t>
      </w:r>
    </w:p>
    <w:tbl>
      <w:tblPr>
        <w:tblStyle w:val="Table1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70"/>
        <w:tblGridChange w:id="0">
          <w:tblGrid>
            <w:gridCol w:w="3800"/>
            <w:gridCol w:w="52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BA">
            <w:pPr>
              <w:spacing w:after="0" w:lineRule="auto"/>
              <w:rPr/>
            </w:pPr>
            <w:r w:rsidDel="00000000" w:rsidR="00000000" w:rsidRPr="00000000">
              <w:rPr>
                <w:b w:val="1"/>
                <w:bCs w:val="1"/>
                <w:color w:val="ffffff"/>
                <w:sz w:val="20"/>
                <w:szCs w:val="20"/>
                <w:rtl w:val="0"/>
              </w:rPr>
              <w:t xml:space="preserve">Criterio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BB">
            <w:pPr>
              <w:spacing w:after="0" w:lineRule="auto"/>
              <w:rPr/>
            </w:pPr>
            <w:r w:rsidDel="00000000" w:rsidR="00000000" w:rsidRPr="00000000">
              <w:rPr>
                <w:b w:val="1"/>
                <w:bCs w:val="1"/>
                <w:color w:val="ffffff"/>
                <w:sz w:val="20"/>
                <w:szCs w:val="20"/>
                <w:rtl w:val="0"/>
              </w:rPr>
              <w:t xml:space="preserve">Cumplimiento en Rumbo SIMCE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C">
            <w:pPr>
              <w:spacing w:after="0" w:line="276" w:lineRule="auto"/>
              <w:rPr/>
            </w:pPr>
            <w:r w:rsidDel="00000000" w:rsidR="00000000" w:rsidRPr="00000000">
              <w:rPr>
                <w:b w:val="0"/>
                <w:bCs w:val="0"/>
                <w:sz w:val="20"/>
                <w:szCs w:val="20"/>
                <w:rtl w:val="0"/>
              </w:rPr>
              <w:t xml:space="preserve">Integración de competencias (al menos tres de especialidad).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spacing w:after="0" w:line="276" w:lineRule="auto"/>
              <w:rPr/>
            </w:pPr>
            <w:r w:rsidDel="00000000" w:rsidR="00000000" w:rsidRPr="00000000">
              <w:rPr>
                <w:b w:val="0"/>
                <w:bCs w:val="0"/>
                <w:sz w:val="20"/>
                <w:szCs w:val="20"/>
                <w:rtl w:val="0"/>
              </w:rPr>
              <w:t xml:space="preserve">Integra las cuatro competencias de especialidad del perfil de egreso, según la trazabilidad de la Tabla 9.</w:t>
            </w:r>
            <w:r w:rsidDel="00000000" w:rsidR="00000000" w:rsidRPr="00000000">
              <w:rPr>
                <w:rtl w:val="0"/>
              </w:rPr>
            </w:r>
          </w:p>
        </w:tc>
      </w:tr>
      <w:tr>
        <w:trPr>
          <w:cantSplit w:val="0"/>
          <w:tblHeader w:val="0"/>
        </w:trPr>
        <w:tc>
          <w:tcPr>
            <w:shd w:fill="f2f6fa" w:val="clear"/>
            <w:tcMar>
              <w:top w:w="60.0" w:type="dxa"/>
              <w:left w:w="100.0" w:type="dxa"/>
              <w:bottom w:w="60.0" w:type="dxa"/>
              <w:right w:w="100.0" w:type="dxa"/>
            </w:tcMar>
          </w:tcPr>
          <w:p w:rsidR="00000000" w:rsidDel="00000000" w:rsidP="00000000" w:rsidRDefault="00000000" w:rsidRPr="00000000" w14:paraId="000001BE">
            <w:pPr>
              <w:spacing w:after="0" w:line="276" w:lineRule="auto"/>
              <w:rPr/>
            </w:pPr>
            <w:r w:rsidDel="00000000" w:rsidR="00000000" w:rsidRPr="00000000">
              <w:rPr>
                <w:b w:val="0"/>
                <w:bCs w:val="0"/>
                <w:sz w:val="20"/>
                <w:szCs w:val="20"/>
                <w:rtl w:val="0"/>
              </w:rPr>
              <w:t xml:space="preserve">Situación real o simulada del campo laboral.</w:t>
            </w:r>
            <w:r w:rsidDel="00000000" w:rsidR="00000000" w:rsidRPr="00000000">
              <w:rPr>
                <w:rtl w:val="0"/>
              </w:rPr>
            </w:r>
          </w:p>
        </w:tc>
        <w:tc>
          <w:tcPr>
            <w:shd w:fill="f2f6fa" w:val="clear"/>
            <w:tcMar>
              <w:top w:w="60.0" w:type="dxa"/>
              <w:left w:w="100.0" w:type="dxa"/>
              <w:bottom w:w="60.0" w:type="dxa"/>
              <w:right w:w="100.0" w:type="dxa"/>
            </w:tcMar>
          </w:tcPr>
          <w:p w:rsidR="00000000" w:rsidDel="00000000" w:rsidP="00000000" w:rsidRDefault="00000000" w:rsidRPr="00000000" w14:paraId="000001BF">
            <w:pPr>
              <w:spacing w:after="0" w:line="276" w:lineRule="auto"/>
              <w:rPr/>
            </w:pPr>
            <w:r w:rsidDel="00000000" w:rsidR="00000000" w:rsidRPr="00000000">
              <w:rPr>
                <w:b w:val="0"/>
                <w:bCs w:val="0"/>
                <w:sz w:val="20"/>
                <w:szCs w:val="20"/>
                <w:rtl w:val="0"/>
              </w:rPr>
              <w:t xml:space="preserve">Situación real: existe un cliente externo, Triskel Edu, con una necesidad concreta y un proceso de validación de requerimientos.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0">
            <w:pPr>
              <w:spacing w:after="0" w:line="276" w:lineRule="auto"/>
              <w:rPr/>
            </w:pPr>
            <w:r w:rsidDel="00000000" w:rsidR="00000000" w:rsidRPr="00000000">
              <w:rPr>
                <w:b w:val="0"/>
                <w:bCs w:val="0"/>
                <w:sz w:val="20"/>
                <w:szCs w:val="20"/>
                <w:rtl w:val="0"/>
              </w:rPr>
              <w:t xml:space="preserve">Factibilidad en tiempo, materiales y factores externos.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spacing w:after="0" w:line="276" w:lineRule="auto"/>
              <w:rPr/>
            </w:pPr>
            <w:r w:rsidDel="00000000" w:rsidR="00000000" w:rsidRPr="00000000">
              <w:rPr>
                <w:b w:val="0"/>
                <w:bCs w:val="0"/>
                <w:sz w:val="20"/>
                <w:szCs w:val="20"/>
                <w:rtl w:val="0"/>
              </w:rPr>
              <w:t xml:space="preserve">Alcance acotado a un semestre, sin costos relevantes y con riesgos identificados y mitigados, según los puntos 3.13.1 a 3.13.3.</w:t>
            </w:r>
            <w:r w:rsidDel="00000000" w:rsidR="00000000" w:rsidRPr="00000000">
              <w:rPr>
                <w:rtl w:val="0"/>
              </w:rPr>
            </w:r>
          </w:p>
        </w:tc>
      </w:tr>
    </w:tbl>
    <w:p w:rsidR="00000000" w:rsidDel="00000000" w:rsidP="00000000" w:rsidRDefault="00000000" w:rsidRPr="00000000" w14:paraId="000001C2">
      <w:pPr>
        <w:spacing w:after="200" w:lineRule="auto"/>
        <w:rPr/>
      </w:pPr>
      <w:r w:rsidDel="00000000" w:rsidR="00000000" w:rsidRPr="00000000">
        <w:rPr>
          <w:i w:val="1"/>
          <w:iCs w:val="1"/>
          <w:color w:val="555555"/>
          <w:sz w:val="18"/>
          <w:szCs w:val="18"/>
          <w:rtl w:val="0"/>
        </w:rPr>
        <w:t xml:space="preserve">Tabla 12. Verificación de los criterios definidos para los proyectos APT.</w:t>
      </w:r>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spacing w:after="180" w:before="360" w:lineRule="auto"/>
        <w:rPr/>
      </w:pPr>
      <w:r w:rsidDel="00000000" w:rsidR="00000000" w:rsidRPr="00000000">
        <w:rPr>
          <w:rtl w:val="0"/>
        </w:rPr>
        <w:t xml:space="preserve">4. Individual conclusions</w:t>
      </w:r>
    </w:p>
    <w:p w:rsidR="00000000" w:rsidDel="00000000" w:rsidP="00000000" w:rsidRDefault="00000000" w:rsidRPr="00000000" w14:paraId="000001C5">
      <w:pPr>
        <w:spacing w:after="140" w:line="360" w:lineRule="auto"/>
        <w:rPr/>
      </w:pPr>
      <w:r w:rsidDel="00000000" w:rsidR="00000000" w:rsidRPr="00000000">
        <w:rPr>
          <w:rtl w:val="0"/>
        </w:rPr>
        <w:t xml:space="preserve">As required by the assessment format, each team member presents their individual conclusion in English.</w:t>
      </w:r>
    </w:p>
    <w:p w:rsidR="00000000" w:rsidDel="00000000" w:rsidP="00000000" w:rsidRDefault="00000000" w:rsidRPr="00000000" w14:paraId="000001C6">
      <w:pPr>
        <w:spacing w:after="140" w:line="360" w:lineRule="auto"/>
        <w:rPr/>
      </w:pPr>
      <w:r w:rsidDel="00000000" w:rsidR="00000000" w:rsidRPr="00000000">
        <w:rPr>
          <w:i w:val="1"/>
          <w:iCs w:val="1"/>
          <w:color w:val="666666"/>
          <w:sz w:val="19"/>
          <w:szCs w:val="19"/>
          <w:rtl w:val="0"/>
        </w:rPr>
        <w:t xml:space="preserve">Each conclusion must be written in English, in the first person, reflecting on what this first phase of the project meant for you.</w:t>
      </w:r>
      <w:r w:rsidDel="00000000" w:rsidR="00000000" w:rsidRPr="00000000">
        <w:rPr>
          <w:rtl w:val="0"/>
        </w:rPr>
      </w:r>
    </w:p>
    <w:p w:rsidR="00000000" w:rsidDel="00000000" w:rsidP="00000000" w:rsidRDefault="00000000" w:rsidRPr="00000000" w14:paraId="000001C7">
      <w:pPr>
        <w:pStyle w:val="Heading2"/>
        <w:spacing w:after="140" w:before="280" w:lineRule="auto"/>
        <w:rPr/>
      </w:pPr>
      <w:r w:rsidDel="00000000" w:rsidR="00000000" w:rsidRPr="00000000">
        <w:rPr>
          <w:rtl w:val="0"/>
        </w:rPr>
        <w:t xml:space="preserve">4.1 Cristóbal Muñoz</w:t>
      </w:r>
      <w:r w:rsidDel="00000000" w:rsidR="00000000" w:rsidRPr="00000000">
        <w:rPr>
          <w:rtl w:val="0"/>
        </w:rPr>
      </w:r>
    </w:p>
    <w:p w:rsidR="00000000" w:rsidDel="00000000" w:rsidP="00000000" w:rsidRDefault="00000000" w:rsidRPr="00000000" w14:paraId="000001C8">
      <w:pPr>
        <w:spacing w:after="0" w:line="360" w:lineRule="auto"/>
        <w:rPr/>
      </w:pPr>
      <w:r w:rsidDel="00000000" w:rsidR="00000000" w:rsidRPr="00000000">
        <w:rPr>
          <w:rtl w:val="0"/>
        </w:rPr>
        <w:t xml:space="preserve">This first phase changed how I think about starting a project. My instinct going in was to move straight into architecture and technology choices, but working through this report forced me to slow down and justify every decision against a real problem before touching a single line of requirements. Reading the SIMCE data on academic anxiety, and realizing that almost half of the students we are designing for are affected by it, made the project feel less like an academic exercise and more like something with an actual audience waiting on the other end.</w:t>
      </w:r>
    </w:p>
    <w:p w:rsidR="00000000" w:rsidDel="00000000" w:rsidP="00000000" w:rsidRDefault="00000000" w:rsidRPr="00000000" w14:paraId="000001C9">
      <w:pPr>
        <w:spacing w:after="0" w:line="360" w:lineRule="auto"/>
        <w:rPr/>
      </w:pPr>
      <w:r w:rsidDel="00000000" w:rsidR="00000000" w:rsidRPr="00000000">
        <w:rPr>
          <w:rtl w:val="0"/>
        </w:rPr>
      </w:r>
    </w:p>
    <w:p w:rsidR="00000000" w:rsidDel="00000000" w:rsidP="00000000" w:rsidRDefault="00000000" w:rsidRPr="00000000" w14:paraId="000001CA">
      <w:pPr>
        <w:spacing w:after="0" w:line="360" w:lineRule="auto"/>
        <w:rPr/>
      </w:pPr>
      <w:r w:rsidDel="00000000" w:rsidR="00000000" w:rsidRPr="00000000">
        <w:rPr>
          <w:rtl w:val="0"/>
        </w:rPr>
        <w:t xml:space="preserve">Defining the scope was the hardest part for me personally. I tend to want to include everything that seems technically interesting — the adaptive engine, the error-pattern detection, two separate dashboards — and this phase taught me that a credible MVP is defined as much by what you explicitly leave out as by what you commit to build. Writing the out-of-scope column of Table 1 was, in a way, more valuable than writing the in-scope one.</w:t>
      </w:r>
    </w:p>
    <w:p w:rsidR="00000000" w:rsidDel="00000000" w:rsidP="00000000" w:rsidRDefault="00000000" w:rsidRPr="00000000" w14:paraId="000001CB">
      <w:pPr>
        <w:spacing w:after="0" w:line="360" w:lineRule="auto"/>
        <w:rPr/>
      </w:pPr>
      <w:r w:rsidDel="00000000" w:rsidR="00000000" w:rsidRPr="00000000">
        <w:rPr>
          <w:rtl w:val="0"/>
        </w:rPr>
      </w:r>
    </w:p>
    <w:p w:rsidR="00000000" w:rsidDel="00000000" w:rsidP="00000000" w:rsidRDefault="00000000" w:rsidRPr="00000000" w14:paraId="000001CC">
      <w:pPr>
        <w:spacing w:after="0" w:line="360" w:lineRule="auto"/>
        <w:rPr/>
      </w:pPr>
      <w:r w:rsidDel="00000000" w:rsidR="00000000" w:rsidRPr="00000000">
        <w:rPr>
          <w:rtl w:val="0"/>
        </w:rPr>
        <w:t xml:space="preserve">Working with data protection as a starting constraint rather than an afterthought also shaped how I now think about data modeling. Knowing from day one that we are handling information about minors under Ley 21.719 meant that every entity in our preliminary data model had to be justified by necessity, not convenience. That is a discipline I want to carry into my professional practice, not just into this project.</w:t>
      </w:r>
    </w:p>
    <w:p w:rsidR="00000000" w:rsidDel="00000000" w:rsidP="00000000" w:rsidRDefault="00000000" w:rsidRPr="00000000" w14:paraId="000001CD">
      <w:pPr>
        <w:spacing w:after="0" w:line="360" w:lineRule="auto"/>
        <w:rPr/>
      </w:pP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r>
    </w:p>
    <w:p w:rsidR="00000000" w:rsidDel="00000000" w:rsidP="00000000" w:rsidRDefault="00000000" w:rsidRPr="00000000" w14:paraId="000001CF">
      <w:pPr>
        <w:pStyle w:val="Heading2"/>
        <w:spacing w:after="140" w:before="280" w:lineRule="auto"/>
        <w:rPr/>
      </w:pPr>
      <w:r w:rsidDel="00000000" w:rsidR="00000000" w:rsidRPr="00000000">
        <w:rPr>
          <w:rtl w:val="0"/>
        </w:rPr>
        <w:t xml:space="preserve">4.2 Nixy Silva</w:t>
      </w:r>
    </w:p>
    <w:p w:rsidR="00000000" w:rsidDel="00000000" w:rsidP="00000000" w:rsidRDefault="00000000" w:rsidRPr="00000000" w14:paraId="000001D0">
      <w:pPr>
        <w:spacing w:after="120" w:line="360" w:lineRule="auto"/>
        <w:rPr/>
      </w:pPr>
      <w:r w:rsidDel="00000000" w:rsidR="00000000" w:rsidRPr="00000000">
        <w:rPr>
          <w:i w:val="1"/>
          <w:iCs w:val="1"/>
          <w:color w:val="9a9a9a"/>
          <w:rtl w:val="0"/>
        </w:rPr>
        <w:t xml:space="preserve">[Write your individual conclusion here, in English.]</w:t>
      </w:r>
      <w:r w:rsidDel="00000000" w:rsidR="00000000" w:rsidRPr="00000000">
        <w:rPr>
          <w:rtl w:val="0"/>
        </w:rPr>
      </w:r>
    </w:p>
    <w:p w:rsidR="00000000" w:rsidDel="00000000" w:rsidP="00000000" w:rsidRDefault="00000000" w:rsidRPr="00000000" w14:paraId="000001D1">
      <w:pPr>
        <w:spacing w:after="0" w:line="360" w:lineRule="auto"/>
        <w:rPr/>
      </w:pPr>
      <w:r w:rsidDel="00000000" w:rsidR="00000000" w:rsidRPr="00000000">
        <w:rPr>
          <w:rtl w:val="0"/>
        </w:rPr>
      </w:r>
    </w:p>
    <w:p w:rsidR="00000000" w:rsidDel="00000000" w:rsidP="00000000" w:rsidRDefault="00000000" w:rsidRPr="00000000" w14:paraId="000001D2">
      <w:pPr>
        <w:spacing w:after="0" w:line="360" w:lineRule="auto"/>
        <w:rPr/>
      </w:pPr>
      <w:r w:rsidDel="00000000" w:rsidR="00000000" w:rsidRPr="00000000">
        <w:rPr>
          <w:rtl w:val="0"/>
        </w:rPr>
      </w:r>
    </w:p>
    <w:p w:rsidR="00000000" w:rsidDel="00000000" w:rsidP="00000000" w:rsidRDefault="00000000" w:rsidRPr="00000000" w14:paraId="000001D3">
      <w:pPr>
        <w:spacing w:after="0" w:line="360" w:lineRule="auto"/>
        <w:rPr/>
      </w:pPr>
      <w:r w:rsidDel="00000000" w:rsidR="00000000" w:rsidRPr="00000000">
        <w:rPr>
          <w:rtl w:val="0"/>
        </w:rPr>
      </w:r>
    </w:p>
    <w:p w:rsidR="00000000" w:rsidDel="00000000" w:rsidP="00000000" w:rsidRDefault="00000000" w:rsidRPr="00000000" w14:paraId="000001D4">
      <w:pPr>
        <w:spacing w:after="0" w:line="360" w:lineRule="auto"/>
        <w:rPr/>
      </w:pPr>
      <w:r w:rsidDel="00000000" w:rsidR="00000000" w:rsidRPr="00000000">
        <w:rPr>
          <w:rtl w:val="0"/>
        </w:rPr>
      </w:r>
    </w:p>
    <w:p w:rsidR="00000000" w:rsidDel="00000000" w:rsidP="00000000" w:rsidRDefault="00000000" w:rsidRPr="00000000" w14:paraId="000001D5">
      <w:pPr>
        <w:spacing w:after="0" w:line="360" w:lineRule="auto"/>
        <w:rPr/>
      </w:pPr>
      <w:r w:rsidDel="00000000" w:rsidR="00000000" w:rsidRPr="00000000">
        <w:rPr>
          <w:rtl w:val="0"/>
        </w:rPr>
      </w:r>
    </w:p>
    <w:p w:rsidR="00000000" w:rsidDel="00000000" w:rsidP="00000000" w:rsidRDefault="00000000" w:rsidRPr="00000000" w14:paraId="000001D6">
      <w:pPr>
        <w:spacing w:after="0" w:line="360" w:lineRule="auto"/>
        <w:rPr/>
      </w:pPr>
      <w:r w:rsidDel="00000000" w:rsidR="00000000" w:rsidRPr="00000000">
        <w:rPr>
          <w:rtl w:val="0"/>
        </w:rPr>
      </w:r>
    </w:p>
    <w:p w:rsidR="00000000" w:rsidDel="00000000" w:rsidP="00000000" w:rsidRDefault="00000000" w:rsidRPr="00000000" w14:paraId="000001D7">
      <w:pPr>
        <w:spacing w:after="0" w:line="360" w:lineRule="auto"/>
        <w:rPr/>
      </w:pPr>
      <w:r w:rsidDel="00000000" w:rsidR="00000000" w:rsidRPr="00000000">
        <w:rPr>
          <w:rtl w:val="0"/>
        </w:rPr>
      </w:r>
    </w:p>
    <w:p w:rsidR="00000000" w:rsidDel="00000000" w:rsidP="00000000" w:rsidRDefault="00000000" w:rsidRPr="00000000" w14:paraId="000001D8">
      <w:pPr>
        <w:spacing w:after="0" w:line="360" w:lineRule="auto"/>
        <w:rPr/>
      </w:pPr>
      <w:r w:rsidDel="00000000" w:rsidR="00000000" w:rsidRPr="00000000">
        <w:rPr>
          <w:rtl w:val="0"/>
        </w:rPr>
      </w:r>
    </w:p>
    <w:p w:rsidR="00000000" w:rsidDel="00000000" w:rsidP="00000000" w:rsidRDefault="00000000" w:rsidRPr="00000000" w14:paraId="000001D9">
      <w:pPr>
        <w:spacing w:after="200" w:lineRule="auto"/>
        <w:rPr/>
      </w:pPr>
      <w:r w:rsidDel="00000000" w:rsidR="00000000" w:rsidRPr="00000000">
        <w:rPr>
          <w:rtl w:val="0"/>
        </w:rPr>
      </w:r>
    </w:p>
    <w:p w:rsidR="00000000" w:rsidDel="00000000" w:rsidP="00000000" w:rsidRDefault="00000000" w:rsidRPr="00000000" w14:paraId="000001DA">
      <w:pPr>
        <w:pStyle w:val="Heading2"/>
        <w:spacing w:after="140" w:before="280" w:lineRule="auto"/>
        <w:rPr/>
      </w:pPr>
      <w:r w:rsidDel="00000000" w:rsidR="00000000" w:rsidRPr="00000000">
        <w:rPr>
          <w:rtl w:val="0"/>
        </w:rPr>
        <w:t xml:space="preserve">4.3 Leonardo Figueroa</w:t>
      </w:r>
    </w:p>
    <w:p w:rsidR="00000000" w:rsidDel="00000000" w:rsidP="00000000" w:rsidRDefault="00000000" w:rsidRPr="00000000" w14:paraId="000001DB">
      <w:pPr>
        <w:spacing w:after="120" w:line="360" w:lineRule="auto"/>
        <w:rPr/>
      </w:pPr>
      <w:r w:rsidDel="00000000" w:rsidR="00000000" w:rsidRPr="00000000">
        <w:rPr>
          <w:i w:val="1"/>
          <w:iCs w:val="1"/>
          <w:color w:val="9a9a9a"/>
          <w:rtl w:val="0"/>
        </w:rPr>
        <w:t xml:space="preserve">[Write your individual conclusion here, in English.]</w:t>
      </w:r>
      <w:r w:rsidDel="00000000" w:rsidR="00000000" w:rsidRPr="00000000">
        <w:rPr>
          <w:rtl w:val="0"/>
        </w:rPr>
      </w:r>
    </w:p>
    <w:p w:rsidR="00000000" w:rsidDel="00000000" w:rsidP="00000000" w:rsidRDefault="00000000" w:rsidRPr="00000000" w14:paraId="000001DC">
      <w:pPr>
        <w:spacing w:after="0" w:line="360" w:lineRule="auto"/>
        <w:rPr/>
      </w:pPr>
      <w:r w:rsidDel="00000000" w:rsidR="00000000" w:rsidRPr="00000000">
        <w:rPr>
          <w:rtl w:val="0"/>
        </w:rPr>
      </w:r>
    </w:p>
    <w:p w:rsidR="00000000" w:rsidDel="00000000" w:rsidP="00000000" w:rsidRDefault="00000000" w:rsidRPr="00000000" w14:paraId="000001DD">
      <w:pPr>
        <w:spacing w:after="0" w:line="360" w:lineRule="auto"/>
        <w:rPr/>
      </w:pPr>
      <w:r w:rsidDel="00000000" w:rsidR="00000000" w:rsidRPr="00000000">
        <w:rPr>
          <w:rtl w:val="0"/>
        </w:rPr>
      </w:r>
    </w:p>
    <w:p w:rsidR="00000000" w:rsidDel="00000000" w:rsidP="00000000" w:rsidRDefault="00000000" w:rsidRPr="00000000" w14:paraId="000001DE">
      <w:pPr>
        <w:spacing w:after="0" w:line="360" w:lineRule="auto"/>
        <w:rPr/>
      </w:pPr>
      <w:r w:rsidDel="00000000" w:rsidR="00000000" w:rsidRPr="00000000">
        <w:rPr>
          <w:rtl w:val="0"/>
        </w:rPr>
      </w:r>
    </w:p>
    <w:p w:rsidR="00000000" w:rsidDel="00000000" w:rsidP="00000000" w:rsidRDefault="00000000" w:rsidRPr="00000000" w14:paraId="000001DF">
      <w:pPr>
        <w:spacing w:after="0" w:line="360" w:lineRule="auto"/>
        <w:rPr/>
      </w:pPr>
      <w:r w:rsidDel="00000000" w:rsidR="00000000" w:rsidRPr="00000000">
        <w:rPr>
          <w:rtl w:val="0"/>
        </w:rPr>
      </w:r>
    </w:p>
    <w:p w:rsidR="00000000" w:rsidDel="00000000" w:rsidP="00000000" w:rsidRDefault="00000000" w:rsidRPr="00000000" w14:paraId="000001E0">
      <w:pPr>
        <w:spacing w:after="0" w:line="360" w:lineRule="auto"/>
        <w:rPr/>
      </w:pPr>
      <w:r w:rsidDel="00000000" w:rsidR="00000000" w:rsidRPr="00000000">
        <w:rPr>
          <w:rtl w:val="0"/>
        </w:rPr>
      </w:r>
    </w:p>
    <w:p w:rsidR="00000000" w:rsidDel="00000000" w:rsidP="00000000" w:rsidRDefault="00000000" w:rsidRPr="00000000" w14:paraId="000001E1">
      <w:pPr>
        <w:spacing w:after="0" w:line="360" w:lineRule="auto"/>
        <w:rPr/>
      </w:pPr>
      <w:r w:rsidDel="00000000" w:rsidR="00000000" w:rsidRPr="00000000">
        <w:rPr>
          <w:rtl w:val="0"/>
        </w:rPr>
      </w:r>
    </w:p>
    <w:p w:rsidR="00000000" w:rsidDel="00000000" w:rsidP="00000000" w:rsidRDefault="00000000" w:rsidRPr="00000000" w14:paraId="000001E2">
      <w:pPr>
        <w:spacing w:after="0" w:line="360" w:lineRule="auto"/>
        <w:rPr/>
      </w:pPr>
      <w:r w:rsidDel="00000000" w:rsidR="00000000" w:rsidRPr="00000000">
        <w:rPr>
          <w:rtl w:val="0"/>
        </w:rPr>
      </w:r>
    </w:p>
    <w:p w:rsidR="00000000" w:rsidDel="00000000" w:rsidP="00000000" w:rsidRDefault="00000000" w:rsidRPr="00000000" w14:paraId="000001E3">
      <w:pPr>
        <w:spacing w:after="0" w:line="360" w:lineRule="auto"/>
        <w:rPr/>
      </w:pP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tl w:val="0"/>
        </w:rPr>
      </w:r>
    </w:p>
    <w:p w:rsidR="00000000" w:rsidDel="00000000" w:rsidP="00000000" w:rsidRDefault="00000000" w:rsidRPr="00000000" w14:paraId="000001E5">
      <w:pPr>
        <w:pStyle w:val="Heading1"/>
        <w:spacing w:after="180" w:before="360" w:lineRule="auto"/>
        <w:rPr/>
      </w:pPr>
      <w:r w:rsidDel="00000000" w:rsidR="00000000" w:rsidRPr="00000000">
        <w:rPr>
          <w:rtl w:val="0"/>
        </w:rPr>
        <w:t xml:space="preserve">5. Reflection</w:t>
      </w:r>
    </w:p>
    <w:p w:rsidR="00000000" w:rsidDel="00000000" w:rsidP="00000000" w:rsidRDefault="00000000" w:rsidRPr="00000000" w14:paraId="000001E6">
      <w:pPr>
        <w:spacing w:after="140" w:line="360" w:lineRule="auto"/>
        <w:rPr/>
      </w:pPr>
      <w:r w:rsidDel="00000000" w:rsidR="00000000" w:rsidRPr="00000000">
        <w:rPr>
          <w:rtl w:val="0"/>
        </w:rPr>
        <w:t xml:space="preserve">Looking back at this first phase, the team's main learning is that choosing a project is an engineering decision in itself, subject to the same constraints as any technical choice. Our initial proposal was rejected because it duplicated an existing solution, and rather than defend it we treated that feedback as a requirement and iterated. The result is a project with a clearer purpose and a client who has a genuine stake in the outcome.</w:t>
      </w:r>
    </w:p>
    <w:p w:rsidR="00000000" w:rsidDel="00000000" w:rsidP="00000000" w:rsidRDefault="00000000" w:rsidRPr="00000000" w14:paraId="000001E7">
      <w:pPr>
        <w:spacing w:after="140" w:line="360" w:lineRule="auto"/>
        <w:rPr/>
      </w:pPr>
      <w:r w:rsidDel="00000000" w:rsidR="00000000" w:rsidRPr="00000000">
        <w:rPr>
          <w:rtl w:val="0"/>
        </w:rPr>
        <w:t xml:space="preserve">A second learning concerns the balance between ambition and feasibility. Adaptive difficulty, error-pattern detection, gamification and two separate reporting dashboards are a considerable amount of work for one semester. Writing the scope table forced us to decide, early and explicitly, what we were not going to build, and that decision is what makes the remaining scope credible. We expect the client to request additions during the project, and we now have a mechanism to handle those requests without silently overcommitting.</w:t>
      </w:r>
    </w:p>
    <w:p w:rsidR="00000000" w:rsidDel="00000000" w:rsidP="00000000" w:rsidRDefault="00000000" w:rsidRPr="00000000" w14:paraId="000001E8">
      <w:pPr>
        <w:spacing w:after="140" w:line="360" w:lineRule="auto"/>
        <w:rPr/>
      </w:pPr>
      <w:r w:rsidDel="00000000" w:rsidR="00000000" w:rsidRPr="00000000">
        <w:rPr>
          <w:rtl w:val="0"/>
        </w:rPr>
        <w:t xml:space="preserve">Finally, this phase made the regulatory dimension of the project concrete. Because our users are minors, data protection is not a section we add at the end of the report: it constrains what we are allowed to store, how consent must be recorded and how long information can be kept. Building that into the data model from the first sprint, rather than retrofitting it later, is the professional standard the industry expects, and treating it as a design input from the start is one of the things we want this project to demonstrate.</w:t>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spacing w:after="180" w:before="360" w:lineRule="auto"/>
        <w:rPr/>
      </w:pPr>
      <w:r w:rsidDel="00000000" w:rsidR="00000000" w:rsidRPr="00000000">
        <w:rPr>
          <w:rtl w:val="0"/>
        </w:rPr>
        <w:t xml:space="preserve">6. Bibliografía</w:t>
      </w:r>
    </w:p>
    <w:p w:rsidR="00000000" w:rsidDel="00000000" w:rsidP="00000000" w:rsidRDefault="00000000" w:rsidRPr="00000000" w14:paraId="000001EB">
      <w:pPr>
        <w:spacing w:after="140" w:line="360" w:lineRule="auto"/>
        <w:rPr/>
      </w:pPr>
      <w:r w:rsidDel="00000000" w:rsidR="00000000" w:rsidRPr="00000000">
        <w:rPr>
          <w:rtl w:val="0"/>
        </w:rPr>
        <w:t xml:space="preserve">Referencias consultadas para la elaboración de este informe. Se recomienda verificar las fechas de consulta al momento de la entrega final.</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Agencia de Calidad de la Educación. (2026). Características generales de la evaluación Simce 2026. Santiago, Chile. Recuperado de https://www.agenciaeducacion.cl/simce/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Agencia de Calidad de la Educación. (2026). Resultados Educativos Simce 2025: presentación de resultados nacionales. Santiago, Chile.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Agencia de Calidad de la Educación. (2026). Calendario de evaluaciones nacionales 2026. Recuperado de https://www.agenciaeducacion.cl/agencia-informa-el-calendario-de-evaluaciones-nacionales-2026/</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Ministerio de Educación de Chile. (2012). Bases Curriculares Primero a Sexto Básico. Decreto Supremo de Educación N° 439 de 2012. Santiago, Chile.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Biblioteca del Congreso Nacional de Chile. (2024). Ley N° 21.719, que regula la protección y el tratamiento de los datos personales y crea la Agencia de Protección de Datos Personales. Diario Oficial, 13 de diciembre de 2024.</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Biblioteca del Congreso Nacional de Chile. (1999). Ley N° 19.628 sobre Protección de la Vida Privada. Santiago, Chile.</w:t>
      </w:r>
    </w:p>
    <w:p w:rsidR="00000000" w:rsidDel="00000000" w:rsidP="00000000" w:rsidRDefault="00000000" w:rsidRPr="00000000" w14:paraId="000001F2">
      <w:pPr>
        <w:spacing w:after="140" w:line="360" w:lineRule="auto"/>
        <w:rPr/>
      </w:pPr>
      <w:r w:rsidDel="00000000" w:rsidR="00000000" w:rsidRPr="00000000">
        <w:rPr>
          <w:i w:val="1"/>
          <w:iCs w:val="1"/>
          <w:color w:val="666666"/>
          <w:rtl w:val="0"/>
        </w:rPr>
        <w:t xml:space="preserve">(Agregar aquí las referencias bibliográficas sobre aprendizaje adaptativo y gamificación que se utilicen en la fase siguiente, en formato APA 7.)</w:t>
      </w:r>
      <w:r w:rsidDel="00000000" w:rsidR="00000000" w:rsidRPr="00000000">
        <w:rPr>
          <w:rtl w:val="0"/>
        </w:rPr>
      </w:r>
    </w:p>
    <w:p w:rsidR="00000000" w:rsidDel="00000000" w:rsidP="00000000" w:rsidRDefault="00000000" w:rsidRPr="00000000" w14:paraId="000001F3">
      <w:pPr>
        <w:pStyle w:val="Heading1"/>
        <w:spacing w:after="180" w:before="360" w:lineRule="auto"/>
        <w:rPr/>
      </w:pPr>
      <w:r w:rsidDel="00000000" w:rsidR="00000000" w:rsidRPr="00000000">
        <w:rPr>
          <w:rtl w:val="0"/>
        </w:rPr>
        <w:t xml:space="preserve">7. Anexos</w:t>
      </w:r>
    </w:p>
    <w:p w:rsidR="00000000" w:rsidDel="00000000" w:rsidP="00000000" w:rsidRDefault="00000000" w:rsidRPr="00000000" w14:paraId="000001F4">
      <w:pPr>
        <w:pStyle w:val="Heading2"/>
        <w:spacing w:after="140" w:before="280" w:lineRule="auto"/>
        <w:rPr/>
      </w:pPr>
      <w:r w:rsidDel="00000000" w:rsidR="00000000" w:rsidRPr="00000000">
        <w:rPr>
          <w:rtl w:val="0"/>
        </w:rPr>
        <w:t xml:space="preserve">Anexo A. Preguntas de validación para la primera reunión con el cliente</w:t>
      </w:r>
    </w:p>
    <w:p w:rsidR="00000000" w:rsidDel="00000000" w:rsidP="00000000" w:rsidRDefault="00000000" w:rsidRPr="00000000" w14:paraId="000001F5">
      <w:pPr>
        <w:spacing w:after="140" w:line="360" w:lineRule="auto"/>
        <w:rPr/>
      </w:pPr>
      <w:r w:rsidDel="00000000" w:rsidR="00000000" w:rsidRPr="00000000">
        <w:rPr>
          <w:rtl w:val="0"/>
        </w:rPr>
        <w:t xml:space="preserve">Las siguientes preguntas fueron preparadas para la reunión de levantamiento con Triskel Edu y permiten cerrar los puntos abiertos de este informe.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lectura del problema coincide con lo que el cliente observa en las salas de clase y con las familias?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¿Existe experiencia previa relevante que debamos incorporar, por ejemplo deserción de otras aplicaciones o quejas recurrentes de docentes?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¿Falta algún requerimiento funcional crítico para el MVP, o alguno debería quedar fuera de esta primera versión?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¿Qué reglas de negocio específicas debemos capturar, por ejemplo cuántas preguntas componen una misión o cuál es el criterio exacto de «error repetido»?</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prioriza el módulo del estudiante o los paneles de apoderados y docentes?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docente pertenece a un establecimiento dentro del sistema, o la aplicación es de uso individual y familiar en esta primera versión?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¿Quién administra la creación de cuentas: el establecimiento, el apoderado o Triskel Edu?</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¿Triskel Edu cuenta con infraestructura, ambiente de producción o servicios en la nube que debamos utilizar?</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¿Existen restricciones tecnológicas, requisitos de integración con plataformas del colegio o exigencias específicas de privacidad de datos de menores?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¿Hay preferencia o experiencia previa con algún proveedor de inteligencia artificial o de servicios en la nube?</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¿Puede el cliente facilitar la validación pedagógica del banco de preguntas y el contacto con un curso para las pruebas de usabilidad?</w:t>
      </w:r>
    </w:p>
    <w:p w:rsidR="00000000" w:rsidDel="00000000" w:rsidP="00000000" w:rsidRDefault="00000000" w:rsidRPr="00000000" w14:paraId="00000201">
      <w:pPr>
        <w:pStyle w:val="Heading2"/>
        <w:spacing w:after="140" w:before="280" w:lineRule="auto"/>
        <w:rPr/>
      </w:pPr>
      <w:r w:rsidDel="00000000" w:rsidR="00000000" w:rsidRPr="00000000">
        <w:rPr>
          <w:rtl w:val="0"/>
        </w:rPr>
        <w:t xml:space="preserve">Anexo B. Evidencias</w:t>
      </w:r>
    </w:p>
    <w:p w:rsidR="00000000" w:rsidDel="00000000" w:rsidP="00000000" w:rsidRDefault="00000000" w:rsidRPr="00000000" w14:paraId="00000202">
      <w:pPr>
        <w:spacing w:after="140" w:line="360" w:lineRule="auto"/>
        <w:rPr/>
      </w:pPr>
      <w:r w:rsidDel="00000000" w:rsidR="00000000" w:rsidRPr="00000000">
        <w:rPr>
          <w:i w:val="1"/>
          <w:iCs w:val="1"/>
          <w:color w:val="666666"/>
          <w:rtl w:val="0"/>
        </w:rPr>
        <w:t xml:space="preserve">Espacio reservado para adjuntar: acta de la primera reunión con el cliente, bocetos de la interfaz del mapa de islas y del personaje Toko, y captura del tablero de tareas del equipo. (Completar antes de la entrega final.)</w:t>
      </w:r>
      <w:r w:rsidDel="00000000" w:rsidR="00000000" w:rsidRPr="00000000">
        <w:rPr>
          <w:rtl w:val="0"/>
        </w:rPr>
      </w:r>
    </w:p>
    <w:sectPr>
      <w:footerReference r:id="rId7" w:type="default"/>
      <w:footerReference r:id="rId8" w:type="first"/>
      <w:pgSz w:h="16838" w:w="11906" w:orient="portrait"/>
      <w:pgMar w:bottom="1418" w:top="1418" w:left="1418"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center"/>
      <w:rPr/>
    </w:pPr>
    <w:r w:rsidDel="00000000" w:rsidR="00000000" w:rsidRPr="00000000">
      <w:rPr>
        <w:color w:val="777777"/>
        <w:sz w:val="18"/>
        <w:szCs w:val="18"/>
        <w:rtl w:val="0"/>
      </w:rPr>
      <w:t xml:space="preserve">Rumbo SIMCE — Definición de Proyecto APT |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after="1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360" w:lineRule="auto"/>
      <w:ind w:left="0" w:right="0" w:firstLine="0"/>
      <w:jc w:val="left"/>
    </w:pPr>
    <w:rPr>
      <w:rFonts w:ascii="Calibri" w:cs="Calibri" w:eastAsia="Calibri" w:hAnsi="Calibri"/>
      <w:b w:val="1"/>
      <w:bCs w:val="1"/>
      <w:i w:val="0"/>
      <w:iCs w:val="0"/>
      <w:smallCaps w:val="0"/>
      <w:strike w:val="0"/>
      <w:color w:val="2e5f8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3MJwg8uwU99pzsKE3iCbppklg==">CgMxLjA4AHIhMXE2SjJfeXFieEl0elE3NG50ZG1TZlFfYUsxQlpRR0F3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2026-09-11T13:42:15.269Z</dcterms:created>
  <dc:creator>Un-named</dc:creator>
</cp:coreProperties>
</file>

<file path=docProps/custom.xml><?xml version="1.0" encoding="utf-8"?>
<Properties xmlns="http://schemas.openxmlformats.org/officeDocument/2006/custom-properties" xmlns:vt="http://schemas.openxmlformats.org/officeDocument/2006/docPropsVTypes"/>
</file>