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EBB4EB0" w14:textId="77777777" w:rsidR="00D110EC" w:rsidRDefault="00066247" w:rsidP="00C27FB0">
            <w:pPr>
              <w:rPr>
                <w:b/>
              </w:rPr>
            </w:pPr>
            <w:proofErr w:type="spellStart"/>
            <w:r>
              <w:rPr>
                <w:b/>
              </w:rPr>
              <w:t>Nixy</w:t>
            </w:r>
            <w:proofErr w:type="spellEnd"/>
            <w:r>
              <w:rPr>
                <w:b/>
              </w:rPr>
              <w:t xml:space="preserve"> Silva</w:t>
            </w:r>
          </w:p>
          <w:p w14:paraId="196FEA7F" w14:textId="77777777" w:rsidR="00066247" w:rsidRDefault="00066247" w:rsidP="00C27FB0">
            <w:pPr>
              <w:rPr>
                <w:b/>
              </w:rPr>
            </w:pPr>
            <w:proofErr w:type="spellStart"/>
            <w:r>
              <w:rPr>
                <w:b/>
              </w:rPr>
              <w:t>Cristobal</w:t>
            </w:r>
            <w:proofErr w:type="spellEnd"/>
            <w:r>
              <w:rPr>
                <w:b/>
              </w:rPr>
              <w:t xml:space="preserve"> Muñoz</w:t>
            </w:r>
          </w:p>
          <w:p w14:paraId="01D87D99" w14:textId="74448C52" w:rsidR="00066247" w:rsidRDefault="00066247" w:rsidP="00C27FB0">
            <w:pPr>
              <w:rPr>
                <w:b/>
              </w:rPr>
            </w:pPr>
            <w:r>
              <w:rPr>
                <w:b/>
              </w:rPr>
              <w:t>Leonardo Figueroa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BF0C393" w14:textId="77777777" w:rsidR="00D110EC" w:rsidRDefault="003034BA" w:rsidP="00C27FB0">
            <w:pPr>
              <w:rPr>
                <w:b/>
              </w:rPr>
            </w:pPr>
            <w:r w:rsidRPr="003034BA">
              <w:rPr>
                <w:b/>
              </w:rPr>
              <w:t>21.301.948 -1</w:t>
            </w:r>
          </w:p>
          <w:p w14:paraId="0BBE5DCA" w14:textId="77777777" w:rsidR="003034BA" w:rsidRDefault="003034BA" w:rsidP="00C27FB0">
            <w:pPr>
              <w:rPr>
                <w:b/>
              </w:rPr>
            </w:pPr>
            <w:r w:rsidRPr="003034BA">
              <w:rPr>
                <w:b/>
              </w:rPr>
              <w:t>20.569.179-0</w:t>
            </w:r>
          </w:p>
          <w:p w14:paraId="0FE9D104" w14:textId="13B336C0" w:rsidR="003034BA" w:rsidRDefault="003034BA" w:rsidP="00C27FB0">
            <w:pPr>
              <w:rPr>
                <w:b/>
              </w:rPr>
            </w:pPr>
            <w:r>
              <w:rPr>
                <w:b/>
              </w:rPr>
              <w:t>20.912.846-2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BC4AA8A" w:rsidR="00D110EC" w:rsidRDefault="00956C45" w:rsidP="00C27FB0">
            <w:pPr>
              <w:rPr>
                <w:b/>
              </w:rPr>
            </w:pPr>
            <w:r w:rsidRPr="00956C45">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C6D1EFB" w:rsidR="00D110EC" w:rsidRDefault="00956C45" w:rsidP="00C27FB0">
            <w:pPr>
              <w:rPr>
                <w:b/>
              </w:rPr>
            </w:pPr>
            <w:r w:rsidRPr="00956C45">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107896E" w:rsidR="00D110EC" w:rsidRPr="006A608F" w:rsidRDefault="00956C45" w:rsidP="00DC7A34">
            <w:pPr>
              <w:rPr>
                <w:b/>
              </w:rPr>
            </w:pPr>
            <w:r w:rsidRPr="006A608F">
              <w:rPr>
                <w:rFonts w:ascii="Calibri" w:hAnsi="Calibri" w:cs="Arial"/>
                <w:i/>
                <w:color w:val="000000" w:themeColor="text1"/>
                <w:lang w:eastAsia="es-CL"/>
              </w:rPr>
              <w:t>Rumbo SIMCE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F2F0277" w:rsidR="00D110EC" w:rsidRPr="000B6D96" w:rsidRDefault="00956C45" w:rsidP="00C27FB0">
            <w:pPr>
              <w:rPr>
                <w:rFonts w:ascii="Calibri" w:hAnsi="Calibri" w:cs="Calibri"/>
                <w:bCs/>
                <w:i/>
                <w:iCs/>
              </w:rPr>
            </w:pPr>
            <w:r w:rsidRPr="000B6D96">
              <w:rPr>
                <w:rFonts w:ascii="Calibri" w:hAnsi="Calibri" w:cs="Calibri"/>
                <w:bCs/>
                <w:i/>
                <w:iCs/>
              </w:rPr>
              <w:t xml:space="preserve">Desarrollo de Software, bases de datos, desarrollo </w:t>
            </w:r>
            <w:proofErr w:type="spellStart"/>
            <w:r w:rsidRPr="000B6D96">
              <w:rPr>
                <w:rFonts w:ascii="Calibri" w:hAnsi="Calibri" w:cs="Calibri"/>
                <w:bCs/>
                <w:i/>
                <w:iCs/>
              </w:rPr>
              <w:t>front</w:t>
            </w:r>
            <w:proofErr w:type="spellEnd"/>
            <w:r w:rsidRPr="000B6D96">
              <w:rPr>
                <w:rFonts w:ascii="Calibri" w:hAnsi="Calibri" w:cs="Calibri"/>
                <w:bCs/>
                <w:i/>
                <w:iCs/>
              </w:rPr>
              <w:t xml:space="preserve"> </w:t>
            </w:r>
            <w:proofErr w:type="spellStart"/>
            <w:r w:rsidRPr="000B6D96">
              <w:rPr>
                <w:rFonts w:ascii="Calibri" w:hAnsi="Calibri" w:cs="Calibri"/>
                <w:bCs/>
                <w:i/>
                <w:iCs/>
              </w:rPr>
              <w:t>end</w:t>
            </w:r>
            <w:proofErr w:type="spellEnd"/>
            <w:r w:rsidRPr="000B6D96">
              <w:rPr>
                <w:rFonts w:ascii="Calibri" w:hAnsi="Calibri" w:cs="Calibri"/>
                <w:bCs/>
                <w:i/>
                <w:iCs/>
              </w:rPr>
              <w:t xml:space="preserve"> y back </w:t>
            </w:r>
            <w:proofErr w:type="spellStart"/>
            <w:r w:rsidRPr="000B6D96">
              <w:rPr>
                <w:rFonts w:ascii="Calibri" w:hAnsi="Calibri" w:cs="Calibri"/>
                <w:bCs/>
                <w:i/>
                <w:iCs/>
              </w:rPr>
              <w:t>end</w:t>
            </w:r>
            <w:proofErr w:type="spellEnd"/>
            <w:r w:rsidRPr="000B6D96">
              <w:rPr>
                <w:rFonts w:ascii="Calibri" w:hAnsi="Calibri" w:cs="Calibri"/>
                <w:bCs/>
                <w:i/>
                <w:iCs/>
              </w:rPr>
              <w:t>, gestión de proyectos.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5C8C92F" w:rsidR="00D110EC" w:rsidRPr="000B6D96" w:rsidRDefault="00956C45" w:rsidP="14C86939">
            <w:pPr>
              <w:rPr>
                <w:rFonts w:cstheme="minorHAnsi"/>
                <w:i/>
                <w:iCs/>
              </w:rPr>
            </w:pPr>
            <w:r w:rsidRPr="000B6D96">
              <w:rPr>
                <w:rFonts w:cstheme="minorHAnsi"/>
                <w:i/>
                <w:iCs/>
              </w:rPr>
              <w:t xml:space="preserve">Diseñar y generar soluciones de software innovadoras y de calidad, diseñar soluciones que permitan resolver los requerimientos de información en el contexto de las organizaciones, desarrollar proyectos de software innovadores para plataformas y dispositivos móviles, Evaluar y gestionar </w:t>
            </w:r>
            <w:r w:rsidRPr="000B6D96">
              <w:rPr>
                <w:rFonts w:cstheme="minorHAnsi"/>
                <w:i/>
                <w:iCs/>
              </w:rPr>
              <w:lastRenderedPageBreak/>
              <w:t>proyectos en su área de especialización profesional durante todo el ciclo de vida.</w:t>
            </w:r>
          </w:p>
        </w:tc>
      </w:tr>
    </w:tbl>
    <w:p w14:paraId="1F99D9B2" w14:textId="72DAD36F" w:rsidR="009D04DC" w:rsidRDefault="009D04DC">
      <w:pPr>
        <w:spacing w:after="0" w:line="24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40EA4A9D" w:rsidR="00D110EC" w:rsidRPr="000B6D96" w:rsidRDefault="00956C45" w:rsidP="14C86939">
            <w:pPr>
              <w:jc w:val="both"/>
              <w:rPr>
                <w:rFonts w:ascii="Calibri" w:hAnsi="Calibri" w:cs="Arial"/>
                <w:i/>
                <w:iCs/>
                <w:color w:val="000000" w:themeColor="text1"/>
                <w:lang w:eastAsia="es-CL"/>
              </w:rPr>
            </w:pPr>
            <w:r w:rsidRPr="000B6D96">
              <w:rPr>
                <w:rFonts w:ascii="Calibri" w:hAnsi="Calibri" w:cs="Arial"/>
                <w:i/>
                <w:iCs/>
                <w:color w:val="000000" w:themeColor="text1"/>
                <w:lang w:eastAsia="es-CL"/>
              </w:rPr>
              <w:t xml:space="preserve">Nuestro proyecto aborda una idea de nuestro cliente </w:t>
            </w:r>
            <w:proofErr w:type="spellStart"/>
            <w:r w:rsidRPr="000B6D96">
              <w:rPr>
                <w:rFonts w:ascii="Calibri" w:hAnsi="Calibri" w:cs="Arial"/>
                <w:i/>
                <w:iCs/>
                <w:color w:val="000000" w:themeColor="text1"/>
                <w:lang w:eastAsia="es-CL"/>
              </w:rPr>
              <w:t>Triskel</w:t>
            </w:r>
            <w:proofErr w:type="spellEnd"/>
            <w:r w:rsidRPr="000B6D96">
              <w:rPr>
                <w:rFonts w:ascii="Calibri" w:hAnsi="Calibri" w:cs="Arial"/>
                <w:i/>
                <w:iCs/>
                <w:color w:val="000000" w:themeColor="text1"/>
                <w:lang w:eastAsia="es-CL"/>
              </w:rPr>
              <w:t xml:space="preserve"> Edu, enfocad</w:t>
            </w:r>
            <w:r w:rsidR="00B52F7E" w:rsidRPr="000B6D96">
              <w:rPr>
                <w:rFonts w:ascii="Calibri" w:hAnsi="Calibri" w:cs="Arial"/>
                <w:i/>
                <w:iCs/>
                <w:color w:val="000000" w:themeColor="text1"/>
                <w:lang w:eastAsia="es-CL"/>
              </w:rPr>
              <w:t>a</w:t>
            </w:r>
            <w:r w:rsidRPr="000B6D96">
              <w:rPr>
                <w:rFonts w:ascii="Calibri" w:hAnsi="Calibri" w:cs="Arial"/>
                <w:i/>
                <w:iCs/>
                <w:color w:val="000000" w:themeColor="text1"/>
                <w:lang w:eastAsia="es-CL"/>
              </w:rPr>
              <w:t xml:space="preserve"> en el correcto desarrollo académico de los estudiantes chilenos, supliendo la poca individualización que tienen los actuales métodos de enseñanza.</w:t>
            </w:r>
          </w:p>
          <w:p w14:paraId="72B6295F" w14:textId="152567AE" w:rsidR="00956C45" w:rsidRPr="000B6D96" w:rsidRDefault="00956C45" w:rsidP="14C86939">
            <w:pPr>
              <w:jc w:val="both"/>
              <w:rPr>
                <w:rFonts w:ascii="Calibri" w:hAnsi="Calibri" w:cs="Arial"/>
                <w:i/>
                <w:iCs/>
                <w:color w:val="000000" w:themeColor="text1"/>
                <w:lang w:eastAsia="es-CL"/>
              </w:rPr>
            </w:pPr>
            <w:r w:rsidRPr="000B6D96">
              <w:rPr>
                <w:rFonts w:ascii="Calibri" w:hAnsi="Calibri" w:cs="Arial"/>
                <w:i/>
                <w:iCs/>
                <w:color w:val="000000" w:themeColor="text1"/>
                <w:lang w:eastAsia="es-CL"/>
              </w:rPr>
              <w:t>La situación que abordamos se encuentra en Chile y afecta directamente a colegios y establecimientos educacionales de básica, así como a los estudiantes y sus apoderados y profesores.</w:t>
            </w:r>
          </w:p>
          <w:p w14:paraId="1A22ACBF" w14:textId="6E586C70" w:rsidR="00E20DFE" w:rsidRPr="00B52F7E" w:rsidDel="008018E6" w:rsidRDefault="00B52F7E" w:rsidP="00B52F7E">
            <w:pPr>
              <w:jc w:val="both"/>
              <w:rPr>
                <w:rFonts w:ascii="Calibri" w:hAnsi="Calibri" w:cs="Arial"/>
                <w:i/>
                <w:iCs/>
                <w:color w:val="548DD4"/>
                <w:sz w:val="20"/>
                <w:szCs w:val="20"/>
                <w:lang w:eastAsia="es-CL"/>
              </w:rPr>
            </w:pPr>
            <w:r w:rsidRPr="000B6D96">
              <w:rPr>
                <w:rFonts w:ascii="Calibri" w:hAnsi="Calibri" w:cs="Arial"/>
                <w:i/>
                <w:iCs/>
                <w:color w:val="000000" w:themeColor="text1"/>
                <w:lang w:eastAsia="es-CL"/>
              </w:rPr>
              <w:t xml:space="preserve">Desde el punto de vista desde nuestro contexto laboral, esta aplicación cubre gran parte de los conocimientos y competencias que desarrollamos a lo largo de nuestra carrera, como el uso de bases de datos integradas en aplicaciones, es desarrollo </w:t>
            </w:r>
            <w:proofErr w:type="spellStart"/>
            <w:r w:rsidRPr="000B6D96">
              <w:rPr>
                <w:rFonts w:ascii="Calibri" w:hAnsi="Calibri" w:cs="Arial"/>
                <w:i/>
                <w:iCs/>
                <w:color w:val="000000" w:themeColor="text1"/>
                <w:lang w:eastAsia="es-CL"/>
              </w:rPr>
              <w:t>front</w:t>
            </w:r>
            <w:proofErr w:type="spellEnd"/>
            <w:r w:rsidRPr="000B6D96">
              <w:rPr>
                <w:rFonts w:ascii="Calibri" w:hAnsi="Calibri" w:cs="Arial"/>
                <w:i/>
                <w:iCs/>
                <w:color w:val="000000" w:themeColor="text1"/>
                <w:lang w:eastAsia="es-CL"/>
              </w:rPr>
              <w:t xml:space="preserve"> </w:t>
            </w:r>
            <w:proofErr w:type="spellStart"/>
            <w:r w:rsidRPr="000B6D96">
              <w:rPr>
                <w:rFonts w:ascii="Calibri" w:hAnsi="Calibri" w:cs="Arial"/>
                <w:i/>
                <w:iCs/>
                <w:color w:val="000000" w:themeColor="text1"/>
                <w:lang w:eastAsia="es-CL"/>
              </w:rPr>
              <w:t>end</w:t>
            </w:r>
            <w:proofErr w:type="spellEnd"/>
            <w:r w:rsidRPr="000B6D96">
              <w:rPr>
                <w:rFonts w:ascii="Calibri" w:hAnsi="Calibri" w:cs="Arial"/>
                <w:i/>
                <w:iCs/>
                <w:color w:val="000000" w:themeColor="text1"/>
                <w:lang w:eastAsia="es-CL"/>
              </w:rPr>
              <w:t xml:space="preserve"> y back </w:t>
            </w:r>
            <w:proofErr w:type="spellStart"/>
            <w:r w:rsidRPr="000B6D96">
              <w:rPr>
                <w:rFonts w:ascii="Calibri" w:hAnsi="Calibri" w:cs="Arial"/>
                <w:i/>
                <w:iCs/>
                <w:color w:val="000000" w:themeColor="text1"/>
                <w:lang w:eastAsia="es-CL"/>
              </w:rPr>
              <w:t>end</w:t>
            </w:r>
            <w:proofErr w:type="spellEnd"/>
            <w:r w:rsidRPr="000B6D96">
              <w:rPr>
                <w:rFonts w:ascii="Calibri" w:hAnsi="Calibri" w:cs="Arial"/>
                <w:i/>
                <w:iCs/>
                <w:color w:val="000000" w:themeColor="text1"/>
                <w:lang w:eastAsia="es-CL"/>
              </w:rPr>
              <w:t xml:space="preserve">, el diseño UX/UI y lo que consideramos más importante, un constante </w:t>
            </w:r>
            <w:proofErr w:type="spellStart"/>
            <w:r w:rsidRPr="000B6D96">
              <w:rPr>
                <w:rFonts w:ascii="Calibri" w:hAnsi="Calibri" w:cs="Arial"/>
                <w:i/>
                <w:iCs/>
                <w:color w:val="000000" w:themeColor="text1"/>
                <w:lang w:eastAsia="es-CL"/>
              </w:rPr>
              <w:t>feedback</w:t>
            </w:r>
            <w:proofErr w:type="spellEnd"/>
            <w:r w:rsidRPr="000B6D96">
              <w:rPr>
                <w:rFonts w:ascii="Calibri" w:hAnsi="Calibri" w:cs="Arial"/>
                <w:i/>
                <w:iCs/>
                <w:color w:val="000000" w:themeColor="text1"/>
                <w:lang w:eastAsia="es-CL"/>
              </w:rPr>
              <w:t xml:space="preserve"> de nuestro cliente, quien evalúa constantemente el desarrollo del proyecto para asegurarse que todo vaya correctamente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81A2FFE" w14:textId="7E20BB12" w:rsidR="00B52F7E" w:rsidRPr="000B6D96" w:rsidRDefault="00B52F7E" w:rsidP="00B52F7E">
            <w:pPr>
              <w:jc w:val="both"/>
              <w:rPr>
                <w:rFonts w:ascii="Calibri" w:hAnsi="Calibri" w:cs="Arial"/>
                <w:i/>
                <w:color w:val="000000" w:themeColor="text1"/>
                <w:lang w:eastAsia="es-CL"/>
              </w:rPr>
            </w:pPr>
            <w:r w:rsidRPr="000B6D96">
              <w:rPr>
                <w:rFonts w:ascii="Calibri" w:hAnsi="Calibri" w:cs="Arial"/>
                <w:i/>
                <w:color w:val="000000" w:themeColor="text1"/>
                <w:lang w:eastAsia="es-CL"/>
              </w:rPr>
              <w:t>El proyecto aborda desarrollar nuestra aplicación móvil Rumbo SIMCE, que es un entorno de práctica adaptativa de matemática para estudiantes próximos a rendir su primer SIMCE, basada en el método Kumon y alineada con el temario oficial del Ministerio de Educación.</w:t>
            </w:r>
          </w:p>
          <w:p w14:paraId="3FAFE270" w14:textId="5A9E0FB6" w:rsidR="00B52F7E" w:rsidRPr="000B6D96" w:rsidRDefault="00B52F7E" w:rsidP="00B52F7E">
            <w:pPr>
              <w:jc w:val="both"/>
              <w:rPr>
                <w:rFonts w:ascii="Calibri" w:hAnsi="Calibri" w:cs="Arial"/>
                <w:i/>
                <w:color w:val="000000" w:themeColor="text1"/>
                <w:lang w:eastAsia="es-CL"/>
              </w:rPr>
            </w:pPr>
            <w:r w:rsidRPr="000B6D96">
              <w:rPr>
                <w:rFonts w:ascii="Calibri" w:hAnsi="Calibri" w:cs="Arial"/>
                <w:i/>
                <w:color w:val="000000" w:themeColor="text1"/>
                <w:lang w:eastAsia="es-CL"/>
              </w:rPr>
              <w:t>La aplicación convierte la preparación para el SIMCE en un recorrido por un mapa de islas guiado por Toko, un cóndor que acompaña al estudiante. Este completa misiones de poca duración (unos 5 a 8 minutos) y luego el sistema corrige cada respuesta en tiempo real, ajustando la dificultad de la siguiente pregunta según el desempeño logrado por cada usuario, y cuando detecta un error recurrente, reexplica el concepto con una estrategia distinta.</w:t>
            </w:r>
          </w:p>
          <w:p w14:paraId="3DC0602F" w14:textId="11FEB68D" w:rsidR="00D110EC" w:rsidRPr="00452B8B" w:rsidRDefault="00B52F7E" w:rsidP="00B52F7E">
            <w:pPr>
              <w:jc w:val="both"/>
              <w:rPr>
                <w:rFonts w:ascii="Calibri" w:hAnsi="Calibri" w:cs="Arial"/>
                <w:i/>
                <w:color w:val="548DD4"/>
                <w:sz w:val="20"/>
                <w:szCs w:val="20"/>
                <w:highlight w:val="cyan"/>
                <w:lang w:eastAsia="es-CL"/>
              </w:rPr>
            </w:pPr>
            <w:r w:rsidRPr="000B6D96">
              <w:rPr>
                <w:rFonts w:ascii="Calibri" w:hAnsi="Calibri" w:cs="Arial"/>
                <w:i/>
                <w:color w:val="000000" w:themeColor="text1"/>
                <w:lang w:eastAsia="es-CL"/>
              </w:rPr>
              <w:t>Los ejercicios se generan antes del despliegue a partir de plantillas,</w:t>
            </w:r>
            <w:r w:rsidR="000B6D96">
              <w:rPr>
                <w:rFonts w:ascii="Calibri" w:hAnsi="Calibri" w:cs="Arial"/>
                <w:i/>
                <w:color w:val="000000" w:themeColor="text1"/>
                <w:lang w:eastAsia="es-CL"/>
              </w:rPr>
              <w:t xml:space="preserve"> y luego son </w:t>
            </w:r>
            <w:r w:rsidR="000B6D96" w:rsidRPr="000B6D96">
              <w:rPr>
                <w:rFonts w:ascii="Calibri" w:hAnsi="Calibri" w:cs="Arial"/>
                <w:i/>
                <w:color w:val="000000" w:themeColor="text1"/>
                <w:lang w:eastAsia="es-CL"/>
              </w:rPr>
              <w:t>diversificados</w:t>
            </w:r>
            <w:r w:rsidRPr="000B6D96">
              <w:rPr>
                <w:rFonts w:ascii="Calibri" w:hAnsi="Calibri" w:cs="Arial"/>
                <w:i/>
                <w:color w:val="000000" w:themeColor="text1"/>
                <w:lang w:eastAsia="es-CL"/>
              </w:rPr>
              <w:t xml:space="preserve"> mediante un modelo de </w:t>
            </w:r>
            <w:r w:rsidR="000B6D96">
              <w:rPr>
                <w:rFonts w:ascii="Calibri" w:hAnsi="Calibri" w:cs="Arial"/>
                <w:i/>
                <w:color w:val="000000" w:themeColor="text1"/>
                <w:lang w:eastAsia="es-CL"/>
              </w:rPr>
              <w:t>inteligencia artificial sin embargo la revisión de los resultados es realizada por la misma aplicación, por lo que una vez cargados los ejercicios esta ya no depende de otros servicios externos para ser ejecutada</w:t>
            </w:r>
            <w:r w:rsidRPr="000B6D96">
              <w:rPr>
                <w:rFonts w:ascii="Calibri" w:hAnsi="Calibri" w:cs="Arial"/>
                <w:i/>
                <w:color w:val="000000" w:themeColor="text1"/>
                <w:lang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2DA9829D" w:rsidR="000B6D96" w:rsidRPr="000B6D96" w:rsidRDefault="000B6D96" w:rsidP="00C27FB0">
            <w:pPr>
              <w:jc w:val="both"/>
              <w:rPr>
                <w:rFonts w:ascii="Calibri" w:hAnsi="Calibri" w:cs="Arial"/>
                <w:i/>
                <w:color w:val="548DD4"/>
                <w:highlight w:val="yellow"/>
                <w:lang w:eastAsia="es-CL"/>
              </w:rPr>
            </w:pPr>
            <w:r w:rsidRPr="000B6D96">
              <w:rPr>
                <w:rFonts w:ascii="Calibri" w:hAnsi="Calibri" w:cs="Arial"/>
                <w:i/>
                <w:color w:val="000000" w:themeColor="text1"/>
                <w:lang w:eastAsia="es-CL"/>
              </w:rPr>
              <w:t>El proyecto</w:t>
            </w:r>
            <w:r>
              <w:rPr>
                <w:rFonts w:ascii="Calibri" w:hAnsi="Calibri" w:cs="Arial"/>
                <w:i/>
                <w:color w:val="000000" w:themeColor="text1"/>
                <w:lang w:eastAsia="es-CL"/>
              </w:rPr>
              <w:t xml:space="preserve"> toma diversas partes de las competencias que hemos desarrollado a lo largo de nuestra instancia en ingeniería en informática, tales como el desarrollo de proyectos completos, gestionando su planificación, desarrollo y despliegue con la supervisión de un cliente externo. La construcción de bases de datos que almacenan los registros de los resultados obtenidos por los usuarios de la aplicación que luego con compartidos con los apoderados, o el </w:t>
            </w:r>
            <w:r>
              <w:rPr>
                <w:rFonts w:ascii="Calibri" w:hAnsi="Calibri" w:cs="Arial"/>
                <w:i/>
                <w:color w:val="000000" w:themeColor="text1"/>
                <w:lang w:eastAsia="es-CL"/>
              </w:rPr>
              <w:lastRenderedPageBreak/>
              <w:t>mismo desarrollo de la aplicación ocupando tecnologías adecuadas, incluyendo el diseño UX/UI de la aplicación para hacerla amable para un público infantil.</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4665DAC" w14:textId="65320D8B" w:rsidR="00D110EC" w:rsidRPr="005142B6" w:rsidRDefault="000B6D96" w:rsidP="009D04DC">
            <w:pPr>
              <w:jc w:val="both"/>
              <w:rPr>
                <w:rFonts w:ascii="Calibri" w:hAnsi="Calibri" w:cs="Arial"/>
                <w:i/>
                <w:color w:val="548DD4"/>
                <w:sz w:val="20"/>
                <w:szCs w:val="20"/>
                <w:highlight w:val="yellow"/>
                <w:lang w:eastAsia="es-CL"/>
              </w:rPr>
            </w:pPr>
            <w:r>
              <w:rPr>
                <w:rFonts w:ascii="Calibri" w:hAnsi="Calibri" w:cs="Arial"/>
                <w:i/>
                <w:color w:val="000000" w:themeColor="text1"/>
                <w:lang w:eastAsia="es-CL"/>
              </w:rPr>
              <w:t xml:space="preserve">Nuestros intereses profesionales son diversos, sin embargo, todos coincidimos en que nos apasiona el desarrollo de software, y llevarlo a cabo mediante una aplicación móvil </w:t>
            </w:r>
            <w:r w:rsidR="006A608F">
              <w:rPr>
                <w:rFonts w:ascii="Calibri" w:hAnsi="Calibri" w:cs="Arial"/>
                <w:i/>
                <w:color w:val="000000" w:themeColor="text1"/>
                <w:lang w:eastAsia="es-CL"/>
              </w:rPr>
              <w:t xml:space="preserve">usando bases de datos e inteligencia artificial, </w:t>
            </w:r>
            <w:r>
              <w:rPr>
                <w:rFonts w:ascii="Calibri" w:hAnsi="Calibri" w:cs="Arial"/>
                <w:i/>
                <w:color w:val="000000" w:themeColor="text1"/>
                <w:lang w:eastAsia="es-CL"/>
              </w:rPr>
              <w:t xml:space="preserve">es una idea que nos gusta bastante puesto que ya tenemos experiencia haciéndolo. Rumbo SIMCE además tiene una carga </w:t>
            </w:r>
            <w:r w:rsidR="006A608F">
              <w:rPr>
                <w:rFonts w:ascii="Calibri" w:hAnsi="Calibri" w:cs="Arial"/>
                <w:i/>
                <w:color w:val="000000" w:themeColor="text1"/>
                <w:lang w:eastAsia="es-CL"/>
              </w:rPr>
              <w:t>simbólica</w:t>
            </w:r>
            <w:r>
              <w:rPr>
                <w:rFonts w:ascii="Calibri" w:hAnsi="Calibri" w:cs="Arial"/>
                <w:i/>
                <w:color w:val="000000" w:themeColor="text1"/>
                <w:lang w:eastAsia="es-CL"/>
              </w:rPr>
              <w:t xml:space="preserve">, puesto que no solamente es un proyecto enfocado en las ganancias que pueda generar, sino que es un proyecto enfocado en generar un aporte real a la sociedad, ayudando a niños con sus estudios para formar su futuro, lo cual nos llena de orgullo como desarrolladores. </w:t>
            </w:r>
            <w:r w:rsidR="00D110EC">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2E02E41" w14:textId="65CF0448" w:rsidR="006A608F" w:rsidRPr="006A608F" w:rsidRDefault="006A608F" w:rsidP="006A608F">
            <w:pPr>
              <w:jc w:val="both"/>
              <w:rPr>
                <w:rFonts w:ascii="Calibri" w:hAnsi="Calibri" w:cs="Arial"/>
                <w:i/>
                <w:color w:val="000000" w:themeColor="text1"/>
                <w:lang w:eastAsia="es-CL"/>
              </w:rPr>
            </w:pPr>
            <w:r>
              <w:rPr>
                <w:rFonts w:ascii="Calibri" w:hAnsi="Calibri" w:cs="Arial"/>
                <w:i/>
                <w:color w:val="000000" w:themeColor="text1"/>
                <w:lang w:eastAsia="es-CL"/>
              </w:rPr>
              <w:t>Nuestro</w:t>
            </w:r>
            <w:r w:rsidRPr="006A608F">
              <w:rPr>
                <w:rFonts w:ascii="Calibri" w:hAnsi="Calibri" w:cs="Arial"/>
                <w:i/>
                <w:color w:val="000000" w:themeColor="text1"/>
                <w:lang w:eastAsia="es-CL"/>
              </w:rPr>
              <w:t xml:space="preserve"> proyecto se desarrolla</w:t>
            </w:r>
            <w:r>
              <w:rPr>
                <w:rFonts w:ascii="Calibri" w:hAnsi="Calibri" w:cs="Arial"/>
                <w:i/>
                <w:color w:val="000000" w:themeColor="text1"/>
                <w:lang w:eastAsia="es-CL"/>
              </w:rPr>
              <w:t>rá</w:t>
            </w:r>
            <w:r w:rsidRPr="006A608F">
              <w:rPr>
                <w:rFonts w:ascii="Calibri" w:hAnsi="Calibri" w:cs="Arial"/>
                <w:i/>
                <w:color w:val="000000" w:themeColor="text1"/>
                <w:lang w:eastAsia="es-CL"/>
              </w:rPr>
              <w:t xml:space="preserve"> en dieciocho semanas, distribuidas en tres fases. </w:t>
            </w:r>
            <w:r>
              <w:rPr>
                <w:rFonts w:ascii="Calibri" w:hAnsi="Calibri" w:cs="Arial"/>
                <w:i/>
                <w:color w:val="000000" w:themeColor="text1"/>
                <w:lang w:eastAsia="es-CL"/>
              </w:rPr>
              <w:t>Contamos con un</w:t>
            </w:r>
            <w:r w:rsidRPr="006A608F">
              <w:rPr>
                <w:rFonts w:ascii="Calibri" w:hAnsi="Calibri" w:cs="Arial"/>
                <w:i/>
                <w:color w:val="000000" w:themeColor="text1"/>
                <w:lang w:eastAsia="es-CL"/>
              </w:rPr>
              <w:t xml:space="preserve"> alcance </w:t>
            </w:r>
            <w:r>
              <w:rPr>
                <w:rFonts w:ascii="Calibri" w:hAnsi="Calibri" w:cs="Arial"/>
                <w:i/>
                <w:color w:val="000000" w:themeColor="text1"/>
                <w:lang w:eastAsia="es-CL"/>
              </w:rPr>
              <w:t>prudente con el fin de poder llevar a cabo todo el proyecto en este tiempo, por lo que para el MVP tendremos:</w:t>
            </w:r>
            <w:r w:rsidRPr="006A608F">
              <w:rPr>
                <w:rFonts w:ascii="Calibri" w:hAnsi="Calibri" w:cs="Arial"/>
                <w:i/>
                <w:color w:val="000000" w:themeColor="text1"/>
                <w:lang w:eastAsia="es-CL"/>
              </w:rPr>
              <w:t xml:space="preserve"> </w:t>
            </w:r>
            <w:r>
              <w:rPr>
                <w:rFonts w:ascii="Calibri" w:hAnsi="Calibri" w:cs="Arial"/>
                <w:i/>
                <w:color w:val="000000" w:themeColor="text1"/>
                <w:lang w:eastAsia="es-CL"/>
              </w:rPr>
              <w:t>U</w:t>
            </w:r>
            <w:r w:rsidRPr="006A608F">
              <w:rPr>
                <w:rFonts w:ascii="Calibri" w:hAnsi="Calibri" w:cs="Arial"/>
                <w:i/>
                <w:color w:val="000000" w:themeColor="text1"/>
                <w:lang w:eastAsia="es-CL"/>
              </w:rPr>
              <w:t>n nivel escolar</w:t>
            </w:r>
            <w:r>
              <w:rPr>
                <w:rFonts w:ascii="Calibri" w:hAnsi="Calibri" w:cs="Arial"/>
                <w:i/>
                <w:color w:val="000000" w:themeColor="text1"/>
                <w:lang w:eastAsia="es-CL"/>
              </w:rPr>
              <w:t xml:space="preserve"> completo</w:t>
            </w:r>
            <w:r w:rsidRPr="006A608F">
              <w:rPr>
                <w:rFonts w:ascii="Calibri" w:hAnsi="Calibri" w:cs="Arial"/>
                <w:i/>
                <w:color w:val="000000" w:themeColor="text1"/>
                <w:lang w:eastAsia="es-CL"/>
              </w:rPr>
              <w:t xml:space="preserve">, </w:t>
            </w:r>
            <w:r>
              <w:rPr>
                <w:rFonts w:ascii="Calibri" w:hAnsi="Calibri" w:cs="Arial"/>
                <w:i/>
                <w:color w:val="000000" w:themeColor="text1"/>
                <w:lang w:eastAsia="es-CL"/>
              </w:rPr>
              <w:t>con</w:t>
            </w:r>
            <w:r w:rsidRPr="006A608F">
              <w:rPr>
                <w:rFonts w:ascii="Calibri" w:hAnsi="Calibri" w:cs="Arial"/>
                <w:i/>
                <w:color w:val="000000" w:themeColor="text1"/>
                <w:lang w:eastAsia="es-CL"/>
              </w:rPr>
              <w:t xml:space="preserve"> dos de los cinco ejes curriculares</w:t>
            </w:r>
            <w:r>
              <w:rPr>
                <w:rFonts w:ascii="Calibri" w:hAnsi="Calibri" w:cs="Arial"/>
                <w:i/>
                <w:color w:val="000000" w:themeColor="text1"/>
                <w:lang w:eastAsia="es-CL"/>
              </w:rPr>
              <w:t>.</w:t>
            </w:r>
          </w:p>
          <w:p w14:paraId="5D5B3E51" w14:textId="464A8CB1" w:rsidR="006A608F" w:rsidRPr="006A608F" w:rsidRDefault="006A608F" w:rsidP="006A608F">
            <w:pPr>
              <w:jc w:val="both"/>
              <w:rPr>
                <w:rFonts w:ascii="Calibri" w:hAnsi="Calibri" w:cs="Arial"/>
                <w:i/>
                <w:color w:val="000000" w:themeColor="text1"/>
                <w:lang w:eastAsia="es-CL"/>
              </w:rPr>
            </w:pPr>
            <w:r>
              <w:rPr>
                <w:rFonts w:ascii="Calibri" w:hAnsi="Calibri" w:cs="Arial"/>
                <w:i/>
                <w:color w:val="000000" w:themeColor="text1"/>
                <w:lang w:eastAsia="es-CL"/>
              </w:rPr>
              <w:t xml:space="preserve">El </w:t>
            </w:r>
            <w:r w:rsidRPr="006A608F">
              <w:rPr>
                <w:rFonts w:ascii="Calibri" w:hAnsi="Calibri" w:cs="Arial"/>
                <w:i/>
                <w:color w:val="000000" w:themeColor="text1"/>
                <w:lang w:eastAsia="es-CL"/>
              </w:rPr>
              <w:t xml:space="preserve">trabajo se organiza en </w:t>
            </w:r>
            <w:proofErr w:type="spellStart"/>
            <w:r w:rsidRPr="006A608F">
              <w:rPr>
                <w:rFonts w:ascii="Calibri" w:hAnsi="Calibri" w:cs="Arial"/>
                <w:i/>
                <w:color w:val="000000" w:themeColor="text1"/>
                <w:lang w:eastAsia="es-CL"/>
              </w:rPr>
              <w:t>sprints</w:t>
            </w:r>
            <w:proofErr w:type="spellEnd"/>
            <w:r w:rsidRPr="006A608F">
              <w:rPr>
                <w:rFonts w:ascii="Calibri" w:hAnsi="Calibri" w:cs="Arial"/>
                <w:i/>
                <w:color w:val="000000" w:themeColor="text1"/>
                <w:lang w:eastAsia="es-CL"/>
              </w:rPr>
              <w:t xml:space="preserve"> de tres semanas, con una carga </w:t>
            </w:r>
            <w:r>
              <w:rPr>
                <w:rFonts w:ascii="Calibri" w:hAnsi="Calibri" w:cs="Arial"/>
                <w:i/>
                <w:color w:val="000000" w:themeColor="text1"/>
                <w:lang w:eastAsia="es-CL"/>
              </w:rPr>
              <w:t>uniforme</w:t>
            </w:r>
            <w:r w:rsidRPr="006A608F">
              <w:rPr>
                <w:rFonts w:ascii="Calibri" w:hAnsi="Calibri" w:cs="Arial"/>
                <w:i/>
                <w:color w:val="000000" w:themeColor="text1"/>
                <w:lang w:eastAsia="es-CL"/>
              </w:rPr>
              <w:t xml:space="preserve"> y repartida entre </w:t>
            </w:r>
            <w:r>
              <w:rPr>
                <w:rFonts w:ascii="Calibri" w:hAnsi="Calibri" w:cs="Arial"/>
                <w:i/>
                <w:color w:val="000000" w:themeColor="text1"/>
                <w:lang w:eastAsia="es-CL"/>
              </w:rPr>
              <w:t>nuestros</w:t>
            </w:r>
            <w:r w:rsidRPr="006A608F">
              <w:rPr>
                <w:rFonts w:ascii="Calibri" w:hAnsi="Calibri" w:cs="Arial"/>
                <w:i/>
                <w:color w:val="000000" w:themeColor="text1"/>
                <w:lang w:eastAsia="es-CL"/>
              </w:rPr>
              <w:t xml:space="preserve"> tres integrantes, </w:t>
            </w:r>
            <w:r>
              <w:rPr>
                <w:rFonts w:ascii="Calibri" w:hAnsi="Calibri" w:cs="Arial"/>
                <w:i/>
                <w:color w:val="000000" w:themeColor="text1"/>
                <w:lang w:eastAsia="es-CL"/>
              </w:rPr>
              <w:t xml:space="preserve">con el fin de intentar </w:t>
            </w:r>
            <w:r w:rsidRPr="006A608F">
              <w:rPr>
                <w:rFonts w:ascii="Calibri" w:hAnsi="Calibri" w:cs="Arial"/>
                <w:i/>
                <w:color w:val="000000" w:themeColor="text1"/>
                <w:lang w:eastAsia="es-CL"/>
              </w:rPr>
              <w:t>evita</w:t>
            </w:r>
            <w:r>
              <w:rPr>
                <w:rFonts w:ascii="Calibri" w:hAnsi="Calibri" w:cs="Arial"/>
                <w:i/>
                <w:color w:val="000000" w:themeColor="text1"/>
                <w:lang w:eastAsia="es-CL"/>
              </w:rPr>
              <w:t>r</w:t>
            </w:r>
            <w:r w:rsidRPr="006A608F">
              <w:rPr>
                <w:rFonts w:ascii="Calibri" w:hAnsi="Calibri" w:cs="Arial"/>
                <w:i/>
                <w:color w:val="000000" w:themeColor="text1"/>
                <w:lang w:eastAsia="es-CL"/>
              </w:rPr>
              <w:t xml:space="preserve"> la concentración de esfuerzo al cierre del semestre.</w:t>
            </w:r>
          </w:p>
          <w:p w14:paraId="107286F1" w14:textId="5D07D624" w:rsidR="006A608F" w:rsidRDefault="006A608F" w:rsidP="006A608F">
            <w:pPr>
              <w:jc w:val="both"/>
              <w:rPr>
                <w:rFonts w:ascii="Calibri" w:hAnsi="Calibri" w:cs="Arial"/>
                <w:i/>
                <w:color w:val="000000" w:themeColor="text1"/>
                <w:lang w:eastAsia="es-CL"/>
              </w:rPr>
            </w:pPr>
            <w:r>
              <w:rPr>
                <w:rFonts w:ascii="Calibri" w:hAnsi="Calibri" w:cs="Arial"/>
                <w:i/>
                <w:color w:val="000000" w:themeColor="text1"/>
                <w:lang w:eastAsia="es-CL"/>
              </w:rPr>
              <w:t>Para la realización del proyecto usaremos nuestros equipos personales</w:t>
            </w:r>
            <w:r w:rsidRPr="006A608F">
              <w:rPr>
                <w:rFonts w:ascii="Calibri" w:hAnsi="Calibri" w:cs="Arial"/>
                <w:i/>
                <w:color w:val="000000" w:themeColor="text1"/>
                <w:lang w:eastAsia="es-CL"/>
              </w:rPr>
              <w:t>, un teléfono Android para pruebas</w:t>
            </w:r>
            <w:r>
              <w:rPr>
                <w:rFonts w:ascii="Calibri" w:hAnsi="Calibri" w:cs="Arial"/>
                <w:i/>
                <w:color w:val="000000" w:themeColor="text1"/>
                <w:lang w:eastAsia="es-CL"/>
              </w:rPr>
              <w:t xml:space="preserve"> de despliegue y nuestras </w:t>
            </w:r>
            <w:r w:rsidRPr="006A608F">
              <w:rPr>
                <w:rFonts w:ascii="Calibri" w:hAnsi="Calibri" w:cs="Arial"/>
                <w:i/>
                <w:color w:val="000000" w:themeColor="text1"/>
                <w:lang w:eastAsia="es-CL"/>
              </w:rPr>
              <w:t>cuentas de GitHub</w:t>
            </w:r>
            <w:r>
              <w:rPr>
                <w:rFonts w:ascii="Calibri" w:hAnsi="Calibri" w:cs="Arial"/>
                <w:i/>
                <w:color w:val="000000" w:themeColor="text1"/>
                <w:lang w:eastAsia="es-CL"/>
              </w:rPr>
              <w:t>.</w:t>
            </w:r>
          </w:p>
          <w:p w14:paraId="236EBD74" w14:textId="7FFC4AF0" w:rsidR="006A608F" w:rsidRPr="006A608F" w:rsidRDefault="006A608F" w:rsidP="006A608F">
            <w:pPr>
              <w:jc w:val="both"/>
              <w:rPr>
                <w:rFonts w:ascii="Calibri" w:hAnsi="Calibri" w:cs="Arial"/>
                <w:i/>
                <w:color w:val="000000" w:themeColor="text1"/>
                <w:lang w:eastAsia="es-CL"/>
              </w:rPr>
            </w:pPr>
            <w:r>
              <w:rPr>
                <w:rFonts w:ascii="Calibri" w:hAnsi="Calibri" w:cs="Arial"/>
                <w:i/>
                <w:color w:val="000000" w:themeColor="text1"/>
                <w:lang w:eastAsia="es-CL"/>
              </w:rPr>
              <w:t>En cuanto a los factores externos que afectan el desarrollo del proyecto los hemos dividido en dos partes:</w:t>
            </w:r>
          </w:p>
          <w:p w14:paraId="14AF730A" w14:textId="020A0FF9" w:rsidR="006A608F" w:rsidRPr="006A608F" w:rsidRDefault="006A608F" w:rsidP="006A608F">
            <w:pPr>
              <w:jc w:val="both"/>
              <w:rPr>
                <w:rFonts w:ascii="Calibri" w:hAnsi="Calibri" w:cs="Arial"/>
                <w:i/>
                <w:color w:val="000000" w:themeColor="text1"/>
                <w:lang w:eastAsia="es-CL"/>
              </w:rPr>
            </w:pPr>
            <w:r>
              <w:rPr>
                <w:rFonts w:ascii="Calibri" w:hAnsi="Calibri" w:cs="Arial"/>
                <w:i/>
                <w:color w:val="000000" w:themeColor="text1"/>
                <w:lang w:eastAsia="es-CL"/>
              </w:rPr>
              <w:t>Los</w:t>
            </w:r>
            <w:r w:rsidRPr="006A608F">
              <w:rPr>
                <w:rFonts w:ascii="Calibri" w:hAnsi="Calibri" w:cs="Arial"/>
                <w:i/>
                <w:color w:val="000000" w:themeColor="text1"/>
                <w:lang w:eastAsia="es-CL"/>
              </w:rPr>
              <w:t xml:space="preserve"> que facilitan su desarrollo: el contenido curricular ya está definido en un documento público del Ministerio de Educación, por lo</w:t>
            </w:r>
            <w:r>
              <w:rPr>
                <w:rFonts w:ascii="Calibri" w:hAnsi="Calibri" w:cs="Arial"/>
                <w:i/>
                <w:color w:val="000000" w:themeColor="text1"/>
                <w:lang w:eastAsia="es-CL"/>
              </w:rPr>
              <w:t xml:space="preserve"> contamos con una guía clara en cuanto a esto, además nuestro</w:t>
            </w:r>
            <w:r w:rsidRPr="006A608F">
              <w:rPr>
                <w:rFonts w:ascii="Calibri" w:hAnsi="Calibri" w:cs="Arial"/>
                <w:i/>
                <w:color w:val="000000" w:themeColor="text1"/>
                <w:lang w:eastAsia="es-CL"/>
              </w:rPr>
              <w:t xml:space="preserve"> el cliente está disponible para validar avances</w:t>
            </w:r>
            <w:r>
              <w:rPr>
                <w:rFonts w:ascii="Calibri" w:hAnsi="Calibri" w:cs="Arial"/>
                <w:i/>
                <w:color w:val="000000" w:themeColor="text1"/>
                <w:lang w:eastAsia="es-CL"/>
              </w:rPr>
              <w:t xml:space="preserve"> para no desvirtuarnos de su visión del proyecto</w:t>
            </w:r>
            <w:r w:rsidRPr="006A608F">
              <w:rPr>
                <w:rFonts w:ascii="Calibri" w:hAnsi="Calibri" w:cs="Arial"/>
                <w:i/>
                <w:color w:val="000000" w:themeColor="text1"/>
                <w:lang w:eastAsia="es-CL"/>
              </w:rPr>
              <w:t xml:space="preserve"> y</w:t>
            </w:r>
            <w:r>
              <w:rPr>
                <w:rFonts w:ascii="Calibri" w:hAnsi="Calibri" w:cs="Arial"/>
                <w:i/>
                <w:color w:val="000000" w:themeColor="text1"/>
                <w:lang w:eastAsia="es-CL"/>
              </w:rPr>
              <w:t xml:space="preserve"> finalmente, por cuestiones de desarrollo de proyectos anteriores,</w:t>
            </w:r>
            <w:r w:rsidR="00BF14D0">
              <w:rPr>
                <w:rFonts w:ascii="Calibri" w:hAnsi="Calibri" w:cs="Arial"/>
                <w:i/>
                <w:color w:val="000000" w:themeColor="text1"/>
                <w:lang w:eastAsia="es-CL"/>
              </w:rPr>
              <w:t xml:space="preserve"> nuestro equipo se ha enfrentado a desafíos anteriores ocupando las tecnologías de desarrollo, por lo que no llegamos sin experiencia</w:t>
            </w:r>
            <w:r w:rsidRPr="006A608F">
              <w:rPr>
                <w:rFonts w:ascii="Calibri" w:hAnsi="Calibri" w:cs="Arial"/>
                <w:i/>
                <w:color w:val="000000" w:themeColor="text1"/>
                <w:lang w:eastAsia="es-CL"/>
              </w:rPr>
              <w:t>.</w:t>
            </w:r>
          </w:p>
          <w:p w14:paraId="25C2897A" w14:textId="59063E4B" w:rsidR="00D110EC" w:rsidRPr="006A608F" w:rsidRDefault="006A608F" w:rsidP="006A608F">
            <w:pPr>
              <w:rPr>
                <w:rFonts w:ascii="Calibri" w:hAnsi="Calibri" w:cs="Arial"/>
                <w:i/>
                <w:color w:val="548DD4"/>
                <w:sz w:val="20"/>
                <w:szCs w:val="20"/>
                <w:lang w:eastAsia="es-CL"/>
              </w:rPr>
            </w:pPr>
            <w:r w:rsidRPr="006A608F">
              <w:rPr>
                <w:rFonts w:ascii="Calibri" w:hAnsi="Calibri" w:cs="Arial"/>
                <w:i/>
                <w:color w:val="000000" w:themeColor="text1"/>
                <w:lang w:eastAsia="es-CL"/>
              </w:rPr>
              <w:t xml:space="preserve">Factores externos que dificultan su desarrollo: la disponibilidad del cliente </w:t>
            </w:r>
            <w:r w:rsidR="00BF14D0">
              <w:rPr>
                <w:rFonts w:ascii="Calibri" w:hAnsi="Calibri" w:cs="Arial"/>
                <w:i/>
                <w:color w:val="000000" w:themeColor="text1"/>
                <w:lang w:eastAsia="es-CL"/>
              </w:rPr>
              <w:t>ha sido un poco irregular, dado que se ha encontrado ocupado una gran parte del desarrollo del proyecto.</w:t>
            </w:r>
            <w:r w:rsidRPr="006A608F">
              <w:rPr>
                <w:rFonts w:ascii="Calibri" w:hAnsi="Calibri" w:cs="Arial"/>
                <w:i/>
                <w:color w:val="000000" w:themeColor="text1"/>
                <w:lang w:eastAsia="es-CL"/>
              </w:rPr>
              <w:t xml:space="preserve"> </w:t>
            </w:r>
            <w:r w:rsidR="00BF14D0">
              <w:rPr>
                <w:rFonts w:ascii="Calibri" w:hAnsi="Calibri" w:cs="Arial"/>
                <w:i/>
                <w:color w:val="000000" w:themeColor="text1"/>
                <w:lang w:eastAsia="es-CL"/>
              </w:rPr>
              <w:t xml:space="preserve">Además, nos enfrentamos a la amenaza de que </w:t>
            </w:r>
            <w:r w:rsidRPr="006A608F">
              <w:rPr>
                <w:rFonts w:ascii="Calibri" w:hAnsi="Calibri" w:cs="Arial"/>
                <w:i/>
                <w:color w:val="000000" w:themeColor="text1"/>
                <w:lang w:eastAsia="es-CL"/>
              </w:rPr>
              <w:t>el volumen del banco de ejercicios</w:t>
            </w:r>
            <w:r w:rsidR="00BF14D0">
              <w:rPr>
                <w:rFonts w:ascii="Calibri" w:hAnsi="Calibri" w:cs="Arial"/>
                <w:i/>
                <w:color w:val="000000" w:themeColor="text1"/>
                <w:lang w:eastAsia="es-CL"/>
              </w:rPr>
              <w:t xml:space="preserve"> cambie, con un eventual cambio en los contenidos estipulados por el ministerio de educación para el SIMCE.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0936A92" w:rsidR="00D110EC" w:rsidRPr="00C03B83" w:rsidRDefault="00C03B83" w:rsidP="009D04DC">
            <w:pPr>
              <w:jc w:val="both"/>
              <w:rPr>
                <w:rFonts w:ascii="Calibri" w:hAnsi="Calibri" w:cs="Arial"/>
                <w:i/>
                <w:color w:val="548DD4"/>
                <w:lang w:eastAsia="es-CL"/>
              </w:rPr>
            </w:pPr>
            <w:r w:rsidRPr="00C03B83">
              <w:rPr>
                <w:rFonts w:ascii="Calibri" w:hAnsi="Calibri" w:cs="Arial"/>
                <w:i/>
                <w:color w:val="000000" w:themeColor="text1"/>
                <w:lang w:eastAsia="es-CL"/>
              </w:rPr>
              <w:t>El principal objetivo del proyecto es desarrollar una aplicación móvil para estudiantes de la enseñanza básica que vayan a enfrentarse a su primer SIMCE de cuarto básico, la cual está basada en el método Kumon y ofrece una vía de aprendizaje divertida y personalizada.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234933E" w14:textId="664357F6" w:rsidR="00C03B83" w:rsidRPr="00C03B83" w:rsidRDefault="00C03B83" w:rsidP="00C03B83">
            <w:pPr>
              <w:jc w:val="both"/>
              <w:rPr>
                <w:rFonts w:ascii="Calibri" w:hAnsi="Calibri" w:cs="Arial"/>
                <w:i/>
                <w:color w:val="000000" w:themeColor="text1"/>
                <w:lang w:eastAsia="es-CL"/>
              </w:rPr>
            </w:pPr>
            <w:r>
              <w:rPr>
                <w:rFonts w:ascii="Calibri" w:hAnsi="Calibri" w:cs="Arial"/>
                <w:i/>
                <w:color w:val="000000" w:themeColor="text1"/>
                <w:lang w:eastAsia="es-CL"/>
              </w:rPr>
              <w:t>Conve</w:t>
            </w:r>
            <w:r w:rsidRPr="00C03B83">
              <w:rPr>
                <w:rFonts w:ascii="Calibri" w:hAnsi="Calibri" w:cs="Arial"/>
                <w:i/>
                <w:color w:val="000000" w:themeColor="text1"/>
                <w:lang w:eastAsia="es-CL"/>
              </w:rPr>
              <w:t>r</w:t>
            </w:r>
            <w:r>
              <w:rPr>
                <w:rFonts w:ascii="Calibri" w:hAnsi="Calibri" w:cs="Arial"/>
                <w:i/>
                <w:color w:val="000000" w:themeColor="text1"/>
                <w:lang w:eastAsia="es-CL"/>
              </w:rPr>
              <w:t>tir</w:t>
            </w:r>
            <w:r w:rsidRPr="00C03B83">
              <w:rPr>
                <w:rFonts w:ascii="Calibri" w:hAnsi="Calibri" w:cs="Arial"/>
                <w:i/>
                <w:color w:val="000000" w:themeColor="text1"/>
                <w:lang w:eastAsia="es-CL"/>
              </w:rPr>
              <w:t xml:space="preserve"> los objetivos de aprendizaje </w:t>
            </w:r>
            <w:r>
              <w:rPr>
                <w:rFonts w:ascii="Calibri" w:hAnsi="Calibri" w:cs="Arial"/>
                <w:i/>
                <w:color w:val="000000" w:themeColor="text1"/>
                <w:lang w:eastAsia="es-CL"/>
              </w:rPr>
              <w:t xml:space="preserve">indicados por el ministerio de educación en </w:t>
            </w:r>
            <w:r w:rsidRPr="00C03B83">
              <w:rPr>
                <w:rFonts w:ascii="Calibri" w:hAnsi="Calibri" w:cs="Arial"/>
                <w:i/>
                <w:color w:val="000000" w:themeColor="text1"/>
                <w:lang w:eastAsia="es-CL"/>
              </w:rPr>
              <w:t>niveles de progresión</w:t>
            </w:r>
            <w:r>
              <w:rPr>
                <w:rFonts w:ascii="Calibri" w:hAnsi="Calibri" w:cs="Arial"/>
                <w:i/>
                <w:color w:val="000000" w:themeColor="text1"/>
                <w:lang w:eastAsia="es-CL"/>
              </w:rPr>
              <w:t xml:space="preserve"> lúdicos</w:t>
            </w:r>
            <w:r w:rsidRPr="00C03B83">
              <w:rPr>
                <w:rFonts w:ascii="Calibri" w:hAnsi="Calibri" w:cs="Arial"/>
                <w:i/>
                <w:color w:val="000000" w:themeColor="text1"/>
                <w:lang w:eastAsia="es-CL"/>
              </w:rPr>
              <w:t>.</w:t>
            </w:r>
          </w:p>
          <w:p w14:paraId="76018C42" w14:textId="77777777" w:rsidR="00C03B83" w:rsidRPr="00C03B83" w:rsidRDefault="00C03B83" w:rsidP="00C03B83">
            <w:pPr>
              <w:jc w:val="both"/>
              <w:rPr>
                <w:rFonts w:ascii="Calibri" w:hAnsi="Calibri" w:cs="Arial"/>
                <w:i/>
                <w:color w:val="000000" w:themeColor="text1"/>
                <w:lang w:eastAsia="es-CL"/>
              </w:rPr>
            </w:pPr>
            <w:r w:rsidRPr="00C03B83">
              <w:rPr>
                <w:rFonts w:ascii="Calibri" w:hAnsi="Calibri" w:cs="Arial"/>
                <w:i/>
                <w:color w:val="000000" w:themeColor="text1"/>
                <w:lang w:eastAsia="es-CL"/>
              </w:rPr>
              <w:t>Construir un banco de ejercicios a partir de plantillas paramétricas, diversificado mediante un modelo de lenguaje y validado antes de su publicación.</w:t>
            </w:r>
          </w:p>
          <w:p w14:paraId="346EBEE8" w14:textId="3D4FE084" w:rsidR="00C03B83" w:rsidRPr="00C03B83" w:rsidRDefault="005E3816" w:rsidP="00C03B83">
            <w:pPr>
              <w:jc w:val="both"/>
              <w:rPr>
                <w:rFonts w:ascii="Calibri" w:hAnsi="Calibri" w:cs="Arial"/>
                <w:i/>
                <w:color w:val="000000" w:themeColor="text1"/>
                <w:lang w:eastAsia="es-CL"/>
              </w:rPr>
            </w:pPr>
            <w:r w:rsidRPr="005E3816">
              <w:rPr>
                <w:rFonts w:ascii="Calibri" w:hAnsi="Calibri" w:cs="Arial"/>
                <w:i/>
                <w:color w:val="000000" w:themeColor="text1"/>
                <w:lang w:eastAsia="es-CL"/>
              </w:rPr>
              <w:t>Implementar un motor de ajuste de dificultad basado en umbrales de dominio por objetivo de aprendizaje</w:t>
            </w:r>
            <w:r w:rsidR="00C03B83">
              <w:rPr>
                <w:rFonts w:ascii="Calibri" w:hAnsi="Calibri" w:cs="Arial"/>
                <w:i/>
                <w:color w:val="000000" w:themeColor="text1"/>
                <w:lang w:eastAsia="es-CL"/>
              </w:rPr>
              <w:t>.</w:t>
            </w:r>
          </w:p>
          <w:p w14:paraId="179E98BC" w14:textId="77777777" w:rsidR="00C03B83" w:rsidRPr="00C03B83" w:rsidRDefault="00C03B83" w:rsidP="00C03B83">
            <w:pPr>
              <w:jc w:val="both"/>
              <w:rPr>
                <w:rFonts w:ascii="Calibri" w:hAnsi="Calibri" w:cs="Arial"/>
                <w:i/>
                <w:color w:val="000000" w:themeColor="text1"/>
                <w:lang w:eastAsia="es-CL"/>
              </w:rPr>
            </w:pPr>
            <w:r w:rsidRPr="00C03B83">
              <w:rPr>
                <w:rFonts w:ascii="Calibri" w:hAnsi="Calibri" w:cs="Arial"/>
                <w:i/>
                <w:color w:val="000000" w:themeColor="text1"/>
                <w:lang w:eastAsia="es-CL"/>
              </w:rPr>
              <w:t>Desarrollar un panel de seguimiento que muestre el avance del estudiante por objetivo de aprendizaje.</w:t>
            </w:r>
          </w:p>
          <w:p w14:paraId="7DE4F8FE" w14:textId="7B1694C6" w:rsidR="00D110EC" w:rsidRPr="00C03B83" w:rsidRDefault="00C03B83" w:rsidP="00C03B83">
            <w:pPr>
              <w:jc w:val="both"/>
              <w:rPr>
                <w:rFonts w:ascii="Calibri" w:hAnsi="Calibri" w:cs="Arial"/>
                <w:i/>
                <w:color w:val="000000" w:themeColor="text1"/>
                <w:sz w:val="20"/>
                <w:szCs w:val="20"/>
                <w:lang w:eastAsia="es-CL"/>
              </w:rPr>
            </w:pPr>
            <w:r w:rsidRPr="00C03B83">
              <w:rPr>
                <w:rFonts w:ascii="Calibri" w:hAnsi="Calibri" w:cs="Arial"/>
                <w:i/>
                <w:color w:val="000000" w:themeColor="text1"/>
                <w:lang w:eastAsia="es-CL"/>
              </w:rPr>
              <w:t xml:space="preserve">Validar el funcionamiento del prototipo </w:t>
            </w:r>
            <w:r>
              <w:rPr>
                <w:rFonts w:ascii="Calibri" w:hAnsi="Calibri" w:cs="Arial"/>
                <w:i/>
                <w:color w:val="000000" w:themeColor="text1"/>
                <w:lang w:eastAsia="es-CL"/>
              </w:rPr>
              <w:t>con nuestro cliente para obtener su aprobación final.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5E0F314" w14:textId="662F7FE5" w:rsidR="00C03B83" w:rsidRPr="00C03B83" w:rsidRDefault="00C03B83" w:rsidP="00C03B83">
            <w:pPr>
              <w:jc w:val="both"/>
              <w:rPr>
                <w:rFonts w:ascii="Calibri" w:hAnsi="Calibri" w:cs="Arial"/>
                <w:i/>
                <w:color w:val="000000" w:themeColor="text1"/>
                <w:lang w:eastAsia="es-CL"/>
              </w:rPr>
            </w:pPr>
            <w:r>
              <w:rPr>
                <w:rFonts w:ascii="Calibri" w:hAnsi="Calibri" w:cs="Arial"/>
                <w:i/>
                <w:color w:val="000000" w:themeColor="text1"/>
                <w:lang w:eastAsia="es-CL"/>
              </w:rPr>
              <w:t>Ocuparemos</w:t>
            </w:r>
            <w:r w:rsidRPr="00C03B83">
              <w:rPr>
                <w:rFonts w:ascii="Calibri" w:hAnsi="Calibri" w:cs="Arial"/>
                <w:i/>
                <w:color w:val="000000" w:themeColor="text1"/>
                <w:lang w:eastAsia="es-CL"/>
              </w:rPr>
              <w:t xml:space="preserve"> Scrum como </w:t>
            </w:r>
            <w:r>
              <w:rPr>
                <w:rFonts w:ascii="Calibri" w:hAnsi="Calibri" w:cs="Arial"/>
                <w:i/>
                <w:color w:val="000000" w:themeColor="text1"/>
                <w:lang w:eastAsia="es-CL"/>
              </w:rPr>
              <w:t>metodología</w:t>
            </w:r>
            <w:r w:rsidRPr="00C03B83">
              <w:rPr>
                <w:rFonts w:ascii="Calibri" w:hAnsi="Calibri" w:cs="Arial"/>
                <w:i/>
                <w:color w:val="000000" w:themeColor="text1"/>
                <w:lang w:eastAsia="es-CL"/>
              </w:rPr>
              <w:t xml:space="preserve"> de trabajo, adaptado a las condiciones</w:t>
            </w:r>
            <w:r>
              <w:rPr>
                <w:rFonts w:ascii="Calibri" w:hAnsi="Calibri" w:cs="Arial"/>
                <w:i/>
                <w:color w:val="000000" w:themeColor="text1"/>
                <w:lang w:eastAsia="es-CL"/>
              </w:rPr>
              <w:t xml:space="preserve"> de la asignatura</w:t>
            </w:r>
            <w:r w:rsidRPr="00C03B83">
              <w:rPr>
                <w:rFonts w:ascii="Calibri" w:hAnsi="Calibri" w:cs="Arial"/>
                <w:i/>
                <w:color w:val="000000" w:themeColor="text1"/>
                <w:lang w:eastAsia="es-CL"/>
              </w:rPr>
              <w:t>. La elección responde a que los requerimientos se irán precisando junto con el cliente, por lo que</w:t>
            </w:r>
            <w:r>
              <w:rPr>
                <w:rFonts w:ascii="Calibri" w:hAnsi="Calibri" w:cs="Arial"/>
                <w:i/>
                <w:color w:val="000000" w:themeColor="text1"/>
                <w:lang w:eastAsia="es-CL"/>
              </w:rPr>
              <w:t xml:space="preserve"> nos</w:t>
            </w:r>
            <w:r w:rsidRPr="00C03B83">
              <w:rPr>
                <w:rFonts w:ascii="Calibri" w:hAnsi="Calibri" w:cs="Arial"/>
                <w:i/>
                <w:color w:val="000000" w:themeColor="text1"/>
                <w:lang w:eastAsia="es-CL"/>
              </w:rPr>
              <w:t xml:space="preserve"> conviene entregar incrementos funcionales y validarlos </w:t>
            </w:r>
            <w:r w:rsidR="00000056">
              <w:rPr>
                <w:rFonts w:ascii="Calibri" w:hAnsi="Calibri" w:cs="Arial"/>
                <w:i/>
                <w:color w:val="000000" w:themeColor="text1"/>
                <w:lang w:eastAsia="es-CL"/>
              </w:rPr>
              <w:t>constantemente con este</w:t>
            </w:r>
            <w:r w:rsidRPr="00C03B83">
              <w:rPr>
                <w:rFonts w:ascii="Calibri" w:hAnsi="Calibri" w:cs="Arial"/>
                <w:i/>
                <w:color w:val="000000" w:themeColor="text1"/>
                <w:lang w:eastAsia="es-CL"/>
              </w:rPr>
              <w:t xml:space="preserve"> antes que cerrar un diseño completo</w:t>
            </w:r>
            <w:r w:rsidR="00000056">
              <w:rPr>
                <w:rFonts w:ascii="Calibri" w:hAnsi="Calibri" w:cs="Arial"/>
                <w:i/>
                <w:color w:val="000000" w:themeColor="text1"/>
                <w:lang w:eastAsia="es-CL"/>
              </w:rPr>
              <w:t xml:space="preserve"> y arriesgarnos a que no sea aprobado finalmente</w:t>
            </w:r>
            <w:r w:rsidRPr="00C03B83">
              <w:rPr>
                <w:rFonts w:ascii="Calibri" w:hAnsi="Calibri" w:cs="Arial"/>
                <w:i/>
                <w:color w:val="000000" w:themeColor="text1"/>
                <w:lang w:eastAsia="es-CL"/>
              </w:rPr>
              <w:t>.</w:t>
            </w:r>
          </w:p>
          <w:p w14:paraId="31DA3BFB" w14:textId="444A5059" w:rsidR="00C03B83" w:rsidRPr="00C03B83" w:rsidRDefault="00000056" w:rsidP="00C03B83">
            <w:pPr>
              <w:jc w:val="both"/>
              <w:rPr>
                <w:rFonts w:ascii="Calibri" w:hAnsi="Calibri" w:cs="Arial"/>
                <w:i/>
                <w:color w:val="000000" w:themeColor="text1"/>
                <w:lang w:eastAsia="es-CL"/>
              </w:rPr>
            </w:pPr>
            <w:r>
              <w:rPr>
                <w:rFonts w:ascii="Calibri" w:hAnsi="Calibri" w:cs="Arial"/>
                <w:i/>
                <w:color w:val="000000" w:themeColor="text1"/>
                <w:lang w:eastAsia="es-CL"/>
              </w:rPr>
              <w:t>Trabajaremos</w:t>
            </w:r>
            <w:r w:rsidR="00C03B83" w:rsidRPr="00C03B83">
              <w:rPr>
                <w:rFonts w:ascii="Calibri" w:hAnsi="Calibri" w:cs="Arial"/>
                <w:i/>
                <w:color w:val="000000" w:themeColor="text1"/>
                <w:lang w:eastAsia="es-CL"/>
              </w:rPr>
              <w:t xml:space="preserve"> en </w:t>
            </w:r>
            <w:proofErr w:type="spellStart"/>
            <w:r w:rsidR="00C03B83" w:rsidRPr="00C03B83">
              <w:rPr>
                <w:rFonts w:ascii="Calibri" w:hAnsi="Calibri" w:cs="Arial"/>
                <w:i/>
                <w:color w:val="000000" w:themeColor="text1"/>
                <w:lang w:eastAsia="es-CL"/>
              </w:rPr>
              <w:t>sprints</w:t>
            </w:r>
            <w:proofErr w:type="spellEnd"/>
            <w:r w:rsidR="00C03B83" w:rsidRPr="00C03B83">
              <w:rPr>
                <w:rFonts w:ascii="Calibri" w:hAnsi="Calibri" w:cs="Arial"/>
                <w:i/>
                <w:color w:val="000000" w:themeColor="text1"/>
                <w:lang w:eastAsia="es-CL"/>
              </w:rPr>
              <w:t xml:space="preserve"> de tres semanas</w:t>
            </w:r>
            <w:r>
              <w:rPr>
                <w:rFonts w:ascii="Calibri" w:hAnsi="Calibri" w:cs="Arial"/>
                <w:i/>
                <w:color w:val="000000" w:themeColor="text1"/>
                <w:lang w:eastAsia="es-CL"/>
              </w:rPr>
              <w:t xml:space="preserve"> (sujeto a disponibilidad del cliente)</w:t>
            </w:r>
            <w:r w:rsidR="00C03B83" w:rsidRPr="00C03B83">
              <w:rPr>
                <w:rFonts w:ascii="Calibri" w:hAnsi="Calibri" w:cs="Arial"/>
                <w:i/>
                <w:color w:val="000000" w:themeColor="text1"/>
                <w:lang w:eastAsia="es-CL"/>
              </w:rPr>
              <w:t xml:space="preserve">. Cada sprint </w:t>
            </w:r>
            <w:proofErr w:type="spellStart"/>
            <w:r w:rsidR="00C03B83" w:rsidRPr="00C03B83">
              <w:rPr>
                <w:rFonts w:ascii="Calibri" w:hAnsi="Calibri" w:cs="Arial"/>
                <w:i/>
                <w:color w:val="000000" w:themeColor="text1"/>
                <w:lang w:eastAsia="es-CL"/>
              </w:rPr>
              <w:t>comienza</w:t>
            </w:r>
            <w:r>
              <w:rPr>
                <w:rFonts w:ascii="Calibri" w:hAnsi="Calibri" w:cs="Arial"/>
                <w:i/>
                <w:color w:val="000000" w:themeColor="text1"/>
                <w:lang w:eastAsia="es-CL"/>
              </w:rPr>
              <w:t>rá</w:t>
            </w:r>
            <w:proofErr w:type="spellEnd"/>
            <w:r w:rsidR="00C03B83" w:rsidRPr="00C03B83">
              <w:rPr>
                <w:rFonts w:ascii="Calibri" w:hAnsi="Calibri" w:cs="Arial"/>
                <w:i/>
                <w:color w:val="000000" w:themeColor="text1"/>
                <w:lang w:eastAsia="es-CL"/>
              </w:rPr>
              <w:t xml:space="preserve"> con una planificación en la que se seleccionan elementos del </w:t>
            </w:r>
            <w:proofErr w:type="spellStart"/>
            <w:r w:rsidR="00C03B83" w:rsidRPr="00C03B83">
              <w:rPr>
                <w:rFonts w:ascii="Calibri" w:hAnsi="Calibri" w:cs="Arial"/>
                <w:i/>
                <w:color w:val="000000" w:themeColor="text1"/>
                <w:lang w:eastAsia="es-CL"/>
              </w:rPr>
              <w:t>product</w:t>
            </w:r>
            <w:proofErr w:type="spellEnd"/>
            <w:r w:rsidR="00C03B83" w:rsidRPr="00C03B83">
              <w:rPr>
                <w:rFonts w:ascii="Calibri" w:hAnsi="Calibri" w:cs="Arial"/>
                <w:i/>
                <w:color w:val="000000" w:themeColor="text1"/>
                <w:lang w:eastAsia="es-CL"/>
              </w:rPr>
              <w:t xml:space="preserve"> backlog, y termina con una revisión del incremento junto al cliente. </w:t>
            </w:r>
            <w:r>
              <w:rPr>
                <w:rFonts w:ascii="Calibri" w:hAnsi="Calibri" w:cs="Arial"/>
                <w:i/>
                <w:color w:val="000000" w:themeColor="text1"/>
                <w:lang w:eastAsia="es-CL"/>
              </w:rPr>
              <w:t>Esto en</w:t>
            </w:r>
            <w:r w:rsidR="00C03B83" w:rsidRPr="00C03B83">
              <w:rPr>
                <w:rFonts w:ascii="Calibri" w:hAnsi="Calibri" w:cs="Arial"/>
                <w:i/>
                <w:color w:val="000000" w:themeColor="text1"/>
                <w:lang w:eastAsia="es-CL"/>
              </w:rPr>
              <w:t xml:space="preserve"> lugar de la</w:t>
            </w:r>
            <w:r>
              <w:rPr>
                <w:rFonts w:ascii="Calibri" w:hAnsi="Calibri" w:cs="Arial"/>
                <w:i/>
                <w:color w:val="000000" w:themeColor="text1"/>
                <w:lang w:eastAsia="es-CL"/>
              </w:rPr>
              <w:t>s</w:t>
            </w:r>
            <w:r w:rsidR="00C03B83" w:rsidRPr="00C03B83">
              <w:rPr>
                <w:rFonts w:ascii="Calibri" w:hAnsi="Calibri" w:cs="Arial"/>
                <w:i/>
                <w:color w:val="000000" w:themeColor="text1"/>
                <w:lang w:eastAsia="es-CL"/>
              </w:rPr>
              <w:t xml:space="preserve"> reuni</w:t>
            </w:r>
            <w:r>
              <w:rPr>
                <w:rFonts w:ascii="Calibri" w:hAnsi="Calibri" w:cs="Arial"/>
                <w:i/>
                <w:color w:val="000000" w:themeColor="text1"/>
                <w:lang w:eastAsia="es-CL"/>
              </w:rPr>
              <w:t>ones</w:t>
            </w:r>
            <w:r w:rsidR="00C03B83" w:rsidRPr="00C03B83">
              <w:rPr>
                <w:rFonts w:ascii="Calibri" w:hAnsi="Calibri" w:cs="Arial"/>
                <w:i/>
                <w:color w:val="000000" w:themeColor="text1"/>
                <w:lang w:eastAsia="es-CL"/>
              </w:rPr>
              <w:t xml:space="preserve"> diaria</w:t>
            </w:r>
            <w:r>
              <w:rPr>
                <w:rFonts w:ascii="Calibri" w:hAnsi="Calibri" w:cs="Arial"/>
                <w:i/>
                <w:color w:val="000000" w:themeColor="text1"/>
                <w:lang w:eastAsia="es-CL"/>
              </w:rPr>
              <w:t>s que suelen hacerse dado que</w:t>
            </w:r>
            <w:r w:rsidR="00C03B83" w:rsidRPr="00C03B83">
              <w:rPr>
                <w:rFonts w:ascii="Calibri" w:hAnsi="Calibri" w:cs="Arial"/>
                <w:i/>
                <w:color w:val="000000" w:themeColor="text1"/>
                <w:lang w:eastAsia="es-CL"/>
              </w:rPr>
              <w:t xml:space="preserve"> no es viable </w:t>
            </w:r>
            <w:r>
              <w:rPr>
                <w:rFonts w:ascii="Calibri" w:hAnsi="Calibri" w:cs="Arial"/>
                <w:i/>
                <w:color w:val="000000" w:themeColor="text1"/>
                <w:lang w:eastAsia="es-CL"/>
              </w:rPr>
              <w:t>considerando la situación del cliente y nuestra propia disponibilidad</w:t>
            </w:r>
            <w:r w:rsidR="00C03B83" w:rsidRPr="00C03B83">
              <w:rPr>
                <w:rFonts w:ascii="Calibri" w:hAnsi="Calibri" w:cs="Arial"/>
                <w:i/>
                <w:color w:val="000000" w:themeColor="text1"/>
                <w:lang w:eastAsia="es-CL"/>
              </w:rPr>
              <w:t xml:space="preserve">. </w:t>
            </w:r>
            <w:r>
              <w:rPr>
                <w:rFonts w:ascii="Calibri" w:hAnsi="Calibri" w:cs="Arial"/>
                <w:i/>
                <w:color w:val="000000" w:themeColor="text1"/>
                <w:lang w:eastAsia="es-CL"/>
              </w:rPr>
              <w:t xml:space="preserve">Al final de cada sprint, el </w:t>
            </w:r>
            <w:r w:rsidR="00C03B83" w:rsidRPr="00C03B83">
              <w:rPr>
                <w:rFonts w:ascii="Calibri" w:hAnsi="Calibri" w:cs="Arial"/>
                <w:i/>
                <w:color w:val="000000" w:themeColor="text1"/>
                <w:lang w:eastAsia="es-CL"/>
              </w:rPr>
              <w:t xml:space="preserve">código </w:t>
            </w:r>
            <w:r>
              <w:rPr>
                <w:rFonts w:ascii="Calibri" w:hAnsi="Calibri" w:cs="Arial"/>
                <w:i/>
                <w:color w:val="000000" w:themeColor="text1"/>
                <w:lang w:eastAsia="es-CL"/>
              </w:rPr>
              <w:t xml:space="preserve">deberá ser </w:t>
            </w:r>
            <w:r w:rsidR="00C03B83" w:rsidRPr="00C03B83">
              <w:rPr>
                <w:rFonts w:ascii="Calibri" w:hAnsi="Calibri" w:cs="Arial"/>
                <w:i/>
                <w:color w:val="000000" w:themeColor="text1"/>
                <w:lang w:eastAsia="es-CL"/>
              </w:rPr>
              <w:t xml:space="preserve">revisado por </w:t>
            </w:r>
            <w:r>
              <w:rPr>
                <w:rFonts w:ascii="Calibri" w:hAnsi="Calibri" w:cs="Arial"/>
                <w:i/>
                <w:color w:val="000000" w:themeColor="text1"/>
                <w:lang w:eastAsia="es-CL"/>
              </w:rPr>
              <w:t>nosotros y deberá pasar las</w:t>
            </w:r>
            <w:r w:rsidR="00C03B83" w:rsidRPr="00C03B83">
              <w:rPr>
                <w:rFonts w:ascii="Calibri" w:hAnsi="Calibri" w:cs="Arial"/>
                <w:i/>
                <w:color w:val="000000" w:themeColor="text1"/>
                <w:lang w:eastAsia="es-CL"/>
              </w:rPr>
              <w:t xml:space="preserve"> pruebas ejecutadas y</w:t>
            </w:r>
            <w:r>
              <w:rPr>
                <w:rFonts w:ascii="Calibri" w:hAnsi="Calibri" w:cs="Arial"/>
                <w:i/>
                <w:color w:val="000000" w:themeColor="text1"/>
                <w:lang w:eastAsia="es-CL"/>
              </w:rPr>
              <w:t xml:space="preserve"> estará acompañado por</w:t>
            </w:r>
            <w:r w:rsidR="00C03B83" w:rsidRPr="00C03B83">
              <w:rPr>
                <w:rFonts w:ascii="Calibri" w:hAnsi="Calibri" w:cs="Arial"/>
                <w:i/>
                <w:color w:val="000000" w:themeColor="text1"/>
                <w:lang w:eastAsia="es-CL"/>
              </w:rPr>
              <w:t xml:space="preserve"> documentación actualizada.</w:t>
            </w:r>
          </w:p>
          <w:p w14:paraId="44C1301F" w14:textId="77D8F2AC" w:rsidR="00D110EC" w:rsidRPr="00000056" w:rsidRDefault="00C03B83" w:rsidP="00C03B83">
            <w:pPr>
              <w:jc w:val="both"/>
              <w:rPr>
                <w:rFonts w:ascii="Calibri" w:hAnsi="Calibri" w:cs="Arial"/>
                <w:i/>
                <w:color w:val="000000" w:themeColor="text1"/>
                <w:lang w:eastAsia="es-CL"/>
              </w:rPr>
            </w:pPr>
            <w:r w:rsidRPr="00C03B83">
              <w:rPr>
                <w:rFonts w:ascii="Calibri" w:hAnsi="Calibri" w:cs="Arial"/>
                <w:i/>
                <w:color w:val="000000" w:themeColor="text1"/>
                <w:lang w:eastAsia="es-CL"/>
              </w:rPr>
              <w:lastRenderedPageBreak/>
              <w:t xml:space="preserve">El cliente, </w:t>
            </w:r>
            <w:proofErr w:type="spellStart"/>
            <w:r w:rsidRPr="00C03B83">
              <w:rPr>
                <w:rFonts w:ascii="Calibri" w:hAnsi="Calibri" w:cs="Arial"/>
                <w:i/>
                <w:color w:val="000000" w:themeColor="text1"/>
                <w:lang w:eastAsia="es-CL"/>
              </w:rPr>
              <w:t>Triskel</w:t>
            </w:r>
            <w:proofErr w:type="spellEnd"/>
            <w:r w:rsidRPr="00C03B83">
              <w:rPr>
                <w:rFonts w:ascii="Calibri" w:hAnsi="Calibri" w:cs="Arial"/>
                <w:i/>
                <w:color w:val="000000" w:themeColor="text1"/>
                <w:lang w:eastAsia="es-CL"/>
              </w:rPr>
              <w:t xml:space="preserve"> Edu, act</w:t>
            </w:r>
            <w:r w:rsidR="00000056">
              <w:rPr>
                <w:rFonts w:ascii="Calibri" w:hAnsi="Calibri" w:cs="Arial"/>
                <w:i/>
                <w:color w:val="000000" w:themeColor="text1"/>
                <w:lang w:eastAsia="es-CL"/>
              </w:rPr>
              <w:t>uará</w:t>
            </w:r>
            <w:r w:rsidRPr="00C03B83">
              <w:rPr>
                <w:rFonts w:ascii="Calibri" w:hAnsi="Calibri" w:cs="Arial"/>
                <w:i/>
                <w:color w:val="000000" w:themeColor="text1"/>
                <w:lang w:eastAsia="es-CL"/>
              </w:rPr>
              <w:t xml:space="preserve"> como </w:t>
            </w:r>
            <w:r w:rsidR="00000056">
              <w:rPr>
                <w:rFonts w:ascii="Calibri" w:hAnsi="Calibri" w:cs="Arial"/>
                <w:i/>
                <w:color w:val="000000" w:themeColor="text1"/>
                <w:lang w:eastAsia="es-CL"/>
              </w:rPr>
              <w:t xml:space="preserve">el </w:t>
            </w:r>
            <w:proofErr w:type="spellStart"/>
            <w:r w:rsidR="00000056">
              <w:rPr>
                <w:rFonts w:ascii="Calibri" w:hAnsi="Calibri" w:cs="Arial"/>
                <w:i/>
                <w:color w:val="000000" w:themeColor="text1"/>
                <w:lang w:eastAsia="es-CL"/>
              </w:rPr>
              <w:t>Product</w:t>
            </w:r>
            <w:proofErr w:type="spellEnd"/>
            <w:r w:rsidR="00000056">
              <w:rPr>
                <w:rFonts w:ascii="Calibri" w:hAnsi="Calibri" w:cs="Arial"/>
                <w:i/>
                <w:color w:val="000000" w:themeColor="text1"/>
                <w:lang w:eastAsia="es-CL"/>
              </w:rPr>
              <w:t xml:space="preserve"> Owner al ser el dueño original de la idea y portador de la visión final de la aplicación.</w:t>
            </w:r>
          </w:p>
        </w:tc>
      </w:tr>
    </w:tbl>
    <w:p w14:paraId="0947AA19" w14:textId="2D661DA2" w:rsidR="009D04DC" w:rsidRDefault="009D04DC">
      <w:pPr>
        <w:spacing w:after="0" w:line="240" w:lineRule="auto"/>
        <w:rPr>
          <w:b/>
          <w:sz w:val="24"/>
          <w:szCs w:val="24"/>
        </w:rPr>
      </w:pPr>
      <w:r>
        <w:rPr>
          <w:b/>
          <w:sz w:val="24"/>
          <w:szCs w:val="24"/>
        </w:rPr>
        <w:lastRenderedPageBreak/>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044D9">
        <w:trPr>
          <w:trHeight w:val="362"/>
        </w:trPr>
        <w:tc>
          <w:tcPr>
            <w:tcW w:w="1843" w:type="dxa"/>
            <w:vAlign w:val="center"/>
          </w:tcPr>
          <w:p w14:paraId="678983A4" w14:textId="15F17AF1" w:rsidR="00D110EC" w:rsidRPr="00CA4C7D" w:rsidRDefault="00D110EC" w:rsidP="009044D9">
            <w:pPr>
              <w:pStyle w:val="Footer"/>
              <w:jc w:val="center"/>
              <w:rPr>
                <w:rFonts w:ascii="Calibri" w:hAnsi="Calibri"/>
                <w:b/>
                <w:color w:val="000000" w:themeColor="text1"/>
              </w:rPr>
            </w:pPr>
            <w:r w:rsidRPr="00CA4C7D">
              <w:rPr>
                <w:rFonts w:ascii="Calibri" w:hAnsi="Calibri"/>
                <w:b/>
                <w:color w:val="000000" w:themeColor="text1"/>
              </w:rPr>
              <w:t>Tipo de evidencia</w:t>
            </w:r>
          </w:p>
          <w:p w14:paraId="218C22D7" w14:textId="674FFE56" w:rsidR="00D110EC" w:rsidRPr="00CA4C7D" w:rsidRDefault="00D110EC" w:rsidP="009044D9">
            <w:pPr>
              <w:pStyle w:val="Footer"/>
              <w:jc w:val="center"/>
              <w:rPr>
                <w:rFonts w:ascii="Calibri" w:hAnsi="Calibri"/>
                <w:b/>
                <w:color w:val="000000" w:themeColor="text1"/>
              </w:rPr>
            </w:pPr>
            <w:r w:rsidRPr="00CA4C7D">
              <w:rPr>
                <w:rFonts w:ascii="Calibri" w:hAnsi="Calibri"/>
                <w:b/>
                <w:color w:val="000000" w:themeColor="text1"/>
              </w:rPr>
              <w:t>(avance o final)</w:t>
            </w:r>
          </w:p>
        </w:tc>
        <w:tc>
          <w:tcPr>
            <w:tcW w:w="1843" w:type="dxa"/>
            <w:vAlign w:val="center"/>
          </w:tcPr>
          <w:p w14:paraId="18215A0A" w14:textId="77777777" w:rsidR="00D110EC" w:rsidRPr="00CA4C7D" w:rsidRDefault="00D110EC" w:rsidP="009044D9">
            <w:pPr>
              <w:pStyle w:val="Footer"/>
              <w:jc w:val="center"/>
              <w:rPr>
                <w:rFonts w:ascii="Calibri" w:hAnsi="Calibri"/>
                <w:b/>
                <w:color w:val="000000" w:themeColor="text1"/>
              </w:rPr>
            </w:pPr>
            <w:r w:rsidRPr="00CA4C7D">
              <w:rPr>
                <w:rFonts w:ascii="Calibri" w:hAnsi="Calibri"/>
                <w:b/>
                <w:color w:val="000000" w:themeColor="text1"/>
              </w:rPr>
              <w:t>Nombre de la evidencia</w:t>
            </w:r>
          </w:p>
        </w:tc>
        <w:tc>
          <w:tcPr>
            <w:tcW w:w="3825" w:type="dxa"/>
            <w:vAlign w:val="center"/>
          </w:tcPr>
          <w:p w14:paraId="5287F37E" w14:textId="77777777" w:rsidR="00D110EC" w:rsidRPr="00CA4C7D" w:rsidRDefault="00D110EC" w:rsidP="009044D9">
            <w:pPr>
              <w:pStyle w:val="Footer"/>
              <w:jc w:val="center"/>
              <w:rPr>
                <w:rFonts w:ascii="Calibri" w:hAnsi="Calibri"/>
                <w:b/>
                <w:color w:val="000000" w:themeColor="text1"/>
              </w:rPr>
            </w:pPr>
            <w:r w:rsidRPr="00CA4C7D">
              <w:rPr>
                <w:rFonts w:ascii="Calibri" w:hAnsi="Calibri"/>
                <w:b/>
                <w:color w:val="000000" w:themeColor="text1"/>
              </w:rPr>
              <w:t>Descripción</w:t>
            </w:r>
          </w:p>
        </w:tc>
        <w:tc>
          <w:tcPr>
            <w:tcW w:w="2551" w:type="dxa"/>
            <w:vAlign w:val="center"/>
          </w:tcPr>
          <w:p w14:paraId="44951C03" w14:textId="77777777" w:rsidR="00D110EC" w:rsidRPr="00CA4C7D" w:rsidRDefault="00D110EC" w:rsidP="009044D9">
            <w:pPr>
              <w:pStyle w:val="Footer"/>
              <w:jc w:val="center"/>
              <w:rPr>
                <w:rFonts w:ascii="Calibri" w:hAnsi="Calibri"/>
                <w:b/>
                <w:color w:val="000000" w:themeColor="text1"/>
              </w:rPr>
            </w:pPr>
            <w:r w:rsidRPr="00CA4C7D">
              <w:rPr>
                <w:rFonts w:ascii="Calibri" w:hAnsi="Calibri"/>
                <w:b/>
                <w:color w:val="000000" w:themeColor="text1"/>
              </w:rPr>
              <w:t>Justificación</w:t>
            </w:r>
          </w:p>
        </w:tc>
      </w:tr>
      <w:tr w:rsidR="00D110EC" w:rsidRPr="00CA29F2" w14:paraId="64910DAE" w14:textId="77777777" w:rsidTr="009044D9">
        <w:trPr>
          <w:trHeight w:val="362"/>
        </w:trPr>
        <w:tc>
          <w:tcPr>
            <w:tcW w:w="1843" w:type="dxa"/>
            <w:vAlign w:val="center"/>
          </w:tcPr>
          <w:p w14:paraId="3D22BC14" w14:textId="1AFFE3DE" w:rsidR="00D110EC" w:rsidRPr="00CA4C7D" w:rsidRDefault="00000056" w:rsidP="009044D9">
            <w:pPr>
              <w:pStyle w:val="Footer"/>
              <w:jc w:val="center"/>
              <w:rPr>
                <w:rFonts w:ascii="Calibri" w:hAnsi="Calibri"/>
                <w:b/>
                <w:color w:val="000000" w:themeColor="text1"/>
              </w:rPr>
            </w:pPr>
            <w:r w:rsidRPr="00CA4C7D">
              <w:rPr>
                <w:rFonts w:ascii="Calibri" w:hAnsi="Calibri"/>
                <w:b/>
                <w:color w:val="000000" w:themeColor="text1"/>
              </w:rPr>
              <w:t>Avance</w:t>
            </w:r>
          </w:p>
        </w:tc>
        <w:tc>
          <w:tcPr>
            <w:tcW w:w="1843" w:type="dxa"/>
            <w:vAlign w:val="center"/>
          </w:tcPr>
          <w:p w14:paraId="78962567" w14:textId="215E893C" w:rsidR="00D110EC" w:rsidRPr="00CA4C7D" w:rsidRDefault="00000056" w:rsidP="009044D9">
            <w:pPr>
              <w:pStyle w:val="Footer"/>
              <w:jc w:val="center"/>
              <w:rPr>
                <w:rFonts w:ascii="Calibri" w:hAnsi="Calibri"/>
                <w:b/>
                <w:color w:val="000000" w:themeColor="text1"/>
              </w:rPr>
            </w:pPr>
            <w:r w:rsidRPr="00CA4C7D">
              <w:rPr>
                <w:rFonts w:ascii="Calibri" w:hAnsi="Calibri"/>
                <w:b/>
                <w:color w:val="000000" w:themeColor="text1"/>
              </w:rPr>
              <w:t>Acta de levantamiento de requerimientos</w:t>
            </w:r>
          </w:p>
        </w:tc>
        <w:tc>
          <w:tcPr>
            <w:tcW w:w="3825" w:type="dxa"/>
            <w:vAlign w:val="center"/>
          </w:tcPr>
          <w:p w14:paraId="3325CDF7" w14:textId="46351424" w:rsidR="00D110EC" w:rsidRPr="00CA4C7D" w:rsidRDefault="00000056" w:rsidP="009044D9">
            <w:pPr>
              <w:jc w:val="center"/>
              <w:rPr>
                <w:rFonts w:ascii="Calibri" w:hAnsi="Calibri" w:cs="Arial"/>
                <w:i/>
                <w:color w:val="000000" w:themeColor="text1"/>
                <w:lang w:eastAsia="es-CL"/>
              </w:rPr>
            </w:pPr>
            <w:r w:rsidRPr="00CA4C7D">
              <w:rPr>
                <w:rFonts w:ascii="Calibri" w:hAnsi="Calibri" w:cs="Arial"/>
                <w:i/>
                <w:color w:val="000000" w:themeColor="text1"/>
                <w:lang w:eastAsia="es-CL"/>
              </w:rPr>
              <w:t>Documento firmado por el cliente con el alcance aprobado y los requerimientos funcionales priorizados.</w:t>
            </w:r>
          </w:p>
        </w:tc>
        <w:tc>
          <w:tcPr>
            <w:tcW w:w="2551" w:type="dxa"/>
            <w:vAlign w:val="center"/>
          </w:tcPr>
          <w:p w14:paraId="24D31297" w14:textId="41EF2AF3"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Demuestra que el proyecto responde a una necesidad validada por la organización y no a un supuesto del equipo.</w:t>
            </w:r>
          </w:p>
          <w:p w14:paraId="4C5B45C9" w14:textId="77777777" w:rsidR="00CA4C7D" w:rsidRPr="00CA4C7D" w:rsidRDefault="00CA4C7D" w:rsidP="009044D9">
            <w:pPr>
              <w:ind w:firstLine="708"/>
              <w:jc w:val="center"/>
              <w:rPr>
                <w:color w:val="000000" w:themeColor="text1"/>
              </w:rPr>
            </w:pPr>
          </w:p>
        </w:tc>
      </w:tr>
      <w:tr w:rsidR="00D110EC" w:rsidRPr="00CA29F2" w14:paraId="76C9D9C6" w14:textId="77777777" w:rsidTr="009044D9">
        <w:trPr>
          <w:trHeight w:val="362"/>
        </w:trPr>
        <w:tc>
          <w:tcPr>
            <w:tcW w:w="1843" w:type="dxa"/>
            <w:vAlign w:val="center"/>
          </w:tcPr>
          <w:p w14:paraId="2BC6A800" w14:textId="07FFE4DB"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Avance</w:t>
            </w:r>
          </w:p>
        </w:tc>
        <w:tc>
          <w:tcPr>
            <w:tcW w:w="1843" w:type="dxa"/>
            <w:vAlign w:val="center"/>
          </w:tcPr>
          <w:p w14:paraId="1FE8A6BF" w14:textId="77777777" w:rsidR="00CA4C7D" w:rsidRPr="00CA4C7D" w:rsidRDefault="00CA4C7D" w:rsidP="009044D9">
            <w:pPr>
              <w:jc w:val="center"/>
              <w:rPr>
                <w:color w:val="000000" w:themeColor="text1"/>
                <w:sz w:val="20"/>
                <w:szCs w:val="20"/>
              </w:rPr>
            </w:pPr>
            <w:r w:rsidRPr="00CA4C7D">
              <w:rPr>
                <w:rFonts w:ascii="Calibri" w:eastAsia="Calibri" w:hAnsi="Calibri" w:cs="Calibri"/>
                <w:color w:val="000000" w:themeColor="text1"/>
                <w:sz w:val="19"/>
                <w:szCs w:val="19"/>
              </w:rPr>
              <w:t>Modelo entidad-relación y diagrama de arquitectura</w:t>
            </w:r>
          </w:p>
          <w:p w14:paraId="7F27CF07" w14:textId="77777777" w:rsidR="00D110EC" w:rsidRPr="00CA4C7D" w:rsidRDefault="00D110EC" w:rsidP="009044D9">
            <w:pPr>
              <w:pStyle w:val="Footer"/>
              <w:jc w:val="center"/>
              <w:rPr>
                <w:rFonts w:ascii="Calibri" w:hAnsi="Calibri"/>
                <w:b/>
                <w:color w:val="000000" w:themeColor="text1"/>
              </w:rPr>
            </w:pPr>
          </w:p>
        </w:tc>
        <w:tc>
          <w:tcPr>
            <w:tcW w:w="3825" w:type="dxa"/>
            <w:vAlign w:val="center"/>
          </w:tcPr>
          <w:p w14:paraId="353E473D" w14:textId="3460DA0C"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Diseño del modelo de datos y de los componentes del sistema, con su justificación.</w:t>
            </w:r>
          </w:p>
        </w:tc>
        <w:tc>
          <w:tcPr>
            <w:tcW w:w="2551" w:type="dxa"/>
            <w:vAlign w:val="center"/>
          </w:tcPr>
          <w:p w14:paraId="4FA4936A" w14:textId="16A08B6B"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Da cuenta del diseño de un modelo de datos escalable, base de la adaptación y de los reportes.</w:t>
            </w:r>
          </w:p>
          <w:p w14:paraId="313FC734" w14:textId="77777777" w:rsidR="00CA4C7D" w:rsidRPr="00CA4C7D" w:rsidRDefault="00CA4C7D" w:rsidP="009044D9">
            <w:pPr>
              <w:ind w:firstLine="708"/>
              <w:jc w:val="center"/>
              <w:rPr>
                <w:color w:val="000000" w:themeColor="text1"/>
              </w:rPr>
            </w:pPr>
          </w:p>
        </w:tc>
      </w:tr>
      <w:tr w:rsidR="00D110EC" w:rsidRPr="00CA29F2" w14:paraId="34B7F5BE" w14:textId="77777777" w:rsidTr="009044D9">
        <w:trPr>
          <w:trHeight w:val="362"/>
        </w:trPr>
        <w:tc>
          <w:tcPr>
            <w:tcW w:w="1843" w:type="dxa"/>
            <w:vAlign w:val="center"/>
          </w:tcPr>
          <w:p w14:paraId="38B47080" w14:textId="041A40D7"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Avance</w:t>
            </w:r>
          </w:p>
        </w:tc>
        <w:tc>
          <w:tcPr>
            <w:tcW w:w="1843" w:type="dxa"/>
            <w:vAlign w:val="center"/>
          </w:tcPr>
          <w:p w14:paraId="7D4CA3CE" w14:textId="7A2A1048"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Plan de pruebas</w:t>
            </w:r>
          </w:p>
        </w:tc>
        <w:tc>
          <w:tcPr>
            <w:tcW w:w="3825" w:type="dxa"/>
            <w:vAlign w:val="center"/>
          </w:tcPr>
          <w:p w14:paraId="003516B8" w14:textId="6C062486" w:rsidR="00D110EC" w:rsidRPr="00CA4C7D" w:rsidRDefault="00CA4C7D" w:rsidP="009044D9">
            <w:pPr>
              <w:pStyle w:val="Footer"/>
              <w:tabs>
                <w:tab w:val="clear" w:pos="4419"/>
                <w:tab w:val="clear" w:pos="8838"/>
                <w:tab w:val="left" w:pos="930"/>
              </w:tabs>
              <w:jc w:val="center"/>
              <w:rPr>
                <w:rFonts w:ascii="Calibri" w:hAnsi="Calibri"/>
                <w:b/>
                <w:color w:val="000000" w:themeColor="text1"/>
              </w:rPr>
            </w:pPr>
            <w:r w:rsidRPr="00CA4C7D">
              <w:rPr>
                <w:rFonts w:ascii="Calibri" w:hAnsi="Calibri"/>
                <w:b/>
                <w:color w:val="000000" w:themeColor="text1"/>
              </w:rPr>
              <w:t>Casos de prueba funcionales y de contenido, con criterios de aceptación.</w:t>
            </w:r>
          </w:p>
        </w:tc>
        <w:tc>
          <w:tcPr>
            <w:tcW w:w="2551" w:type="dxa"/>
            <w:vAlign w:val="center"/>
          </w:tcPr>
          <w:p w14:paraId="0FB52E25" w14:textId="0299C446"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Evidencia el diseño de pruebas de validación conforme a buenas prácticas de la industria.</w:t>
            </w:r>
          </w:p>
        </w:tc>
      </w:tr>
      <w:tr w:rsidR="00D110EC" w:rsidRPr="00CA29F2" w14:paraId="5A718B97" w14:textId="77777777" w:rsidTr="009044D9">
        <w:trPr>
          <w:trHeight w:val="362"/>
        </w:trPr>
        <w:tc>
          <w:tcPr>
            <w:tcW w:w="1843" w:type="dxa"/>
            <w:vAlign w:val="center"/>
          </w:tcPr>
          <w:p w14:paraId="105B59FE" w14:textId="0FB4D277"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Final</w:t>
            </w:r>
          </w:p>
        </w:tc>
        <w:tc>
          <w:tcPr>
            <w:tcW w:w="1843" w:type="dxa"/>
            <w:vAlign w:val="center"/>
          </w:tcPr>
          <w:p w14:paraId="1B981468" w14:textId="5C5066B9"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Repositorio en GitHub con Informe final y presentación al cliente</w:t>
            </w:r>
          </w:p>
        </w:tc>
        <w:tc>
          <w:tcPr>
            <w:tcW w:w="3825" w:type="dxa"/>
            <w:vAlign w:val="center"/>
          </w:tcPr>
          <w:p w14:paraId="345396EC" w14:textId="1BBFFBD6"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 xml:space="preserve">Documentación de la API y archivo instalable de la aplicación junto con el documento del proyecto y presentación de cierre ante </w:t>
            </w:r>
            <w:proofErr w:type="spellStart"/>
            <w:r w:rsidRPr="00CA4C7D">
              <w:rPr>
                <w:rFonts w:ascii="Calibri" w:hAnsi="Calibri"/>
                <w:b/>
                <w:color w:val="000000" w:themeColor="text1"/>
              </w:rPr>
              <w:t>Triskel</w:t>
            </w:r>
            <w:proofErr w:type="spellEnd"/>
            <w:r w:rsidRPr="00CA4C7D">
              <w:rPr>
                <w:rFonts w:ascii="Calibri" w:hAnsi="Calibri"/>
                <w:b/>
                <w:color w:val="000000" w:themeColor="text1"/>
              </w:rPr>
              <w:t xml:space="preserve"> Edu.</w:t>
            </w:r>
          </w:p>
        </w:tc>
        <w:tc>
          <w:tcPr>
            <w:tcW w:w="2551" w:type="dxa"/>
            <w:vAlign w:val="center"/>
          </w:tcPr>
          <w:p w14:paraId="05D1BDF8" w14:textId="165751A0" w:rsidR="00D110EC" w:rsidRPr="00CA4C7D" w:rsidRDefault="00CA4C7D" w:rsidP="009044D9">
            <w:pPr>
              <w:pStyle w:val="Footer"/>
              <w:jc w:val="center"/>
              <w:rPr>
                <w:rFonts w:ascii="Calibri" w:hAnsi="Calibri"/>
                <w:b/>
                <w:color w:val="000000" w:themeColor="text1"/>
              </w:rPr>
            </w:pPr>
            <w:r w:rsidRPr="00CA4C7D">
              <w:rPr>
                <w:rFonts w:ascii="Calibri" w:hAnsi="Calibri"/>
                <w:b/>
                <w:color w:val="000000" w:themeColor="text1"/>
              </w:rPr>
              <w:t>Demuestra la construcción e integración de la solución y la sistematización del proceso de desarrollo.</w:t>
            </w:r>
          </w:p>
        </w:tc>
      </w:tr>
    </w:tbl>
    <w:p w14:paraId="685AEC27" w14:textId="4D238775"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F871D08" w14:textId="77777777" w:rsidR="00CA4C7D" w:rsidRDefault="00CA4C7D" w:rsidP="00B70A76">
      <w:pPr>
        <w:spacing w:after="0" w:line="360" w:lineRule="auto"/>
        <w:rPr>
          <w:b/>
          <w:sz w:val="24"/>
          <w:szCs w:val="24"/>
        </w:rPr>
      </w:pPr>
    </w:p>
    <w:tbl>
      <w:tblPr>
        <w:tblW w:w="9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1284"/>
        <w:gridCol w:w="1770"/>
        <w:gridCol w:w="1332"/>
        <w:gridCol w:w="911"/>
        <w:gridCol w:w="1141"/>
        <w:gridCol w:w="1528"/>
      </w:tblGrid>
      <w:tr w:rsidR="009044D9" w14:paraId="211D7C19" w14:textId="77777777" w:rsidTr="009044D9">
        <w:trPr>
          <w:tblHeader/>
        </w:trPr>
        <w:tc>
          <w:tcPr>
            <w:tcW w:w="1204" w:type="dxa"/>
            <w:shd w:val="clear" w:color="auto" w:fill="E6F2ED"/>
            <w:tcMar>
              <w:top w:w="80" w:type="dxa"/>
              <w:left w:w="110" w:type="dxa"/>
              <w:bottom w:w="80" w:type="dxa"/>
              <w:right w:w="110" w:type="dxa"/>
            </w:tcMar>
            <w:vAlign w:val="center"/>
          </w:tcPr>
          <w:p w14:paraId="3B9BD097"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Competencia o unidad de competencia</w:t>
            </w:r>
          </w:p>
        </w:tc>
        <w:tc>
          <w:tcPr>
            <w:tcW w:w="1059" w:type="dxa"/>
            <w:shd w:val="clear" w:color="auto" w:fill="E6F2ED"/>
            <w:tcMar>
              <w:top w:w="80" w:type="dxa"/>
              <w:left w:w="110" w:type="dxa"/>
              <w:bottom w:w="80" w:type="dxa"/>
              <w:right w:w="110" w:type="dxa"/>
            </w:tcMar>
            <w:vAlign w:val="center"/>
          </w:tcPr>
          <w:p w14:paraId="639DFF4E"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Nombre de la actividad</w:t>
            </w:r>
          </w:p>
        </w:tc>
        <w:tc>
          <w:tcPr>
            <w:tcW w:w="1913" w:type="dxa"/>
            <w:shd w:val="clear" w:color="auto" w:fill="E6F2ED"/>
            <w:tcMar>
              <w:top w:w="80" w:type="dxa"/>
              <w:left w:w="110" w:type="dxa"/>
              <w:bottom w:w="80" w:type="dxa"/>
              <w:right w:w="110" w:type="dxa"/>
            </w:tcMar>
            <w:vAlign w:val="center"/>
          </w:tcPr>
          <w:p w14:paraId="3F5833FE"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Descripción de la actividad</w:t>
            </w:r>
          </w:p>
        </w:tc>
        <w:tc>
          <w:tcPr>
            <w:tcW w:w="1362" w:type="dxa"/>
            <w:shd w:val="clear" w:color="auto" w:fill="E6F2ED"/>
            <w:tcMar>
              <w:top w:w="80" w:type="dxa"/>
              <w:left w:w="110" w:type="dxa"/>
              <w:bottom w:w="80" w:type="dxa"/>
              <w:right w:w="110" w:type="dxa"/>
            </w:tcMar>
            <w:vAlign w:val="center"/>
          </w:tcPr>
          <w:p w14:paraId="35CF7D40"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Recursos</w:t>
            </w:r>
          </w:p>
        </w:tc>
        <w:tc>
          <w:tcPr>
            <w:tcW w:w="923" w:type="dxa"/>
            <w:shd w:val="clear" w:color="auto" w:fill="E6F2ED"/>
            <w:tcMar>
              <w:top w:w="80" w:type="dxa"/>
              <w:left w:w="110" w:type="dxa"/>
              <w:bottom w:w="80" w:type="dxa"/>
              <w:right w:w="110" w:type="dxa"/>
            </w:tcMar>
            <w:vAlign w:val="center"/>
          </w:tcPr>
          <w:p w14:paraId="7404E241"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Duración</w:t>
            </w:r>
          </w:p>
        </w:tc>
        <w:tc>
          <w:tcPr>
            <w:tcW w:w="1166" w:type="dxa"/>
            <w:shd w:val="clear" w:color="auto" w:fill="E6F2ED"/>
            <w:tcMar>
              <w:top w:w="80" w:type="dxa"/>
              <w:left w:w="110" w:type="dxa"/>
              <w:bottom w:w="80" w:type="dxa"/>
              <w:right w:w="110" w:type="dxa"/>
            </w:tcMar>
            <w:vAlign w:val="center"/>
          </w:tcPr>
          <w:p w14:paraId="7A68C7ED"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Responsable</w:t>
            </w:r>
          </w:p>
        </w:tc>
        <w:tc>
          <w:tcPr>
            <w:tcW w:w="1528" w:type="dxa"/>
            <w:shd w:val="clear" w:color="auto" w:fill="E6F2ED"/>
            <w:tcMar>
              <w:top w:w="80" w:type="dxa"/>
              <w:left w:w="110" w:type="dxa"/>
              <w:bottom w:w="80" w:type="dxa"/>
              <w:right w:w="110" w:type="dxa"/>
            </w:tcMar>
            <w:vAlign w:val="center"/>
          </w:tcPr>
          <w:p w14:paraId="20CADA18" w14:textId="77777777" w:rsidR="009044D9" w:rsidRPr="009044D9" w:rsidRDefault="009044D9" w:rsidP="009044D9">
            <w:pPr>
              <w:spacing w:line="260" w:lineRule="auto"/>
              <w:jc w:val="center"/>
              <w:rPr>
                <w:sz w:val="16"/>
                <w:szCs w:val="16"/>
              </w:rPr>
            </w:pPr>
            <w:r w:rsidRPr="009044D9">
              <w:rPr>
                <w:rFonts w:ascii="Calibri" w:eastAsia="Calibri" w:hAnsi="Calibri" w:cs="Calibri"/>
                <w:b/>
                <w:bCs/>
                <w:sz w:val="16"/>
                <w:szCs w:val="16"/>
              </w:rPr>
              <w:t>Observaciones</w:t>
            </w:r>
          </w:p>
        </w:tc>
      </w:tr>
      <w:tr w:rsidR="009044D9" w14:paraId="5A2C75D0" w14:textId="77777777" w:rsidTr="009044D9">
        <w:trPr>
          <w:trHeight w:val="20"/>
        </w:trPr>
        <w:tc>
          <w:tcPr>
            <w:tcW w:w="1204" w:type="dxa"/>
            <w:tcMar>
              <w:top w:w="80" w:type="dxa"/>
              <w:left w:w="110" w:type="dxa"/>
              <w:bottom w:w="80" w:type="dxa"/>
              <w:right w:w="110" w:type="dxa"/>
            </w:tcMar>
            <w:vAlign w:val="center"/>
          </w:tcPr>
          <w:p w14:paraId="032E9976"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Gestionar proyectos informáticos</w:t>
            </w:r>
          </w:p>
        </w:tc>
        <w:tc>
          <w:tcPr>
            <w:tcW w:w="1059" w:type="dxa"/>
            <w:tcMar>
              <w:top w:w="80" w:type="dxa"/>
              <w:left w:w="110" w:type="dxa"/>
              <w:bottom w:w="80" w:type="dxa"/>
              <w:right w:w="110" w:type="dxa"/>
            </w:tcMar>
            <w:vAlign w:val="center"/>
          </w:tcPr>
          <w:p w14:paraId="2DC1F732"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Levantamiento de requerimientos</w:t>
            </w:r>
          </w:p>
        </w:tc>
        <w:tc>
          <w:tcPr>
            <w:tcW w:w="1913" w:type="dxa"/>
            <w:tcMar>
              <w:top w:w="80" w:type="dxa"/>
              <w:left w:w="110" w:type="dxa"/>
              <w:bottom w:w="80" w:type="dxa"/>
              <w:right w:w="110" w:type="dxa"/>
            </w:tcMar>
            <w:vAlign w:val="center"/>
          </w:tcPr>
          <w:p w14:paraId="0534FCE8"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 xml:space="preserve">Reunión con </w:t>
            </w:r>
            <w:proofErr w:type="spellStart"/>
            <w:r w:rsidRPr="009044D9">
              <w:rPr>
                <w:rFonts w:ascii="Calibri" w:eastAsia="Calibri" w:hAnsi="Calibri" w:cs="Calibri"/>
                <w:sz w:val="16"/>
                <w:szCs w:val="16"/>
              </w:rPr>
              <w:t>Triskel</w:t>
            </w:r>
            <w:proofErr w:type="spellEnd"/>
            <w:r w:rsidRPr="009044D9">
              <w:rPr>
                <w:rFonts w:ascii="Calibri" w:eastAsia="Calibri" w:hAnsi="Calibri" w:cs="Calibri"/>
                <w:sz w:val="16"/>
                <w:szCs w:val="16"/>
              </w:rPr>
              <w:t xml:space="preserve"> Edu, validación del problema y del alcance, y cierre de los requerimientos funcionales prioritarios.</w:t>
            </w:r>
          </w:p>
        </w:tc>
        <w:tc>
          <w:tcPr>
            <w:tcW w:w="1362" w:type="dxa"/>
            <w:tcMar>
              <w:top w:w="80" w:type="dxa"/>
              <w:left w:w="110" w:type="dxa"/>
              <w:bottom w:w="80" w:type="dxa"/>
              <w:right w:w="110" w:type="dxa"/>
            </w:tcMar>
            <w:vAlign w:val="center"/>
          </w:tcPr>
          <w:p w14:paraId="5CD6FC30"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Sala de reunión, presentación de propuesta, acta.</w:t>
            </w:r>
          </w:p>
        </w:tc>
        <w:tc>
          <w:tcPr>
            <w:tcW w:w="923" w:type="dxa"/>
            <w:tcMar>
              <w:top w:w="80" w:type="dxa"/>
              <w:left w:w="110" w:type="dxa"/>
              <w:bottom w:w="80" w:type="dxa"/>
              <w:right w:w="110" w:type="dxa"/>
            </w:tcMar>
            <w:vAlign w:val="center"/>
          </w:tcPr>
          <w:p w14:paraId="3E95A836"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Semanas 1 a 3</w:t>
            </w:r>
          </w:p>
        </w:tc>
        <w:tc>
          <w:tcPr>
            <w:tcW w:w="1166" w:type="dxa"/>
            <w:tcMar>
              <w:top w:w="80" w:type="dxa"/>
              <w:left w:w="110" w:type="dxa"/>
              <w:bottom w:w="80" w:type="dxa"/>
              <w:right w:w="110" w:type="dxa"/>
            </w:tcMar>
            <w:vAlign w:val="center"/>
          </w:tcPr>
          <w:p w14:paraId="0E62F33E"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Leonardo Figueroa</w:t>
            </w:r>
          </w:p>
        </w:tc>
        <w:tc>
          <w:tcPr>
            <w:tcW w:w="1528" w:type="dxa"/>
            <w:tcMar>
              <w:top w:w="80" w:type="dxa"/>
              <w:left w:w="110" w:type="dxa"/>
              <w:bottom w:w="80" w:type="dxa"/>
              <w:right w:w="110" w:type="dxa"/>
            </w:tcMar>
            <w:vAlign w:val="center"/>
          </w:tcPr>
          <w:p w14:paraId="051A39EA"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Facilitador: el cliente ya entregó un documento inicial con la idea. Obstaculizador: su disponibilidad puede ser irregular.</w:t>
            </w:r>
          </w:p>
        </w:tc>
      </w:tr>
      <w:tr w:rsidR="009044D9" w14:paraId="24057A78" w14:textId="77777777" w:rsidTr="009044D9">
        <w:tc>
          <w:tcPr>
            <w:tcW w:w="1204" w:type="dxa"/>
            <w:tcMar>
              <w:top w:w="80" w:type="dxa"/>
              <w:left w:w="110" w:type="dxa"/>
              <w:bottom w:w="80" w:type="dxa"/>
              <w:right w:w="110" w:type="dxa"/>
            </w:tcMar>
            <w:vAlign w:val="center"/>
          </w:tcPr>
          <w:p w14:paraId="76B0820D"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lastRenderedPageBreak/>
              <w:t>Gestionar proyectos informáticos</w:t>
            </w:r>
          </w:p>
        </w:tc>
        <w:tc>
          <w:tcPr>
            <w:tcW w:w="1059" w:type="dxa"/>
            <w:tcMar>
              <w:top w:w="80" w:type="dxa"/>
              <w:left w:w="110" w:type="dxa"/>
              <w:bottom w:w="80" w:type="dxa"/>
              <w:right w:w="110" w:type="dxa"/>
            </w:tcMar>
            <w:vAlign w:val="center"/>
          </w:tcPr>
          <w:p w14:paraId="6C7A3697"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Definición del backlog y planificación</w:t>
            </w:r>
          </w:p>
        </w:tc>
        <w:tc>
          <w:tcPr>
            <w:tcW w:w="1913" w:type="dxa"/>
            <w:tcMar>
              <w:top w:w="80" w:type="dxa"/>
              <w:left w:w="110" w:type="dxa"/>
              <w:bottom w:w="80" w:type="dxa"/>
              <w:right w:w="110" w:type="dxa"/>
            </w:tcMar>
            <w:vAlign w:val="center"/>
          </w:tcPr>
          <w:p w14:paraId="278D2117"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 xml:space="preserve">Traducción de los requerimientos a elementos del </w:t>
            </w:r>
            <w:proofErr w:type="spellStart"/>
            <w:r w:rsidRPr="009044D9">
              <w:rPr>
                <w:rFonts w:ascii="Calibri" w:eastAsia="Calibri" w:hAnsi="Calibri" w:cs="Calibri"/>
                <w:sz w:val="16"/>
                <w:szCs w:val="16"/>
              </w:rPr>
              <w:t>product</w:t>
            </w:r>
            <w:proofErr w:type="spellEnd"/>
            <w:r w:rsidRPr="009044D9">
              <w:rPr>
                <w:rFonts w:ascii="Calibri" w:eastAsia="Calibri" w:hAnsi="Calibri" w:cs="Calibri"/>
                <w:sz w:val="16"/>
                <w:szCs w:val="16"/>
              </w:rPr>
              <w:t xml:space="preserve"> backlog, priorización y planificación de los </w:t>
            </w:r>
            <w:proofErr w:type="spellStart"/>
            <w:r w:rsidRPr="009044D9">
              <w:rPr>
                <w:rFonts w:ascii="Calibri" w:eastAsia="Calibri" w:hAnsi="Calibri" w:cs="Calibri"/>
                <w:sz w:val="16"/>
                <w:szCs w:val="16"/>
              </w:rPr>
              <w:t>sprints</w:t>
            </w:r>
            <w:proofErr w:type="spellEnd"/>
            <w:r w:rsidRPr="009044D9">
              <w:rPr>
                <w:rFonts w:ascii="Calibri" w:eastAsia="Calibri" w:hAnsi="Calibri" w:cs="Calibri"/>
                <w:sz w:val="16"/>
                <w:szCs w:val="16"/>
              </w:rPr>
              <w:t>.</w:t>
            </w:r>
          </w:p>
        </w:tc>
        <w:tc>
          <w:tcPr>
            <w:tcW w:w="1362" w:type="dxa"/>
            <w:tcMar>
              <w:top w:w="80" w:type="dxa"/>
              <w:left w:w="110" w:type="dxa"/>
              <w:bottom w:w="80" w:type="dxa"/>
              <w:right w:w="110" w:type="dxa"/>
            </w:tcMar>
            <w:vAlign w:val="center"/>
          </w:tcPr>
          <w:p w14:paraId="6C3B27ED"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 xml:space="preserve">GitHub </w:t>
            </w:r>
            <w:proofErr w:type="spellStart"/>
            <w:r w:rsidRPr="009044D9">
              <w:rPr>
                <w:rFonts w:ascii="Calibri" w:eastAsia="Calibri" w:hAnsi="Calibri" w:cs="Calibri"/>
                <w:sz w:val="16"/>
                <w:szCs w:val="16"/>
              </w:rPr>
              <w:t>Projects</w:t>
            </w:r>
            <w:proofErr w:type="spellEnd"/>
            <w:r w:rsidRPr="009044D9">
              <w:rPr>
                <w:rFonts w:ascii="Calibri" w:eastAsia="Calibri" w:hAnsi="Calibri" w:cs="Calibri"/>
                <w:sz w:val="16"/>
                <w:szCs w:val="16"/>
              </w:rPr>
              <w:t>.</w:t>
            </w:r>
          </w:p>
        </w:tc>
        <w:tc>
          <w:tcPr>
            <w:tcW w:w="923" w:type="dxa"/>
            <w:tcMar>
              <w:top w:w="80" w:type="dxa"/>
              <w:left w:w="110" w:type="dxa"/>
              <w:bottom w:w="80" w:type="dxa"/>
              <w:right w:w="110" w:type="dxa"/>
            </w:tcMar>
            <w:vAlign w:val="center"/>
          </w:tcPr>
          <w:p w14:paraId="34778E42"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 4</w:t>
            </w:r>
          </w:p>
        </w:tc>
        <w:tc>
          <w:tcPr>
            <w:tcW w:w="1166" w:type="dxa"/>
            <w:tcMar>
              <w:top w:w="80" w:type="dxa"/>
              <w:left w:w="110" w:type="dxa"/>
              <w:bottom w:w="80" w:type="dxa"/>
              <w:right w:w="110" w:type="dxa"/>
            </w:tcMar>
            <w:vAlign w:val="center"/>
          </w:tcPr>
          <w:p w14:paraId="699947D3"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Leonardo Figueroa</w:t>
            </w:r>
          </w:p>
        </w:tc>
        <w:tc>
          <w:tcPr>
            <w:tcW w:w="1528" w:type="dxa"/>
            <w:tcMar>
              <w:top w:w="80" w:type="dxa"/>
              <w:left w:w="110" w:type="dxa"/>
              <w:bottom w:w="80" w:type="dxa"/>
              <w:right w:w="110" w:type="dxa"/>
            </w:tcMar>
            <w:vAlign w:val="center"/>
          </w:tcPr>
          <w:p w14:paraId="38655F4A"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Facilitador: el alcance ya está acotado en la propuesta aprobada.</w:t>
            </w:r>
          </w:p>
        </w:tc>
      </w:tr>
      <w:tr w:rsidR="009044D9" w14:paraId="16A82178" w14:textId="77777777" w:rsidTr="009044D9">
        <w:tc>
          <w:tcPr>
            <w:tcW w:w="1204" w:type="dxa"/>
            <w:tcMar>
              <w:top w:w="80" w:type="dxa"/>
              <w:left w:w="110" w:type="dxa"/>
              <w:bottom w:w="80" w:type="dxa"/>
              <w:right w:w="110" w:type="dxa"/>
            </w:tcMar>
            <w:vAlign w:val="center"/>
          </w:tcPr>
          <w:p w14:paraId="0138063E"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Construir modelos de datos</w:t>
            </w:r>
          </w:p>
        </w:tc>
        <w:tc>
          <w:tcPr>
            <w:tcW w:w="1059" w:type="dxa"/>
            <w:tcMar>
              <w:top w:w="80" w:type="dxa"/>
              <w:left w:w="110" w:type="dxa"/>
              <w:bottom w:w="80" w:type="dxa"/>
              <w:right w:w="110" w:type="dxa"/>
            </w:tcMar>
            <w:vAlign w:val="center"/>
          </w:tcPr>
          <w:p w14:paraId="5D543849"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Diseño del modelo de datos</w:t>
            </w:r>
          </w:p>
        </w:tc>
        <w:tc>
          <w:tcPr>
            <w:tcW w:w="1913" w:type="dxa"/>
            <w:tcMar>
              <w:top w:w="80" w:type="dxa"/>
              <w:left w:w="110" w:type="dxa"/>
              <w:bottom w:w="80" w:type="dxa"/>
              <w:right w:w="110" w:type="dxa"/>
            </w:tcMar>
            <w:vAlign w:val="center"/>
          </w:tcPr>
          <w:p w14:paraId="03003878"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Elaboración del modelo entidad-relación: estudiante, objetivo de aprendizaje, ejercicio e intento.</w:t>
            </w:r>
          </w:p>
        </w:tc>
        <w:tc>
          <w:tcPr>
            <w:tcW w:w="1362" w:type="dxa"/>
            <w:tcMar>
              <w:top w:w="80" w:type="dxa"/>
              <w:left w:w="110" w:type="dxa"/>
              <w:bottom w:w="80" w:type="dxa"/>
              <w:right w:w="110" w:type="dxa"/>
            </w:tcMar>
            <w:vAlign w:val="center"/>
          </w:tcPr>
          <w:p w14:paraId="3A82FA68"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Herramienta de modelado, documentación del temario MINEDUC.</w:t>
            </w:r>
          </w:p>
        </w:tc>
        <w:tc>
          <w:tcPr>
            <w:tcW w:w="923" w:type="dxa"/>
            <w:tcMar>
              <w:top w:w="80" w:type="dxa"/>
              <w:left w:w="110" w:type="dxa"/>
              <w:bottom w:w="80" w:type="dxa"/>
              <w:right w:w="110" w:type="dxa"/>
            </w:tcMar>
            <w:vAlign w:val="center"/>
          </w:tcPr>
          <w:p w14:paraId="4DCD4512"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Semanas 5 y 6</w:t>
            </w:r>
          </w:p>
        </w:tc>
        <w:tc>
          <w:tcPr>
            <w:tcW w:w="1166" w:type="dxa"/>
            <w:tcMar>
              <w:top w:w="80" w:type="dxa"/>
              <w:left w:w="110" w:type="dxa"/>
              <w:bottom w:w="80" w:type="dxa"/>
              <w:right w:w="110" w:type="dxa"/>
            </w:tcMar>
            <w:vAlign w:val="center"/>
          </w:tcPr>
          <w:p w14:paraId="56DF937D"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Leonardo Figueroa</w:t>
            </w:r>
          </w:p>
        </w:tc>
        <w:tc>
          <w:tcPr>
            <w:tcW w:w="1528" w:type="dxa"/>
            <w:tcMar>
              <w:top w:w="80" w:type="dxa"/>
              <w:left w:w="110" w:type="dxa"/>
              <w:bottom w:w="80" w:type="dxa"/>
              <w:right w:w="110" w:type="dxa"/>
            </w:tcMar>
            <w:vAlign w:val="center"/>
          </w:tcPr>
          <w:p w14:paraId="5A29F4FB"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Obstaculizador: un diseño incompleto obliga a rehacer trabajo posterior; se revisa en pares antes de implementar.</w:t>
            </w:r>
          </w:p>
        </w:tc>
      </w:tr>
      <w:tr w:rsidR="009044D9" w14:paraId="52DC1150" w14:textId="77777777" w:rsidTr="009044D9">
        <w:tc>
          <w:tcPr>
            <w:tcW w:w="1204" w:type="dxa"/>
            <w:tcMar>
              <w:top w:w="80" w:type="dxa"/>
              <w:left w:w="110" w:type="dxa"/>
              <w:bottom w:w="80" w:type="dxa"/>
              <w:right w:w="110" w:type="dxa"/>
            </w:tcMar>
            <w:vAlign w:val="center"/>
          </w:tcPr>
          <w:p w14:paraId="4B18BBBB"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Construir modelos de datos</w:t>
            </w:r>
          </w:p>
        </w:tc>
        <w:tc>
          <w:tcPr>
            <w:tcW w:w="1059" w:type="dxa"/>
            <w:tcMar>
              <w:top w:w="80" w:type="dxa"/>
              <w:left w:w="110" w:type="dxa"/>
              <w:bottom w:w="80" w:type="dxa"/>
              <w:right w:w="110" w:type="dxa"/>
            </w:tcMar>
            <w:vAlign w:val="center"/>
          </w:tcPr>
          <w:p w14:paraId="0EE6C52F"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Implementación de la base de datos</w:t>
            </w:r>
          </w:p>
        </w:tc>
        <w:tc>
          <w:tcPr>
            <w:tcW w:w="1913" w:type="dxa"/>
            <w:tcMar>
              <w:top w:w="80" w:type="dxa"/>
              <w:left w:w="110" w:type="dxa"/>
              <w:bottom w:w="80" w:type="dxa"/>
              <w:right w:w="110" w:type="dxa"/>
            </w:tcMar>
            <w:vAlign w:val="center"/>
          </w:tcPr>
          <w:p w14:paraId="46276428"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Creación del esquema en PostgreSQL y carga de los objetivos de aprendizaje de los dos ejes del MVP.</w:t>
            </w:r>
          </w:p>
        </w:tc>
        <w:tc>
          <w:tcPr>
            <w:tcW w:w="1362" w:type="dxa"/>
            <w:tcMar>
              <w:top w:w="80" w:type="dxa"/>
              <w:left w:w="110" w:type="dxa"/>
              <w:bottom w:w="80" w:type="dxa"/>
              <w:right w:w="110" w:type="dxa"/>
            </w:tcMar>
            <w:vAlign w:val="center"/>
          </w:tcPr>
          <w:p w14:paraId="703A2254"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PostgreSQL, instancia de base de datos.</w:t>
            </w:r>
          </w:p>
        </w:tc>
        <w:tc>
          <w:tcPr>
            <w:tcW w:w="923" w:type="dxa"/>
            <w:tcMar>
              <w:top w:w="80" w:type="dxa"/>
              <w:left w:w="110" w:type="dxa"/>
              <w:bottom w:w="80" w:type="dxa"/>
              <w:right w:w="110" w:type="dxa"/>
            </w:tcMar>
            <w:vAlign w:val="center"/>
          </w:tcPr>
          <w:p w14:paraId="0143DB84"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 7</w:t>
            </w:r>
          </w:p>
        </w:tc>
        <w:tc>
          <w:tcPr>
            <w:tcW w:w="1166" w:type="dxa"/>
            <w:tcMar>
              <w:top w:w="80" w:type="dxa"/>
              <w:left w:w="110" w:type="dxa"/>
              <w:bottom w:w="80" w:type="dxa"/>
              <w:right w:w="110" w:type="dxa"/>
            </w:tcMar>
            <w:vAlign w:val="center"/>
          </w:tcPr>
          <w:p w14:paraId="2349191E"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Leonardo Figueroa</w:t>
            </w:r>
          </w:p>
        </w:tc>
        <w:tc>
          <w:tcPr>
            <w:tcW w:w="1528" w:type="dxa"/>
            <w:tcMar>
              <w:top w:w="80" w:type="dxa"/>
              <w:left w:w="110" w:type="dxa"/>
              <w:bottom w:w="80" w:type="dxa"/>
              <w:right w:w="110" w:type="dxa"/>
            </w:tcMar>
            <w:vAlign w:val="center"/>
          </w:tcPr>
          <w:p w14:paraId="46555649"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Facilitador: el modelo relacional es conocido por el equipo.</w:t>
            </w:r>
          </w:p>
        </w:tc>
      </w:tr>
      <w:tr w:rsidR="009044D9" w14:paraId="0413E6C6" w14:textId="77777777" w:rsidTr="009044D9">
        <w:tc>
          <w:tcPr>
            <w:tcW w:w="1204" w:type="dxa"/>
            <w:tcMar>
              <w:top w:w="80" w:type="dxa"/>
              <w:left w:w="110" w:type="dxa"/>
              <w:bottom w:w="80" w:type="dxa"/>
              <w:right w:w="110" w:type="dxa"/>
            </w:tcMar>
            <w:vAlign w:val="center"/>
          </w:tcPr>
          <w:p w14:paraId="5F9103AD"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Desarrollar una solución de software</w:t>
            </w:r>
          </w:p>
        </w:tc>
        <w:tc>
          <w:tcPr>
            <w:tcW w:w="1059" w:type="dxa"/>
            <w:tcMar>
              <w:top w:w="80" w:type="dxa"/>
              <w:left w:w="110" w:type="dxa"/>
              <w:bottom w:w="80" w:type="dxa"/>
              <w:right w:w="110" w:type="dxa"/>
            </w:tcMar>
            <w:vAlign w:val="center"/>
          </w:tcPr>
          <w:p w14:paraId="5946E6FA"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Construcción del banco de ejercicios</w:t>
            </w:r>
          </w:p>
        </w:tc>
        <w:tc>
          <w:tcPr>
            <w:tcW w:w="1913" w:type="dxa"/>
            <w:tcMar>
              <w:top w:w="80" w:type="dxa"/>
              <w:left w:w="110" w:type="dxa"/>
              <w:bottom w:w="80" w:type="dxa"/>
              <w:right w:w="110" w:type="dxa"/>
            </w:tcMar>
            <w:vAlign w:val="center"/>
          </w:tcPr>
          <w:p w14:paraId="1017EA94"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Elaboración de plantillas paramétricas por objetivo, generación de enunciados con apoyo de un modelo de lenguaje y revisión pedagógica.</w:t>
            </w:r>
          </w:p>
        </w:tc>
        <w:tc>
          <w:tcPr>
            <w:tcW w:w="1362" w:type="dxa"/>
            <w:tcMar>
              <w:top w:w="80" w:type="dxa"/>
              <w:left w:w="110" w:type="dxa"/>
              <w:bottom w:w="80" w:type="dxa"/>
              <w:right w:w="110" w:type="dxa"/>
            </w:tcMar>
            <w:vAlign w:val="center"/>
          </w:tcPr>
          <w:p w14:paraId="008ED682"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API de modelo de lenguaje, planilla de revisión.</w:t>
            </w:r>
          </w:p>
        </w:tc>
        <w:tc>
          <w:tcPr>
            <w:tcW w:w="923" w:type="dxa"/>
            <w:tcMar>
              <w:top w:w="80" w:type="dxa"/>
              <w:left w:w="110" w:type="dxa"/>
              <w:bottom w:w="80" w:type="dxa"/>
              <w:right w:w="110" w:type="dxa"/>
            </w:tcMar>
            <w:vAlign w:val="center"/>
          </w:tcPr>
          <w:p w14:paraId="02C7E92F"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Semanas 6 a 10</w:t>
            </w:r>
          </w:p>
        </w:tc>
        <w:tc>
          <w:tcPr>
            <w:tcW w:w="1166" w:type="dxa"/>
            <w:tcMar>
              <w:top w:w="80" w:type="dxa"/>
              <w:left w:w="110" w:type="dxa"/>
              <w:bottom w:w="80" w:type="dxa"/>
              <w:right w:w="110" w:type="dxa"/>
            </w:tcMar>
            <w:vAlign w:val="center"/>
          </w:tcPr>
          <w:p w14:paraId="4A496D24" w14:textId="77777777" w:rsidR="009044D9" w:rsidRPr="009044D9" w:rsidRDefault="009044D9" w:rsidP="009044D9">
            <w:pPr>
              <w:spacing w:line="260" w:lineRule="auto"/>
              <w:jc w:val="center"/>
              <w:rPr>
                <w:sz w:val="16"/>
                <w:szCs w:val="16"/>
              </w:rPr>
            </w:pPr>
            <w:proofErr w:type="spellStart"/>
            <w:r w:rsidRPr="009044D9">
              <w:rPr>
                <w:rFonts w:ascii="Calibri" w:eastAsia="Calibri" w:hAnsi="Calibri" w:cs="Calibri"/>
                <w:sz w:val="16"/>
                <w:szCs w:val="16"/>
              </w:rPr>
              <w:t>Nixy</w:t>
            </w:r>
            <w:proofErr w:type="spellEnd"/>
            <w:r w:rsidRPr="009044D9">
              <w:rPr>
                <w:rFonts w:ascii="Calibri" w:eastAsia="Calibri" w:hAnsi="Calibri" w:cs="Calibri"/>
                <w:sz w:val="16"/>
                <w:szCs w:val="16"/>
              </w:rPr>
              <w:t xml:space="preserve"> Silva</w:t>
            </w:r>
          </w:p>
        </w:tc>
        <w:tc>
          <w:tcPr>
            <w:tcW w:w="1528" w:type="dxa"/>
            <w:tcMar>
              <w:top w:w="80" w:type="dxa"/>
              <w:left w:w="110" w:type="dxa"/>
              <w:bottom w:w="80" w:type="dxa"/>
              <w:right w:w="110" w:type="dxa"/>
            </w:tcMar>
            <w:vAlign w:val="center"/>
          </w:tcPr>
          <w:p w14:paraId="7DECE4D6"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Obstaculizador: es la actividad de mayor volumen; se completa primero un eje antes de iniciar el segundo.</w:t>
            </w:r>
          </w:p>
        </w:tc>
      </w:tr>
      <w:tr w:rsidR="009044D9" w14:paraId="29D1CB3E" w14:textId="77777777" w:rsidTr="009044D9">
        <w:tc>
          <w:tcPr>
            <w:tcW w:w="1204" w:type="dxa"/>
            <w:tcMar>
              <w:top w:w="80" w:type="dxa"/>
              <w:left w:w="110" w:type="dxa"/>
              <w:bottom w:w="80" w:type="dxa"/>
              <w:right w:w="110" w:type="dxa"/>
            </w:tcMar>
            <w:vAlign w:val="center"/>
          </w:tcPr>
          <w:p w14:paraId="0A88E551"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Desarrollar una solución de software</w:t>
            </w:r>
          </w:p>
        </w:tc>
        <w:tc>
          <w:tcPr>
            <w:tcW w:w="1059" w:type="dxa"/>
            <w:tcMar>
              <w:top w:w="80" w:type="dxa"/>
              <w:left w:w="110" w:type="dxa"/>
              <w:bottom w:w="80" w:type="dxa"/>
              <w:right w:w="110" w:type="dxa"/>
            </w:tcMar>
            <w:vAlign w:val="center"/>
          </w:tcPr>
          <w:p w14:paraId="40D20E6C"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Desarrollo de la API y del motor adaptativo</w:t>
            </w:r>
          </w:p>
        </w:tc>
        <w:tc>
          <w:tcPr>
            <w:tcW w:w="1913" w:type="dxa"/>
            <w:tcMar>
              <w:top w:w="80" w:type="dxa"/>
              <w:left w:w="110" w:type="dxa"/>
              <w:bottom w:w="80" w:type="dxa"/>
              <w:right w:w="110" w:type="dxa"/>
            </w:tcMar>
            <w:vAlign w:val="center"/>
          </w:tcPr>
          <w:p w14:paraId="55800F56"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Implementación de los servicios de la aplicación, de la corrección automática y del ajuste de dificultad por umbral de dominio.</w:t>
            </w:r>
          </w:p>
        </w:tc>
        <w:tc>
          <w:tcPr>
            <w:tcW w:w="1362" w:type="dxa"/>
            <w:tcMar>
              <w:top w:w="80" w:type="dxa"/>
              <w:left w:w="110" w:type="dxa"/>
              <w:bottom w:w="80" w:type="dxa"/>
              <w:right w:w="110" w:type="dxa"/>
            </w:tcMar>
            <w:vAlign w:val="center"/>
          </w:tcPr>
          <w:p w14:paraId="2CD948BC"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 xml:space="preserve">Python, </w:t>
            </w:r>
            <w:proofErr w:type="spellStart"/>
            <w:r w:rsidRPr="009044D9">
              <w:rPr>
                <w:rFonts w:ascii="Calibri" w:eastAsia="Calibri" w:hAnsi="Calibri" w:cs="Calibri"/>
                <w:sz w:val="16"/>
                <w:szCs w:val="16"/>
              </w:rPr>
              <w:t>FastAPI</w:t>
            </w:r>
            <w:proofErr w:type="spellEnd"/>
            <w:r w:rsidRPr="009044D9">
              <w:rPr>
                <w:rFonts w:ascii="Calibri" w:eastAsia="Calibri" w:hAnsi="Calibri" w:cs="Calibri"/>
                <w:sz w:val="16"/>
                <w:szCs w:val="16"/>
              </w:rPr>
              <w:t>, repositorio GitHub.</w:t>
            </w:r>
          </w:p>
        </w:tc>
        <w:tc>
          <w:tcPr>
            <w:tcW w:w="923" w:type="dxa"/>
            <w:tcMar>
              <w:top w:w="80" w:type="dxa"/>
              <w:left w:w="110" w:type="dxa"/>
              <w:bottom w:w="80" w:type="dxa"/>
              <w:right w:w="110" w:type="dxa"/>
            </w:tcMar>
            <w:vAlign w:val="center"/>
          </w:tcPr>
          <w:p w14:paraId="26C81CC1"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Semanas 7 a 12</w:t>
            </w:r>
          </w:p>
        </w:tc>
        <w:tc>
          <w:tcPr>
            <w:tcW w:w="1166" w:type="dxa"/>
            <w:tcMar>
              <w:top w:w="80" w:type="dxa"/>
              <w:left w:w="110" w:type="dxa"/>
              <w:bottom w:w="80" w:type="dxa"/>
              <w:right w:w="110" w:type="dxa"/>
            </w:tcMar>
            <w:vAlign w:val="center"/>
          </w:tcPr>
          <w:p w14:paraId="6603E463"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Leonardo Figueroa</w:t>
            </w:r>
          </w:p>
        </w:tc>
        <w:tc>
          <w:tcPr>
            <w:tcW w:w="1528" w:type="dxa"/>
            <w:tcMar>
              <w:top w:w="80" w:type="dxa"/>
              <w:left w:w="110" w:type="dxa"/>
              <w:bottom w:w="80" w:type="dxa"/>
              <w:right w:w="110" w:type="dxa"/>
            </w:tcMar>
            <w:vAlign w:val="center"/>
          </w:tcPr>
          <w:p w14:paraId="3E5DA6B9"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Facilitador: el equipo tiene mayor experiencia en Python.</w:t>
            </w:r>
          </w:p>
        </w:tc>
      </w:tr>
      <w:tr w:rsidR="009044D9" w14:paraId="5629C5E9" w14:textId="77777777" w:rsidTr="009044D9">
        <w:tc>
          <w:tcPr>
            <w:tcW w:w="1204" w:type="dxa"/>
            <w:tcMar>
              <w:top w:w="80" w:type="dxa"/>
              <w:left w:w="110" w:type="dxa"/>
              <w:bottom w:w="80" w:type="dxa"/>
              <w:right w:w="110" w:type="dxa"/>
            </w:tcMar>
            <w:vAlign w:val="center"/>
          </w:tcPr>
          <w:p w14:paraId="706EE0AA"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Desarrollar una solución de software</w:t>
            </w:r>
          </w:p>
        </w:tc>
        <w:tc>
          <w:tcPr>
            <w:tcW w:w="1059" w:type="dxa"/>
            <w:tcMar>
              <w:top w:w="80" w:type="dxa"/>
              <w:left w:w="110" w:type="dxa"/>
              <w:bottom w:w="80" w:type="dxa"/>
              <w:right w:w="110" w:type="dxa"/>
            </w:tcMar>
            <w:vAlign w:val="center"/>
          </w:tcPr>
          <w:p w14:paraId="68ADBD1C"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Desarrollo de la aplicación móvil</w:t>
            </w:r>
          </w:p>
        </w:tc>
        <w:tc>
          <w:tcPr>
            <w:tcW w:w="1913" w:type="dxa"/>
            <w:tcMar>
              <w:top w:w="80" w:type="dxa"/>
              <w:left w:w="110" w:type="dxa"/>
              <w:bottom w:w="80" w:type="dxa"/>
              <w:right w:w="110" w:type="dxa"/>
            </w:tcMar>
            <w:vAlign w:val="center"/>
          </w:tcPr>
          <w:p w14:paraId="6C3CD5FA"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Construcción de la interfaz, del mapa de progresión, de las misiones y del almacenamiento local en el dispositivo.</w:t>
            </w:r>
          </w:p>
        </w:tc>
        <w:tc>
          <w:tcPr>
            <w:tcW w:w="1362" w:type="dxa"/>
            <w:tcMar>
              <w:top w:w="80" w:type="dxa"/>
              <w:left w:w="110" w:type="dxa"/>
              <w:bottom w:w="80" w:type="dxa"/>
              <w:right w:w="110" w:type="dxa"/>
            </w:tcMar>
            <w:vAlign w:val="center"/>
          </w:tcPr>
          <w:p w14:paraId="74E9CCDB" w14:textId="77777777" w:rsidR="009044D9" w:rsidRPr="009044D9" w:rsidRDefault="009044D9" w:rsidP="009044D9">
            <w:pPr>
              <w:spacing w:line="260" w:lineRule="auto"/>
              <w:jc w:val="center"/>
              <w:rPr>
                <w:sz w:val="16"/>
                <w:szCs w:val="16"/>
              </w:rPr>
            </w:pPr>
            <w:proofErr w:type="spellStart"/>
            <w:r w:rsidRPr="009044D9">
              <w:rPr>
                <w:rFonts w:ascii="Calibri" w:eastAsia="Calibri" w:hAnsi="Calibri" w:cs="Calibri"/>
                <w:sz w:val="16"/>
                <w:szCs w:val="16"/>
              </w:rPr>
              <w:t>Flutter</w:t>
            </w:r>
            <w:proofErr w:type="spellEnd"/>
            <w:r w:rsidRPr="009044D9">
              <w:rPr>
                <w:rFonts w:ascii="Calibri" w:eastAsia="Calibri" w:hAnsi="Calibri" w:cs="Calibri"/>
                <w:sz w:val="16"/>
                <w:szCs w:val="16"/>
              </w:rPr>
              <w:t>, teléfono Android de prueba.</w:t>
            </w:r>
          </w:p>
        </w:tc>
        <w:tc>
          <w:tcPr>
            <w:tcW w:w="923" w:type="dxa"/>
            <w:tcMar>
              <w:top w:w="80" w:type="dxa"/>
              <w:left w:w="110" w:type="dxa"/>
              <w:bottom w:w="80" w:type="dxa"/>
              <w:right w:w="110" w:type="dxa"/>
            </w:tcMar>
            <w:vAlign w:val="center"/>
          </w:tcPr>
          <w:p w14:paraId="4864E345"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Semanas 7 a 13</w:t>
            </w:r>
          </w:p>
        </w:tc>
        <w:tc>
          <w:tcPr>
            <w:tcW w:w="1166" w:type="dxa"/>
            <w:tcMar>
              <w:top w:w="80" w:type="dxa"/>
              <w:left w:w="110" w:type="dxa"/>
              <w:bottom w:w="80" w:type="dxa"/>
              <w:right w:w="110" w:type="dxa"/>
            </w:tcMar>
            <w:vAlign w:val="center"/>
          </w:tcPr>
          <w:p w14:paraId="616FB5B1"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Cristóbal Muñoz</w:t>
            </w:r>
          </w:p>
        </w:tc>
        <w:tc>
          <w:tcPr>
            <w:tcW w:w="1528" w:type="dxa"/>
            <w:tcMar>
              <w:top w:w="80" w:type="dxa"/>
              <w:left w:w="110" w:type="dxa"/>
              <w:bottom w:w="80" w:type="dxa"/>
              <w:right w:w="110" w:type="dxa"/>
            </w:tcMar>
            <w:vAlign w:val="center"/>
          </w:tcPr>
          <w:p w14:paraId="159A2929" w14:textId="77777777" w:rsidR="009044D9" w:rsidRPr="009044D9" w:rsidRDefault="009044D9" w:rsidP="009044D9">
            <w:pPr>
              <w:spacing w:line="260" w:lineRule="auto"/>
              <w:jc w:val="center"/>
              <w:rPr>
                <w:sz w:val="16"/>
                <w:szCs w:val="16"/>
              </w:rPr>
            </w:pPr>
            <w:r w:rsidRPr="009044D9">
              <w:rPr>
                <w:rFonts w:ascii="Calibri" w:eastAsia="Calibri" w:hAnsi="Calibri" w:cs="Calibri"/>
                <w:sz w:val="16"/>
                <w:szCs w:val="16"/>
              </w:rPr>
              <w:t xml:space="preserve">Obstaculizador: </w:t>
            </w:r>
            <w:proofErr w:type="spellStart"/>
            <w:r w:rsidRPr="009044D9">
              <w:rPr>
                <w:rFonts w:ascii="Calibri" w:eastAsia="Calibri" w:hAnsi="Calibri" w:cs="Calibri"/>
                <w:sz w:val="16"/>
                <w:szCs w:val="16"/>
              </w:rPr>
              <w:t>Flutter</w:t>
            </w:r>
            <w:proofErr w:type="spellEnd"/>
            <w:r w:rsidRPr="009044D9">
              <w:rPr>
                <w:rFonts w:ascii="Calibri" w:eastAsia="Calibri" w:hAnsi="Calibri" w:cs="Calibri"/>
                <w:sz w:val="16"/>
                <w:szCs w:val="16"/>
              </w:rPr>
              <w:t xml:space="preserve"> es nuevo para el equipo; se destinan las primeras semanas a una prueba de concepto.</w:t>
            </w:r>
          </w:p>
        </w:tc>
      </w:tr>
      <w:tr w:rsidR="009044D9" w14:paraId="06785A20" w14:textId="77777777" w:rsidTr="009044D9">
        <w:tc>
          <w:tcPr>
            <w:tcW w:w="1204" w:type="dxa"/>
            <w:tcMar>
              <w:top w:w="80" w:type="dxa"/>
              <w:left w:w="110" w:type="dxa"/>
              <w:bottom w:w="80" w:type="dxa"/>
              <w:right w:w="110" w:type="dxa"/>
            </w:tcMar>
          </w:tcPr>
          <w:p w14:paraId="1B9A6871" w14:textId="77777777" w:rsidR="009044D9" w:rsidRDefault="009044D9" w:rsidP="00B71D20">
            <w:pPr>
              <w:spacing w:line="260" w:lineRule="auto"/>
              <w:jc w:val="both"/>
            </w:pPr>
            <w:r>
              <w:rPr>
                <w:rFonts w:ascii="Calibri" w:eastAsia="Calibri" w:hAnsi="Calibri" w:cs="Calibri"/>
                <w:sz w:val="18"/>
                <w:szCs w:val="18"/>
              </w:rPr>
              <w:t>Desarrollar una solución de software</w:t>
            </w:r>
          </w:p>
        </w:tc>
        <w:tc>
          <w:tcPr>
            <w:tcW w:w="1059" w:type="dxa"/>
            <w:tcMar>
              <w:top w:w="80" w:type="dxa"/>
              <w:left w:w="110" w:type="dxa"/>
              <w:bottom w:w="80" w:type="dxa"/>
              <w:right w:w="110" w:type="dxa"/>
            </w:tcMar>
          </w:tcPr>
          <w:p w14:paraId="0DA58701" w14:textId="77777777" w:rsidR="009044D9" w:rsidRDefault="009044D9" w:rsidP="00B71D20">
            <w:pPr>
              <w:spacing w:line="260" w:lineRule="auto"/>
              <w:jc w:val="both"/>
            </w:pPr>
            <w:r>
              <w:rPr>
                <w:rFonts w:ascii="Calibri" w:eastAsia="Calibri" w:hAnsi="Calibri" w:cs="Calibri"/>
                <w:sz w:val="18"/>
                <w:szCs w:val="18"/>
              </w:rPr>
              <w:t>Desarrollo del panel de seguimiento</w:t>
            </w:r>
          </w:p>
        </w:tc>
        <w:tc>
          <w:tcPr>
            <w:tcW w:w="1913" w:type="dxa"/>
            <w:tcMar>
              <w:top w:w="80" w:type="dxa"/>
              <w:left w:w="110" w:type="dxa"/>
              <w:bottom w:w="80" w:type="dxa"/>
              <w:right w:w="110" w:type="dxa"/>
            </w:tcMar>
          </w:tcPr>
          <w:p w14:paraId="2238DD93" w14:textId="77777777" w:rsidR="009044D9" w:rsidRPr="009044D9" w:rsidRDefault="009044D9" w:rsidP="00B71D20">
            <w:pPr>
              <w:spacing w:line="260" w:lineRule="auto"/>
              <w:jc w:val="both"/>
              <w:rPr>
                <w:sz w:val="16"/>
                <w:szCs w:val="16"/>
              </w:rPr>
            </w:pPr>
            <w:r w:rsidRPr="009044D9">
              <w:rPr>
                <w:rFonts w:ascii="Calibri" w:eastAsia="Calibri" w:hAnsi="Calibri" w:cs="Calibri"/>
                <w:sz w:val="16"/>
                <w:szCs w:val="16"/>
              </w:rPr>
              <w:t>Vista de progreso por objetivo de aprendizaje para el apoderado, con avisos de dificultades recurrentes.</w:t>
            </w:r>
          </w:p>
        </w:tc>
        <w:tc>
          <w:tcPr>
            <w:tcW w:w="1362" w:type="dxa"/>
            <w:tcMar>
              <w:top w:w="80" w:type="dxa"/>
              <w:left w:w="110" w:type="dxa"/>
              <w:bottom w:w="80" w:type="dxa"/>
              <w:right w:w="110" w:type="dxa"/>
            </w:tcMar>
          </w:tcPr>
          <w:p w14:paraId="7A990A52" w14:textId="77777777" w:rsidR="009044D9" w:rsidRDefault="009044D9" w:rsidP="00B71D20">
            <w:pPr>
              <w:spacing w:line="260" w:lineRule="auto"/>
              <w:jc w:val="both"/>
            </w:pPr>
            <w:proofErr w:type="spellStart"/>
            <w:r>
              <w:rPr>
                <w:rFonts w:ascii="Calibri" w:eastAsia="Calibri" w:hAnsi="Calibri" w:cs="Calibri"/>
                <w:sz w:val="18"/>
                <w:szCs w:val="18"/>
              </w:rPr>
              <w:t>Flutter</w:t>
            </w:r>
            <w:proofErr w:type="spellEnd"/>
            <w:r>
              <w:rPr>
                <w:rFonts w:ascii="Calibri" w:eastAsia="Calibri" w:hAnsi="Calibri" w:cs="Calibri"/>
                <w:sz w:val="18"/>
                <w:szCs w:val="18"/>
              </w:rPr>
              <w:t>, API del proyecto.</w:t>
            </w:r>
          </w:p>
        </w:tc>
        <w:tc>
          <w:tcPr>
            <w:tcW w:w="923" w:type="dxa"/>
            <w:tcMar>
              <w:top w:w="80" w:type="dxa"/>
              <w:left w:w="110" w:type="dxa"/>
              <w:bottom w:w="80" w:type="dxa"/>
              <w:right w:w="110" w:type="dxa"/>
            </w:tcMar>
          </w:tcPr>
          <w:p w14:paraId="5C2DD549" w14:textId="77777777" w:rsidR="009044D9" w:rsidRDefault="009044D9" w:rsidP="00B71D20">
            <w:pPr>
              <w:spacing w:line="260" w:lineRule="auto"/>
              <w:jc w:val="both"/>
            </w:pPr>
            <w:r>
              <w:rPr>
                <w:rFonts w:ascii="Calibri" w:eastAsia="Calibri" w:hAnsi="Calibri" w:cs="Calibri"/>
                <w:sz w:val="18"/>
                <w:szCs w:val="18"/>
              </w:rPr>
              <w:t>Semanas 12 y 13</w:t>
            </w:r>
          </w:p>
        </w:tc>
        <w:tc>
          <w:tcPr>
            <w:tcW w:w="1166" w:type="dxa"/>
            <w:tcMar>
              <w:top w:w="80" w:type="dxa"/>
              <w:left w:w="110" w:type="dxa"/>
              <w:bottom w:w="80" w:type="dxa"/>
              <w:right w:w="110" w:type="dxa"/>
            </w:tcMar>
          </w:tcPr>
          <w:p w14:paraId="655C4821" w14:textId="77777777" w:rsidR="009044D9" w:rsidRDefault="009044D9" w:rsidP="00B71D20">
            <w:pPr>
              <w:spacing w:line="260" w:lineRule="auto"/>
              <w:jc w:val="both"/>
            </w:pPr>
            <w:r>
              <w:rPr>
                <w:rFonts w:ascii="Calibri" w:eastAsia="Calibri" w:hAnsi="Calibri" w:cs="Calibri"/>
                <w:sz w:val="18"/>
                <w:szCs w:val="18"/>
              </w:rPr>
              <w:t>Cristóbal Muñoz</w:t>
            </w:r>
          </w:p>
        </w:tc>
        <w:tc>
          <w:tcPr>
            <w:tcW w:w="1528" w:type="dxa"/>
            <w:tcMar>
              <w:top w:w="80" w:type="dxa"/>
              <w:left w:w="110" w:type="dxa"/>
              <w:bottom w:w="80" w:type="dxa"/>
              <w:right w:w="110" w:type="dxa"/>
            </w:tcMar>
          </w:tcPr>
          <w:p w14:paraId="2048086F" w14:textId="77777777" w:rsidR="009044D9" w:rsidRDefault="009044D9" w:rsidP="00B71D20">
            <w:pPr>
              <w:spacing w:line="260" w:lineRule="auto"/>
              <w:jc w:val="both"/>
            </w:pPr>
            <w:r>
              <w:rPr>
                <w:rFonts w:ascii="Calibri" w:eastAsia="Calibri" w:hAnsi="Calibri" w:cs="Calibri"/>
                <w:sz w:val="18"/>
                <w:szCs w:val="18"/>
              </w:rPr>
              <w:t>Depende de que el registro de intentos esté operativo.</w:t>
            </w:r>
          </w:p>
        </w:tc>
      </w:tr>
      <w:tr w:rsidR="009044D9" w14:paraId="3C3EE9EE" w14:textId="77777777" w:rsidTr="009044D9">
        <w:tc>
          <w:tcPr>
            <w:tcW w:w="1204" w:type="dxa"/>
            <w:tcMar>
              <w:top w:w="80" w:type="dxa"/>
              <w:left w:w="110" w:type="dxa"/>
              <w:bottom w:w="80" w:type="dxa"/>
              <w:right w:w="110" w:type="dxa"/>
            </w:tcMar>
          </w:tcPr>
          <w:p w14:paraId="52264242" w14:textId="77777777" w:rsidR="009044D9" w:rsidRDefault="009044D9" w:rsidP="00B71D20">
            <w:pPr>
              <w:spacing w:line="260" w:lineRule="auto"/>
              <w:jc w:val="both"/>
            </w:pPr>
            <w:r>
              <w:rPr>
                <w:rFonts w:ascii="Calibri" w:eastAsia="Calibri" w:hAnsi="Calibri" w:cs="Calibri"/>
                <w:sz w:val="18"/>
                <w:szCs w:val="18"/>
              </w:rPr>
              <w:lastRenderedPageBreak/>
              <w:t>Realizar pruebas de certificación</w:t>
            </w:r>
          </w:p>
        </w:tc>
        <w:tc>
          <w:tcPr>
            <w:tcW w:w="1059" w:type="dxa"/>
            <w:tcMar>
              <w:top w:w="80" w:type="dxa"/>
              <w:left w:w="110" w:type="dxa"/>
              <w:bottom w:w="80" w:type="dxa"/>
              <w:right w:w="110" w:type="dxa"/>
            </w:tcMar>
          </w:tcPr>
          <w:p w14:paraId="20C8C681" w14:textId="77777777" w:rsidR="009044D9" w:rsidRDefault="009044D9" w:rsidP="00B71D20">
            <w:pPr>
              <w:spacing w:line="260" w:lineRule="auto"/>
              <w:jc w:val="both"/>
            </w:pPr>
            <w:r>
              <w:rPr>
                <w:rFonts w:ascii="Calibri" w:eastAsia="Calibri" w:hAnsi="Calibri" w:cs="Calibri"/>
                <w:sz w:val="18"/>
                <w:szCs w:val="18"/>
              </w:rPr>
              <w:t>Diseño del plan de pruebas</w:t>
            </w:r>
          </w:p>
        </w:tc>
        <w:tc>
          <w:tcPr>
            <w:tcW w:w="1913" w:type="dxa"/>
            <w:tcMar>
              <w:top w:w="80" w:type="dxa"/>
              <w:left w:w="110" w:type="dxa"/>
              <w:bottom w:w="80" w:type="dxa"/>
              <w:right w:w="110" w:type="dxa"/>
            </w:tcMar>
          </w:tcPr>
          <w:p w14:paraId="51740540" w14:textId="77777777" w:rsidR="009044D9" w:rsidRPr="009044D9" w:rsidRDefault="009044D9" w:rsidP="00B71D20">
            <w:pPr>
              <w:spacing w:line="260" w:lineRule="auto"/>
              <w:jc w:val="both"/>
              <w:rPr>
                <w:sz w:val="16"/>
                <w:szCs w:val="16"/>
              </w:rPr>
            </w:pPr>
            <w:r w:rsidRPr="009044D9">
              <w:rPr>
                <w:rFonts w:ascii="Calibri" w:eastAsia="Calibri" w:hAnsi="Calibri" w:cs="Calibri"/>
                <w:sz w:val="16"/>
                <w:szCs w:val="16"/>
              </w:rPr>
              <w:t>Definición de casos de prueba funcionales y de validación de contenido, con sus criterios de aceptación.</w:t>
            </w:r>
          </w:p>
        </w:tc>
        <w:tc>
          <w:tcPr>
            <w:tcW w:w="1362" w:type="dxa"/>
            <w:tcMar>
              <w:top w:w="80" w:type="dxa"/>
              <w:left w:w="110" w:type="dxa"/>
              <w:bottom w:w="80" w:type="dxa"/>
              <w:right w:w="110" w:type="dxa"/>
            </w:tcMar>
          </w:tcPr>
          <w:p w14:paraId="6AFA3F8A" w14:textId="77777777" w:rsidR="009044D9" w:rsidRDefault="009044D9" w:rsidP="00B71D20">
            <w:pPr>
              <w:spacing w:line="260" w:lineRule="auto"/>
              <w:jc w:val="both"/>
            </w:pPr>
            <w:r>
              <w:rPr>
                <w:rFonts w:ascii="Calibri" w:eastAsia="Calibri" w:hAnsi="Calibri" w:cs="Calibri"/>
                <w:sz w:val="18"/>
                <w:szCs w:val="18"/>
              </w:rPr>
              <w:t>Plantilla de casos de prueba.</w:t>
            </w:r>
          </w:p>
        </w:tc>
        <w:tc>
          <w:tcPr>
            <w:tcW w:w="923" w:type="dxa"/>
            <w:tcMar>
              <w:top w:w="80" w:type="dxa"/>
              <w:left w:w="110" w:type="dxa"/>
              <w:bottom w:w="80" w:type="dxa"/>
              <w:right w:w="110" w:type="dxa"/>
            </w:tcMar>
          </w:tcPr>
          <w:p w14:paraId="1D64826D" w14:textId="77777777" w:rsidR="009044D9" w:rsidRDefault="009044D9" w:rsidP="00B71D20">
            <w:pPr>
              <w:spacing w:line="260" w:lineRule="auto"/>
              <w:jc w:val="both"/>
            </w:pPr>
            <w:r>
              <w:rPr>
                <w:rFonts w:ascii="Calibri" w:eastAsia="Calibri" w:hAnsi="Calibri" w:cs="Calibri"/>
                <w:sz w:val="18"/>
                <w:szCs w:val="18"/>
              </w:rPr>
              <w:t>Semanas 10 y 11</w:t>
            </w:r>
          </w:p>
        </w:tc>
        <w:tc>
          <w:tcPr>
            <w:tcW w:w="1166" w:type="dxa"/>
            <w:tcMar>
              <w:top w:w="80" w:type="dxa"/>
              <w:left w:w="110" w:type="dxa"/>
              <w:bottom w:w="80" w:type="dxa"/>
              <w:right w:w="110" w:type="dxa"/>
            </w:tcMar>
          </w:tcPr>
          <w:p w14:paraId="33EC5BA7" w14:textId="77777777" w:rsidR="009044D9" w:rsidRDefault="009044D9" w:rsidP="00B71D20">
            <w:pPr>
              <w:spacing w:line="260" w:lineRule="auto"/>
              <w:jc w:val="both"/>
            </w:pPr>
            <w:proofErr w:type="spellStart"/>
            <w:r>
              <w:rPr>
                <w:rFonts w:ascii="Calibri" w:eastAsia="Calibri" w:hAnsi="Calibri" w:cs="Calibri"/>
                <w:sz w:val="18"/>
                <w:szCs w:val="18"/>
              </w:rPr>
              <w:t>Nixy</w:t>
            </w:r>
            <w:proofErr w:type="spellEnd"/>
            <w:r>
              <w:rPr>
                <w:rFonts w:ascii="Calibri" w:eastAsia="Calibri" w:hAnsi="Calibri" w:cs="Calibri"/>
                <w:sz w:val="18"/>
                <w:szCs w:val="18"/>
              </w:rPr>
              <w:t xml:space="preserve"> Silva</w:t>
            </w:r>
          </w:p>
        </w:tc>
        <w:tc>
          <w:tcPr>
            <w:tcW w:w="1528" w:type="dxa"/>
            <w:tcMar>
              <w:top w:w="80" w:type="dxa"/>
              <w:left w:w="110" w:type="dxa"/>
              <w:bottom w:w="80" w:type="dxa"/>
              <w:right w:w="110" w:type="dxa"/>
            </w:tcMar>
          </w:tcPr>
          <w:p w14:paraId="0D84D729" w14:textId="77777777" w:rsidR="009044D9" w:rsidRDefault="009044D9" w:rsidP="00B71D20">
            <w:pPr>
              <w:spacing w:line="260" w:lineRule="auto"/>
              <w:jc w:val="both"/>
            </w:pPr>
            <w:r>
              <w:rPr>
                <w:rFonts w:ascii="Calibri" w:eastAsia="Calibri" w:hAnsi="Calibri" w:cs="Calibri"/>
                <w:sz w:val="18"/>
                <w:szCs w:val="18"/>
              </w:rPr>
              <w:t>Facilitador: las plantillas paramétricas permiten verificar automáticamente la respuesta esperada.</w:t>
            </w:r>
          </w:p>
        </w:tc>
      </w:tr>
      <w:tr w:rsidR="009044D9" w14:paraId="0E47E0A6" w14:textId="77777777" w:rsidTr="009044D9">
        <w:tc>
          <w:tcPr>
            <w:tcW w:w="1204" w:type="dxa"/>
            <w:tcMar>
              <w:top w:w="80" w:type="dxa"/>
              <w:left w:w="110" w:type="dxa"/>
              <w:bottom w:w="80" w:type="dxa"/>
              <w:right w:w="110" w:type="dxa"/>
            </w:tcMar>
          </w:tcPr>
          <w:p w14:paraId="54A1257A" w14:textId="77777777" w:rsidR="009044D9" w:rsidRDefault="009044D9" w:rsidP="00B71D20">
            <w:pPr>
              <w:spacing w:line="260" w:lineRule="auto"/>
              <w:jc w:val="both"/>
            </w:pPr>
            <w:r>
              <w:rPr>
                <w:rFonts w:ascii="Calibri" w:eastAsia="Calibri" w:hAnsi="Calibri" w:cs="Calibri"/>
                <w:sz w:val="18"/>
                <w:szCs w:val="18"/>
              </w:rPr>
              <w:t>Realizar pruebas de certificación</w:t>
            </w:r>
          </w:p>
        </w:tc>
        <w:tc>
          <w:tcPr>
            <w:tcW w:w="1059" w:type="dxa"/>
            <w:tcMar>
              <w:top w:w="80" w:type="dxa"/>
              <w:left w:w="110" w:type="dxa"/>
              <w:bottom w:w="80" w:type="dxa"/>
              <w:right w:w="110" w:type="dxa"/>
            </w:tcMar>
          </w:tcPr>
          <w:p w14:paraId="4527A73D" w14:textId="77777777" w:rsidR="009044D9" w:rsidRDefault="009044D9" w:rsidP="00B71D20">
            <w:pPr>
              <w:spacing w:line="260" w:lineRule="auto"/>
              <w:jc w:val="both"/>
            </w:pPr>
            <w:r>
              <w:rPr>
                <w:rFonts w:ascii="Calibri" w:eastAsia="Calibri" w:hAnsi="Calibri" w:cs="Calibri"/>
                <w:sz w:val="18"/>
                <w:szCs w:val="18"/>
              </w:rPr>
              <w:t>Ejecución de pruebas y validación</w:t>
            </w:r>
          </w:p>
        </w:tc>
        <w:tc>
          <w:tcPr>
            <w:tcW w:w="1913" w:type="dxa"/>
            <w:tcMar>
              <w:top w:w="80" w:type="dxa"/>
              <w:left w:w="110" w:type="dxa"/>
              <w:bottom w:w="80" w:type="dxa"/>
              <w:right w:w="110" w:type="dxa"/>
            </w:tcMar>
          </w:tcPr>
          <w:p w14:paraId="1D47BAE9" w14:textId="77777777" w:rsidR="009044D9" w:rsidRPr="009044D9" w:rsidRDefault="009044D9" w:rsidP="00B71D20">
            <w:pPr>
              <w:spacing w:line="260" w:lineRule="auto"/>
              <w:jc w:val="both"/>
              <w:rPr>
                <w:sz w:val="16"/>
                <w:szCs w:val="16"/>
              </w:rPr>
            </w:pPr>
            <w:r w:rsidRPr="009044D9">
              <w:rPr>
                <w:rFonts w:ascii="Calibri" w:eastAsia="Calibri" w:hAnsi="Calibri" w:cs="Calibri"/>
                <w:sz w:val="16"/>
                <w:szCs w:val="16"/>
              </w:rPr>
              <w:t>Ejecución de los casos de prueba, sesión de validación con un grupo de estudiantes y aplicación de mejoras.</w:t>
            </w:r>
          </w:p>
        </w:tc>
        <w:tc>
          <w:tcPr>
            <w:tcW w:w="1362" w:type="dxa"/>
            <w:tcMar>
              <w:top w:w="80" w:type="dxa"/>
              <w:left w:w="110" w:type="dxa"/>
              <w:bottom w:w="80" w:type="dxa"/>
              <w:right w:w="110" w:type="dxa"/>
            </w:tcMar>
          </w:tcPr>
          <w:p w14:paraId="63DA37C3" w14:textId="77777777" w:rsidR="009044D9" w:rsidRDefault="009044D9" w:rsidP="00B71D20">
            <w:pPr>
              <w:spacing w:line="260" w:lineRule="auto"/>
              <w:jc w:val="both"/>
            </w:pPr>
            <w:r>
              <w:rPr>
                <w:rFonts w:ascii="Calibri" w:eastAsia="Calibri" w:hAnsi="Calibri" w:cs="Calibri"/>
                <w:sz w:val="18"/>
                <w:szCs w:val="18"/>
              </w:rPr>
              <w:t>Teléfono de prueba, grupo de estudiantes, informe de pruebas.</w:t>
            </w:r>
          </w:p>
        </w:tc>
        <w:tc>
          <w:tcPr>
            <w:tcW w:w="923" w:type="dxa"/>
            <w:tcMar>
              <w:top w:w="80" w:type="dxa"/>
              <w:left w:w="110" w:type="dxa"/>
              <w:bottom w:w="80" w:type="dxa"/>
              <w:right w:w="110" w:type="dxa"/>
            </w:tcMar>
          </w:tcPr>
          <w:p w14:paraId="459A19BE" w14:textId="77777777" w:rsidR="009044D9" w:rsidRDefault="009044D9" w:rsidP="00B71D20">
            <w:pPr>
              <w:spacing w:line="260" w:lineRule="auto"/>
              <w:jc w:val="both"/>
            </w:pPr>
            <w:r>
              <w:rPr>
                <w:rFonts w:ascii="Calibri" w:eastAsia="Calibri" w:hAnsi="Calibri" w:cs="Calibri"/>
                <w:sz w:val="18"/>
                <w:szCs w:val="18"/>
              </w:rPr>
              <w:t>Semanas 14 a 16</w:t>
            </w:r>
          </w:p>
        </w:tc>
        <w:tc>
          <w:tcPr>
            <w:tcW w:w="1166" w:type="dxa"/>
            <w:tcMar>
              <w:top w:w="80" w:type="dxa"/>
              <w:left w:w="110" w:type="dxa"/>
              <w:bottom w:w="80" w:type="dxa"/>
              <w:right w:w="110" w:type="dxa"/>
            </w:tcMar>
          </w:tcPr>
          <w:p w14:paraId="43DA6910" w14:textId="77777777" w:rsidR="009044D9" w:rsidRDefault="009044D9" w:rsidP="00B71D20">
            <w:pPr>
              <w:spacing w:line="260" w:lineRule="auto"/>
              <w:jc w:val="both"/>
            </w:pPr>
            <w:proofErr w:type="spellStart"/>
            <w:r>
              <w:rPr>
                <w:rFonts w:ascii="Calibri" w:eastAsia="Calibri" w:hAnsi="Calibri" w:cs="Calibri"/>
                <w:sz w:val="18"/>
                <w:szCs w:val="18"/>
              </w:rPr>
              <w:t>Nixy</w:t>
            </w:r>
            <w:proofErr w:type="spellEnd"/>
            <w:r>
              <w:rPr>
                <w:rFonts w:ascii="Calibri" w:eastAsia="Calibri" w:hAnsi="Calibri" w:cs="Calibri"/>
                <w:sz w:val="18"/>
                <w:szCs w:val="18"/>
              </w:rPr>
              <w:t xml:space="preserve"> Silva</w:t>
            </w:r>
          </w:p>
        </w:tc>
        <w:tc>
          <w:tcPr>
            <w:tcW w:w="1528" w:type="dxa"/>
            <w:tcMar>
              <w:top w:w="80" w:type="dxa"/>
              <w:left w:w="110" w:type="dxa"/>
              <w:bottom w:w="80" w:type="dxa"/>
              <w:right w:w="110" w:type="dxa"/>
            </w:tcMar>
          </w:tcPr>
          <w:p w14:paraId="2CFD58E4" w14:textId="77777777" w:rsidR="009044D9" w:rsidRDefault="009044D9" w:rsidP="00B71D20">
            <w:pPr>
              <w:spacing w:line="260" w:lineRule="auto"/>
              <w:jc w:val="both"/>
            </w:pPr>
            <w:r>
              <w:rPr>
                <w:rFonts w:ascii="Calibri" w:eastAsia="Calibri" w:hAnsi="Calibri" w:cs="Calibri"/>
                <w:sz w:val="18"/>
                <w:szCs w:val="18"/>
              </w:rPr>
              <w:t>Obstaculizador: el acceso a un curso no está asegurado; se gestiona con anticipación y se contempla una prueba con familiares.</w:t>
            </w:r>
          </w:p>
        </w:tc>
      </w:tr>
      <w:tr w:rsidR="009044D9" w14:paraId="6A4355DA" w14:textId="77777777" w:rsidTr="009044D9">
        <w:tc>
          <w:tcPr>
            <w:tcW w:w="1204" w:type="dxa"/>
            <w:tcMar>
              <w:top w:w="80" w:type="dxa"/>
              <w:left w:w="110" w:type="dxa"/>
              <w:bottom w:w="80" w:type="dxa"/>
              <w:right w:w="110" w:type="dxa"/>
            </w:tcMar>
          </w:tcPr>
          <w:p w14:paraId="7681EE28" w14:textId="77777777" w:rsidR="009044D9" w:rsidRDefault="009044D9" w:rsidP="00B71D20">
            <w:pPr>
              <w:spacing w:line="260" w:lineRule="auto"/>
              <w:jc w:val="both"/>
            </w:pPr>
            <w:r>
              <w:rPr>
                <w:rFonts w:ascii="Calibri" w:eastAsia="Calibri" w:hAnsi="Calibri" w:cs="Calibri"/>
                <w:sz w:val="18"/>
                <w:szCs w:val="18"/>
              </w:rPr>
              <w:t>Gestionar proyectos informáticos</w:t>
            </w:r>
          </w:p>
        </w:tc>
        <w:tc>
          <w:tcPr>
            <w:tcW w:w="1059" w:type="dxa"/>
            <w:tcMar>
              <w:top w:w="80" w:type="dxa"/>
              <w:left w:w="110" w:type="dxa"/>
              <w:bottom w:w="80" w:type="dxa"/>
              <w:right w:w="110" w:type="dxa"/>
            </w:tcMar>
          </w:tcPr>
          <w:p w14:paraId="719A7B06" w14:textId="77777777" w:rsidR="009044D9" w:rsidRDefault="009044D9" w:rsidP="00B71D20">
            <w:pPr>
              <w:spacing w:line="260" w:lineRule="auto"/>
              <w:jc w:val="both"/>
            </w:pPr>
            <w:r>
              <w:rPr>
                <w:rFonts w:ascii="Calibri" w:eastAsia="Calibri" w:hAnsi="Calibri" w:cs="Calibri"/>
                <w:sz w:val="18"/>
                <w:szCs w:val="18"/>
              </w:rPr>
              <w:t>Despliegue y cierre</w:t>
            </w:r>
          </w:p>
        </w:tc>
        <w:tc>
          <w:tcPr>
            <w:tcW w:w="1913" w:type="dxa"/>
            <w:tcMar>
              <w:top w:w="80" w:type="dxa"/>
              <w:left w:w="110" w:type="dxa"/>
              <w:bottom w:w="80" w:type="dxa"/>
              <w:right w:w="110" w:type="dxa"/>
            </w:tcMar>
          </w:tcPr>
          <w:p w14:paraId="4E6E972E" w14:textId="77777777" w:rsidR="009044D9" w:rsidRPr="009044D9" w:rsidRDefault="009044D9" w:rsidP="00B71D20">
            <w:pPr>
              <w:spacing w:line="260" w:lineRule="auto"/>
              <w:jc w:val="both"/>
              <w:rPr>
                <w:sz w:val="16"/>
                <w:szCs w:val="16"/>
              </w:rPr>
            </w:pPr>
            <w:r w:rsidRPr="009044D9">
              <w:rPr>
                <w:rFonts w:ascii="Calibri" w:eastAsia="Calibri" w:hAnsi="Calibri" w:cs="Calibri"/>
                <w:sz w:val="16"/>
                <w:szCs w:val="16"/>
              </w:rPr>
              <w:t>Despliegue del sistema, elaboración del informe final y presentación de cierre ante el cliente.</w:t>
            </w:r>
          </w:p>
        </w:tc>
        <w:tc>
          <w:tcPr>
            <w:tcW w:w="1362" w:type="dxa"/>
            <w:tcMar>
              <w:top w:w="80" w:type="dxa"/>
              <w:left w:w="110" w:type="dxa"/>
              <w:bottom w:w="80" w:type="dxa"/>
              <w:right w:w="110" w:type="dxa"/>
            </w:tcMar>
          </w:tcPr>
          <w:p w14:paraId="03AA9F40" w14:textId="77777777" w:rsidR="009044D9" w:rsidRDefault="009044D9" w:rsidP="00B71D20">
            <w:pPr>
              <w:spacing w:line="260" w:lineRule="auto"/>
              <w:jc w:val="both"/>
            </w:pPr>
            <w:r>
              <w:rPr>
                <w:rFonts w:ascii="Calibri" w:eastAsia="Calibri" w:hAnsi="Calibri" w:cs="Calibri"/>
                <w:sz w:val="18"/>
                <w:szCs w:val="18"/>
              </w:rPr>
              <w:t>Docker, servicio de nube, informe final.</w:t>
            </w:r>
          </w:p>
        </w:tc>
        <w:tc>
          <w:tcPr>
            <w:tcW w:w="923" w:type="dxa"/>
            <w:tcMar>
              <w:top w:w="80" w:type="dxa"/>
              <w:left w:w="110" w:type="dxa"/>
              <w:bottom w:w="80" w:type="dxa"/>
              <w:right w:w="110" w:type="dxa"/>
            </w:tcMar>
          </w:tcPr>
          <w:p w14:paraId="43ABFE11" w14:textId="77777777" w:rsidR="009044D9" w:rsidRDefault="009044D9" w:rsidP="00B71D20">
            <w:pPr>
              <w:spacing w:line="260" w:lineRule="auto"/>
              <w:jc w:val="both"/>
            </w:pPr>
            <w:r>
              <w:rPr>
                <w:rFonts w:ascii="Calibri" w:eastAsia="Calibri" w:hAnsi="Calibri" w:cs="Calibri"/>
                <w:sz w:val="18"/>
                <w:szCs w:val="18"/>
              </w:rPr>
              <w:t>Semanas 17 y 18</w:t>
            </w:r>
          </w:p>
        </w:tc>
        <w:tc>
          <w:tcPr>
            <w:tcW w:w="1166" w:type="dxa"/>
            <w:tcMar>
              <w:top w:w="80" w:type="dxa"/>
              <w:left w:w="110" w:type="dxa"/>
              <w:bottom w:w="80" w:type="dxa"/>
              <w:right w:w="110" w:type="dxa"/>
            </w:tcMar>
          </w:tcPr>
          <w:p w14:paraId="383EA546" w14:textId="77777777" w:rsidR="009044D9" w:rsidRDefault="009044D9" w:rsidP="00B71D20">
            <w:pPr>
              <w:spacing w:line="260" w:lineRule="auto"/>
              <w:jc w:val="both"/>
            </w:pPr>
            <w:r>
              <w:rPr>
                <w:rFonts w:ascii="Calibri" w:eastAsia="Calibri" w:hAnsi="Calibri" w:cs="Calibri"/>
                <w:sz w:val="18"/>
                <w:szCs w:val="18"/>
              </w:rPr>
              <w:t>Todo el equipo</w:t>
            </w:r>
          </w:p>
        </w:tc>
        <w:tc>
          <w:tcPr>
            <w:tcW w:w="1528" w:type="dxa"/>
            <w:tcMar>
              <w:top w:w="80" w:type="dxa"/>
              <w:left w:w="110" w:type="dxa"/>
              <w:bottom w:w="80" w:type="dxa"/>
              <w:right w:w="110" w:type="dxa"/>
            </w:tcMar>
          </w:tcPr>
          <w:p w14:paraId="565732C3" w14:textId="77777777" w:rsidR="009044D9" w:rsidRDefault="009044D9" w:rsidP="00B71D20">
            <w:pPr>
              <w:spacing w:line="260" w:lineRule="auto"/>
              <w:jc w:val="both"/>
            </w:pPr>
            <w:r>
              <w:rPr>
                <w:rFonts w:ascii="Calibri" w:eastAsia="Calibri" w:hAnsi="Calibri" w:cs="Calibri"/>
                <w:sz w:val="18"/>
                <w:szCs w:val="18"/>
              </w:rPr>
              <w:t>Facilitador: el uso de contenedores hace reproducible el despliegue.</w:t>
            </w:r>
          </w:p>
        </w:tc>
      </w:tr>
    </w:tbl>
    <w:p w14:paraId="14352F7E" w14:textId="77777777" w:rsidR="00CA4C7D" w:rsidRDefault="00CA4C7D" w:rsidP="00D110EC">
      <w:pPr>
        <w:spacing w:after="0" w:line="360" w:lineRule="auto"/>
        <w:jc w:val="both"/>
        <w:rPr>
          <w:b/>
          <w:sz w:val="24"/>
          <w:szCs w:val="24"/>
        </w:rPr>
      </w:pPr>
    </w:p>
    <w:p w14:paraId="58369004" w14:textId="77777777" w:rsidR="00CA4C7D" w:rsidRDefault="00CA4C7D" w:rsidP="00D110EC">
      <w:pPr>
        <w:spacing w:after="0" w:line="360" w:lineRule="auto"/>
        <w:jc w:val="both"/>
        <w:rPr>
          <w:b/>
          <w:sz w:val="24"/>
          <w:szCs w:val="24"/>
        </w:rPr>
      </w:pPr>
    </w:p>
    <w:tbl>
      <w:tblPr>
        <w:tblStyle w:val="TableGrid"/>
        <w:tblW w:w="1116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165"/>
      </w:tblGrid>
      <w:tr w:rsidR="00D110EC" w:rsidRPr="00A337B2" w14:paraId="177290D7" w14:textId="77777777" w:rsidTr="00CA4C7D">
        <w:trPr>
          <w:trHeight w:val="454"/>
          <w:jc w:val="center"/>
        </w:trPr>
        <w:tc>
          <w:tcPr>
            <w:tcW w:w="11165" w:type="dxa"/>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bl>
    <w:p w14:paraId="0FBBD418"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18F2DC26" w14:textId="12E14E1E" w:rsidR="00D110EC" w:rsidRDefault="003034BA">
      <w:r w:rsidRPr="003034BA">
        <w:lastRenderedPageBreak/>
        <w:drawing>
          <wp:inline distT="0" distB="0" distL="0" distR="0" wp14:anchorId="687E961F" wp14:editId="3B9062FB">
            <wp:extent cx="5400040" cy="2094865"/>
            <wp:effectExtent l="0" t="0" r="0" b="635"/>
            <wp:docPr id="1652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20894" name=""/>
                    <pic:cNvPicPr/>
                  </pic:nvPicPr>
                  <pic:blipFill>
                    <a:blip r:embed="rId10"/>
                    <a:stretch>
                      <a:fillRect/>
                    </a:stretch>
                  </pic:blipFill>
                  <pic:spPr>
                    <a:xfrm>
                      <a:off x="0" y="0"/>
                      <a:ext cx="5400040" cy="2094865"/>
                    </a:xfrm>
                    <a:prstGeom prst="rect">
                      <a:avLst/>
                    </a:prstGeom>
                  </pic:spPr>
                </pic:pic>
              </a:graphicData>
            </a:graphic>
          </wp:inline>
        </w:drawing>
      </w: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BEEB5" w14:textId="77777777" w:rsidR="00BD08B4" w:rsidRDefault="00BD08B4" w:rsidP="00D110EC">
      <w:pPr>
        <w:spacing w:after="0" w:line="240" w:lineRule="auto"/>
      </w:pPr>
      <w:r>
        <w:separator/>
      </w:r>
    </w:p>
  </w:endnote>
  <w:endnote w:type="continuationSeparator" w:id="0">
    <w:p w14:paraId="3682F832" w14:textId="77777777" w:rsidR="00BD08B4" w:rsidRDefault="00BD08B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22A9" w14:textId="77777777" w:rsidR="00BD08B4" w:rsidRDefault="00BD08B4" w:rsidP="00D110EC">
      <w:pPr>
        <w:spacing w:after="0" w:line="240" w:lineRule="auto"/>
      </w:pPr>
      <w:r>
        <w:separator/>
      </w:r>
    </w:p>
  </w:footnote>
  <w:footnote w:type="continuationSeparator" w:id="0">
    <w:p w14:paraId="144639C5" w14:textId="77777777" w:rsidR="00BD08B4" w:rsidRDefault="00BD08B4"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9033366">
    <w:abstractNumId w:val="2"/>
  </w:num>
  <w:num w:numId="2" w16cid:durableId="1382636626">
    <w:abstractNumId w:val="3"/>
  </w:num>
  <w:num w:numId="3" w16cid:durableId="339893943">
    <w:abstractNumId w:val="0"/>
  </w:num>
  <w:num w:numId="4" w16cid:durableId="1364480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0056"/>
    <w:rsid w:val="00006B63"/>
    <w:rsid w:val="00014A7A"/>
    <w:rsid w:val="000533A4"/>
    <w:rsid w:val="00066247"/>
    <w:rsid w:val="000A006B"/>
    <w:rsid w:val="000B6D96"/>
    <w:rsid w:val="0017053A"/>
    <w:rsid w:val="001B6E9E"/>
    <w:rsid w:val="001E0609"/>
    <w:rsid w:val="001E291A"/>
    <w:rsid w:val="003034BA"/>
    <w:rsid w:val="003465B8"/>
    <w:rsid w:val="00393B9B"/>
    <w:rsid w:val="00416B89"/>
    <w:rsid w:val="00565AE6"/>
    <w:rsid w:val="005673ED"/>
    <w:rsid w:val="00574894"/>
    <w:rsid w:val="00582596"/>
    <w:rsid w:val="005B4D4A"/>
    <w:rsid w:val="005E3816"/>
    <w:rsid w:val="00625E4A"/>
    <w:rsid w:val="00675035"/>
    <w:rsid w:val="006A608F"/>
    <w:rsid w:val="00707913"/>
    <w:rsid w:val="007335A0"/>
    <w:rsid w:val="00756A26"/>
    <w:rsid w:val="007C0284"/>
    <w:rsid w:val="007E7568"/>
    <w:rsid w:val="008018E6"/>
    <w:rsid w:val="008069D0"/>
    <w:rsid w:val="00834A98"/>
    <w:rsid w:val="00865F3A"/>
    <w:rsid w:val="008D7780"/>
    <w:rsid w:val="008E0387"/>
    <w:rsid w:val="009044D9"/>
    <w:rsid w:val="00936D73"/>
    <w:rsid w:val="00937347"/>
    <w:rsid w:val="009378F7"/>
    <w:rsid w:val="009516D5"/>
    <w:rsid w:val="00956C45"/>
    <w:rsid w:val="00994FFC"/>
    <w:rsid w:val="009B74E2"/>
    <w:rsid w:val="009D04DC"/>
    <w:rsid w:val="00A06D2A"/>
    <w:rsid w:val="00A8774B"/>
    <w:rsid w:val="00AB3382"/>
    <w:rsid w:val="00AC68B0"/>
    <w:rsid w:val="00AE4746"/>
    <w:rsid w:val="00B2167F"/>
    <w:rsid w:val="00B22581"/>
    <w:rsid w:val="00B2472E"/>
    <w:rsid w:val="00B52F7E"/>
    <w:rsid w:val="00B70A76"/>
    <w:rsid w:val="00B846A3"/>
    <w:rsid w:val="00BD08B4"/>
    <w:rsid w:val="00BF14D0"/>
    <w:rsid w:val="00C03B83"/>
    <w:rsid w:val="00CA2536"/>
    <w:rsid w:val="00CA4C7D"/>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9</Pages>
  <Words>2258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LEONARDO EZEQUIEL FIGUEROA ROMAN</cp:lastModifiedBy>
  <cp:revision>10</cp:revision>
  <dcterms:created xsi:type="dcterms:W3CDTF">2022-08-24T18:07:00Z</dcterms:created>
  <dcterms:modified xsi:type="dcterms:W3CDTF">2026-09-12T12:45:00Z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