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E364" w14:textId="308067DA" w:rsidR="00C61210" w:rsidRDefault="00C61210">
      <w:pPr>
        <w:rPr>
          <w:lang w:val="es-419"/>
        </w:rPr>
      </w:pPr>
      <w:r>
        <w:rPr>
          <w:lang w:val="es-419"/>
        </w:rPr>
        <w:t xml:space="preserve">Manuel Enrique </w:t>
      </w:r>
      <w:proofErr w:type="spellStart"/>
      <w:r>
        <w:rPr>
          <w:lang w:val="es-419"/>
        </w:rPr>
        <w:t>Vasquez</w:t>
      </w:r>
      <w:proofErr w:type="spellEnd"/>
      <w:r>
        <w:rPr>
          <w:lang w:val="es-419"/>
        </w:rPr>
        <w:t xml:space="preserve"> Plazas </w:t>
      </w:r>
    </w:p>
    <w:p w14:paraId="3A43A7DA" w14:textId="19B4F727" w:rsidR="00C61210" w:rsidRDefault="00C61210">
      <w:r>
        <w:t>Ficha: 3278644</w:t>
      </w:r>
    </w:p>
    <w:p w14:paraId="06E07012" w14:textId="0FF2D665" w:rsidR="00C61210" w:rsidRDefault="00C61210">
      <w:r>
        <w:t xml:space="preserve">Tecnólogo: Análisis y desarrollo de software </w:t>
      </w:r>
    </w:p>
    <w:p w14:paraId="74DD63B9" w14:textId="77777777" w:rsidR="00C61210" w:rsidRDefault="00C61210">
      <w:r>
        <w:t>Derivación de Atributos y Métodos</w:t>
      </w:r>
    </w:p>
    <w:p w14:paraId="6C47A4DE" w14:textId="77777777" w:rsidR="00C61210" w:rsidRDefault="00C61210">
      <w:r>
        <w:t>Los atributos y métodos de una clase se derivan principalmente de:</w:t>
      </w:r>
    </w:p>
    <w:p w14:paraId="138CD1CF" w14:textId="77777777" w:rsidR="00C61210" w:rsidRDefault="00C61210">
      <w:r>
        <w:t>Requisitos del Sistema / Casos de Uso: Las funcionalidades que el sistema debe ofrecer (especificadas en los casos de uso) se traducen directamente en métodos. La información que el sistema necesita almacenar o manejar para esas funcionalidades se convierte en atributos.</w:t>
      </w:r>
    </w:p>
    <w:p w14:paraId="1C59C11A" w14:textId="0DEAACC9" w:rsidR="00C61210" w:rsidRDefault="00C61210">
      <w:r>
        <w:t xml:space="preserve">Entidades del Dominio: Las “cosas” o conceptos clave en el problema que estamos modelando (como Usuario, Perfil, </w:t>
      </w:r>
      <w:proofErr w:type="spellStart"/>
      <w:r>
        <w:t>Sesion</w:t>
      </w:r>
      <w:proofErr w:type="spellEnd"/>
      <w:r>
        <w:t>) se convierten en clases.</w:t>
      </w:r>
    </w:p>
    <w:p w14:paraId="3A51C030" w14:textId="77777777" w:rsidR="00C61210" w:rsidRDefault="00C61210">
      <w:r>
        <w:t>Reglas de Negocio: Las políticas o restricciones que rigen el comportamiento del sistema a menudo influyen en los atributos y la lógica dentro de los métodos.</w:t>
      </w:r>
    </w:p>
    <w:p w14:paraId="6D46BEB0" w14:textId="77777777" w:rsidR="00C61210" w:rsidRDefault="00C61210">
      <w:r>
        <w:t>Explicación para cada Clase</w:t>
      </w:r>
    </w:p>
    <w:p w14:paraId="4E0E4A31" w14:textId="7EF34B1F" w:rsidR="00C61210" w:rsidRDefault="00C61210" w:rsidP="00C61210">
      <w:pPr>
        <w:pStyle w:val="Prrafodelista"/>
        <w:numPr>
          <w:ilvl w:val="0"/>
          <w:numId w:val="1"/>
        </w:numPr>
      </w:pPr>
      <w:r>
        <w:t>Clase Usuario</w:t>
      </w:r>
    </w:p>
    <w:p w14:paraId="154114FE" w14:textId="77777777" w:rsidR="00C61210" w:rsidRDefault="00C61210">
      <w:r>
        <w:t>Atributos:</w:t>
      </w:r>
    </w:p>
    <w:p w14:paraId="7CCF09EB" w14:textId="7DEAC04C" w:rsidR="00C61210" w:rsidRDefault="00C61210">
      <w:proofErr w:type="spellStart"/>
      <w:r>
        <w:t>Id_usuario</w:t>
      </w:r>
      <w:proofErr w:type="spellEnd"/>
      <w:r>
        <w:t xml:space="preserve">: </w:t>
      </w:r>
      <w:proofErr w:type="spellStart"/>
      <w:r>
        <w:t>int</w:t>
      </w:r>
      <w:proofErr w:type="spellEnd"/>
      <w:r>
        <w:t>: Necesario para identificar unívocamente a cada usuario en la base de datos. Se deriva de la necesidad de gestionar usuarios individualmente.</w:t>
      </w:r>
    </w:p>
    <w:p w14:paraId="2DBC7EAC" w14:textId="7E159C61" w:rsidR="00C61210" w:rsidRDefault="00C61210">
      <w:r>
        <w:t xml:space="preserve">Nombre: </w:t>
      </w:r>
      <w:proofErr w:type="spellStart"/>
      <w:r>
        <w:t>string</w:t>
      </w:r>
      <w:proofErr w:type="spellEnd"/>
      <w:r>
        <w:t>: Información básica que un usuario registra y que el sistema necesita almacenar.</w:t>
      </w:r>
    </w:p>
    <w:p w14:paraId="33546187" w14:textId="6030B1E3" w:rsidR="00C61210" w:rsidRDefault="00C61210">
      <w:r>
        <w:t xml:space="preserve">Email: </w:t>
      </w:r>
      <w:proofErr w:type="spellStart"/>
      <w:r>
        <w:t>string</w:t>
      </w:r>
      <w:proofErr w:type="spellEnd"/>
      <w:r>
        <w:t>: Clave de identificación para inicio de sesión y recuperación de contraseña. Es una propiedad fundamental del usuario.</w:t>
      </w:r>
    </w:p>
    <w:p w14:paraId="472E581A" w14:textId="7A5F6575" w:rsidR="00C61210" w:rsidRDefault="00C61210">
      <w:proofErr w:type="spellStart"/>
      <w:r>
        <w:t>Password_hash</w:t>
      </w:r>
      <w:proofErr w:type="spellEnd"/>
      <w:r>
        <w:t xml:space="preserve">: </w:t>
      </w:r>
      <w:proofErr w:type="spellStart"/>
      <w:r>
        <w:t>string</w:t>
      </w:r>
      <w:proofErr w:type="spellEnd"/>
      <w:r>
        <w:t>: Almacena la contraseña de forma segura (no la contraseña en texto plano, sino su hash). Es crucial para la autenticación.</w:t>
      </w:r>
    </w:p>
    <w:p w14:paraId="57F6B20A" w14:textId="5B84BF50" w:rsidR="00C61210" w:rsidRDefault="00C61210">
      <w:proofErr w:type="spellStart"/>
      <w:r>
        <w:t>Fecha_registro</w:t>
      </w:r>
      <w:proofErr w:type="spellEnd"/>
      <w:r>
        <w:t>: date: Registra cuándo el usuario se unió al sistema, útil para auditorías o estadísticas.</w:t>
      </w:r>
    </w:p>
    <w:p w14:paraId="2E19063F" w14:textId="096DB73E" w:rsidR="00C61210" w:rsidRDefault="00C61210">
      <w:r>
        <w:t>Perfil: Perfil: Representa la relación con la clase Perfil. Un usuario “tiene” un perfil. Es un atributo para mantener el vínculo.</w:t>
      </w:r>
    </w:p>
    <w:p w14:paraId="111165D9" w14:textId="77777777" w:rsidR="00C61210" w:rsidRDefault="00C61210">
      <w:r>
        <w:t>Métodos:</w:t>
      </w:r>
    </w:p>
    <w:p w14:paraId="637CE9D5" w14:textId="2B85860F" w:rsidR="00C61210" w:rsidRDefault="00C61210">
      <w:r>
        <w:t>Registrarse(): Directamente del caso de uso “Registrarse”. El usuario realiza esta acción para crear una cuenta.</w:t>
      </w:r>
    </w:p>
    <w:p w14:paraId="4A236C77" w14:textId="392A67E5" w:rsidR="00C61210" w:rsidRDefault="00C61210">
      <w:proofErr w:type="spellStart"/>
      <w:r>
        <w:t>Iniciar_sesion</w:t>
      </w:r>
      <w:proofErr w:type="spellEnd"/>
      <w:r>
        <w:t>(): Directamente del caso de uso “Iniciar sesión”. Permite al usuario acceder al sistema.</w:t>
      </w:r>
    </w:p>
    <w:p w14:paraId="4C04F423" w14:textId="54135A53" w:rsidR="00C61210" w:rsidRDefault="00C61210">
      <w:proofErr w:type="spellStart"/>
      <w:r>
        <w:t>Actualizar_perfil</w:t>
      </w:r>
      <w:proofErr w:type="spellEnd"/>
      <w:r>
        <w:t>(datos): Directamente del caso de uso “Actualizar perfil”. El usuario modifica su información personal.</w:t>
      </w:r>
    </w:p>
    <w:p w14:paraId="7516B38F" w14:textId="4DD255FA" w:rsidR="00C61210" w:rsidRDefault="00C61210">
      <w:proofErr w:type="spellStart"/>
      <w:r>
        <w:t>Recuperar_contraseña</w:t>
      </w:r>
      <w:proofErr w:type="spellEnd"/>
      <w:r>
        <w:t>(email): Directamente del caso de uso “Recuperar contraseña”. Inicia el proceso de restablecimiento.</w:t>
      </w:r>
    </w:p>
    <w:p w14:paraId="02F374C8" w14:textId="5DA0E1A7" w:rsidR="00C61210" w:rsidRDefault="00C61210">
      <w:proofErr w:type="spellStart"/>
      <w:r>
        <w:t>Restablecer_contraseña</w:t>
      </w:r>
      <w:proofErr w:type="spellEnd"/>
      <w:r>
        <w:t>(</w:t>
      </w:r>
      <w:proofErr w:type="spellStart"/>
      <w:r>
        <w:t>nuevaPass</w:t>
      </w:r>
      <w:proofErr w:type="spellEnd"/>
      <w:r>
        <w:t xml:space="preserve">): Parte del flujo de “Recuperar contraseña” (caso de uso </w:t>
      </w:r>
      <w:proofErr w:type="spellStart"/>
      <w:r>
        <w:t>include</w:t>
      </w:r>
      <w:proofErr w:type="spellEnd"/>
      <w:r>
        <w:t>). Permite al usuario establecer una nueva clave.</w:t>
      </w:r>
    </w:p>
    <w:p w14:paraId="50D3CB7C" w14:textId="0FCD034C" w:rsidR="00C61210" w:rsidRDefault="00C61210">
      <w:proofErr w:type="spellStart"/>
      <w:r>
        <w:t>Cerrar_sesion</w:t>
      </w:r>
      <w:proofErr w:type="spellEnd"/>
      <w:r>
        <w:t>(): Directamente del caso de uso “Cerrar sesión”. Finaliza la sesión activa del usuario.</w:t>
      </w:r>
    </w:p>
    <w:p w14:paraId="6832420B" w14:textId="47043D38" w:rsidR="00C61210" w:rsidRDefault="00C61210" w:rsidP="00C61210">
      <w:pPr>
        <w:pStyle w:val="Prrafodelista"/>
        <w:numPr>
          <w:ilvl w:val="0"/>
          <w:numId w:val="1"/>
        </w:numPr>
      </w:pPr>
      <w:r>
        <w:t>Clase Perfil</w:t>
      </w:r>
    </w:p>
    <w:p w14:paraId="6B1C8359" w14:textId="77777777" w:rsidR="00C61210" w:rsidRDefault="00C61210">
      <w:r>
        <w:t>Atributos:</w:t>
      </w:r>
    </w:p>
    <w:p w14:paraId="3FE7E7FD" w14:textId="064983BD" w:rsidR="00C61210" w:rsidRDefault="00C61210">
      <w:proofErr w:type="spellStart"/>
      <w:r>
        <w:t>Id_perfil</w:t>
      </w:r>
      <w:proofErr w:type="spellEnd"/>
      <w:r>
        <w:t xml:space="preserve">: </w:t>
      </w:r>
      <w:proofErr w:type="spellStart"/>
      <w:r>
        <w:t>int</w:t>
      </w:r>
      <w:proofErr w:type="spellEnd"/>
      <w:r>
        <w:t xml:space="preserve">: Identificador único para el perfil, similar al </w:t>
      </w:r>
      <w:proofErr w:type="spellStart"/>
      <w:r>
        <w:t>id_usuario</w:t>
      </w:r>
      <w:proofErr w:type="spellEnd"/>
      <w:r>
        <w:t>.</w:t>
      </w:r>
    </w:p>
    <w:p w14:paraId="3EBBBC16" w14:textId="015AA441" w:rsidR="00C61210" w:rsidRDefault="00C61210">
      <w:proofErr w:type="spellStart"/>
      <w:r>
        <w:t>Id_usuario</w:t>
      </w:r>
      <w:proofErr w:type="spellEnd"/>
      <w:r>
        <w:t xml:space="preserve">: </w:t>
      </w:r>
      <w:proofErr w:type="spellStart"/>
      <w:r>
        <w:t>int</w:t>
      </w:r>
      <w:proofErr w:type="spellEnd"/>
      <w:r>
        <w:t>: Clave foránea que vincula este perfil con un Usuario específico. Necesario para mantener la relación.</w:t>
      </w:r>
    </w:p>
    <w:p w14:paraId="432B7667" w14:textId="1E4D5441" w:rsidR="00C61210" w:rsidRDefault="00C61210">
      <w:proofErr w:type="spellStart"/>
      <w:r>
        <w:t>Telefono</w:t>
      </w:r>
      <w:proofErr w:type="spellEnd"/>
      <w:r>
        <w:t xml:space="preserve">: </w:t>
      </w:r>
      <w:proofErr w:type="spellStart"/>
      <w:r>
        <w:t>string</w:t>
      </w:r>
      <w:proofErr w:type="spellEnd"/>
      <w:r>
        <w:t>: Información adicional del usuario que se considera parte de su perfil.</w:t>
      </w:r>
    </w:p>
    <w:p w14:paraId="756A2229" w14:textId="586B6A6A" w:rsidR="00C61210" w:rsidRDefault="00C61210">
      <w:proofErr w:type="spellStart"/>
      <w:r>
        <w:t>Direccion</w:t>
      </w:r>
      <w:proofErr w:type="spellEnd"/>
      <w:r>
        <w:t xml:space="preserve">: </w:t>
      </w:r>
      <w:proofErr w:type="spellStart"/>
      <w:r>
        <w:t>string</w:t>
      </w:r>
      <w:proofErr w:type="spellEnd"/>
      <w:r>
        <w:t>: Información adicional del usuario.</w:t>
      </w:r>
    </w:p>
    <w:p w14:paraId="03AD6972" w14:textId="089337E7" w:rsidR="00C61210" w:rsidRDefault="00C61210">
      <w:proofErr w:type="spellStart"/>
      <w:r>
        <w:t>Foto_url</w:t>
      </w:r>
      <w:proofErr w:type="spellEnd"/>
      <w:r>
        <w:t xml:space="preserve">: </w:t>
      </w:r>
      <w:proofErr w:type="spellStart"/>
      <w:r>
        <w:t>string</w:t>
      </w:r>
      <w:proofErr w:type="spellEnd"/>
      <w:r>
        <w:t>: Enlace a la imagen de perfil del usuario.</w:t>
      </w:r>
    </w:p>
    <w:p w14:paraId="2EB2F921" w14:textId="77777777" w:rsidR="00C61210" w:rsidRDefault="00C61210">
      <w:r>
        <w:t>Métodos:</w:t>
      </w:r>
    </w:p>
    <w:p w14:paraId="230C421A" w14:textId="756111EA" w:rsidR="00C61210" w:rsidRDefault="00C61210">
      <w:proofErr w:type="spellStart"/>
      <w:r>
        <w:t>Editar_perfil</w:t>
      </w:r>
      <w:proofErr w:type="spellEnd"/>
      <w:r>
        <w:t xml:space="preserve">(datos): La funcionalidad para modificar la información del perfil. Aunque Usuario tiene </w:t>
      </w:r>
      <w:proofErr w:type="spellStart"/>
      <w:r>
        <w:t>actualizar_perfil</w:t>
      </w:r>
      <w:proofErr w:type="spellEnd"/>
      <w:r>
        <w:t>(), internamente este método delega la edición de los datos específicos del perfil a este método.</w:t>
      </w:r>
    </w:p>
    <w:p w14:paraId="2850B47E" w14:textId="27F9227D" w:rsidR="00C61210" w:rsidRDefault="00C61210" w:rsidP="00C61210">
      <w:pPr>
        <w:pStyle w:val="Prrafodelista"/>
        <w:numPr>
          <w:ilvl w:val="0"/>
          <w:numId w:val="1"/>
        </w:numPr>
      </w:pPr>
      <w:r>
        <w:t xml:space="preserve">Clase </w:t>
      </w:r>
      <w:proofErr w:type="spellStart"/>
      <w:r>
        <w:t>Sesion</w:t>
      </w:r>
      <w:proofErr w:type="spellEnd"/>
    </w:p>
    <w:p w14:paraId="3B28FF78" w14:textId="77777777" w:rsidR="00C61210" w:rsidRDefault="00C61210">
      <w:r>
        <w:t>Atributos:</w:t>
      </w:r>
    </w:p>
    <w:p w14:paraId="2EDD7330" w14:textId="528F7324" w:rsidR="00C61210" w:rsidRDefault="00C61210">
      <w:proofErr w:type="spellStart"/>
      <w:r>
        <w:t>Id_sesion</w:t>
      </w:r>
      <w:proofErr w:type="spellEnd"/>
      <w:r>
        <w:t xml:space="preserve">: </w:t>
      </w:r>
      <w:proofErr w:type="spellStart"/>
      <w:r>
        <w:t>int</w:t>
      </w:r>
      <w:proofErr w:type="spellEnd"/>
      <w:r>
        <w:t>: Identificador único para cada sesión activa.</w:t>
      </w:r>
    </w:p>
    <w:p w14:paraId="0098D50E" w14:textId="2F2507AE" w:rsidR="00C61210" w:rsidRDefault="00C61210">
      <w:proofErr w:type="spellStart"/>
      <w:r>
        <w:t>Id_usuario</w:t>
      </w:r>
      <w:proofErr w:type="spellEnd"/>
      <w:r>
        <w:t xml:space="preserve">: </w:t>
      </w:r>
      <w:proofErr w:type="spellStart"/>
      <w:r>
        <w:t>int</w:t>
      </w:r>
      <w:proofErr w:type="spellEnd"/>
      <w:r>
        <w:t>: Clave foránea para saber a qué usuario pertenece esta sesión.</w:t>
      </w:r>
    </w:p>
    <w:p w14:paraId="02321AAF" w14:textId="51176DFB" w:rsidR="00C61210" w:rsidRDefault="00C61210">
      <w:proofErr w:type="spellStart"/>
      <w:r>
        <w:t>Token</w:t>
      </w:r>
      <w:proofErr w:type="spellEnd"/>
      <w:r>
        <w:t xml:space="preserve">: </w:t>
      </w:r>
      <w:proofErr w:type="spellStart"/>
      <w:r>
        <w:t>string</w:t>
      </w:r>
      <w:proofErr w:type="spellEnd"/>
      <w:r>
        <w:t>: Valor único (como un JWT) que representa la sesión y se usa para la autenticación en solicitudes posteriores. Es crucial para mantener el estado de la sesión.</w:t>
      </w:r>
    </w:p>
    <w:p w14:paraId="57365F93" w14:textId="475A2047" w:rsidR="00C61210" w:rsidRDefault="00C61210">
      <w:proofErr w:type="spellStart"/>
      <w:r>
        <w:t>Fecha_inicio</w:t>
      </w:r>
      <w:proofErr w:type="spellEnd"/>
      <w:r>
        <w:t xml:space="preserve">: </w:t>
      </w:r>
      <w:proofErr w:type="spellStart"/>
      <w:r>
        <w:t>datetime</w:t>
      </w:r>
      <w:proofErr w:type="spellEnd"/>
      <w:r>
        <w:t>: Marca de tiempo de cuándo se creó la sesión.</w:t>
      </w:r>
    </w:p>
    <w:p w14:paraId="5BFD71FD" w14:textId="5F4B19C3" w:rsidR="00C61210" w:rsidRDefault="00C61210">
      <w:proofErr w:type="spellStart"/>
      <w:r>
        <w:t>Fecha_expiracion</w:t>
      </w:r>
      <w:proofErr w:type="spellEnd"/>
      <w:r>
        <w:t xml:space="preserve">: </w:t>
      </w:r>
      <w:proofErr w:type="spellStart"/>
      <w:r>
        <w:t>datetime</w:t>
      </w:r>
      <w:proofErr w:type="spellEnd"/>
      <w:r>
        <w:t>: Marca de tiempo de cuándo la sesión dejará de ser válida. Importante para la seguridad y gestión de sesiones.</w:t>
      </w:r>
    </w:p>
    <w:p w14:paraId="250AD180" w14:textId="25A62BEF" w:rsidR="00C61210" w:rsidRDefault="00C61210">
      <w:r>
        <w:t xml:space="preserve">Activa: </w:t>
      </w:r>
      <w:proofErr w:type="spellStart"/>
      <w:r>
        <w:t>boolean</w:t>
      </w:r>
      <w:proofErr w:type="spellEnd"/>
      <w:r>
        <w:t>: Un indicador para saber si la sesión aún está en uso o ha sido invalidada.</w:t>
      </w:r>
    </w:p>
    <w:p w14:paraId="2B13E621" w14:textId="77777777" w:rsidR="00C61210" w:rsidRDefault="00C61210">
      <w:r>
        <w:t>Métodos:</w:t>
      </w:r>
    </w:p>
    <w:p w14:paraId="35705688" w14:textId="023F0A5F" w:rsidR="00C61210" w:rsidRDefault="00C61210">
      <w:proofErr w:type="spellStart"/>
      <w:r>
        <w:t>Crear_sesion</w:t>
      </w:r>
      <w:proofErr w:type="spellEnd"/>
      <w:r>
        <w:t>(): Método para generar una nueva sesión cuando un usuario inicia sesión.</w:t>
      </w:r>
    </w:p>
    <w:p w14:paraId="31B47161" w14:textId="37FD2116" w:rsidR="00C61210" w:rsidRDefault="00C61210">
      <w:proofErr w:type="spellStart"/>
      <w:r>
        <w:t>Validar_sesion</w:t>
      </w:r>
      <w:proofErr w:type="spellEnd"/>
      <w:r>
        <w:t>(</w:t>
      </w:r>
      <w:proofErr w:type="spellStart"/>
      <w:r>
        <w:t>token</w:t>
      </w:r>
      <w:proofErr w:type="spellEnd"/>
      <w:r>
        <w:t xml:space="preserve">): Verifica si un </w:t>
      </w:r>
      <w:proofErr w:type="spellStart"/>
      <w:r>
        <w:t>token</w:t>
      </w:r>
      <w:proofErr w:type="spellEnd"/>
      <w:r>
        <w:t xml:space="preserve"> de sesión es válido y aún no ha expirado.</w:t>
      </w:r>
    </w:p>
    <w:p w14:paraId="726E6523" w14:textId="4EF9A3FA" w:rsidR="00C61210" w:rsidRDefault="00C61210">
      <w:proofErr w:type="spellStart"/>
      <w:r>
        <w:t>Cerrar_sesion</w:t>
      </w:r>
      <w:proofErr w:type="spellEnd"/>
      <w:r>
        <w:t>(): Invalida la sesión actual, generalmente cuando el usuario hace “</w:t>
      </w:r>
      <w:proofErr w:type="spellStart"/>
      <w:r>
        <w:t>logout</w:t>
      </w:r>
      <w:proofErr w:type="spellEnd"/>
      <w:r>
        <w:t>”.</w:t>
      </w:r>
    </w:p>
    <w:p w14:paraId="102AD3D3" w14:textId="77777777" w:rsidR="00C61210" w:rsidRDefault="00C61210">
      <w:r>
        <w:t>Visibilidad (Público vs. Privado)</w:t>
      </w:r>
    </w:p>
    <w:p w14:paraId="560CEC8A" w14:textId="77777777" w:rsidR="00C61210" w:rsidRDefault="00C61210">
      <w:r>
        <w:t>En UML, la visibilidad se indica con los siguientes símbolos:</w:t>
      </w:r>
    </w:p>
    <w:p w14:paraId="48DB4E63" w14:textId="77777777" w:rsidR="00C61210" w:rsidRDefault="00C61210">
      <w:r>
        <w:t>+ (Público): Accesible desde cualquier otra clase.</w:t>
      </w:r>
    </w:p>
    <w:p w14:paraId="205B0728" w14:textId="5A148C4E" w:rsidR="00C61210" w:rsidRDefault="00C61210" w:rsidP="00C61210">
      <w:pPr>
        <w:pStyle w:val="Prrafodelista"/>
        <w:numPr>
          <w:ilvl w:val="0"/>
          <w:numId w:val="2"/>
        </w:numPr>
      </w:pPr>
      <w:r>
        <w:t>(Privado): Solo accesible desde dentro de la propia clase.</w:t>
      </w:r>
    </w:p>
    <w:p w14:paraId="5F2E3F2E" w14:textId="77777777" w:rsidR="00C61210" w:rsidRDefault="00C61210">
      <w:r>
        <w:t># (Protegido): Accesible desde la propia clase y sus subclases (herencia).</w:t>
      </w:r>
    </w:p>
    <w:p w14:paraId="0C3AA3A7" w14:textId="77777777" w:rsidR="00C61210" w:rsidRDefault="00C61210">
      <w:r>
        <w:t>~ (Paquete/Default): Accesible desde clases dentro del mismo paquete.</w:t>
      </w:r>
    </w:p>
    <w:p w14:paraId="40A4EC46" w14:textId="77777777" w:rsidR="00C61210" w:rsidRDefault="00C61210">
      <w:r>
        <w:t>Reglas Generales de Visibilidad:</w:t>
      </w:r>
    </w:p>
    <w:p w14:paraId="12091286" w14:textId="77777777" w:rsidR="00C61210" w:rsidRDefault="00C61210">
      <w:r>
        <w:t>Atributos suelen ser Privados (-): Es una buena práctica de diseño (encapsulamiento) mantener los atributos privados para controlar cómo se modifican. Las otras clases deben interactuar con ellos a través de métodos públicos (</w:t>
      </w:r>
      <w:proofErr w:type="spellStart"/>
      <w:r>
        <w:t>getters</w:t>
      </w:r>
      <w:proofErr w:type="spellEnd"/>
      <w:r>
        <w:t xml:space="preserve"> y </w:t>
      </w:r>
      <w:proofErr w:type="spellStart"/>
      <w:r>
        <w:t>setters</w:t>
      </w:r>
      <w:proofErr w:type="spellEnd"/>
      <w:r>
        <w:t>) o métodos que implementan la lógica de negocio. Esto evita que otras partes del sistema manipulen directamente los datos internos de una clase, lo que podría llevar a estados inconsistentes.</w:t>
      </w:r>
    </w:p>
    <w:p w14:paraId="01185109" w14:textId="24EBE446" w:rsidR="00C61210" w:rsidRDefault="00C61210">
      <w:r>
        <w:t>Métodos que representan funcionalidades para otras Clases/Actores suelen ser Públicos (+): Si un método es una acción que otra parte del sistema (o un actor externo) necesita invocar, entonces debe ser público. Estos son los “servicios” que la clase ofrece.</w:t>
      </w:r>
    </w:p>
    <w:p w14:paraId="1CE97C25" w14:textId="77777777" w:rsidR="00C61210" w:rsidRDefault="00C61210">
      <w:r>
        <w:t>Métodos Auxiliares/Internos suelen ser Privados (-): Si un método solo es utilizado por otros métodos dentro de la misma clase para realizar una tarea interna, entonces debe ser privado. Esto oculta los detalles de implementación y mantiene la interfaz de la clase más limpia.</w:t>
      </w:r>
    </w:p>
    <w:p w14:paraId="444C61EC" w14:textId="77777777" w:rsidR="00C61210" w:rsidRDefault="00C61210">
      <w:r>
        <w:t>Aplicación en las Clases (Asumiendo Convenciones)</w:t>
      </w:r>
    </w:p>
    <w:p w14:paraId="41556ED7" w14:textId="77777777" w:rsidR="00C61210" w:rsidRDefault="00C61210">
      <w:r>
        <w:t>Clase Usuario:</w:t>
      </w:r>
    </w:p>
    <w:p w14:paraId="058A1702" w14:textId="77777777" w:rsidR="00C61210" w:rsidRDefault="00C61210">
      <w:r>
        <w:t>Atributos: Privados (-) la mayoría. La información interna del usuario (ID, nombre, email, hash de contraseña, fecha de registro) debe estar encapsulada. El atributo perfil también sería privado, y se accedería a él a través de métodos del Usuario.</w:t>
      </w:r>
    </w:p>
    <w:p w14:paraId="1DA16698" w14:textId="77777777" w:rsidR="00C61210" w:rsidRDefault="00C61210">
      <w:r>
        <w:t xml:space="preserve">Métodos: Públicos (+). Todos los métodos listados (registrarse(), </w:t>
      </w:r>
      <w:proofErr w:type="spellStart"/>
      <w:r>
        <w:t>iniciar_sesion</w:t>
      </w:r>
      <w:proofErr w:type="spellEnd"/>
      <w:r>
        <w:t xml:space="preserve">(), </w:t>
      </w:r>
      <w:proofErr w:type="spellStart"/>
      <w:r>
        <w:t>actualizar_perfil</w:t>
      </w:r>
      <w:proofErr w:type="spellEnd"/>
      <w:r>
        <w:t>(), etc.) son acciones que un actor externo (el Usuario como persona) o un controlador del sistema invocaría. Son la interfaz pública de la clase.</w:t>
      </w:r>
    </w:p>
    <w:p w14:paraId="53E997E7" w14:textId="77777777" w:rsidR="00C61210" w:rsidRDefault="00C61210">
      <w:r>
        <w:t>Clase Perfil:</w:t>
      </w:r>
    </w:p>
    <w:p w14:paraId="43756C15" w14:textId="77777777" w:rsidR="00C61210" w:rsidRDefault="00C61210">
      <w:r>
        <w:t>Atributos: Privados (-). Los datos específicos del perfil (</w:t>
      </w:r>
      <w:proofErr w:type="spellStart"/>
      <w:r>
        <w:t>id_perfil</w:t>
      </w:r>
      <w:proofErr w:type="spellEnd"/>
      <w:r>
        <w:t xml:space="preserve">, </w:t>
      </w:r>
      <w:proofErr w:type="spellStart"/>
      <w:r>
        <w:t>id_usuario</w:t>
      </w:r>
      <w:proofErr w:type="spellEnd"/>
      <w:r>
        <w:t xml:space="preserve">, </w:t>
      </w:r>
      <w:proofErr w:type="spellStart"/>
      <w:r>
        <w:t>telefono</w:t>
      </w:r>
      <w:proofErr w:type="spellEnd"/>
      <w:r>
        <w:t>, etc.) deben estar encapsulados.</w:t>
      </w:r>
    </w:p>
    <w:p w14:paraId="0AC04271" w14:textId="77777777" w:rsidR="00C61210" w:rsidRDefault="00C61210">
      <w:r>
        <w:t xml:space="preserve">Métodos: </w:t>
      </w:r>
      <w:proofErr w:type="spellStart"/>
      <w:r>
        <w:t>editar_perfil</w:t>
      </w:r>
      <w:proofErr w:type="spellEnd"/>
      <w:r>
        <w:t>(datos) sería Público (+) porque es el método que otras partes del sistema (como la clase Usuario o un controlador) usarían para modificar el perfil.</w:t>
      </w:r>
    </w:p>
    <w:p w14:paraId="0CC1903E" w14:textId="77777777" w:rsidR="00C61210" w:rsidRDefault="00C61210">
      <w:r>
        <w:t xml:space="preserve">Clase </w:t>
      </w:r>
      <w:proofErr w:type="spellStart"/>
      <w:r>
        <w:t>Sesion</w:t>
      </w:r>
      <w:proofErr w:type="spellEnd"/>
      <w:r>
        <w:t>:</w:t>
      </w:r>
    </w:p>
    <w:p w14:paraId="78C74DEC" w14:textId="77777777" w:rsidR="00C61210" w:rsidRDefault="00C61210">
      <w:r>
        <w:t xml:space="preserve">Atributos: Privados (-). Los detalles de la sesión (ID, </w:t>
      </w:r>
      <w:proofErr w:type="spellStart"/>
      <w:r>
        <w:t>token</w:t>
      </w:r>
      <w:proofErr w:type="spellEnd"/>
      <w:r>
        <w:t xml:space="preserve">, fechas, estado activo) son información interna que debe ser controlada por la clase </w:t>
      </w:r>
      <w:proofErr w:type="spellStart"/>
      <w:r>
        <w:t>Sesion</w:t>
      </w:r>
      <w:proofErr w:type="spellEnd"/>
      <w:r>
        <w:t>.</w:t>
      </w:r>
    </w:p>
    <w:p w14:paraId="110547CE" w14:textId="24518970" w:rsidR="00C61210" w:rsidRDefault="00C61210">
      <w:r>
        <w:t xml:space="preserve">Métodos: Públicos (+). </w:t>
      </w:r>
      <w:proofErr w:type="spellStart"/>
      <w:r>
        <w:t>Crear_sesion</w:t>
      </w:r>
      <w:proofErr w:type="spellEnd"/>
      <w:r>
        <w:t xml:space="preserve">(), </w:t>
      </w:r>
      <w:proofErr w:type="spellStart"/>
      <w:r>
        <w:t>validar_sesion</w:t>
      </w:r>
      <w:proofErr w:type="spellEnd"/>
      <w:r>
        <w:t>(</w:t>
      </w:r>
      <w:proofErr w:type="spellStart"/>
      <w:r>
        <w:t>token</w:t>
      </w:r>
      <w:proofErr w:type="spellEnd"/>
      <w:r>
        <w:t xml:space="preserve">) y </w:t>
      </w:r>
      <w:proofErr w:type="spellStart"/>
      <w:r>
        <w:t>cerrar_sesion</w:t>
      </w:r>
      <w:proofErr w:type="spellEnd"/>
      <w:r>
        <w:t>() son servicios que otras partes del sistema (como la lógica de autenticación) necesitan invocar para gestionar el estado de las sesiones.</w:t>
      </w:r>
    </w:p>
    <w:p w14:paraId="12A06110" w14:textId="77777777" w:rsidR="00C61210" w:rsidRDefault="00C61210">
      <w:r>
        <w:t>En resumen:</w:t>
      </w:r>
    </w:p>
    <w:p w14:paraId="2DB85145" w14:textId="77777777" w:rsidR="00C61210" w:rsidRDefault="00C61210">
      <w:r>
        <w:t>Los atributos almacenan los datos y el estado de un objeto, y generalmente son privados para proteger la integridad de esos datos.</w:t>
      </w:r>
    </w:p>
    <w:p w14:paraId="13128F39" w14:textId="77777777" w:rsidR="00C61210" w:rsidRDefault="00C61210">
      <w:r>
        <w:t>Los métodos definen el comportamiento y las acciones que un objeto puede realizar. Los métodos públicos son la interfaz de la clase, permitiendo que otras clases interactúen con ella para lograr funcionalidades del sistema. Los métodos privados son detalles de implementación internos.</w:t>
      </w:r>
    </w:p>
    <w:p w14:paraId="45CC6467" w14:textId="77777777" w:rsidR="00C61210" w:rsidRDefault="00C61210"/>
    <w:sectPr w:rsidR="00C612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52A3F"/>
    <w:multiLevelType w:val="hybridMultilevel"/>
    <w:tmpl w:val="4D90DD5A"/>
    <w:lvl w:ilvl="0" w:tplc="FFFFFFFF">
      <w:start w:val="3"/>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88564EC"/>
    <w:multiLevelType w:val="hybridMultilevel"/>
    <w:tmpl w:val="E912E0FA"/>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61107797">
    <w:abstractNumId w:val="1"/>
  </w:num>
  <w:num w:numId="2" w16cid:durableId="209073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210"/>
    <w:rsid w:val="00814BC8"/>
    <w:rsid w:val="00C612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0231B6A"/>
  <w15:chartTrackingRefBased/>
  <w15:docId w15:val="{BF8B3D0A-D079-C044-A284-6FD0B825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1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1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12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12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12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12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12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12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12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12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12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12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12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12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12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12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12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1210"/>
    <w:rPr>
      <w:rFonts w:eastAsiaTheme="majorEastAsia" w:cstheme="majorBidi"/>
      <w:color w:val="272727" w:themeColor="text1" w:themeTint="D8"/>
    </w:rPr>
  </w:style>
  <w:style w:type="paragraph" w:styleId="Ttulo">
    <w:name w:val="Title"/>
    <w:basedOn w:val="Normal"/>
    <w:next w:val="Normal"/>
    <w:link w:val="TtuloCar"/>
    <w:uiPriority w:val="10"/>
    <w:qFormat/>
    <w:rsid w:val="00C61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12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12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12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1210"/>
    <w:pPr>
      <w:spacing w:before="160"/>
      <w:jc w:val="center"/>
    </w:pPr>
    <w:rPr>
      <w:i/>
      <w:iCs/>
      <w:color w:val="404040" w:themeColor="text1" w:themeTint="BF"/>
    </w:rPr>
  </w:style>
  <w:style w:type="character" w:customStyle="1" w:styleId="CitaCar">
    <w:name w:val="Cita Car"/>
    <w:basedOn w:val="Fuentedeprrafopredeter"/>
    <w:link w:val="Cita"/>
    <w:uiPriority w:val="29"/>
    <w:rsid w:val="00C61210"/>
    <w:rPr>
      <w:i/>
      <w:iCs/>
      <w:color w:val="404040" w:themeColor="text1" w:themeTint="BF"/>
    </w:rPr>
  </w:style>
  <w:style w:type="paragraph" w:styleId="Prrafodelista">
    <w:name w:val="List Paragraph"/>
    <w:basedOn w:val="Normal"/>
    <w:uiPriority w:val="34"/>
    <w:qFormat/>
    <w:rsid w:val="00C61210"/>
    <w:pPr>
      <w:ind w:left="720"/>
      <w:contextualSpacing/>
    </w:pPr>
  </w:style>
  <w:style w:type="character" w:styleId="nfasisintenso">
    <w:name w:val="Intense Emphasis"/>
    <w:basedOn w:val="Fuentedeprrafopredeter"/>
    <w:uiPriority w:val="21"/>
    <w:qFormat/>
    <w:rsid w:val="00C61210"/>
    <w:rPr>
      <w:i/>
      <w:iCs/>
      <w:color w:val="0F4761" w:themeColor="accent1" w:themeShade="BF"/>
    </w:rPr>
  </w:style>
  <w:style w:type="paragraph" w:styleId="Citadestacada">
    <w:name w:val="Intense Quote"/>
    <w:basedOn w:val="Normal"/>
    <w:next w:val="Normal"/>
    <w:link w:val="CitadestacadaCar"/>
    <w:uiPriority w:val="30"/>
    <w:qFormat/>
    <w:rsid w:val="00C61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1210"/>
    <w:rPr>
      <w:i/>
      <w:iCs/>
      <w:color w:val="0F4761" w:themeColor="accent1" w:themeShade="BF"/>
    </w:rPr>
  </w:style>
  <w:style w:type="character" w:styleId="Referenciaintensa">
    <w:name w:val="Intense Reference"/>
    <w:basedOn w:val="Fuentedeprrafopredeter"/>
    <w:uiPriority w:val="32"/>
    <w:qFormat/>
    <w:rsid w:val="00C61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1062</Words>
  <Characters>5844</Characters>
  <Application>Microsoft Office Word</Application>
  <DocSecurity>0</DocSecurity>
  <Lines>48</Lines>
  <Paragraphs>13</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Ottezaro Vizeria</dc:creator>
  <cp:keywords/>
  <dc:description/>
  <cp:lastModifiedBy>Ottezaro Vizeria</cp:lastModifiedBy>
  <cp:revision>2</cp:revision>
  <dcterms:created xsi:type="dcterms:W3CDTF">2025-11-25T23:25:00Z</dcterms:created>
  <dcterms:modified xsi:type="dcterms:W3CDTF">2025-11-25T23:25:00Z</dcterms:modified>
</cp:coreProperties>
</file>