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7CB2" w14:textId="7B4592D9" w:rsidR="00E259C6" w:rsidRDefault="00E259C6" w:rsidP="00C05BCB">
      <w:pPr>
        <w:spacing w:line="360" w:lineRule="auto"/>
        <w:jc w:val="center"/>
      </w:pPr>
    </w:p>
    <w:p w14:paraId="371F90D5" w14:textId="51041AE9" w:rsidR="00515E64" w:rsidRDefault="00515E64" w:rsidP="00C05BCB">
      <w:pPr>
        <w:spacing w:line="360" w:lineRule="auto"/>
        <w:jc w:val="center"/>
      </w:pPr>
    </w:p>
    <w:p w14:paraId="25894D30" w14:textId="1F62FD89" w:rsidR="00515E64" w:rsidRDefault="00515E64" w:rsidP="00C05BCB">
      <w:pPr>
        <w:spacing w:line="360" w:lineRule="auto"/>
        <w:jc w:val="center"/>
      </w:pPr>
    </w:p>
    <w:p w14:paraId="33A5351B" w14:textId="63F31975" w:rsidR="00515E64" w:rsidRDefault="00515E64" w:rsidP="00C05BCB">
      <w:pPr>
        <w:spacing w:line="360" w:lineRule="auto"/>
        <w:jc w:val="center"/>
      </w:pPr>
    </w:p>
    <w:p w14:paraId="002496BE" w14:textId="16B7A675" w:rsidR="00515E64" w:rsidRDefault="00515E64" w:rsidP="00C05BCB">
      <w:pPr>
        <w:spacing w:line="360" w:lineRule="auto"/>
        <w:jc w:val="center"/>
      </w:pPr>
    </w:p>
    <w:p w14:paraId="1E798929" w14:textId="378FA3A5" w:rsidR="00515E64" w:rsidRDefault="00515E64" w:rsidP="00C05BCB">
      <w:pPr>
        <w:spacing w:line="360" w:lineRule="auto"/>
        <w:jc w:val="center"/>
      </w:pPr>
    </w:p>
    <w:p w14:paraId="3835AA6A" w14:textId="28ABF550" w:rsidR="00692ACF" w:rsidRDefault="00B2090A" w:rsidP="00C05BCB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Administración de la Licorería TeoSa</w:t>
      </w:r>
    </w:p>
    <w:p w14:paraId="58035DE9" w14:textId="0233D84A" w:rsidR="00515E64" w:rsidRDefault="00B2090A" w:rsidP="00C05BC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Cristofer Pozo</w:t>
      </w:r>
    </w:p>
    <w:p w14:paraId="5083FD94" w14:textId="77777777" w:rsidR="00692ACF" w:rsidRDefault="00692ACF" w:rsidP="00C05BCB">
      <w:pPr>
        <w:spacing w:line="360" w:lineRule="auto"/>
        <w:jc w:val="center"/>
        <w:rPr>
          <w:rFonts w:cs="Times New Roman"/>
          <w:szCs w:val="24"/>
        </w:rPr>
      </w:pPr>
    </w:p>
    <w:p w14:paraId="14368B77" w14:textId="77777777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Departamento de Ciencias de la Computación</w:t>
      </w:r>
    </w:p>
    <w:p w14:paraId="0B910337" w14:textId="77777777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Universidad de las Fuerzas Armadas “ESPE”</w:t>
      </w:r>
    </w:p>
    <w:p w14:paraId="5535042F" w14:textId="72A3FDF0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Tecnologías de la Información: 8512 – Ingeniería de Software I</w:t>
      </w:r>
    </w:p>
    <w:p w14:paraId="1851E4F7" w14:textId="77777777" w:rsidR="00692ACF" w:rsidRDefault="00692ACF" w:rsidP="00C05BCB">
      <w:pPr>
        <w:spacing w:line="360" w:lineRule="auto"/>
        <w:jc w:val="center"/>
        <w:rPr>
          <w:rFonts w:cs="Times New Roman"/>
          <w:szCs w:val="24"/>
        </w:rPr>
      </w:pPr>
    </w:p>
    <w:p w14:paraId="6DEE698B" w14:textId="18C9861D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Ing. Jenny A. Ruiz</w:t>
      </w:r>
    </w:p>
    <w:p w14:paraId="062ACAB9" w14:textId="77777777" w:rsidR="00692ACF" w:rsidRDefault="00692ACF" w:rsidP="00C05BCB">
      <w:pPr>
        <w:spacing w:line="360" w:lineRule="auto"/>
        <w:jc w:val="center"/>
        <w:rPr>
          <w:rFonts w:cs="Times New Roman"/>
          <w:szCs w:val="24"/>
        </w:rPr>
      </w:pPr>
    </w:p>
    <w:p w14:paraId="6E53FDF8" w14:textId="2634DA96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05</w:t>
      </w:r>
      <w:r w:rsidR="00B209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enero del 2023</w:t>
      </w:r>
    </w:p>
    <w:p w14:paraId="46D6E4EB" w14:textId="3D18ED27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</w:p>
    <w:p w14:paraId="004ECC96" w14:textId="6A0B3AAE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</w:p>
    <w:p w14:paraId="4BD71B26" w14:textId="16396549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</w:p>
    <w:p w14:paraId="32EF6B40" w14:textId="25F245E7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</w:p>
    <w:p w14:paraId="5A70659D" w14:textId="24F728CE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</w:p>
    <w:p w14:paraId="38E52879" w14:textId="7DA413CB" w:rsidR="00515E64" w:rsidRDefault="00515E64" w:rsidP="00C05BCB">
      <w:pPr>
        <w:spacing w:line="360" w:lineRule="auto"/>
        <w:rPr>
          <w:rFonts w:cs="Times New Roman"/>
          <w:szCs w:val="24"/>
        </w:rPr>
      </w:pPr>
    </w:p>
    <w:p w14:paraId="1A9852F3" w14:textId="60B30606" w:rsidR="00EB7FC9" w:rsidRDefault="00EB7FC9" w:rsidP="00C05BCB">
      <w:pPr>
        <w:spacing w:line="360" w:lineRule="auto"/>
        <w:rPr>
          <w:rFonts w:cs="Times New Roman"/>
          <w:szCs w:val="24"/>
        </w:rPr>
      </w:pPr>
    </w:p>
    <w:p w14:paraId="4EFAF489" w14:textId="0C841C3E" w:rsidR="00EB7FC9" w:rsidRDefault="00EB7FC9" w:rsidP="00C05BCB">
      <w:pPr>
        <w:spacing w:line="360" w:lineRule="auto"/>
        <w:rPr>
          <w:rFonts w:cs="Times New Roman"/>
          <w:szCs w:val="24"/>
        </w:rPr>
      </w:pPr>
    </w:p>
    <w:p w14:paraId="433C1C4A" w14:textId="74160B56" w:rsidR="00EB7FC9" w:rsidRDefault="00EB7FC9" w:rsidP="00C05BCB">
      <w:pPr>
        <w:spacing w:line="360" w:lineRule="auto"/>
        <w:rPr>
          <w:rFonts w:cs="Times New Roman"/>
          <w:szCs w:val="24"/>
        </w:rPr>
      </w:pPr>
    </w:p>
    <w:p w14:paraId="0CBDD4E3" w14:textId="699CB8A4" w:rsidR="00EB7FC9" w:rsidRDefault="00EB7FC9" w:rsidP="00C05BCB">
      <w:pPr>
        <w:spacing w:line="360" w:lineRule="auto"/>
        <w:rPr>
          <w:rFonts w:cs="Times New Roman"/>
          <w:szCs w:val="24"/>
        </w:rPr>
      </w:pPr>
    </w:p>
    <w:p w14:paraId="3C6463EA" w14:textId="3D63B5AB" w:rsidR="00EB7FC9" w:rsidRDefault="00EB7FC9" w:rsidP="00C05BCB">
      <w:pPr>
        <w:spacing w:line="360" w:lineRule="auto"/>
        <w:rPr>
          <w:rFonts w:cs="Times New Roman"/>
          <w:szCs w:val="24"/>
        </w:rPr>
      </w:pPr>
    </w:p>
    <w:p w14:paraId="353D3BB6" w14:textId="782CB46E" w:rsidR="00470872" w:rsidRDefault="00470872" w:rsidP="00C05BCB">
      <w:pPr>
        <w:spacing w:line="360" w:lineRule="auto"/>
        <w:rPr>
          <w:rFonts w:cs="Times New Roman"/>
          <w:szCs w:val="24"/>
        </w:rPr>
      </w:pPr>
    </w:p>
    <w:p w14:paraId="6612D55F" w14:textId="7B908FA0" w:rsidR="00470872" w:rsidRDefault="00470872" w:rsidP="00C05BCB">
      <w:pPr>
        <w:spacing w:line="360" w:lineRule="auto"/>
        <w:rPr>
          <w:rFonts w:cs="Times New Roman"/>
          <w:szCs w:val="24"/>
        </w:rPr>
      </w:pPr>
    </w:p>
    <w:p w14:paraId="73E2DF76" w14:textId="77777777" w:rsidR="00470872" w:rsidRDefault="00470872" w:rsidP="00C05BCB">
      <w:pPr>
        <w:spacing w:line="360" w:lineRule="auto"/>
        <w:rPr>
          <w:rFonts w:cs="Times New Roman"/>
          <w:szCs w:val="24"/>
        </w:rPr>
      </w:pPr>
    </w:p>
    <w:p w14:paraId="7B966662" w14:textId="77777777" w:rsidR="00EB7FC9" w:rsidRDefault="00EB7FC9" w:rsidP="00C05BCB">
      <w:pPr>
        <w:spacing w:line="360" w:lineRule="auto"/>
        <w:jc w:val="center"/>
        <w:rPr>
          <w:rFonts w:cs="Times New Roman"/>
          <w:szCs w:val="24"/>
        </w:rPr>
      </w:pPr>
    </w:p>
    <w:p w14:paraId="41CF7306" w14:textId="4E7C757C" w:rsidR="00515E64" w:rsidRDefault="00515E64" w:rsidP="00C05BCB">
      <w:pPr>
        <w:spacing w:line="360" w:lineRule="auto"/>
        <w:jc w:val="center"/>
        <w:rPr>
          <w:rFonts w:cs="Times New Roman"/>
          <w:szCs w:val="24"/>
        </w:rPr>
      </w:pPr>
    </w:p>
    <w:p w14:paraId="71965C36" w14:textId="5C9332B8" w:rsidR="00515E64" w:rsidRDefault="00C05BCB" w:rsidP="00EB7FC9">
      <w:pPr>
        <w:pStyle w:val="Ttulo1"/>
      </w:pPr>
      <w:bookmarkStart w:id="0" w:name="_Toc123681965"/>
      <w:r>
        <w:t>Introducción</w:t>
      </w:r>
      <w:bookmarkEnd w:id="0"/>
    </w:p>
    <w:p w14:paraId="160D9929" w14:textId="04DF093B" w:rsidR="00470872" w:rsidRPr="00470872" w:rsidRDefault="00470872" w:rsidP="004B37B0">
      <w:pPr>
        <w:ind w:firstLine="0"/>
      </w:pPr>
      <w:r w:rsidRPr="00470872">
        <w:t>E</w:t>
      </w:r>
      <w:r w:rsidR="00B2090A">
        <w:t xml:space="preserve">n el comercio de licor </w:t>
      </w:r>
      <w:r w:rsidRPr="00470872">
        <w:t xml:space="preserve"> es </w:t>
      </w:r>
      <w:r w:rsidR="004B37B0" w:rsidRPr="00470872">
        <w:t>i</w:t>
      </w:r>
      <w:r w:rsidR="004B37B0">
        <w:t xml:space="preserve">mprescindible </w:t>
      </w:r>
      <w:r w:rsidRPr="00470872">
        <w:t xml:space="preserve"> en la actualidad porque permite a las empresas llegar a una audiencia global, brinda conveniencia a los consumidores al permitirles comprar en línea a cualquier hora del día, aumenta la eficiencia de las empresas al automatizar </w:t>
      </w:r>
      <w:r w:rsidR="00AF4639">
        <w:t xml:space="preserve">,administrar </w:t>
      </w:r>
      <w:r w:rsidRPr="00470872">
        <w:t>muchas de sus tareas de negocio, permite a las empresas competir más eficazmente con otras al ofrecer una experiencia de compra más rápida y fácil para los consumidores y permite a las empresas l</w:t>
      </w:r>
      <w:r w:rsidR="00B2090A">
        <w:t>legar a los consumidores alrededor del ecuador</w:t>
      </w:r>
      <w:r w:rsidR="004B37B0">
        <w:t xml:space="preserve"> o del mundo </w:t>
      </w:r>
      <w:r w:rsidR="00B2090A">
        <w:t xml:space="preserve"> en hacer sus compras en línea </w:t>
      </w:r>
      <w:r w:rsidR="004B37B0">
        <w:t>y con mayor facilidad.</w:t>
      </w:r>
    </w:p>
    <w:p w14:paraId="058E1D00" w14:textId="5388FA0A" w:rsidR="00C05BCB" w:rsidRPr="00EB7FC9" w:rsidRDefault="00C05BCB" w:rsidP="00EB7FC9">
      <w:pPr>
        <w:pStyle w:val="Ttulo1"/>
      </w:pPr>
      <w:bookmarkStart w:id="1" w:name="_Toc123681966"/>
      <w:r>
        <w:t>Planteamiento del Trabajo</w:t>
      </w:r>
      <w:bookmarkEnd w:id="1"/>
    </w:p>
    <w:p w14:paraId="48ED26C0" w14:textId="4B717675" w:rsidR="00C05BCB" w:rsidRDefault="00C05BCB" w:rsidP="00F14130">
      <w:pPr>
        <w:pStyle w:val="Ttulo2"/>
        <w:ind w:firstLine="0"/>
      </w:pPr>
      <w:bookmarkStart w:id="2" w:name="_Toc123681967"/>
      <w:r w:rsidRPr="00EB7FC9">
        <w:t>Formulación del problema</w:t>
      </w:r>
      <w:bookmarkEnd w:id="2"/>
    </w:p>
    <w:p w14:paraId="5ADA3DCB" w14:textId="15E6DD73" w:rsidR="00470872" w:rsidRPr="00470872" w:rsidRDefault="004B37B0" w:rsidP="00470872">
      <w:r>
        <w:t xml:space="preserve">En el </w:t>
      </w:r>
      <w:r w:rsidR="00470872" w:rsidRPr="00470872">
        <w:t xml:space="preserve">comercio de venta </w:t>
      </w:r>
      <w:r>
        <w:t xml:space="preserve">de los licores </w:t>
      </w:r>
      <w:r w:rsidR="00470872" w:rsidRPr="00470872">
        <w:t xml:space="preserve"> </w:t>
      </w:r>
      <w:r>
        <w:t xml:space="preserve">tradicionales </w:t>
      </w:r>
      <w:r w:rsidR="0088320C">
        <w:t xml:space="preserve"> y de otras marcas de licor </w:t>
      </w:r>
      <w:r w:rsidR="00470872" w:rsidRPr="00470872">
        <w:t xml:space="preserve">sin presencia </w:t>
      </w:r>
      <w:r>
        <w:t xml:space="preserve">de </w:t>
      </w:r>
      <w:r w:rsidR="00470872" w:rsidRPr="00470872">
        <w:t xml:space="preserve"> internet podría tener </w:t>
      </w:r>
      <w:r>
        <w:t xml:space="preserve"> beneficios </w:t>
      </w:r>
      <w:r w:rsidR="00470872" w:rsidRPr="00470872">
        <w:t xml:space="preserve"> como </w:t>
      </w:r>
      <w:r>
        <w:t xml:space="preserve">un </w:t>
      </w:r>
      <w:r w:rsidR="00470872" w:rsidRPr="00470872">
        <w:t>a</w:t>
      </w:r>
      <w:r>
        <w:t xml:space="preserve">lcance a </w:t>
      </w:r>
      <w:r w:rsidR="00470872" w:rsidRPr="00470872">
        <w:t xml:space="preserve"> solo clientes que viven cerca de la tienda física, horarios </w:t>
      </w:r>
      <w:r>
        <w:t>ilimitados</w:t>
      </w:r>
      <w:r w:rsidR="00470872" w:rsidRPr="00470872">
        <w:t xml:space="preserve"> de apertura, </w:t>
      </w:r>
      <w:r>
        <w:t>una mayo</w:t>
      </w:r>
      <w:r w:rsidR="00470872" w:rsidRPr="00470872">
        <w:t xml:space="preserve">r visibilidad en comparación con los comercios en línea, mayor </w:t>
      </w:r>
      <w:r w:rsidR="00AF4639">
        <w:t>dificultad</w:t>
      </w:r>
      <w:r w:rsidR="00470872" w:rsidRPr="00470872">
        <w:t xml:space="preserve"> para competir con otras empresas que ofrecen productos similares a través de Internet y </w:t>
      </w:r>
      <w:proofErr w:type="gramStart"/>
      <w:r w:rsidR="00470872" w:rsidRPr="00470872">
        <w:t xml:space="preserve">mayor </w:t>
      </w:r>
      <w:r>
        <w:t xml:space="preserve"> </w:t>
      </w:r>
      <w:r w:rsidR="00AF4639">
        <w:t>dificultad</w:t>
      </w:r>
      <w:proofErr w:type="gramEnd"/>
      <w:r w:rsidR="00AF4639">
        <w:t xml:space="preserve"> </w:t>
      </w:r>
      <w:r>
        <w:t xml:space="preserve">de </w:t>
      </w:r>
      <w:r w:rsidR="00470872" w:rsidRPr="00470872">
        <w:t>adaptarse a los cambios en el mercado y a las necesidades de los clientes</w:t>
      </w:r>
      <w:r>
        <w:t xml:space="preserve"> que deseen y quiere el cliente y su beneficio.</w:t>
      </w:r>
    </w:p>
    <w:p w14:paraId="564F92A3" w14:textId="06CEE2CE" w:rsidR="00C05BCB" w:rsidRDefault="00C05BCB" w:rsidP="00F14130">
      <w:pPr>
        <w:pStyle w:val="Ttulo2"/>
        <w:ind w:firstLine="0"/>
      </w:pPr>
      <w:bookmarkStart w:id="3" w:name="_Toc123681968"/>
      <w:r w:rsidRPr="00EB7FC9">
        <w:t>Justificación</w:t>
      </w:r>
      <w:bookmarkEnd w:id="3"/>
    </w:p>
    <w:p w14:paraId="49DFB05C" w14:textId="2978A9CA" w:rsidR="00470872" w:rsidRPr="00470872" w:rsidRDefault="00470872" w:rsidP="00470872">
      <w:r w:rsidRPr="00470872">
        <w:t xml:space="preserve">La implementación de un </w:t>
      </w:r>
      <w:r w:rsidR="00AF4639" w:rsidRPr="00470872">
        <w:t>siste</w:t>
      </w:r>
      <w:r w:rsidR="00AF4639">
        <w:t xml:space="preserve">ma de sitio web </w:t>
      </w:r>
      <w:r w:rsidR="0088320C">
        <w:t>eficiente</w:t>
      </w:r>
      <w:r w:rsidR="004B37B0">
        <w:t xml:space="preserve"> online de licores </w:t>
      </w:r>
      <w:r w:rsidRPr="00470872">
        <w:t>puede ser beneficiosa para el negocio porque permite aumentar su alcance y llegar a clientes en cualquier lugar del</w:t>
      </w:r>
      <w:r w:rsidR="004B37B0">
        <w:t xml:space="preserve"> ecuador y del </w:t>
      </w:r>
      <w:r w:rsidR="004B37B0" w:rsidRPr="00470872">
        <w:t>mundo</w:t>
      </w:r>
      <w:r w:rsidR="004B37B0">
        <w:t xml:space="preserve"> ya que pueden llegar a conocer el producto. </w:t>
      </w:r>
      <w:r>
        <w:t>Por otra parte</w:t>
      </w:r>
      <w:r w:rsidRPr="00470872">
        <w:t xml:space="preserve">, un sistema de </w:t>
      </w:r>
      <w:r>
        <w:t xml:space="preserve">comercio en </w:t>
      </w:r>
      <w:r w:rsidR="004B37B0">
        <w:t xml:space="preserve">online o </w:t>
      </w:r>
      <w:r>
        <w:t>línea</w:t>
      </w:r>
      <w:r w:rsidRPr="00470872">
        <w:t xml:space="preserve"> puede ser más eficiente al permitir gestionar</w:t>
      </w:r>
      <w:r w:rsidR="004B37B0">
        <w:t xml:space="preserve"> la administración de los productos </w:t>
      </w:r>
      <w:r w:rsidR="0088320C">
        <w:t xml:space="preserve">y </w:t>
      </w:r>
      <w:r w:rsidR="0088320C" w:rsidRPr="00470872">
        <w:t>el</w:t>
      </w:r>
      <w:r w:rsidRPr="00470872">
        <w:t xml:space="preserve"> inventario de manera más efectiva y hacer un seguimiento de los pedidos de manera más sencilla. </w:t>
      </w:r>
      <w:r>
        <w:t>Finalmente</w:t>
      </w:r>
      <w:r w:rsidRPr="00470872">
        <w:t xml:space="preserve">, </w:t>
      </w:r>
      <w:r>
        <w:t xml:space="preserve">el tener presencia en internet </w:t>
      </w:r>
      <w:r w:rsidRPr="00470872">
        <w:t xml:space="preserve">permite </w:t>
      </w:r>
      <w:r>
        <w:t xml:space="preserve">la </w:t>
      </w:r>
      <w:r>
        <w:lastRenderedPageBreak/>
        <w:t>promoción y venta de</w:t>
      </w:r>
      <w:r w:rsidRPr="00470872">
        <w:t xml:space="preserve"> productos </w:t>
      </w:r>
      <w:r>
        <w:t xml:space="preserve">dirigidos a un público </w:t>
      </w:r>
      <w:r w:rsidR="0088320C">
        <w:t xml:space="preserve">en </w:t>
      </w:r>
      <w:r w:rsidR="008A3383">
        <w:t>general,</w:t>
      </w:r>
      <w:r w:rsidRPr="00470872">
        <w:t xml:space="preserve"> lo que puede aumentar la visibilidad del negocio y atraer a nuevos clientes</w:t>
      </w:r>
      <w:r w:rsidR="0088320C">
        <w:t>.</w:t>
      </w:r>
    </w:p>
    <w:p w14:paraId="6B196224" w14:textId="7C46FC18" w:rsidR="00C05BCB" w:rsidRDefault="00C05BCB" w:rsidP="001A7D1A">
      <w:pPr>
        <w:pStyle w:val="Ttulo1"/>
        <w:spacing w:line="360" w:lineRule="auto"/>
      </w:pPr>
      <w:bookmarkStart w:id="4" w:name="_Toc123681969"/>
      <w:r>
        <w:t>Sistema de Objetivos</w:t>
      </w:r>
      <w:bookmarkEnd w:id="4"/>
    </w:p>
    <w:p w14:paraId="6B62757B" w14:textId="289872C1" w:rsidR="00EB7FC9" w:rsidRDefault="00C05BCB" w:rsidP="00F14130">
      <w:pPr>
        <w:pStyle w:val="Ttulo2"/>
        <w:spacing w:line="360" w:lineRule="auto"/>
        <w:ind w:firstLine="0"/>
      </w:pPr>
      <w:bookmarkStart w:id="5" w:name="_Toc123681970"/>
      <w:r>
        <w:t>Objetivo General</w:t>
      </w:r>
      <w:bookmarkEnd w:id="5"/>
    </w:p>
    <w:p w14:paraId="7DE27DF5" w14:textId="1F79607B" w:rsidR="00F14130" w:rsidRDefault="00EB7FC9" w:rsidP="00F14130">
      <w:pPr>
        <w:pStyle w:val="Prrafodelista"/>
        <w:numPr>
          <w:ilvl w:val="0"/>
          <w:numId w:val="4"/>
        </w:numPr>
      </w:pPr>
      <w:r w:rsidRPr="00EB7FC9">
        <w:t>Implementar un sistema</w:t>
      </w:r>
      <w:r w:rsidR="00AF4639">
        <w:t xml:space="preserve"> de sitio web</w:t>
      </w:r>
      <w:r w:rsidRPr="00EB7FC9">
        <w:t xml:space="preserve"> </w:t>
      </w:r>
      <w:r w:rsidR="004B37B0">
        <w:t xml:space="preserve">en línea </w:t>
      </w:r>
      <w:proofErr w:type="spellStart"/>
      <w:r w:rsidR="004B37B0">
        <w:t>o</w:t>
      </w:r>
      <w:proofErr w:type="spellEnd"/>
      <w:r w:rsidR="004B37B0">
        <w:t xml:space="preserve"> online</w:t>
      </w:r>
      <w:r w:rsidRPr="00EB7FC9">
        <w:t xml:space="preserve"> para abrir nuevos mercados, obtener mayor visibilidad y mejorar la eficiencia en el proceso de vent</w:t>
      </w:r>
      <w:r w:rsidR="00F14130">
        <w:t>a</w:t>
      </w:r>
      <w:bookmarkStart w:id="6" w:name="_Toc123681971"/>
      <w:r w:rsidR="004B37B0">
        <w:t xml:space="preserve"> de los productos.</w:t>
      </w:r>
    </w:p>
    <w:p w14:paraId="340B9BA8" w14:textId="4CBD0716" w:rsidR="00C05BCB" w:rsidRDefault="00C05BCB" w:rsidP="00F14130">
      <w:pPr>
        <w:pStyle w:val="Ttulo2"/>
        <w:ind w:firstLine="0"/>
        <w:jc w:val="both"/>
      </w:pPr>
      <w:r>
        <w:t>Objetivos Específicos</w:t>
      </w:r>
      <w:bookmarkEnd w:id="6"/>
    </w:p>
    <w:p w14:paraId="43EB3CB1" w14:textId="1E43EACF" w:rsidR="00F14130" w:rsidRDefault="00F14130" w:rsidP="00F14130">
      <w:pPr>
        <w:pStyle w:val="Prrafodelista"/>
        <w:numPr>
          <w:ilvl w:val="0"/>
          <w:numId w:val="3"/>
        </w:numPr>
      </w:pPr>
      <w:r>
        <w:t xml:space="preserve">Aumentar el alcance de clientes del negocio en un </w:t>
      </w:r>
      <w:r w:rsidR="00AF4639">
        <w:t>3</w:t>
      </w:r>
      <w:r>
        <w:t>0% a través de la venta en línea</w:t>
      </w:r>
      <w:r w:rsidR="004B37B0">
        <w:t xml:space="preserve"> </w:t>
      </w:r>
      <w:r w:rsidR="00AF4639">
        <w:t>u</w:t>
      </w:r>
      <w:r w:rsidR="004B37B0">
        <w:t xml:space="preserve"> online.</w:t>
      </w:r>
    </w:p>
    <w:p w14:paraId="32842014" w14:textId="1F46EFEE" w:rsidR="00F14130" w:rsidRDefault="00F14130" w:rsidP="00F14130">
      <w:pPr>
        <w:pStyle w:val="Prrafodelista"/>
        <w:numPr>
          <w:ilvl w:val="0"/>
          <w:numId w:val="3"/>
        </w:numPr>
      </w:pPr>
      <w:r>
        <w:t xml:space="preserve">Reducir en un </w:t>
      </w:r>
      <w:r w:rsidR="00AF4639">
        <w:t>35</w:t>
      </w:r>
      <w:r>
        <w:t xml:space="preserve">% el tiempo y esfuerzo necesarios para procesar pedidos y enviar </w:t>
      </w:r>
      <w:r w:rsidR="004B37B0">
        <w:t>los productos con un sistema eficiente.</w:t>
      </w:r>
    </w:p>
    <w:p w14:paraId="6A498383" w14:textId="40582E47" w:rsidR="00F14130" w:rsidRDefault="00F14130" w:rsidP="00F14130">
      <w:pPr>
        <w:pStyle w:val="Prrafodelista"/>
        <w:numPr>
          <w:ilvl w:val="0"/>
          <w:numId w:val="3"/>
        </w:numPr>
      </w:pPr>
      <w:r>
        <w:t>Incrementar la eficiencia en el seguimiento del inventario en un 2</w:t>
      </w:r>
      <w:r w:rsidR="00AF4639">
        <w:t>5</w:t>
      </w:r>
      <w:r>
        <w:t xml:space="preserve">% mediante la utilización de un sistema de </w:t>
      </w:r>
      <w:r w:rsidR="00AF4639">
        <w:t xml:space="preserve">administración del sitio web </w:t>
      </w:r>
      <w:r>
        <w:t xml:space="preserve">de inventario </w:t>
      </w:r>
      <w:bookmarkStart w:id="7" w:name="_Toc123681972"/>
      <w:r w:rsidR="0088320C">
        <w:t>online.</w:t>
      </w:r>
    </w:p>
    <w:p w14:paraId="306B3DD0" w14:textId="48AF0A16" w:rsidR="00C05BCB" w:rsidRPr="00F14130" w:rsidRDefault="00C05BCB" w:rsidP="00F14130">
      <w:pPr>
        <w:pStyle w:val="Ttulo1"/>
      </w:pPr>
      <w:r w:rsidRPr="00F14130">
        <w:t>Alcance</w:t>
      </w:r>
      <w:bookmarkEnd w:id="7"/>
    </w:p>
    <w:p w14:paraId="5318F864" w14:textId="28C9AD01" w:rsidR="00D2645A" w:rsidRPr="00F14130" w:rsidRDefault="00F14130" w:rsidP="0088320C">
      <w:pPr>
        <w:ind w:firstLine="0"/>
      </w:pPr>
      <w:r>
        <w:t>El sistema para la</w:t>
      </w:r>
      <w:r w:rsidR="0088320C">
        <w:t xml:space="preserve"> administración de la licorería TeoSa permitirá</w:t>
      </w:r>
      <w:r>
        <w:t xml:space="preserve"> la </w:t>
      </w:r>
      <w:r w:rsidR="0088320C">
        <w:t>administración</w:t>
      </w:r>
      <w:r>
        <w:t xml:space="preserve"> eficiente de productos, así como de usuarios durante el proceso de compra, </w:t>
      </w:r>
      <w:r w:rsidRPr="00F14130">
        <w:t>enfoc</w:t>
      </w:r>
      <w:r>
        <w:t>án</w:t>
      </w:r>
      <w:r w:rsidRPr="00F14130">
        <w:t>do</w:t>
      </w:r>
      <w:r>
        <w:t>se</w:t>
      </w:r>
      <w:r w:rsidRPr="00F14130">
        <w:t xml:space="preserve"> en la población económicamente activa</w:t>
      </w:r>
      <w:r>
        <w:t xml:space="preserve"> en el Ecuador,</w:t>
      </w:r>
      <w:r w:rsidRPr="00F14130">
        <w:t xml:space="preserve"> interesad</w:t>
      </w:r>
      <w:r w:rsidR="0088320C">
        <w:t xml:space="preserve">o en el producto de </w:t>
      </w:r>
      <w:r w:rsidR="008A3383">
        <w:t>licor.</w:t>
      </w:r>
      <w:r>
        <w:t xml:space="preserve"> El sistema de comercio </w:t>
      </w:r>
      <w:r w:rsidR="0088320C">
        <w:t>online ofrecerá</w:t>
      </w:r>
      <w:r>
        <w:t xml:space="preserve"> una amplia gama de producto</w:t>
      </w:r>
      <w:r w:rsidR="0088320C">
        <w:t xml:space="preserve">s de licores </w:t>
      </w:r>
      <w:r>
        <w:t xml:space="preserve">de alta calidad y a precios competitivos. </w:t>
      </w:r>
    </w:p>
    <w:p w14:paraId="5C74D74B" w14:textId="6E4825C2" w:rsidR="00C05BCB" w:rsidRDefault="00C05BCB" w:rsidP="00474212">
      <w:pPr>
        <w:pStyle w:val="Ttulo1"/>
      </w:pPr>
      <w:bookmarkStart w:id="8" w:name="_Toc123681973"/>
      <w:r>
        <w:t>Marco teórico</w:t>
      </w:r>
      <w:bookmarkEnd w:id="8"/>
    </w:p>
    <w:p w14:paraId="188E96E3" w14:textId="2B094810" w:rsidR="00474212" w:rsidRDefault="00474212" w:rsidP="00474212">
      <w:r w:rsidRPr="00474212">
        <w:rPr>
          <w:b/>
          <w:bCs/>
        </w:rPr>
        <w:t>Python</w:t>
      </w:r>
      <w:r>
        <w:rPr>
          <w:b/>
          <w:bCs/>
        </w:rPr>
        <w:t>:</w:t>
      </w:r>
      <w:r>
        <w:t xml:space="preserve"> es un lenguaje de programación de alto nivel y de propósito general. Es conocido por su sintaxis legible y concisa, lo que lo hace ideal para la creación de prototipos rápidos y para la implementación de proyectos de gran escala.</w:t>
      </w:r>
    </w:p>
    <w:p w14:paraId="611F0F0F" w14:textId="0EAD76F4" w:rsidR="00474212" w:rsidRDefault="00474212" w:rsidP="00474212">
      <w:r>
        <w:t>.</w:t>
      </w:r>
    </w:p>
    <w:p w14:paraId="2FFDDC77" w14:textId="77777777" w:rsidR="008A3383" w:rsidRDefault="008A3383" w:rsidP="00474212">
      <w:pPr>
        <w:rPr>
          <w:b/>
          <w:bCs/>
        </w:rPr>
      </w:pPr>
    </w:p>
    <w:p w14:paraId="1D3CE475" w14:textId="6A51740F" w:rsidR="008A3383" w:rsidRPr="008A3383" w:rsidRDefault="008A3383" w:rsidP="008A3383">
      <w:pPr>
        <w:ind w:firstLine="0"/>
      </w:pPr>
      <w:r w:rsidRPr="00474212">
        <w:rPr>
          <w:b/>
          <w:bCs/>
        </w:rPr>
        <w:t>Python</w:t>
      </w:r>
      <w:r>
        <w:rPr>
          <w:b/>
          <w:bCs/>
        </w:rPr>
        <w:t xml:space="preserve">: </w:t>
      </w:r>
      <w:r>
        <w:t xml:space="preserve">Es un lenguaje de programación de alto nivel y de propósito general.  Python se trata de un lenguaje programación multiparadigma, se utiliza para las aplicaciones web, el desarrollo de software, la ciencia de datos y el machine </w:t>
      </w:r>
      <w:proofErr w:type="spellStart"/>
      <w:r>
        <w:t>learning</w:t>
      </w:r>
      <w:proofErr w:type="spellEnd"/>
      <w:r>
        <w:t xml:space="preserve"> (ML), es fácil de aprender y eficiente y se puede ejecutar en muchas plataformas diferentes.</w:t>
      </w:r>
    </w:p>
    <w:p w14:paraId="118426D0" w14:textId="4D7BB0DD" w:rsidR="00474212" w:rsidRDefault="00474212" w:rsidP="00474212">
      <w:r w:rsidRPr="00474212">
        <w:rPr>
          <w:b/>
          <w:bCs/>
        </w:rPr>
        <w:t>ORM (</w:t>
      </w:r>
      <w:proofErr w:type="spellStart"/>
      <w:r w:rsidRPr="00474212">
        <w:rPr>
          <w:b/>
          <w:bCs/>
        </w:rPr>
        <w:t>Object-Relational</w:t>
      </w:r>
      <w:proofErr w:type="spellEnd"/>
      <w:r w:rsidRPr="00474212">
        <w:rPr>
          <w:b/>
          <w:bCs/>
        </w:rPr>
        <w:t xml:space="preserve"> </w:t>
      </w:r>
      <w:proofErr w:type="spellStart"/>
      <w:r w:rsidRPr="00474212">
        <w:rPr>
          <w:b/>
          <w:bCs/>
        </w:rPr>
        <w:t>Mapper</w:t>
      </w:r>
      <w:proofErr w:type="spellEnd"/>
      <w:r w:rsidRPr="00474212">
        <w:rPr>
          <w:b/>
          <w:bCs/>
        </w:rPr>
        <w:t xml:space="preserve">, o </w:t>
      </w:r>
      <w:proofErr w:type="spellStart"/>
      <w:r w:rsidRPr="00474212">
        <w:rPr>
          <w:b/>
          <w:bCs/>
        </w:rPr>
        <w:t>mapeador</w:t>
      </w:r>
      <w:proofErr w:type="spellEnd"/>
      <w:r w:rsidRPr="00474212">
        <w:rPr>
          <w:b/>
          <w:bCs/>
        </w:rPr>
        <w:t xml:space="preserve"> de objeto-relacional):</w:t>
      </w:r>
      <w:r>
        <w:t xml:space="preserve"> es una herramienta de software que permite a los programadores trabajar con bases de datos de manera más sencilla y natural. Un ORM convierte las consultas a la base de datos en objetos de programación, lo que permite a los desarrolladores escribir código más legible y mantenible sin tener que preocuparse por la sintaxis específica de la base de datos que están utilizando. Django viene con su propio ORM, que se conoce como Django ORM.</w:t>
      </w:r>
    </w:p>
    <w:p w14:paraId="47C94034" w14:textId="2FB931DA" w:rsidR="00474212" w:rsidRDefault="00474212" w:rsidP="00474212">
      <w:r w:rsidRPr="00474212">
        <w:rPr>
          <w:b/>
          <w:bCs/>
        </w:rPr>
        <w:t xml:space="preserve">Visual Studio </w:t>
      </w:r>
      <w:proofErr w:type="spellStart"/>
      <w:r w:rsidRPr="00474212">
        <w:rPr>
          <w:b/>
          <w:bCs/>
        </w:rPr>
        <w:t>Code</w:t>
      </w:r>
      <w:proofErr w:type="spellEnd"/>
      <w:r>
        <w:t>:</w:t>
      </w:r>
      <w:r w:rsidRPr="00474212">
        <w:t xml:space="preserve"> es un editor de código fuente desarrollado por Microsoft para Windows, Linux y macOS. Es gratuito y de código abierto, y está diseñado para ser una herramienta ligera pero potente para desarrolladores de todos los niveles. Visual Studio </w:t>
      </w:r>
      <w:proofErr w:type="spellStart"/>
      <w:r w:rsidRPr="00474212">
        <w:t>Code</w:t>
      </w:r>
      <w:proofErr w:type="spellEnd"/>
      <w:r w:rsidRPr="00474212">
        <w:t xml:space="preserve"> incluye una amplia variedad de características, como destacado de sintaxis, depuración, control de versiones y soporte para una amplia gama de lenguajes de programación y marcos de trabajo.</w:t>
      </w:r>
    </w:p>
    <w:p w14:paraId="3B301F47" w14:textId="32FE5D73" w:rsidR="006D0E3C" w:rsidRPr="008A3383" w:rsidRDefault="0088320C" w:rsidP="00474212">
      <w:pPr>
        <w:rPr>
          <w:rFonts w:cs="Times New Roman"/>
          <w:color w:val="000000" w:themeColor="text1"/>
        </w:rPr>
      </w:pPr>
      <w:r w:rsidRPr="008A3383">
        <w:rPr>
          <w:rFonts w:cs="Times New Roman"/>
          <w:b/>
          <w:bCs/>
        </w:rPr>
        <w:t>Sublime Text</w:t>
      </w:r>
      <w:r w:rsidRPr="008A3383">
        <w:rPr>
          <w:rFonts w:cs="Times New Roman"/>
          <w:color w:val="000000" w:themeColor="text1"/>
        </w:rPr>
        <w:t>: e</w:t>
      </w:r>
      <w:r w:rsidRPr="008A3383">
        <w:rPr>
          <w:rFonts w:cs="Times New Roman"/>
          <w:color w:val="000000" w:themeColor="text1"/>
        </w:rPr>
        <w:t>s un </w:t>
      </w:r>
      <w:hyperlink r:id="rId8" w:tooltip="Editor de texto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editor de texto</w:t>
        </w:r>
      </w:hyperlink>
      <w:r w:rsidRPr="008A3383">
        <w:rPr>
          <w:rFonts w:cs="Times New Roman"/>
          <w:color w:val="000000" w:themeColor="text1"/>
        </w:rPr>
        <w:t> y </w:t>
      </w:r>
      <w:hyperlink r:id="rId9" w:tooltip="Editor de código fuente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editor de código fuente</w:t>
        </w:r>
      </w:hyperlink>
      <w:r w:rsidRPr="008A3383">
        <w:rPr>
          <w:rFonts w:cs="Times New Roman"/>
          <w:color w:val="000000" w:themeColor="text1"/>
        </w:rPr>
        <w:t>. Está escrito en </w:t>
      </w:r>
      <w:hyperlink r:id="rId10" w:tooltip="C++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C++</w:t>
        </w:r>
      </w:hyperlink>
      <w:r w:rsidRPr="008A3383">
        <w:rPr>
          <w:rFonts w:cs="Times New Roman"/>
          <w:color w:val="000000" w:themeColor="text1"/>
        </w:rPr>
        <w:t> y </w:t>
      </w:r>
      <w:hyperlink r:id="rId11" w:tooltip="Python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Python</w:t>
        </w:r>
      </w:hyperlink>
      <w:r w:rsidRPr="008A3383">
        <w:rPr>
          <w:rFonts w:cs="Times New Roman"/>
          <w:color w:val="000000" w:themeColor="text1"/>
        </w:rPr>
        <w:t> para los plugins.</w:t>
      </w:r>
      <w:hyperlink r:id="rId12" w:anchor="cite_note-1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1</w:t>
        </w:r>
      </w:hyperlink>
      <w:r w:rsidRPr="008A3383">
        <w:rPr>
          <w:rFonts w:cs="Times New Roman"/>
          <w:color w:val="000000" w:themeColor="text1"/>
        </w:rPr>
        <w:t>​ Desarrollado originalmente como una extensión de </w:t>
      </w:r>
      <w:proofErr w:type="spellStart"/>
      <w:r w:rsidRPr="008A3383">
        <w:rPr>
          <w:rFonts w:cs="Times New Roman"/>
          <w:color w:val="000000" w:themeColor="text1"/>
        </w:rPr>
        <w:fldChar w:fldCharType="begin"/>
      </w:r>
      <w:r w:rsidRPr="008A3383">
        <w:rPr>
          <w:rFonts w:cs="Times New Roman"/>
          <w:color w:val="000000" w:themeColor="text1"/>
        </w:rPr>
        <w:instrText xml:space="preserve"> HYPERLINK "https://es.wikipedia.org/wiki/Vim" \o "Vim" </w:instrText>
      </w:r>
      <w:r w:rsidRPr="008A3383">
        <w:rPr>
          <w:rFonts w:cs="Times New Roman"/>
          <w:color w:val="000000" w:themeColor="text1"/>
        </w:rPr>
        <w:fldChar w:fldCharType="separate"/>
      </w:r>
      <w:r w:rsidRPr="008A3383">
        <w:rPr>
          <w:rStyle w:val="Hipervnculo"/>
          <w:rFonts w:cs="Times New Roman"/>
          <w:color w:val="000000" w:themeColor="text1"/>
          <w:u w:val="none"/>
        </w:rPr>
        <w:t>Vim</w:t>
      </w:r>
      <w:proofErr w:type="spellEnd"/>
      <w:r w:rsidRPr="008A3383">
        <w:rPr>
          <w:rFonts w:cs="Times New Roman"/>
          <w:color w:val="000000" w:themeColor="text1"/>
        </w:rPr>
        <w:fldChar w:fldCharType="end"/>
      </w:r>
      <w:r w:rsidRPr="008A3383">
        <w:rPr>
          <w:rFonts w:cs="Times New Roman"/>
          <w:color w:val="000000" w:themeColor="text1"/>
        </w:rPr>
        <w:t>, con el tiempo fue creando una identidad propia. </w:t>
      </w:r>
      <w:r w:rsidR="008A3383" w:rsidRPr="008A3383">
        <w:rPr>
          <w:rFonts w:cs="Times New Roman"/>
          <w:color w:val="000000" w:themeColor="text1"/>
        </w:rPr>
        <w:t>Y se</w:t>
      </w:r>
      <w:r w:rsidR="008A3383" w:rsidRPr="008A3383">
        <w:rPr>
          <w:rFonts w:cs="Times New Roman"/>
          <w:color w:val="000000" w:themeColor="text1"/>
        </w:rPr>
        <w:t xml:space="preserve"> puede descargar y evaluar de forma gratuita. Sin </w:t>
      </w:r>
      <w:r w:rsidR="008A3383" w:rsidRPr="008A3383">
        <w:rPr>
          <w:rFonts w:cs="Times New Roman"/>
          <w:color w:val="000000" w:themeColor="text1"/>
        </w:rPr>
        <w:t>embargo,</w:t>
      </w:r>
      <w:r w:rsidR="008A3383" w:rsidRPr="008A3383">
        <w:rPr>
          <w:rFonts w:cs="Times New Roman"/>
          <w:color w:val="000000" w:themeColor="text1"/>
        </w:rPr>
        <w:t xml:space="preserve"> no es </w:t>
      </w:r>
      <w:hyperlink r:id="rId13" w:tooltip="Software libre" w:history="1">
        <w:r w:rsidR="008A3383" w:rsidRPr="008A3383">
          <w:rPr>
            <w:rStyle w:val="Hipervnculo"/>
            <w:rFonts w:cs="Times New Roman"/>
            <w:color w:val="000000" w:themeColor="text1"/>
            <w:u w:val="none"/>
          </w:rPr>
          <w:t>software libre</w:t>
        </w:r>
      </w:hyperlink>
      <w:r w:rsidR="008A3383" w:rsidRPr="008A3383">
        <w:rPr>
          <w:rFonts w:cs="Times New Roman"/>
          <w:color w:val="000000" w:themeColor="text1"/>
        </w:rPr>
        <w:t> o de </w:t>
      </w:r>
      <w:hyperlink r:id="rId14" w:tooltip="Código abierto" w:history="1">
        <w:r w:rsidR="008A3383" w:rsidRPr="008A3383">
          <w:rPr>
            <w:rStyle w:val="Hipervnculo"/>
            <w:rFonts w:cs="Times New Roman"/>
            <w:color w:val="000000" w:themeColor="text1"/>
            <w:u w:val="none"/>
          </w:rPr>
          <w:t>código abierto</w:t>
        </w:r>
      </w:hyperlink>
      <w:r w:rsidR="008A3383">
        <w:rPr>
          <w:rFonts w:cs="Times New Roman"/>
          <w:color w:val="000000" w:themeColor="text1"/>
        </w:rPr>
        <w:t xml:space="preserve"> y soporta muchos lenguajes para realizar programación de sitios web como es , PHP ,CSS, JavaScript,Phyton,XML y muchos mas para realizar diferentes programación. </w:t>
      </w:r>
    </w:p>
    <w:p w14:paraId="2E6A6690" w14:textId="2AE27CC0" w:rsidR="006D0E3C" w:rsidRDefault="006D0E3C" w:rsidP="00474212"/>
    <w:p w14:paraId="4DD8A30C" w14:textId="0AF3E046" w:rsidR="0088320C" w:rsidRDefault="0088320C" w:rsidP="00474212"/>
    <w:p w14:paraId="48EF99E6" w14:textId="2AEFD670" w:rsidR="0088320C" w:rsidRDefault="0088320C" w:rsidP="00474212"/>
    <w:p w14:paraId="4E023DE9" w14:textId="470DE877" w:rsidR="0088320C" w:rsidRDefault="0088320C" w:rsidP="00474212"/>
    <w:p w14:paraId="7B9BE861" w14:textId="272ED890" w:rsidR="0088320C" w:rsidRDefault="0088320C" w:rsidP="00474212"/>
    <w:p w14:paraId="4B36C196" w14:textId="77777777" w:rsidR="0088320C" w:rsidRDefault="0088320C" w:rsidP="00474212"/>
    <w:p w14:paraId="052D565B" w14:textId="77777777" w:rsidR="00474212" w:rsidRPr="00474212" w:rsidRDefault="00474212" w:rsidP="00474212"/>
    <w:p w14:paraId="31323F3D" w14:textId="42ED69F2" w:rsidR="00C05BCB" w:rsidRPr="00D13BB2" w:rsidRDefault="00C05BCB" w:rsidP="00474212">
      <w:pPr>
        <w:pStyle w:val="Ttulo1"/>
        <w:rPr>
          <w:rFonts w:cs="Times New Roman"/>
        </w:rPr>
      </w:pPr>
      <w:bookmarkStart w:id="9" w:name="_Toc123681974"/>
      <w:r w:rsidRPr="00D13BB2">
        <w:rPr>
          <w:rFonts w:cs="Times New Roman"/>
        </w:rPr>
        <w:t>Metodología (Marco de trabajo 5W+2H)</w:t>
      </w:r>
      <w:bookmarkEnd w:id="9"/>
    </w:p>
    <w:p w14:paraId="6E364F10" w14:textId="1F8C8623" w:rsidR="006D0E3C" w:rsidRPr="00D13BB2" w:rsidRDefault="006D0E3C" w:rsidP="00D13BB2">
      <w:pPr>
        <w:ind w:firstLine="0"/>
        <w:jc w:val="both"/>
        <w:rPr>
          <w:rFonts w:cs="Times New Roman"/>
        </w:rPr>
      </w:pPr>
      <w:r w:rsidRPr="00D13BB2">
        <w:rPr>
          <w:rFonts w:cs="Times New Roman"/>
          <w:b/>
          <w:bCs/>
        </w:rPr>
        <w:t xml:space="preserve">1.- WHAT – QUÉ: </w:t>
      </w:r>
      <w:r w:rsidRPr="00D13BB2">
        <w:rPr>
          <w:rFonts w:cs="Times New Roman"/>
        </w:rPr>
        <w:t>Crear un</w:t>
      </w:r>
      <w:r w:rsidR="00AF4639">
        <w:rPr>
          <w:rFonts w:cs="Times New Roman"/>
        </w:rPr>
        <w:t xml:space="preserve"> sitio web </w:t>
      </w:r>
      <w:r w:rsidRPr="00D13BB2">
        <w:rPr>
          <w:rFonts w:cs="Times New Roman"/>
        </w:rPr>
        <w:t xml:space="preserve">que permita al cliente </w:t>
      </w:r>
      <w:r w:rsidR="00C70EAE">
        <w:rPr>
          <w:rFonts w:cs="Times New Roman"/>
        </w:rPr>
        <w:t xml:space="preserve">Administrar </w:t>
      </w:r>
      <w:r w:rsidRPr="00D13BB2">
        <w:rPr>
          <w:rFonts w:cs="Times New Roman"/>
        </w:rPr>
        <w:t>en la tienda</w:t>
      </w:r>
      <w:r w:rsidR="00C70EAE">
        <w:rPr>
          <w:rFonts w:cs="Times New Roman"/>
        </w:rPr>
        <w:t xml:space="preserve"> online</w:t>
      </w:r>
      <w:r w:rsidRPr="00D13BB2">
        <w:rPr>
          <w:rFonts w:cs="Times New Roman"/>
        </w:rPr>
        <w:t xml:space="preserve"> para ver </w:t>
      </w:r>
      <w:r w:rsidR="00AF4639" w:rsidRPr="00D13BB2">
        <w:rPr>
          <w:rFonts w:cs="Times New Roman"/>
        </w:rPr>
        <w:t xml:space="preserve">los </w:t>
      </w:r>
      <w:r w:rsidR="00AF4639">
        <w:rPr>
          <w:rFonts w:cs="Times New Roman"/>
        </w:rPr>
        <w:t>diferentes</w:t>
      </w:r>
      <w:r w:rsidR="00C70EAE">
        <w:rPr>
          <w:rFonts w:cs="Times New Roman"/>
        </w:rPr>
        <w:t xml:space="preserve"> productos </w:t>
      </w:r>
      <w:r w:rsidRPr="00D13BB2">
        <w:rPr>
          <w:rFonts w:cs="Times New Roman"/>
        </w:rPr>
        <w:t>que estén en venta y pedir su pedido sin problema.</w:t>
      </w:r>
    </w:p>
    <w:p w14:paraId="0E41361E" w14:textId="1C275D49" w:rsidR="004F56A2" w:rsidRPr="00D13BB2" w:rsidRDefault="006D0E3C" w:rsidP="00D13BB2">
      <w:pPr>
        <w:ind w:firstLine="0"/>
        <w:rPr>
          <w:rFonts w:cs="Times New Roman"/>
        </w:rPr>
      </w:pPr>
      <w:r w:rsidRPr="00D13BB2">
        <w:rPr>
          <w:rFonts w:cs="Times New Roman"/>
          <w:b/>
          <w:bCs/>
        </w:rPr>
        <w:t>2.- WHY – POR QUÉ:</w:t>
      </w:r>
      <w:r w:rsidR="004F56A2" w:rsidRPr="00D13BB2">
        <w:rPr>
          <w:rFonts w:cs="Times New Roman"/>
          <w:b/>
          <w:bCs/>
        </w:rPr>
        <w:t xml:space="preserve"> </w:t>
      </w:r>
      <w:r w:rsidR="004F56A2" w:rsidRPr="00D13BB2">
        <w:rPr>
          <w:rFonts w:cs="Times New Roman"/>
        </w:rPr>
        <w:t xml:space="preserve"> Es importante que el usuario esté conectado a </w:t>
      </w:r>
      <w:r w:rsidR="00A67BFE" w:rsidRPr="00D13BB2">
        <w:rPr>
          <w:rFonts w:cs="Times New Roman"/>
        </w:rPr>
        <w:t>internet con</w:t>
      </w:r>
      <w:r w:rsidR="004F56A2" w:rsidRPr="00D13BB2">
        <w:rPr>
          <w:rFonts w:cs="Times New Roman"/>
        </w:rPr>
        <w:t xml:space="preserve"> su aparato </w:t>
      </w:r>
      <w:r w:rsidR="00A67BFE" w:rsidRPr="00D13BB2">
        <w:rPr>
          <w:rFonts w:cs="Times New Roman"/>
        </w:rPr>
        <w:t>tecnológico,</w:t>
      </w:r>
      <w:r w:rsidR="004F56A2" w:rsidRPr="00D13BB2">
        <w:rPr>
          <w:rFonts w:cs="Times New Roman"/>
        </w:rPr>
        <w:t xml:space="preserve"> </w:t>
      </w:r>
      <w:r w:rsidR="00C70EAE">
        <w:rPr>
          <w:rFonts w:cs="Times New Roman"/>
        </w:rPr>
        <w:t xml:space="preserve">los </w:t>
      </w:r>
      <w:r w:rsidR="00AF4639" w:rsidRPr="00D13BB2">
        <w:rPr>
          <w:rFonts w:cs="Times New Roman"/>
        </w:rPr>
        <w:t xml:space="preserve">productos </w:t>
      </w:r>
      <w:r w:rsidR="00AF4639">
        <w:rPr>
          <w:rFonts w:cs="Times New Roman"/>
        </w:rPr>
        <w:t>que</w:t>
      </w:r>
      <w:r w:rsidR="00C70EAE">
        <w:rPr>
          <w:rFonts w:cs="Times New Roman"/>
        </w:rPr>
        <w:t xml:space="preserve"> se ofrecen en la tienda online </w:t>
      </w:r>
      <w:r w:rsidR="004F56A2" w:rsidRPr="00D13BB2">
        <w:rPr>
          <w:rFonts w:cs="Times New Roman"/>
        </w:rPr>
        <w:t xml:space="preserve">y no </w:t>
      </w:r>
      <w:r w:rsidR="00A67BFE" w:rsidRPr="00D13BB2">
        <w:rPr>
          <w:rFonts w:cs="Times New Roman"/>
        </w:rPr>
        <w:t>tener ningún</w:t>
      </w:r>
      <w:r w:rsidR="004F56A2" w:rsidRPr="00D13BB2">
        <w:rPr>
          <w:rFonts w:cs="Times New Roman"/>
        </w:rPr>
        <w:t xml:space="preserve"> inconveniente alguno a</w:t>
      </w:r>
      <w:r w:rsidR="00A67BFE" w:rsidRPr="00D13BB2">
        <w:rPr>
          <w:rFonts w:cs="Times New Roman"/>
        </w:rPr>
        <w:t xml:space="preserve"> la </w:t>
      </w:r>
      <w:r w:rsidR="004F56A2" w:rsidRPr="00D13BB2">
        <w:rPr>
          <w:rFonts w:cs="Times New Roman"/>
        </w:rPr>
        <w:t xml:space="preserve">hora de la compra y asi </w:t>
      </w:r>
      <w:r w:rsidR="00A67BFE" w:rsidRPr="00D13BB2">
        <w:rPr>
          <w:rFonts w:cs="Times New Roman"/>
          <w:szCs w:val="24"/>
        </w:rPr>
        <w:t>reducir el</w:t>
      </w:r>
      <w:r w:rsidR="004F56A2" w:rsidRPr="00D13BB2">
        <w:rPr>
          <w:rFonts w:cs="Times New Roman"/>
          <w:szCs w:val="24"/>
        </w:rPr>
        <w:t xml:space="preserve"> tiempo y esfuerzo necesarios para procesar cada uno de los pedidos que haga el cliente.</w:t>
      </w:r>
    </w:p>
    <w:p w14:paraId="46DDECF2" w14:textId="398856FF" w:rsidR="006D0E3C" w:rsidRPr="00D13BB2" w:rsidRDefault="006D0E3C" w:rsidP="002C313A">
      <w:pPr>
        <w:ind w:firstLine="0"/>
        <w:jc w:val="both"/>
        <w:rPr>
          <w:rFonts w:cs="Times New Roman"/>
        </w:rPr>
      </w:pPr>
      <w:r w:rsidRPr="00D13BB2">
        <w:rPr>
          <w:rFonts w:cs="Times New Roman"/>
          <w:b/>
          <w:bCs/>
        </w:rPr>
        <w:t xml:space="preserve">3.- WHERE – DÓNDE: </w:t>
      </w:r>
      <w:r w:rsidR="00347622" w:rsidRPr="00D13BB2">
        <w:rPr>
          <w:rFonts w:cs="Times New Roman"/>
        </w:rPr>
        <w:t>La realización del proyecto final se realizará o se hará en el hogar de</w:t>
      </w:r>
      <w:r w:rsidR="00AF4639">
        <w:rPr>
          <w:rFonts w:cs="Times New Roman"/>
        </w:rPr>
        <w:t xml:space="preserve">l </w:t>
      </w:r>
      <w:r w:rsidR="00347622" w:rsidRPr="00D13BB2">
        <w:rPr>
          <w:rFonts w:cs="Times New Roman"/>
        </w:rPr>
        <w:t>integrante</w:t>
      </w:r>
      <w:r w:rsidR="00AF4639">
        <w:rPr>
          <w:rFonts w:cs="Times New Roman"/>
        </w:rPr>
        <w:t xml:space="preserve"> </w:t>
      </w:r>
      <w:r w:rsidR="00347622" w:rsidRPr="00D13BB2">
        <w:rPr>
          <w:rFonts w:cs="Times New Roman"/>
        </w:rPr>
        <w:t>por medio de las plataformas virtuales y dar ideas al momento de las reuniones de trabajo</w:t>
      </w:r>
      <w:r w:rsidR="00AF4639">
        <w:rPr>
          <w:rFonts w:cs="Times New Roman"/>
        </w:rPr>
        <w:t xml:space="preserve"> con el cliente del proyecto.</w:t>
      </w:r>
    </w:p>
    <w:p w14:paraId="4AD7E6B7" w14:textId="431E81F4" w:rsidR="006D0E3C" w:rsidRPr="00D13BB2" w:rsidRDefault="006D0E3C" w:rsidP="002C313A">
      <w:pPr>
        <w:ind w:firstLine="0"/>
        <w:jc w:val="both"/>
        <w:rPr>
          <w:rFonts w:cs="Times New Roman"/>
        </w:rPr>
      </w:pPr>
      <w:r w:rsidRPr="00D13BB2">
        <w:rPr>
          <w:rFonts w:cs="Times New Roman"/>
          <w:b/>
          <w:bCs/>
        </w:rPr>
        <w:t xml:space="preserve">4.- WHEN – CUÁNDO: </w:t>
      </w:r>
      <w:r w:rsidR="00347622" w:rsidRPr="00D13BB2">
        <w:rPr>
          <w:rFonts w:cs="Times New Roman"/>
        </w:rPr>
        <w:t xml:space="preserve">Desde </w:t>
      </w:r>
      <w:r w:rsidR="00AF4639" w:rsidRPr="00D13BB2">
        <w:rPr>
          <w:rFonts w:cs="Times New Roman"/>
        </w:rPr>
        <w:t xml:space="preserve">el </w:t>
      </w:r>
      <w:r w:rsidR="00AF4639">
        <w:rPr>
          <w:rFonts w:cs="Times New Roman"/>
        </w:rPr>
        <w:t>1</w:t>
      </w:r>
      <w:r w:rsidR="00C70EAE">
        <w:rPr>
          <w:rFonts w:cs="Times New Roman"/>
        </w:rPr>
        <w:t xml:space="preserve"> de enero </w:t>
      </w:r>
      <w:r w:rsidR="00347622" w:rsidRPr="00D13BB2">
        <w:rPr>
          <w:rFonts w:cs="Times New Roman"/>
        </w:rPr>
        <w:t>del 2022</w:t>
      </w:r>
      <w:r w:rsidR="00C70EAE">
        <w:rPr>
          <w:rFonts w:cs="Times New Roman"/>
        </w:rPr>
        <w:t xml:space="preserve">3 </w:t>
      </w:r>
      <w:r w:rsidR="00347622" w:rsidRPr="00D13BB2">
        <w:rPr>
          <w:rFonts w:cs="Times New Roman"/>
        </w:rPr>
        <w:t xml:space="preserve">hasta la fecha de presentación final el </w:t>
      </w:r>
      <w:r w:rsidR="00C70EAE">
        <w:rPr>
          <w:rFonts w:cs="Times New Roman"/>
        </w:rPr>
        <w:t xml:space="preserve">6 </w:t>
      </w:r>
      <w:r w:rsidR="00347622" w:rsidRPr="00D13BB2">
        <w:rPr>
          <w:rFonts w:cs="Times New Roman"/>
        </w:rPr>
        <w:t xml:space="preserve">de </w:t>
      </w:r>
      <w:r w:rsidR="00C70EAE">
        <w:rPr>
          <w:rFonts w:cs="Times New Roman"/>
        </w:rPr>
        <w:t>febre</w:t>
      </w:r>
      <w:r w:rsidR="00AF4639">
        <w:rPr>
          <w:rFonts w:cs="Times New Roman"/>
        </w:rPr>
        <w:t>r</w:t>
      </w:r>
      <w:r w:rsidR="00C70EAE">
        <w:rPr>
          <w:rFonts w:cs="Times New Roman"/>
        </w:rPr>
        <w:t>o</w:t>
      </w:r>
      <w:r w:rsidR="00347622" w:rsidRPr="00D13BB2">
        <w:rPr>
          <w:rFonts w:cs="Times New Roman"/>
        </w:rPr>
        <w:t xml:space="preserve"> del 2023</w:t>
      </w:r>
    </w:p>
    <w:p w14:paraId="57BADC69" w14:textId="7FD2BE55" w:rsidR="006D0E3C" w:rsidRPr="00D13BB2" w:rsidRDefault="006D0E3C" w:rsidP="002C313A">
      <w:pPr>
        <w:ind w:firstLine="0"/>
        <w:jc w:val="both"/>
        <w:rPr>
          <w:rFonts w:cs="Times New Roman"/>
        </w:rPr>
      </w:pPr>
      <w:r w:rsidRPr="00D13BB2">
        <w:rPr>
          <w:rFonts w:cs="Times New Roman"/>
          <w:b/>
          <w:bCs/>
        </w:rPr>
        <w:t xml:space="preserve">5.- WHO – QUIÉN: </w:t>
      </w:r>
      <w:r w:rsidR="00347622" w:rsidRPr="00D13BB2">
        <w:rPr>
          <w:rFonts w:cs="Times New Roman"/>
        </w:rPr>
        <w:t xml:space="preserve">El proyecto que se </w:t>
      </w:r>
      <w:r w:rsidR="00C70EAE" w:rsidRPr="00D13BB2">
        <w:rPr>
          <w:rFonts w:cs="Times New Roman"/>
        </w:rPr>
        <w:t>está</w:t>
      </w:r>
      <w:r w:rsidR="00347622" w:rsidRPr="00D13BB2">
        <w:rPr>
          <w:rFonts w:cs="Times New Roman"/>
        </w:rPr>
        <w:t xml:space="preserve"> realizando por </w:t>
      </w:r>
      <w:r w:rsidR="00C70EAE">
        <w:rPr>
          <w:rFonts w:cs="Times New Roman"/>
        </w:rPr>
        <w:t xml:space="preserve">el líder del </w:t>
      </w:r>
      <w:r w:rsidR="00AF4639">
        <w:rPr>
          <w:rFonts w:cs="Times New Roman"/>
        </w:rPr>
        <w:t>proyecto, bajo</w:t>
      </w:r>
      <w:r w:rsidR="00347622" w:rsidRPr="00D13BB2">
        <w:rPr>
          <w:rFonts w:cs="Times New Roman"/>
        </w:rPr>
        <w:t xml:space="preserve"> la tutoría de </w:t>
      </w:r>
      <w:r w:rsidR="002C313A" w:rsidRPr="00D13BB2">
        <w:rPr>
          <w:rFonts w:cs="Times New Roman"/>
        </w:rPr>
        <w:t xml:space="preserve">la docente de la materia </w:t>
      </w:r>
    </w:p>
    <w:p w14:paraId="36A6917F" w14:textId="7E04A133" w:rsidR="006D0E3C" w:rsidRPr="00D13BB2" w:rsidRDefault="006D0E3C" w:rsidP="00A67BFE">
      <w:pPr>
        <w:ind w:firstLine="0"/>
        <w:jc w:val="both"/>
        <w:rPr>
          <w:rFonts w:cs="Times New Roman"/>
        </w:rPr>
      </w:pPr>
      <w:r w:rsidRPr="00D13BB2">
        <w:rPr>
          <w:rFonts w:cs="Times New Roman"/>
          <w:b/>
          <w:bCs/>
        </w:rPr>
        <w:t xml:space="preserve">6.- HOW – CÓMO:  </w:t>
      </w:r>
      <w:r w:rsidR="00A67BFE" w:rsidRPr="00D13BB2">
        <w:rPr>
          <w:rFonts w:cs="Times New Roman"/>
        </w:rPr>
        <w:t xml:space="preserve">Utilizamos como guía el documento de </w:t>
      </w:r>
      <w:r w:rsidR="00C70EAE">
        <w:rPr>
          <w:rFonts w:cs="Times New Roman"/>
        </w:rPr>
        <w:t xml:space="preserve">ADMINISTRACION DE LA LICORERIA TeoSa </w:t>
      </w:r>
      <w:r w:rsidR="00A67BFE" w:rsidRPr="00D13BB2">
        <w:rPr>
          <w:rFonts w:cs="Times New Roman"/>
        </w:rPr>
        <w:t>para la realización del proyecto.</w:t>
      </w:r>
    </w:p>
    <w:p w14:paraId="2F287773" w14:textId="2253F036" w:rsidR="006D0E3C" w:rsidRPr="00D13BB2" w:rsidRDefault="006D0E3C" w:rsidP="00A67BFE">
      <w:pPr>
        <w:ind w:firstLine="0"/>
        <w:jc w:val="both"/>
        <w:rPr>
          <w:rFonts w:cs="Times New Roman"/>
          <w:bCs/>
        </w:rPr>
      </w:pPr>
      <w:r w:rsidRPr="00D13BB2">
        <w:rPr>
          <w:rFonts w:cs="Times New Roman"/>
          <w:b/>
        </w:rPr>
        <w:lastRenderedPageBreak/>
        <w:t xml:space="preserve">7.- HOW MUCH – CUANTO: </w:t>
      </w:r>
      <w:r w:rsidR="00A67BFE" w:rsidRPr="00D13BB2">
        <w:rPr>
          <w:rFonts w:cs="Times New Roman"/>
          <w:b/>
        </w:rPr>
        <w:t xml:space="preserve">  </w:t>
      </w:r>
      <w:r w:rsidR="00A67BFE" w:rsidRPr="00D13BB2">
        <w:rPr>
          <w:rFonts w:cs="Times New Roman"/>
          <w:bCs/>
        </w:rPr>
        <w:t xml:space="preserve">No será necesario ayuda monetaria externa, el proyecto se realizará con la herramienta GitHub para subir nuestros archivos. </w:t>
      </w:r>
    </w:p>
    <w:p w14:paraId="29E97575" w14:textId="2675201D" w:rsidR="00C05BCB" w:rsidRPr="00D13BB2" w:rsidRDefault="00C05BCB" w:rsidP="004305DD">
      <w:pPr>
        <w:pStyle w:val="Ttulo1"/>
        <w:ind w:firstLine="0"/>
        <w:jc w:val="left"/>
        <w:rPr>
          <w:rFonts w:cs="Times New Roman"/>
        </w:rPr>
      </w:pPr>
      <w:bookmarkStart w:id="10" w:name="_Toc123681975"/>
      <w:r w:rsidRPr="00D13BB2">
        <w:rPr>
          <w:rFonts w:cs="Times New Roman"/>
        </w:rPr>
        <w:t>Ideas a defender</w:t>
      </w:r>
      <w:bookmarkEnd w:id="10"/>
    </w:p>
    <w:p w14:paraId="765DB0F4" w14:textId="3102580A" w:rsidR="004305DD" w:rsidRPr="00D13BB2" w:rsidRDefault="004305DD" w:rsidP="004305DD">
      <w:pPr>
        <w:pStyle w:val="Prrafodelista"/>
        <w:numPr>
          <w:ilvl w:val="0"/>
          <w:numId w:val="6"/>
        </w:numPr>
        <w:jc w:val="both"/>
        <w:rPr>
          <w:rFonts w:cs="Times New Roman"/>
        </w:rPr>
      </w:pPr>
      <w:r w:rsidRPr="00D13BB2">
        <w:rPr>
          <w:rFonts w:cs="Times New Roman"/>
        </w:rPr>
        <w:t xml:space="preserve">La </w:t>
      </w:r>
      <w:r w:rsidR="00AF4639">
        <w:rPr>
          <w:rFonts w:cs="Times New Roman"/>
        </w:rPr>
        <w:t>tienda online</w:t>
      </w:r>
      <w:r w:rsidRPr="00D13BB2">
        <w:rPr>
          <w:rFonts w:cs="Times New Roman"/>
        </w:rPr>
        <w:t xml:space="preserve"> debe otorgar facilidades</w:t>
      </w:r>
      <w:r w:rsidR="00C752C1">
        <w:rPr>
          <w:rFonts w:cs="Times New Roman"/>
        </w:rPr>
        <w:t xml:space="preserve"> </w:t>
      </w:r>
      <w:r w:rsidRPr="00D13BB2">
        <w:rPr>
          <w:rFonts w:cs="Times New Roman"/>
        </w:rPr>
        <w:t>de ver</w:t>
      </w:r>
      <w:r w:rsidR="00C70EAE">
        <w:rPr>
          <w:rFonts w:cs="Times New Roman"/>
        </w:rPr>
        <w:t xml:space="preserve"> la tienda</w:t>
      </w:r>
      <w:r w:rsidR="00AF4639">
        <w:rPr>
          <w:rFonts w:cs="Times New Roman"/>
        </w:rPr>
        <w:t xml:space="preserve"> en línea </w:t>
      </w:r>
      <w:r w:rsidRPr="00D13BB2">
        <w:rPr>
          <w:rFonts w:cs="Times New Roman"/>
        </w:rPr>
        <w:t xml:space="preserve">y los productos en línea y la entrega a domicilio ya que elevara la posibilidad de que los usuarios usen </w:t>
      </w:r>
      <w:r w:rsidR="00C70EAE">
        <w:rPr>
          <w:rFonts w:cs="Times New Roman"/>
        </w:rPr>
        <w:t>la tienda web online.</w:t>
      </w:r>
    </w:p>
    <w:p w14:paraId="3F54AC06" w14:textId="5A12A05B" w:rsidR="004305DD" w:rsidRPr="00D13BB2" w:rsidRDefault="004305DD" w:rsidP="004305DD">
      <w:pPr>
        <w:pStyle w:val="Prrafodelista"/>
        <w:numPr>
          <w:ilvl w:val="0"/>
          <w:numId w:val="6"/>
        </w:numPr>
        <w:jc w:val="both"/>
        <w:rPr>
          <w:rFonts w:cs="Times New Roman"/>
        </w:rPr>
      </w:pPr>
      <w:r w:rsidRPr="00D13BB2">
        <w:rPr>
          <w:rFonts w:cs="Times New Roman"/>
        </w:rPr>
        <w:t xml:space="preserve">La </w:t>
      </w:r>
      <w:r w:rsidR="00AF4639">
        <w:rPr>
          <w:rFonts w:cs="Times New Roman"/>
        </w:rPr>
        <w:t>tienda online</w:t>
      </w:r>
      <w:r w:rsidRPr="00D13BB2">
        <w:rPr>
          <w:rFonts w:cs="Times New Roman"/>
        </w:rPr>
        <w:t xml:space="preserve"> debe tener en cuenta el costo de los productos que </w:t>
      </w:r>
      <w:r w:rsidR="00C70EAE" w:rsidRPr="00D13BB2">
        <w:rPr>
          <w:rFonts w:cs="Times New Roman"/>
        </w:rPr>
        <w:t>está</w:t>
      </w:r>
      <w:r w:rsidRPr="00D13BB2">
        <w:rPr>
          <w:rFonts w:cs="Times New Roman"/>
        </w:rPr>
        <w:t xml:space="preserve"> ofreciendo en </w:t>
      </w:r>
      <w:r w:rsidR="00C70EAE">
        <w:rPr>
          <w:rFonts w:cs="Times New Roman"/>
        </w:rPr>
        <w:t xml:space="preserve">la tienda online que se estará </w:t>
      </w:r>
      <w:r w:rsidR="00AF4639" w:rsidRPr="00D13BB2">
        <w:rPr>
          <w:rFonts w:cs="Times New Roman"/>
        </w:rPr>
        <w:t>vi</w:t>
      </w:r>
      <w:r w:rsidR="00AF4639">
        <w:rPr>
          <w:rFonts w:cs="Times New Roman"/>
        </w:rPr>
        <w:t>sualizando,</w:t>
      </w:r>
      <w:r w:rsidRPr="00D13BB2">
        <w:rPr>
          <w:rFonts w:cs="Times New Roman"/>
        </w:rPr>
        <w:t xml:space="preserve"> mediante en línea para ver su descripción y proporcionar la información necesaria para cada cliente ya que nos permite tener mas sostenibilidad en el tiempo.</w:t>
      </w:r>
    </w:p>
    <w:p w14:paraId="779B9376" w14:textId="4F0D49A2" w:rsidR="004305DD" w:rsidRPr="00D13BB2" w:rsidRDefault="004305DD" w:rsidP="00C065B8">
      <w:pPr>
        <w:pStyle w:val="Prrafodelista"/>
        <w:numPr>
          <w:ilvl w:val="0"/>
          <w:numId w:val="6"/>
        </w:numPr>
        <w:jc w:val="both"/>
        <w:rPr>
          <w:rFonts w:cs="Times New Roman"/>
        </w:rPr>
      </w:pPr>
      <w:r w:rsidRPr="00D13BB2">
        <w:rPr>
          <w:rFonts w:cs="Times New Roman"/>
        </w:rPr>
        <w:t xml:space="preserve">La </w:t>
      </w:r>
      <w:r w:rsidR="00AF4639">
        <w:rPr>
          <w:rFonts w:cs="Times New Roman"/>
        </w:rPr>
        <w:t>tienda online</w:t>
      </w:r>
      <w:r w:rsidRPr="00D13BB2">
        <w:rPr>
          <w:rFonts w:cs="Times New Roman"/>
        </w:rPr>
        <w:t xml:space="preserve"> debe permitir el fácil uso para los usuarios que no tenga mucho conocimiento en </w:t>
      </w:r>
      <w:r w:rsidR="00C70EAE">
        <w:rPr>
          <w:rFonts w:cs="Times New Roman"/>
        </w:rPr>
        <w:t xml:space="preserve">entrar a la tienda online y manejarla </w:t>
      </w:r>
      <w:r w:rsidRPr="00D13BB2">
        <w:rPr>
          <w:rFonts w:cs="Times New Roman"/>
        </w:rPr>
        <w:t>y asi facilitar una guía rápida al momento de su primer uso.</w:t>
      </w:r>
    </w:p>
    <w:p w14:paraId="4E789AF3" w14:textId="08126BBF" w:rsidR="00C05BCB" w:rsidRPr="00D13BB2" w:rsidRDefault="00C05BCB" w:rsidP="00C065B8">
      <w:pPr>
        <w:pStyle w:val="Ttulo1"/>
        <w:jc w:val="left"/>
        <w:rPr>
          <w:rFonts w:cs="Times New Roman"/>
        </w:rPr>
      </w:pPr>
      <w:bookmarkStart w:id="11" w:name="_Toc123681976"/>
      <w:r w:rsidRPr="00D13BB2">
        <w:rPr>
          <w:rFonts w:cs="Times New Roman"/>
        </w:rPr>
        <w:t>Resultados Esperados</w:t>
      </w:r>
      <w:bookmarkEnd w:id="11"/>
    </w:p>
    <w:p w14:paraId="45BC2294" w14:textId="58FF2A13" w:rsidR="00C065B8" w:rsidRPr="00D13BB2" w:rsidRDefault="00C065B8" w:rsidP="00D13BB2">
      <w:pPr>
        <w:ind w:firstLine="0"/>
        <w:rPr>
          <w:rFonts w:cs="Times New Roman"/>
        </w:rPr>
      </w:pPr>
      <w:r w:rsidRPr="00D13BB2">
        <w:rPr>
          <w:rFonts w:cs="Times New Roman"/>
        </w:rPr>
        <w:t xml:space="preserve">Se espera tener un crecimiento de acuerdo con las ventas que se generen mediante el uso de </w:t>
      </w:r>
      <w:r w:rsidR="00C70EAE">
        <w:rPr>
          <w:rFonts w:cs="Times New Roman"/>
        </w:rPr>
        <w:t xml:space="preserve">la tienda </w:t>
      </w:r>
      <w:r w:rsidR="00AF4639">
        <w:rPr>
          <w:rFonts w:cs="Times New Roman"/>
        </w:rPr>
        <w:t xml:space="preserve">online, </w:t>
      </w:r>
      <w:r w:rsidR="00AF4639" w:rsidRPr="00D13BB2">
        <w:rPr>
          <w:rFonts w:cs="Times New Roman"/>
        </w:rPr>
        <w:t>teniendo</w:t>
      </w:r>
      <w:r w:rsidRPr="00D13BB2">
        <w:rPr>
          <w:rFonts w:cs="Times New Roman"/>
        </w:rPr>
        <w:t xml:space="preserve"> en cuenta de cuanto se ha vendido en </w:t>
      </w:r>
      <w:r w:rsidR="00C70EAE">
        <w:rPr>
          <w:rFonts w:cs="Times New Roman"/>
        </w:rPr>
        <w:t>cada producto</w:t>
      </w:r>
      <w:r w:rsidRPr="00D13BB2">
        <w:rPr>
          <w:rFonts w:cs="Times New Roman"/>
        </w:rPr>
        <w:t xml:space="preserve"> que el cliente   ha comprado en</w:t>
      </w:r>
      <w:r w:rsidR="001B608E">
        <w:rPr>
          <w:rFonts w:cs="Times New Roman"/>
        </w:rPr>
        <w:t xml:space="preserve"> </w:t>
      </w:r>
      <w:r w:rsidR="001B608E" w:rsidRPr="00D13BB2">
        <w:rPr>
          <w:rFonts w:cs="Times New Roman"/>
        </w:rPr>
        <w:t>línea,</w:t>
      </w:r>
      <w:r w:rsidR="00C752C1">
        <w:rPr>
          <w:rFonts w:cs="Times New Roman"/>
        </w:rPr>
        <w:t xml:space="preserve"> </w:t>
      </w:r>
      <w:r w:rsidR="00D13BB2" w:rsidRPr="00D13BB2">
        <w:rPr>
          <w:rFonts w:cs="Times New Roman"/>
        </w:rPr>
        <w:t>de</w:t>
      </w:r>
      <w:r w:rsidRPr="00D13BB2">
        <w:rPr>
          <w:rFonts w:cs="Times New Roman"/>
        </w:rPr>
        <w:t xml:space="preserve"> primera calidad y satisfacer sus necesidades</w:t>
      </w:r>
      <w:r w:rsidR="00D13BB2">
        <w:rPr>
          <w:rFonts w:cs="Times New Roman"/>
        </w:rPr>
        <w:t xml:space="preserve"> de cada cliente o usuario.</w:t>
      </w:r>
    </w:p>
    <w:p w14:paraId="3F9AA9E7" w14:textId="5F721C27" w:rsidR="00C05BCB" w:rsidRDefault="00C05BCB" w:rsidP="001B608E">
      <w:pPr>
        <w:pStyle w:val="Ttulo1"/>
        <w:jc w:val="left"/>
        <w:rPr>
          <w:rFonts w:cs="Times New Roman"/>
        </w:rPr>
      </w:pPr>
      <w:bookmarkStart w:id="12" w:name="_Toc123681977"/>
      <w:r w:rsidRPr="00D13BB2">
        <w:rPr>
          <w:rFonts w:cs="Times New Roman"/>
        </w:rPr>
        <w:t>Viabilidad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5A71" w14:paraId="54EEADB6" w14:textId="77777777" w:rsidTr="007B5A71">
        <w:tc>
          <w:tcPr>
            <w:tcW w:w="2337" w:type="dxa"/>
          </w:tcPr>
          <w:p w14:paraId="677FCB75" w14:textId="1603F4F0" w:rsidR="007B5A71" w:rsidRDefault="00EA3D50" w:rsidP="007B5A71">
            <w:pPr>
              <w:ind w:firstLine="0"/>
            </w:pPr>
            <w:r>
              <w:t>Cantidad</w:t>
            </w:r>
          </w:p>
        </w:tc>
        <w:tc>
          <w:tcPr>
            <w:tcW w:w="2337" w:type="dxa"/>
          </w:tcPr>
          <w:p w14:paraId="2CAD3161" w14:textId="77A6DF65" w:rsidR="007B5A71" w:rsidRDefault="00EA3D50" w:rsidP="007B5A71">
            <w:pPr>
              <w:ind w:firstLine="0"/>
            </w:pPr>
            <w:r>
              <w:t xml:space="preserve">Descripción </w:t>
            </w:r>
          </w:p>
        </w:tc>
        <w:tc>
          <w:tcPr>
            <w:tcW w:w="2338" w:type="dxa"/>
          </w:tcPr>
          <w:p w14:paraId="0B4C22F8" w14:textId="4FAEAD9A" w:rsidR="007B5A71" w:rsidRDefault="00EA3D50" w:rsidP="007B5A71">
            <w:pPr>
              <w:ind w:firstLine="0"/>
            </w:pPr>
            <w:r>
              <w:t xml:space="preserve"> Valor Unitario </w:t>
            </w:r>
          </w:p>
        </w:tc>
        <w:tc>
          <w:tcPr>
            <w:tcW w:w="2338" w:type="dxa"/>
          </w:tcPr>
          <w:p w14:paraId="02E63793" w14:textId="589ED100" w:rsidR="007B5A71" w:rsidRDefault="00EA3D50" w:rsidP="007B5A71">
            <w:pPr>
              <w:ind w:firstLine="0"/>
            </w:pPr>
            <w:r>
              <w:t xml:space="preserve">Valor total </w:t>
            </w:r>
          </w:p>
        </w:tc>
      </w:tr>
      <w:tr w:rsidR="00EA3D50" w14:paraId="26699535" w14:textId="77777777" w:rsidTr="00EA3D50">
        <w:trPr>
          <w:trHeight w:val="2343"/>
        </w:trPr>
        <w:tc>
          <w:tcPr>
            <w:tcW w:w="2337" w:type="dxa"/>
          </w:tcPr>
          <w:p w14:paraId="7E7198F5" w14:textId="77777777" w:rsidR="00EA3D50" w:rsidRDefault="00EA3D50" w:rsidP="007B5A71">
            <w:pPr>
              <w:ind w:firstLine="0"/>
            </w:pPr>
          </w:p>
          <w:p w14:paraId="69325BF3" w14:textId="77777777" w:rsidR="00EA3D50" w:rsidRDefault="00EA3D50" w:rsidP="007B5A71">
            <w:pPr>
              <w:ind w:firstLine="0"/>
            </w:pPr>
          </w:p>
          <w:p w14:paraId="28CC26E5" w14:textId="77777777" w:rsidR="00EA3D50" w:rsidRDefault="00EA3D50" w:rsidP="007B5A71">
            <w:pPr>
              <w:ind w:firstLine="0"/>
            </w:pPr>
            <w:r>
              <w:t>99</w:t>
            </w:r>
          </w:p>
          <w:p w14:paraId="357EC06D" w14:textId="77777777" w:rsidR="00EA3D50" w:rsidRDefault="00EA3D50" w:rsidP="007B5A71">
            <w:pPr>
              <w:ind w:firstLine="0"/>
            </w:pPr>
            <w:r>
              <w:t>29</w:t>
            </w:r>
          </w:p>
          <w:p w14:paraId="5E31044A" w14:textId="77777777" w:rsidR="00EA3D50" w:rsidRDefault="00EA3D50" w:rsidP="007B5A71">
            <w:pPr>
              <w:ind w:firstLine="0"/>
            </w:pPr>
            <w:r>
              <w:t>10</w:t>
            </w:r>
          </w:p>
          <w:p w14:paraId="17AA2579" w14:textId="084BC77F" w:rsidR="00EA3D50" w:rsidRDefault="00EA3D50" w:rsidP="007B5A71">
            <w:pPr>
              <w:ind w:firstLine="0"/>
            </w:pPr>
          </w:p>
        </w:tc>
        <w:tc>
          <w:tcPr>
            <w:tcW w:w="2337" w:type="dxa"/>
          </w:tcPr>
          <w:p w14:paraId="77292AFF" w14:textId="2FFE39BE" w:rsidR="00EA3D50" w:rsidRPr="00EA3D50" w:rsidRDefault="00EA3D50" w:rsidP="007B5A71">
            <w:pPr>
              <w:ind w:firstLine="0"/>
              <w:rPr>
                <w:b/>
                <w:bCs/>
              </w:rPr>
            </w:pPr>
            <w:r w:rsidRPr="00EA3D50">
              <w:rPr>
                <w:b/>
                <w:bCs/>
              </w:rPr>
              <w:t>Equipo de surf</w:t>
            </w:r>
          </w:p>
          <w:p w14:paraId="6116EDA8" w14:textId="77777777" w:rsidR="00EA3D50" w:rsidRDefault="00EA3D50" w:rsidP="007B5A71">
            <w:pPr>
              <w:ind w:firstLine="0"/>
            </w:pPr>
          </w:p>
          <w:p w14:paraId="6F7E016D" w14:textId="1704D822" w:rsidR="00EA3D50" w:rsidRDefault="00C70EAE" w:rsidP="007B5A71">
            <w:pPr>
              <w:ind w:firstLine="0"/>
            </w:pPr>
            <w:r>
              <w:t>Ron</w:t>
            </w:r>
          </w:p>
          <w:p w14:paraId="2762D5C9" w14:textId="2FE45DC1" w:rsidR="00C70EAE" w:rsidRDefault="00C70EAE" w:rsidP="007B5A71">
            <w:pPr>
              <w:ind w:firstLine="0"/>
            </w:pPr>
            <w:r>
              <w:t>Wiski</w:t>
            </w:r>
          </w:p>
          <w:p w14:paraId="66ED80F0" w14:textId="0A023864" w:rsidR="00C70EAE" w:rsidRDefault="00C70EAE" w:rsidP="007B5A71">
            <w:pPr>
              <w:ind w:firstLine="0"/>
            </w:pPr>
            <w:r>
              <w:t>Cerveza</w:t>
            </w:r>
          </w:p>
          <w:p w14:paraId="5AB52C45" w14:textId="77777777" w:rsidR="00C70EAE" w:rsidRDefault="00C70EAE" w:rsidP="007B5A71">
            <w:pPr>
              <w:ind w:firstLine="0"/>
            </w:pPr>
          </w:p>
          <w:p w14:paraId="756C5EB5" w14:textId="23E871CF" w:rsidR="00C70EAE" w:rsidRDefault="00C70EAE" w:rsidP="007B5A71">
            <w:pPr>
              <w:ind w:firstLine="0"/>
            </w:pPr>
          </w:p>
        </w:tc>
        <w:tc>
          <w:tcPr>
            <w:tcW w:w="2338" w:type="dxa"/>
          </w:tcPr>
          <w:p w14:paraId="21D0D489" w14:textId="77777777" w:rsidR="00EA3D50" w:rsidRDefault="00EA3D50" w:rsidP="007B5A71">
            <w:pPr>
              <w:ind w:firstLine="0"/>
            </w:pPr>
          </w:p>
          <w:p w14:paraId="4CA9CB6F" w14:textId="77777777" w:rsidR="00EA3D50" w:rsidRDefault="00EA3D50" w:rsidP="007B5A71">
            <w:pPr>
              <w:ind w:firstLine="0"/>
            </w:pPr>
          </w:p>
          <w:p w14:paraId="0B38C870" w14:textId="4AD0DA73" w:rsidR="00EA3D50" w:rsidRDefault="00EA3D50" w:rsidP="007B5A71">
            <w:pPr>
              <w:ind w:firstLine="0"/>
            </w:pPr>
            <w:r>
              <w:t>$ 30,00</w:t>
            </w:r>
          </w:p>
          <w:p w14:paraId="7ABAE573" w14:textId="01A983DB" w:rsidR="00EA3D50" w:rsidRDefault="00EA3D50" w:rsidP="007B5A71">
            <w:pPr>
              <w:ind w:firstLine="0"/>
            </w:pPr>
            <w:r>
              <w:t>$</w:t>
            </w:r>
            <w:r w:rsidR="00C70EAE">
              <w:t>50</w:t>
            </w:r>
            <w:r>
              <w:t>,00</w:t>
            </w:r>
          </w:p>
          <w:p w14:paraId="597A3818" w14:textId="3BC1A111" w:rsidR="00EA3D50" w:rsidRDefault="00EA3D50" w:rsidP="007B5A71">
            <w:pPr>
              <w:ind w:firstLine="0"/>
            </w:pPr>
            <w:r>
              <w:t>$</w:t>
            </w:r>
            <w:r w:rsidR="00C70EAE">
              <w:t>25</w:t>
            </w:r>
            <w:r>
              <w:t>,00</w:t>
            </w:r>
          </w:p>
        </w:tc>
        <w:tc>
          <w:tcPr>
            <w:tcW w:w="2338" w:type="dxa"/>
          </w:tcPr>
          <w:p w14:paraId="5E554839" w14:textId="77777777" w:rsidR="00EA3D50" w:rsidRDefault="00EA3D50" w:rsidP="007B5A71">
            <w:pPr>
              <w:ind w:firstLine="0"/>
            </w:pPr>
          </w:p>
          <w:p w14:paraId="5F04BB36" w14:textId="77777777" w:rsidR="00EA3D50" w:rsidRDefault="00EA3D50" w:rsidP="007B5A71">
            <w:pPr>
              <w:ind w:firstLine="0"/>
            </w:pPr>
          </w:p>
          <w:p w14:paraId="2D2255FE" w14:textId="4A06448A" w:rsidR="00EA3D50" w:rsidRDefault="00EA3D50" w:rsidP="007B5A71">
            <w:pPr>
              <w:ind w:firstLine="0"/>
            </w:pPr>
            <w:r>
              <w:t>$</w:t>
            </w:r>
            <w:r w:rsidR="00AF4639">
              <w:t>2,970</w:t>
            </w:r>
          </w:p>
          <w:p w14:paraId="2A470241" w14:textId="0BCF51B3" w:rsidR="00EA3D50" w:rsidRDefault="00EA3D50" w:rsidP="007B5A71">
            <w:pPr>
              <w:ind w:firstLine="0"/>
            </w:pPr>
            <w:r>
              <w:t>$</w:t>
            </w:r>
            <w:r w:rsidR="00AF4639">
              <w:t>1,450</w:t>
            </w:r>
          </w:p>
          <w:p w14:paraId="29A985A7" w14:textId="671D4995" w:rsidR="00EA3D50" w:rsidRDefault="00EA3D50" w:rsidP="007B5A71">
            <w:pPr>
              <w:ind w:firstLine="0"/>
            </w:pPr>
            <w:r>
              <w:t>$</w:t>
            </w:r>
            <w:r w:rsidR="00AF4639">
              <w:t>250</w:t>
            </w:r>
          </w:p>
          <w:p w14:paraId="40C6D1C0" w14:textId="6FC66CC0" w:rsidR="00EA3D50" w:rsidRDefault="00EA3D50" w:rsidP="007B5A71">
            <w:pPr>
              <w:ind w:firstLine="0"/>
            </w:pPr>
          </w:p>
        </w:tc>
      </w:tr>
      <w:tr w:rsidR="007B5A71" w14:paraId="2CD343C1" w14:textId="77777777" w:rsidTr="007B5A71">
        <w:tc>
          <w:tcPr>
            <w:tcW w:w="2337" w:type="dxa"/>
          </w:tcPr>
          <w:p w14:paraId="638AF882" w14:textId="77777777" w:rsidR="007B5A71" w:rsidRDefault="007B5A71" w:rsidP="007B5A71">
            <w:pPr>
              <w:ind w:firstLine="0"/>
            </w:pPr>
          </w:p>
        </w:tc>
        <w:tc>
          <w:tcPr>
            <w:tcW w:w="2337" w:type="dxa"/>
          </w:tcPr>
          <w:p w14:paraId="656C7874" w14:textId="77777777" w:rsidR="007B5A71" w:rsidRDefault="007B5A71" w:rsidP="007B5A71">
            <w:pPr>
              <w:ind w:firstLine="0"/>
            </w:pPr>
          </w:p>
        </w:tc>
        <w:tc>
          <w:tcPr>
            <w:tcW w:w="2338" w:type="dxa"/>
          </w:tcPr>
          <w:p w14:paraId="0D55E332" w14:textId="7BED2A39" w:rsidR="007B5A71" w:rsidRDefault="00EA3D50" w:rsidP="007B5A71">
            <w:pPr>
              <w:ind w:firstLine="0"/>
            </w:pPr>
            <w:r>
              <w:t xml:space="preserve">Total </w:t>
            </w:r>
          </w:p>
        </w:tc>
        <w:tc>
          <w:tcPr>
            <w:tcW w:w="2338" w:type="dxa"/>
          </w:tcPr>
          <w:p w14:paraId="32F99B9A" w14:textId="35E00919" w:rsidR="007B5A71" w:rsidRDefault="00EA3D50" w:rsidP="007B5A71">
            <w:pPr>
              <w:ind w:firstLine="0"/>
            </w:pPr>
            <w:r>
              <w:t>$</w:t>
            </w:r>
            <w:r w:rsidR="00AF4639">
              <w:t>254,42</w:t>
            </w:r>
          </w:p>
        </w:tc>
      </w:tr>
    </w:tbl>
    <w:p w14:paraId="37AEFE14" w14:textId="77777777" w:rsidR="007B5A71" w:rsidRPr="007B5A71" w:rsidRDefault="007B5A71" w:rsidP="007B5A71"/>
    <w:p w14:paraId="14FE6C53" w14:textId="77777777" w:rsidR="001B608E" w:rsidRPr="001B608E" w:rsidRDefault="001B608E" w:rsidP="001B608E"/>
    <w:p w14:paraId="31728BC4" w14:textId="4E28F244" w:rsidR="00C05BCB" w:rsidRPr="00D13BB2" w:rsidRDefault="00C05BCB" w:rsidP="00C065B8">
      <w:pPr>
        <w:pStyle w:val="Ttulo1"/>
        <w:jc w:val="left"/>
        <w:rPr>
          <w:rFonts w:cs="Times New Roman"/>
        </w:rPr>
      </w:pPr>
      <w:bookmarkStart w:id="13" w:name="_Toc123681978"/>
      <w:r w:rsidRPr="00D13BB2">
        <w:rPr>
          <w:rFonts w:cs="Times New Roman"/>
        </w:rPr>
        <w:t>Humana</w:t>
      </w:r>
      <w:bookmarkEnd w:id="13"/>
    </w:p>
    <w:p w14:paraId="13E307BA" w14:textId="324FB886" w:rsidR="00C065B8" w:rsidRPr="00D13BB2" w:rsidRDefault="00C065B8" w:rsidP="00C065B8">
      <w:pPr>
        <w:rPr>
          <w:rFonts w:cs="Times New Roman"/>
          <w:b/>
          <w:bCs/>
        </w:rPr>
      </w:pPr>
      <w:r w:rsidRPr="00D13BB2">
        <w:rPr>
          <w:rFonts w:cs="Times New Roman"/>
          <w:b/>
          <w:bCs/>
        </w:rPr>
        <w:t xml:space="preserve">Tutor Académico </w:t>
      </w:r>
    </w:p>
    <w:p w14:paraId="3766C8B1" w14:textId="45051991" w:rsidR="00C065B8" w:rsidRPr="00D13BB2" w:rsidRDefault="00C065B8" w:rsidP="00C065B8">
      <w:pPr>
        <w:pStyle w:val="Prrafodelista"/>
        <w:numPr>
          <w:ilvl w:val="0"/>
          <w:numId w:val="7"/>
        </w:numPr>
        <w:rPr>
          <w:rFonts w:cs="Times New Roman"/>
        </w:rPr>
      </w:pPr>
      <w:r w:rsidRPr="00D13BB2">
        <w:rPr>
          <w:rFonts w:cs="Times New Roman"/>
        </w:rPr>
        <w:t xml:space="preserve">Ing. Jenny A. Ruiz </w:t>
      </w:r>
    </w:p>
    <w:p w14:paraId="1503B3E3" w14:textId="77777777" w:rsidR="008A3383" w:rsidRDefault="008A3383" w:rsidP="00C065B8">
      <w:pPr>
        <w:rPr>
          <w:rFonts w:cs="Times New Roman"/>
          <w:b/>
          <w:bCs/>
        </w:rPr>
      </w:pPr>
    </w:p>
    <w:p w14:paraId="6FB2AA1D" w14:textId="476BFE33" w:rsidR="00C065B8" w:rsidRPr="00D13BB2" w:rsidRDefault="00C065B8" w:rsidP="00C065B8">
      <w:pPr>
        <w:rPr>
          <w:rFonts w:cs="Times New Roman"/>
          <w:b/>
          <w:bCs/>
        </w:rPr>
      </w:pPr>
      <w:r w:rsidRPr="00D13BB2">
        <w:rPr>
          <w:rFonts w:cs="Times New Roman"/>
          <w:b/>
          <w:bCs/>
        </w:rPr>
        <w:t xml:space="preserve">Estudiantes </w:t>
      </w:r>
    </w:p>
    <w:p w14:paraId="4D3D1732" w14:textId="231DC06E" w:rsidR="00C065B8" w:rsidRPr="00D13BB2" w:rsidRDefault="00C065B8" w:rsidP="00C065B8">
      <w:pPr>
        <w:ind w:left="720" w:firstLine="0"/>
        <w:rPr>
          <w:rFonts w:cs="Times New Roman"/>
        </w:rPr>
      </w:pPr>
      <w:r w:rsidRPr="00D13BB2">
        <w:rPr>
          <w:rFonts w:cs="Times New Roman"/>
        </w:rPr>
        <w:t>Cristofer Alex Pozo</w:t>
      </w:r>
    </w:p>
    <w:p w14:paraId="4E2B91D5" w14:textId="4A18B846" w:rsidR="00C05BCB" w:rsidRDefault="00C05BCB" w:rsidP="00474212">
      <w:pPr>
        <w:pStyle w:val="Ttulo1"/>
        <w:rPr>
          <w:rFonts w:cs="Times New Roman"/>
        </w:rPr>
      </w:pPr>
      <w:bookmarkStart w:id="14" w:name="_Toc123681979"/>
      <w:r w:rsidRPr="00D13BB2">
        <w:rPr>
          <w:rFonts w:cs="Times New Roman"/>
        </w:rPr>
        <w:t>Responsable de la empresa</w:t>
      </w:r>
      <w:bookmarkEnd w:id="14"/>
    </w:p>
    <w:p w14:paraId="316220BC" w14:textId="7ABAE47C" w:rsidR="008A3383" w:rsidRPr="008A3383" w:rsidRDefault="008A3383" w:rsidP="008A3383">
      <w:r>
        <w:t xml:space="preserve">Alexander Escobar Propietario de licorería TeoSa </w:t>
      </w:r>
    </w:p>
    <w:p w14:paraId="0BF16B66" w14:textId="4D534EF6" w:rsidR="00C05BCB" w:rsidRPr="00D13BB2" w:rsidRDefault="00C05BCB" w:rsidP="00474212">
      <w:pPr>
        <w:pStyle w:val="Ttulo1"/>
        <w:rPr>
          <w:rFonts w:cs="Times New Roman"/>
        </w:rPr>
      </w:pPr>
      <w:bookmarkStart w:id="15" w:name="_Toc123681980"/>
      <w:r w:rsidRPr="00D13BB2">
        <w:rPr>
          <w:rFonts w:cs="Times New Roman"/>
        </w:rPr>
        <w:t>Estudiantes</w:t>
      </w:r>
      <w:bookmarkEnd w:id="15"/>
    </w:p>
    <w:p w14:paraId="10090318" w14:textId="46844373" w:rsidR="00474212" w:rsidRPr="00D13BB2" w:rsidRDefault="00474212" w:rsidP="00474212">
      <w:pPr>
        <w:pStyle w:val="Prrafodelista"/>
        <w:numPr>
          <w:ilvl w:val="0"/>
          <w:numId w:val="5"/>
        </w:numPr>
        <w:rPr>
          <w:rFonts w:cs="Times New Roman"/>
        </w:rPr>
      </w:pPr>
      <w:r w:rsidRPr="00D13BB2">
        <w:rPr>
          <w:rFonts w:cs="Times New Roman"/>
        </w:rPr>
        <w:t xml:space="preserve">Líder de proyecto: </w:t>
      </w:r>
      <w:r w:rsidR="008A3383">
        <w:rPr>
          <w:rFonts w:cs="Times New Roman"/>
        </w:rPr>
        <w:t>Cristofer Pozo</w:t>
      </w:r>
    </w:p>
    <w:p w14:paraId="142D3AA2" w14:textId="01076730" w:rsidR="00C05BCB" w:rsidRPr="00D13BB2" w:rsidRDefault="00C05BCB" w:rsidP="00474212">
      <w:pPr>
        <w:pStyle w:val="Ttulo1"/>
        <w:rPr>
          <w:rFonts w:cs="Times New Roman"/>
        </w:rPr>
      </w:pPr>
      <w:bookmarkStart w:id="16" w:name="_Toc123681981"/>
      <w:r w:rsidRPr="00D13BB2">
        <w:rPr>
          <w:rFonts w:cs="Times New Roman"/>
        </w:rPr>
        <w:t>Tecnológica</w:t>
      </w:r>
      <w:bookmarkEnd w:id="16"/>
    </w:p>
    <w:p w14:paraId="140E4893" w14:textId="49150989" w:rsidR="00474212" w:rsidRPr="00D13BB2" w:rsidRDefault="00474212" w:rsidP="00474212">
      <w:pPr>
        <w:rPr>
          <w:rFonts w:cs="Times New Roman"/>
        </w:rPr>
      </w:pPr>
      <w:r w:rsidRPr="00D13BB2">
        <w:rPr>
          <w:rFonts w:cs="Times New Roman"/>
        </w:rPr>
        <w:t>Para el adecuado desarrollo del proyecto planteado se ha tomado en consideración los recursos disponibles en hardware y software.</w:t>
      </w:r>
    </w:p>
    <w:p w14:paraId="3DA28F62" w14:textId="4C955765" w:rsidR="00C05BCB" w:rsidRDefault="00C05BCB" w:rsidP="00474212">
      <w:pPr>
        <w:pStyle w:val="Ttulo1"/>
      </w:pPr>
      <w:bookmarkStart w:id="17" w:name="_Toc123681982"/>
      <w:r>
        <w:t>Hardware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4F8" w14:paraId="58750835" w14:textId="77777777" w:rsidTr="003734F8">
        <w:tc>
          <w:tcPr>
            <w:tcW w:w="3116" w:type="dxa"/>
          </w:tcPr>
          <w:p w14:paraId="3793E5DF" w14:textId="0198083D" w:rsidR="003734F8" w:rsidRPr="003734F8" w:rsidRDefault="003734F8" w:rsidP="003734F8">
            <w:pPr>
              <w:ind w:firstLine="0"/>
              <w:jc w:val="center"/>
              <w:rPr>
                <w:b/>
                <w:bCs/>
              </w:rPr>
            </w:pPr>
            <w:r w:rsidRPr="003734F8">
              <w:rPr>
                <w:b/>
                <w:bCs/>
              </w:rPr>
              <w:t>Equipo</w:t>
            </w:r>
          </w:p>
        </w:tc>
        <w:tc>
          <w:tcPr>
            <w:tcW w:w="3117" w:type="dxa"/>
          </w:tcPr>
          <w:p w14:paraId="3FE673AE" w14:textId="5D2C059C" w:rsidR="003734F8" w:rsidRPr="003734F8" w:rsidRDefault="003734F8" w:rsidP="003734F8">
            <w:pPr>
              <w:ind w:firstLine="0"/>
              <w:jc w:val="center"/>
              <w:rPr>
                <w:b/>
                <w:bCs/>
              </w:rPr>
            </w:pPr>
            <w:r w:rsidRPr="003734F8">
              <w:rPr>
                <w:b/>
                <w:bCs/>
              </w:rPr>
              <w:t>Elemento</w:t>
            </w:r>
          </w:p>
        </w:tc>
        <w:tc>
          <w:tcPr>
            <w:tcW w:w="3117" w:type="dxa"/>
          </w:tcPr>
          <w:p w14:paraId="06F0A19F" w14:textId="6FDC8F9D" w:rsidR="003734F8" w:rsidRPr="003734F8" w:rsidRDefault="003734F8" w:rsidP="003734F8">
            <w:pPr>
              <w:ind w:firstLine="0"/>
              <w:jc w:val="center"/>
              <w:rPr>
                <w:b/>
                <w:bCs/>
              </w:rPr>
            </w:pPr>
            <w:r w:rsidRPr="003734F8">
              <w:rPr>
                <w:b/>
                <w:bCs/>
              </w:rPr>
              <w:t>Capacidad</w:t>
            </w:r>
          </w:p>
        </w:tc>
      </w:tr>
      <w:tr w:rsidR="003734F8" w14:paraId="29FDE60F" w14:textId="77777777" w:rsidTr="003734F8">
        <w:tc>
          <w:tcPr>
            <w:tcW w:w="3116" w:type="dxa"/>
            <w:vMerge w:val="restart"/>
          </w:tcPr>
          <w:p w14:paraId="1A35D4B8" w14:textId="77777777" w:rsidR="003734F8" w:rsidRDefault="003734F8" w:rsidP="003734F8">
            <w:pPr>
              <w:ind w:firstLine="0"/>
              <w:jc w:val="center"/>
            </w:pPr>
          </w:p>
          <w:p w14:paraId="1CC8C2FB" w14:textId="2D546866" w:rsidR="003734F8" w:rsidRDefault="003734F8" w:rsidP="003734F8">
            <w:pPr>
              <w:ind w:firstLine="0"/>
              <w:jc w:val="center"/>
            </w:pPr>
            <w:r>
              <w:t>Computadora Personal</w:t>
            </w:r>
          </w:p>
        </w:tc>
        <w:tc>
          <w:tcPr>
            <w:tcW w:w="3117" w:type="dxa"/>
          </w:tcPr>
          <w:p w14:paraId="5CECD5F9" w14:textId="5B70B151" w:rsidR="003734F8" w:rsidRDefault="003734F8" w:rsidP="003734F8">
            <w:pPr>
              <w:ind w:firstLine="0"/>
            </w:pPr>
            <w:r>
              <w:t>Disco Duro SSD</w:t>
            </w:r>
          </w:p>
        </w:tc>
        <w:tc>
          <w:tcPr>
            <w:tcW w:w="3117" w:type="dxa"/>
          </w:tcPr>
          <w:p w14:paraId="04D9938B" w14:textId="1D33099B" w:rsidR="003734F8" w:rsidRDefault="003734F8" w:rsidP="003734F8">
            <w:pPr>
              <w:ind w:firstLine="0"/>
            </w:pPr>
            <w:r>
              <w:t>1TB</w:t>
            </w:r>
          </w:p>
        </w:tc>
      </w:tr>
      <w:tr w:rsidR="003734F8" w14:paraId="32A67A13" w14:textId="77777777" w:rsidTr="003734F8">
        <w:tc>
          <w:tcPr>
            <w:tcW w:w="3116" w:type="dxa"/>
            <w:vMerge/>
          </w:tcPr>
          <w:p w14:paraId="0C6F8786" w14:textId="77777777" w:rsidR="003734F8" w:rsidRDefault="003734F8" w:rsidP="003734F8">
            <w:pPr>
              <w:ind w:firstLine="0"/>
            </w:pPr>
          </w:p>
        </w:tc>
        <w:tc>
          <w:tcPr>
            <w:tcW w:w="3117" w:type="dxa"/>
          </w:tcPr>
          <w:p w14:paraId="2DAECA64" w14:textId="21BEF0CC" w:rsidR="003734F8" w:rsidRDefault="003734F8" w:rsidP="003734F8">
            <w:pPr>
              <w:ind w:firstLine="0"/>
            </w:pPr>
            <w:r>
              <w:t>Memoria RAM</w:t>
            </w:r>
          </w:p>
        </w:tc>
        <w:tc>
          <w:tcPr>
            <w:tcW w:w="3117" w:type="dxa"/>
          </w:tcPr>
          <w:p w14:paraId="25972656" w14:textId="3C0AA0EC" w:rsidR="003734F8" w:rsidRDefault="003734F8" w:rsidP="003734F8">
            <w:pPr>
              <w:ind w:firstLine="0"/>
            </w:pPr>
            <w:r>
              <w:t>16 GB</w:t>
            </w:r>
          </w:p>
        </w:tc>
      </w:tr>
      <w:tr w:rsidR="003734F8" w14:paraId="00C25529" w14:textId="77777777" w:rsidTr="003734F8">
        <w:tc>
          <w:tcPr>
            <w:tcW w:w="3116" w:type="dxa"/>
            <w:vMerge/>
          </w:tcPr>
          <w:p w14:paraId="37A5F3A9" w14:textId="77777777" w:rsidR="003734F8" w:rsidRDefault="003734F8" w:rsidP="003734F8">
            <w:pPr>
              <w:ind w:firstLine="0"/>
            </w:pPr>
          </w:p>
        </w:tc>
        <w:tc>
          <w:tcPr>
            <w:tcW w:w="3117" w:type="dxa"/>
          </w:tcPr>
          <w:p w14:paraId="74815C2E" w14:textId="59A2A928" w:rsidR="003734F8" w:rsidRDefault="003734F8" w:rsidP="003734F8">
            <w:pPr>
              <w:ind w:firstLine="0"/>
            </w:pPr>
            <w:r>
              <w:t xml:space="preserve">Procesador </w:t>
            </w:r>
          </w:p>
        </w:tc>
        <w:tc>
          <w:tcPr>
            <w:tcW w:w="3117" w:type="dxa"/>
          </w:tcPr>
          <w:p w14:paraId="21BA3CFC" w14:textId="17E86AFE" w:rsidR="003734F8" w:rsidRDefault="003734F8" w:rsidP="003734F8">
            <w:pPr>
              <w:ind w:firstLine="0"/>
            </w:pPr>
            <w:r>
              <w:t>Intel® Core™ I7 -11800H</w:t>
            </w:r>
          </w:p>
        </w:tc>
      </w:tr>
    </w:tbl>
    <w:p w14:paraId="18468B52" w14:textId="77777777" w:rsidR="003734F8" w:rsidRPr="003734F8" w:rsidRDefault="003734F8" w:rsidP="003734F8"/>
    <w:p w14:paraId="4EB41C60" w14:textId="6FB5E20A" w:rsidR="00C05BCB" w:rsidRDefault="001A7D1A" w:rsidP="00474212">
      <w:pPr>
        <w:pStyle w:val="Ttulo1"/>
      </w:pPr>
      <w:bookmarkStart w:id="18" w:name="_Toc123681983"/>
      <w:r>
        <w:t>Software</w:t>
      </w:r>
      <w:bookmarkEnd w:id="18"/>
    </w:p>
    <w:p w14:paraId="49D68293" w14:textId="5737BA25" w:rsidR="00C752C1" w:rsidRDefault="00C752C1" w:rsidP="00C752C1">
      <w:pPr>
        <w:ind w:firstLine="0"/>
      </w:pPr>
      <w:r w:rsidRPr="00474212">
        <w:rPr>
          <w:b/>
          <w:bCs/>
        </w:rPr>
        <w:t>Python</w:t>
      </w:r>
      <w:r>
        <w:rPr>
          <w:b/>
          <w:bCs/>
        </w:rPr>
        <w:t xml:space="preserve">: </w:t>
      </w:r>
      <w:r>
        <w:t xml:space="preserve">Es un lenguaje de programación de alto nivel y de propósito general.  Python se trata de un lenguaje programación </w:t>
      </w:r>
      <w:r w:rsidR="002F1B57">
        <w:t xml:space="preserve">multiparadigma, se utiliza para las aplicaciones web, el desarrollo de </w:t>
      </w:r>
      <w:r w:rsidR="002F1B57">
        <w:lastRenderedPageBreak/>
        <w:t>software, la ciencia de datos y el machine learning (ML), es fácil de aprender y eficiente y se puede ejecutar en muchas plataformas diferentes.</w:t>
      </w:r>
    </w:p>
    <w:p w14:paraId="0FCC02DC" w14:textId="77777777" w:rsidR="008A3383" w:rsidRDefault="008A3383" w:rsidP="008A3383">
      <w:r w:rsidRPr="00474212">
        <w:rPr>
          <w:b/>
          <w:bCs/>
        </w:rPr>
        <w:t>ORM (</w:t>
      </w:r>
      <w:proofErr w:type="spellStart"/>
      <w:r w:rsidRPr="00474212">
        <w:rPr>
          <w:b/>
          <w:bCs/>
        </w:rPr>
        <w:t>Object-Relational</w:t>
      </w:r>
      <w:proofErr w:type="spellEnd"/>
      <w:r w:rsidRPr="00474212">
        <w:rPr>
          <w:b/>
          <w:bCs/>
        </w:rPr>
        <w:t xml:space="preserve"> </w:t>
      </w:r>
      <w:proofErr w:type="spellStart"/>
      <w:r w:rsidRPr="00474212">
        <w:rPr>
          <w:b/>
          <w:bCs/>
        </w:rPr>
        <w:t>Mapper</w:t>
      </w:r>
      <w:proofErr w:type="spellEnd"/>
      <w:r w:rsidRPr="00474212">
        <w:rPr>
          <w:b/>
          <w:bCs/>
        </w:rPr>
        <w:t xml:space="preserve">, o </w:t>
      </w:r>
      <w:proofErr w:type="spellStart"/>
      <w:r w:rsidRPr="00474212">
        <w:rPr>
          <w:b/>
          <w:bCs/>
        </w:rPr>
        <w:t>mapeador</w:t>
      </w:r>
      <w:proofErr w:type="spellEnd"/>
      <w:r w:rsidRPr="00474212">
        <w:rPr>
          <w:b/>
          <w:bCs/>
        </w:rPr>
        <w:t xml:space="preserve"> de objeto-relacional):</w:t>
      </w:r>
      <w:r>
        <w:t xml:space="preserve"> es una herramienta de software que permite a los programadores trabajar con bases de datos de manera más sencilla y natural. Un ORM convierte las consultas a la base de datos en objetos de programación, lo que permite a los desarrolladores escribir código más legible y mantenible sin tener que preocuparse por la sintaxis específica de la base de datos que están utilizando. Django viene con su propio ORM, que se conoce como Django ORM.</w:t>
      </w:r>
    </w:p>
    <w:p w14:paraId="20966493" w14:textId="77777777" w:rsidR="008A3383" w:rsidRDefault="008A3383" w:rsidP="008A3383">
      <w:r w:rsidRPr="00474212">
        <w:rPr>
          <w:b/>
          <w:bCs/>
        </w:rPr>
        <w:t xml:space="preserve">Visual Studio </w:t>
      </w:r>
      <w:proofErr w:type="spellStart"/>
      <w:r w:rsidRPr="00474212">
        <w:rPr>
          <w:b/>
          <w:bCs/>
        </w:rPr>
        <w:t>Code</w:t>
      </w:r>
      <w:proofErr w:type="spellEnd"/>
      <w:r>
        <w:t>:</w:t>
      </w:r>
      <w:r w:rsidRPr="00474212">
        <w:t xml:space="preserve"> es un editor de código fuente desarrollado por Microsoft para Windows, Linux y macOS. Es gratuito y de código abierto, y está diseñado para ser una herramienta ligera pero potente para desarrolladores de todos los niveles. Visual Studio </w:t>
      </w:r>
      <w:proofErr w:type="spellStart"/>
      <w:r w:rsidRPr="00474212">
        <w:t>Code</w:t>
      </w:r>
      <w:proofErr w:type="spellEnd"/>
      <w:r w:rsidRPr="00474212">
        <w:t xml:space="preserve"> incluye una amplia variedad de características, como destacado de sintaxis, depuración, control de versiones y soporte para una amplia gama de lenguajes de programación y marcos de trabajo.</w:t>
      </w:r>
    </w:p>
    <w:p w14:paraId="449D2D26" w14:textId="77777777" w:rsidR="008A3383" w:rsidRPr="008A3383" w:rsidRDefault="008A3383" w:rsidP="008A3383">
      <w:pPr>
        <w:rPr>
          <w:rFonts w:cs="Times New Roman"/>
          <w:color w:val="000000" w:themeColor="text1"/>
        </w:rPr>
      </w:pPr>
      <w:r w:rsidRPr="008A3383">
        <w:rPr>
          <w:rFonts w:cs="Times New Roman"/>
          <w:b/>
          <w:bCs/>
        </w:rPr>
        <w:t>Sublime Text</w:t>
      </w:r>
      <w:r w:rsidRPr="008A3383">
        <w:rPr>
          <w:rFonts w:cs="Times New Roman"/>
          <w:color w:val="000000" w:themeColor="text1"/>
        </w:rPr>
        <w:t>: es un </w:t>
      </w:r>
      <w:hyperlink r:id="rId15" w:tooltip="Editor de texto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editor de texto</w:t>
        </w:r>
      </w:hyperlink>
      <w:r w:rsidRPr="008A3383">
        <w:rPr>
          <w:rFonts w:cs="Times New Roman"/>
          <w:color w:val="000000" w:themeColor="text1"/>
        </w:rPr>
        <w:t> y </w:t>
      </w:r>
      <w:hyperlink r:id="rId16" w:tooltip="Editor de código fuente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editor de código fuente</w:t>
        </w:r>
      </w:hyperlink>
      <w:r w:rsidRPr="008A3383">
        <w:rPr>
          <w:rFonts w:cs="Times New Roman"/>
          <w:color w:val="000000" w:themeColor="text1"/>
        </w:rPr>
        <w:t>. Está escrito en </w:t>
      </w:r>
      <w:hyperlink r:id="rId17" w:tooltip="C++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C++</w:t>
        </w:r>
      </w:hyperlink>
      <w:r w:rsidRPr="008A3383">
        <w:rPr>
          <w:rFonts w:cs="Times New Roman"/>
          <w:color w:val="000000" w:themeColor="text1"/>
        </w:rPr>
        <w:t> y </w:t>
      </w:r>
      <w:hyperlink r:id="rId18" w:tooltip="Python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Python</w:t>
        </w:r>
      </w:hyperlink>
      <w:r w:rsidRPr="008A3383">
        <w:rPr>
          <w:rFonts w:cs="Times New Roman"/>
          <w:color w:val="000000" w:themeColor="text1"/>
        </w:rPr>
        <w:t> para los plugins.</w:t>
      </w:r>
      <w:hyperlink r:id="rId19" w:anchor="cite_note-1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1</w:t>
        </w:r>
      </w:hyperlink>
      <w:r w:rsidRPr="008A3383">
        <w:rPr>
          <w:rFonts w:cs="Times New Roman"/>
          <w:color w:val="000000" w:themeColor="text1"/>
        </w:rPr>
        <w:t>​ Desarrollado originalmente como una extensión de </w:t>
      </w:r>
      <w:proofErr w:type="spellStart"/>
      <w:r w:rsidRPr="008A3383">
        <w:rPr>
          <w:rFonts w:cs="Times New Roman"/>
          <w:color w:val="000000" w:themeColor="text1"/>
        </w:rPr>
        <w:fldChar w:fldCharType="begin"/>
      </w:r>
      <w:r w:rsidRPr="008A3383">
        <w:rPr>
          <w:rFonts w:cs="Times New Roman"/>
          <w:color w:val="000000" w:themeColor="text1"/>
        </w:rPr>
        <w:instrText xml:space="preserve"> HYPERLINK "https://es.wikipedia.org/wiki/Vim" \o "Vim" </w:instrText>
      </w:r>
      <w:r w:rsidRPr="008A3383">
        <w:rPr>
          <w:rFonts w:cs="Times New Roman"/>
          <w:color w:val="000000" w:themeColor="text1"/>
        </w:rPr>
        <w:fldChar w:fldCharType="separate"/>
      </w:r>
      <w:r w:rsidRPr="008A3383">
        <w:rPr>
          <w:rStyle w:val="Hipervnculo"/>
          <w:rFonts w:cs="Times New Roman"/>
          <w:color w:val="000000" w:themeColor="text1"/>
          <w:u w:val="none"/>
        </w:rPr>
        <w:t>Vim</w:t>
      </w:r>
      <w:proofErr w:type="spellEnd"/>
      <w:r w:rsidRPr="008A3383">
        <w:rPr>
          <w:rFonts w:cs="Times New Roman"/>
          <w:color w:val="000000" w:themeColor="text1"/>
        </w:rPr>
        <w:fldChar w:fldCharType="end"/>
      </w:r>
      <w:r w:rsidRPr="008A3383">
        <w:rPr>
          <w:rFonts w:cs="Times New Roman"/>
          <w:color w:val="000000" w:themeColor="text1"/>
        </w:rPr>
        <w:t>, con el tiempo fue creando una identidad propia. Y se puede descargar y evaluar de forma gratuita. Sin embargo, no es </w:t>
      </w:r>
      <w:hyperlink r:id="rId20" w:tooltip="Software libre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software libre</w:t>
        </w:r>
      </w:hyperlink>
      <w:r w:rsidRPr="008A3383">
        <w:rPr>
          <w:rFonts w:cs="Times New Roman"/>
          <w:color w:val="000000" w:themeColor="text1"/>
        </w:rPr>
        <w:t> o de </w:t>
      </w:r>
      <w:hyperlink r:id="rId21" w:tooltip="Código abierto" w:history="1">
        <w:r w:rsidRPr="008A3383">
          <w:rPr>
            <w:rStyle w:val="Hipervnculo"/>
            <w:rFonts w:cs="Times New Roman"/>
            <w:color w:val="000000" w:themeColor="text1"/>
            <w:u w:val="none"/>
          </w:rPr>
          <w:t>código abierto</w:t>
        </w:r>
      </w:hyperlink>
      <w:r>
        <w:rPr>
          <w:rFonts w:cs="Times New Roman"/>
          <w:color w:val="000000" w:themeColor="text1"/>
        </w:rPr>
        <w:t xml:space="preserve"> y soporta muchos lenguajes para realizar programación de sitios web como es , PHP ,CSS, JavaScript,Phyton,XML y muchos </w:t>
      </w:r>
      <w:proofErr w:type="spellStart"/>
      <w:r>
        <w:rPr>
          <w:rFonts w:cs="Times New Roman"/>
          <w:color w:val="000000" w:themeColor="text1"/>
        </w:rPr>
        <w:t>mas</w:t>
      </w:r>
      <w:proofErr w:type="spellEnd"/>
      <w:r>
        <w:rPr>
          <w:rFonts w:cs="Times New Roman"/>
          <w:color w:val="000000" w:themeColor="text1"/>
        </w:rPr>
        <w:t xml:space="preserve"> para realizar diferentes programación. </w:t>
      </w:r>
    </w:p>
    <w:p w14:paraId="5CD9EB29" w14:textId="77777777" w:rsidR="008A3383" w:rsidRDefault="008A3383" w:rsidP="008A3383"/>
    <w:p w14:paraId="0FECF051" w14:textId="77777777" w:rsidR="008A3383" w:rsidRDefault="008A3383" w:rsidP="00C752C1">
      <w:pPr>
        <w:ind w:firstLine="0"/>
      </w:pPr>
    </w:p>
    <w:p w14:paraId="5FDF1438" w14:textId="77777777" w:rsidR="002F1B57" w:rsidRPr="002F1B57" w:rsidRDefault="002F1B57" w:rsidP="00C752C1">
      <w:pPr>
        <w:ind w:firstLine="0"/>
        <w:rPr>
          <w:b/>
          <w:bCs/>
        </w:rPr>
      </w:pPr>
    </w:p>
    <w:p w14:paraId="1C85D460" w14:textId="77777777" w:rsidR="00515E64" w:rsidRDefault="00515E64" w:rsidP="00AF4639">
      <w:pPr>
        <w:spacing w:line="360" w:lineRule="auto"/>
        <w:ind w:firstLine="0"/>
      </w:pPr>
    </w:p>
    <w:sectPr w:rsidR="00515E64" w:rsidSect="00F1413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0CD0" w14:textId="77777777" w:rsidR="008742EE" w:rsidRDefault="008742EE" w:rsidP="00515E64">
      <w:pPr>
        <w:spacing w:line="240" w:lineRule="auto"/>
      </w:pPr>
      <w:r>
        <w:separator/>
      </w:r>
    </w:p>
  </w:endnote>
  <w:endnote w:type="continuationSeparator" w:id="0">
    <w:p w14:paraId="4DCCEBED" w14:textId="77777777" w:rsidR="008742EE" w:rsidRDefault="008742EE" w:rsidP="00515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11EB" w14:textId="77777777" w:rsidR="008742EE" w:rsidRDefault="008742EE" w:rsidP="00515E64">
      <w:pPr>
        <w:spacing w:line="240" w:lineRule="auto"/>
      </w:pPr>
      <w:r>
        <w:separator/>
      </w:r>
    </w:p>
  </w:footnote>
  <w:footnote w:type="continuationSeparator" w:id="0">
    <w:p w14:paraId="085E3E9C" w14:textId="77777777" w:rsidR="008742EE" w:rsidRDefault="008742EE" w:rsidP="00515E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3929" w14:textId="662CA528" w:rsidR="00515E64" w:rsidRPr="00515E64" w:rsidRDefault="00B2090A">
    <w:pPr>
      <w:pStyle w:val="Encabezado"/>
      <w:jc w:val="right"/>
      <w:rPr>
        <w:rFonts w:cs="Times New Roman"/>
        <w:sz w:val="22"/>
      </w:rPr>
    </w:pPr>
    <w:r>
      <w:rPr>
        <w:rFonts w:cs="Times New Roman"/>
        <w:sz w:val="22"/>
      </w:rPr>
      <w:t>ADMINASTRACION DE LA LICOREIA TeoSa</w:t>
    </w:r>
    <w:r w:rsidR="00515E64" w:rsidRPr="00515E64">
      <w:rPr>
        <w:rFonts w:cs="Times New Roman"/>
        <w:sz w:val="22"/>
      </w:rPr>
      <w:tab/>
    </w:r>
    <w:r w:rsidR="00515E64" w:rsidRPr="00515E64">
      <w:rPr>
        <w:rFonts w:cs="Times New Roman"/>
        <w:sz w:val="22"/>
      </w:rPr>
      <w:tab/>
      <w:t xml:space="preserve"> </w:t>
    </w:r>
    <w:sdt>
      <w:sdtPr>
        <w:rPr>
          <w:rFonts w:cs="Times New Roman"/>
          <w:sz w:val="22"/>
        </w:rPr>
        <w:id w:val="13692609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15E64" w:rsidRPr="00515E64">
          <w:rPr>
            <w:rFonts w:cs="Times New Roman"/>
            <w:sz w:val="22"/>
          </w:rPr>
          <w:fldChar w:fldCharType="begin"/>
        </w:r>
        <w:r w:rsidR="00515E64" w:rsidRPr="00515E64">
          <w:rPr>
            <w:rFonts w:cs="Times New Roman"/>
            <w:sz w:val="22"/>
          </w:rPr>
          <w:instrText xml:space="preserve"> PAGE   \* MERGEFORMAT </w:instrText>
        </w:r>
        <w:r w:rsidR="00515E64" w:rsidRPr="00515E64">
          <w:rPr>
            <w:rFonts w:cs="Times New Roman"/>
            <w:sz w:val="22"/>
          </w:rPr>
          <w:fldChar w:fldCharType="separate"/>
        </w:r>
        <w:r w:rsidR="00515E64" w:rsidRPr="00515E64">
          <w:rPr>
            <w:rFonts w:cs="Times New Roman"/>
            <w:noProof/>
            <w:sz w:val="22"/>
          </w:rPr>
          <w:t>2</w:t>
        </w:r>
        <w:r w:rsidR="00515E64" w:rsidRPr="00515E64">
          <w:rPr>
            <w:rFonts w:cs="Times New Roman"/>
            <w:noProof/>
            <w:sz w:val="22"/>
          </w:rPr>
          <w:fldChar w:fldCharType="end"/>
        </w:r>
      </w:sdtContent>
    </w:sdt>
  </w:p>
  <w:p w14:paraId="1715F5C5" w14:textId="77777777" w:rsidR="00515E64" w:rsidRDefault="00515E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885"/>
    <w:multiLevelType w:val="hybridMultilevel"/>
    <w:tmpl w:val="63645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DA412C"/>
    <w:multiLevelType w:val="hybridMultilevel"/>
    <w:tmpl w:val="0FC20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3E5A14"/>
    <w:multiLevelType w:val="hybridMultilevel"/>
    <w:tmpl w:val="D0106AB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2F51F3"/>
    <w:multiLevelType w:val="hybridMultilevel"/>
    <w:tmpl w:val="18A6FC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973B66"/>
    <w:multiLevelType w:val="hybridMultilevel"/>
    <w:tmpl w:val="056667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D44C3C"/>
    <w:multiLevelType w:val="hybridMultilevel"/>
    <w:tmpl w:val="C8EA5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2D6A4A"/>
    <w:multiLevelType w:val="hybridMultilevel"/>
    <w:tmpl w:val="59847C0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1C"/>
    <w:rsid w:val="001A7D1A"/>
    <w:rsid w:val="001B608E"/>
    <w:rsid w:val="00222218"/>
    <w:rsid w:val="002C313A"/>
    <w:rsid w:val="002F1B57"/>
    <w:rsid w:val="00347622"/>
    <w:rsid w:val="00370D1C"/>
    <w:rsid w:val="003734F8"/>
    <w:rsid w:val="004305DD"/>
    <w:rsid w:val="00470872"/>
    <w:rsid w:val="00474212"/>
    <w:rsid w:val="004B37B0"/>
    <w:rsid w:val="004F56A2"/>
    <w:rsid w:val="00515E64"/>
    <w:rsid w:val="00642BF4"/>
    <w:rsid w:val="00692ACF"/>
    <w:rsid w:val="006D0E3C"/>
    <w:rsid w:val="006F486A"/>
    <w:rsid w:val="007B5A71"/>
    <w:rsid w:val="008742EE"/>
    <w:rsid w:val="0088320C"/>
    <w:rsid w:val="008A3383"/>
    <w:rsid w:val="00A67BFE"/>
    <w:rsid w:val="00AF4639"/>
    <w:rsid w:val="00B2090A"/>
    <w:rsid w:val="00C05BCB"/>
    <w:rsid w:val="00C065B8"/>
    <w:rsid w:val="00C70EAE"/>
    <w:rsid w:val="00C752C1"/>
    <w:rsid w:val="00C80C45"/>
    <w:rsid w:val="00D13BB2"/>
    <w:rsid w:val="00D2645A"/>
    <w:rsid w:val="00E24CBB"/>
    <w:rsid w:val="00E259C6"/>
    <w:rsid w:val="00EA3D50"/>
    <w:rsid w:val="00EB39AA"/>
    <w:rsid w:val="00EB7FC9"/>
    <w:rsid w:val="00F1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C629"/>
  <w15:chartTrackingRefBased/>
  <w15:docId w15:val="{54AF835D-8CDE-4A31-89B7-C4CD130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30"/>
    <w:pPr>
      <w:jc w:val="left"/>
    </w:pPr>
    <w:rPr>
      <w:rFonts w:ascii="Times New Roman" w:hAnsi="Times New Roman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7421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41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BCB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E6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E6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5E6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E64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474212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14130"/>
    <w:rPr>
      <w:rFonts w:ascii="Times New Roman" w:eastAsiaTheme="majorEastAsia" w:hAnsi="Times New Roman" w:cstheme="majorBidi"/>
      <w:b/>
      <w:sz w:val="24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C05BCB"/>
    <w:rPr>
      <w:rFonts w:ascii="Times New Roman" w:eastAsiaTheme="majorEastAsia" w:hAnsi="Times New Roman" w:cstheme="majorBidi"/>
      <w:b/>
      <w:i/>
      <w:sz w:val="24"/>
      <w:szCs w:val="24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EB7FC9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B7F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F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B7F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B7F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41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34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1B5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F1B5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883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3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320C"/>
    <w:rPr>
      <w:rFonts w:ascii="Times New Roman" w:hAnsi="Times New Roman"/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3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320C"/>
    <w:rPr>
      <w:rFonts w:ascii="Times New Roman" w:hAnsi="Times New Roman"/>
      <w:b/>
      <w:bCs/>
      <w:sz w:val="20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ditor_de_texto" TargetMode="External"/><Relationship Id="rId13" Type="http://schemas.openxmlformats.org/officeDocument/2006/relationships/hyperlink" Target="https://es.wikipedia.org/wiki/Software_libre" TargetMode="External"/><Relationship Id="rId18" Type="http://schemas.openxmlformats.org/officeDocument/2006/relationships/hyperlink" Target="https://es.wikipedia.org/wiki/Pyth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wikipedia.org/wiki/C%C3%B3digo_abiert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Sublime_Text" TargetMode="External"/><Relationship Id="rId17" Type="http://schemas.openxmlformats.org/officeDocument/2006/relationships/hyperlink" Target="https://es.wikipedia.org/wiki/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Editor_de_c%C3%B3digo_fuente" TargetMode="External"/><Relationship Id="rId20" Type="http://schemas.openxmlformats.org/officeDocument/2006/relationships/hyperlink" Target="https://es.wikipedia.org/wiki/Software_lib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yth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Editor_de_text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.wikipedia.org/wiki/C%2B%2B" TargetMode="External"/><Relationship Id="rId19" Type="http://schemas.openxmlformats.org/officeDocument/2006/relationships/hyperlink" Target="https://es.wikipedia.org/wiki/Sublime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Editor_de_c%C3%B3digo_fuente" TargetMode="External"/><Relationship Id="rId14" Type="http://schemas.openxmlformats.org/officeDocument/2006/relationships/hyperlink" Target="https://es.wikipedia.org/wiki/C%C3%B3digo_abierto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A3E464A4-A2EC-4CFC-AB9E-5DFBAEB1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1716</Words>
  <Characters>9440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Rivera</dc:creator>
  <cp:keywords/>
  <dc:description/>
  <cp:lastModifiedBy>cristofer pozo</cp:lastModifiedBy>
  <cp:revision>2</cp:revision>
  <dcterms:created xsi:type="dcterms:W3CDTF">2023-02-09T20:58:00Z</dcterms:created>
  <dcterms:modified xsi:type="dcterms:W3CDTF">2023-02-09T20:58:00Z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b5c47d7a930942375166a7781e7df636201b4c8f4a96c0956eadeef042ec1ba9</vt:lpwstr>
  </property>
</Properties>
</file>