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76221" w14:textId="77777777" w:rsidR="00C43C84" w:rsidRDefault="00C43C84" w:rsidP="00C43C84">
      <w:pPr>
        <w:jc w:val="center"/>
        <w:rPr>
          <w:color w:val="FF0000"/>
          <w:sz w:val="32"/>
        </w:rPr>
      </w:pPr>
      <w:r>
        <w:rPr>
          <w:color w:val="FF0000"/>
          <w:sz w:val="32"/>
        </w:rPr>
        <w:t>Diagrama de Colaboración</w:t>
      </w:r>
    </w:p>
    <w:p w14:paraId="6A5C4F7F" w14:textId="77777777" w:rsidR="00C43C84" w:rsidRDefault="00C43C84" w:rsidP="00C43C84">
      <w:pPr>
        <w:jc w:val="both"/>
        <w:rPr>
          <w:sz w:val="24"/>
        </w:rPr>
      </w:pPr>
      <w:r>
        <w:rPr>
          <w:sz w:val="24"/>
        </w:rPr>
        <w:t xml:space="preserve">El diagrama de colaboración es un tipo de diagrama de interacción cuyo objetivo es describir el comportamiento dinámico del sistema de </w:t>
      </w:r>
      <w:proofErr w:type="spellStart"/>
      <w:r>
        <w:rPr>
          <w:sz w:val="24"/>
        </w:rPr>
        <w:t>información</w:t>
      </w:r>
      <w:proofErr w:type="spellEnd"/>
      <w:r>
        <w:rPr>
          <w:sz w:val="24"/>
        </w:rPr>
        <w:t xml:space="preserve"> mostrando </w:t>
      </w:r>
      <w:proofErr w:type="spellStart"/>
      <w:r>
        <w:rPr>
          <w:sz w:val="24"/>
        </w:rPr>
        <w:t>cómo</w:t>
      </w:r>
      <w:proofErr w:type="spellEnd"/>
      <w:r>
        <w:rPr>
          <w:sz w:val="24"/>
        </w:rPr>
        <w:t xml:space="preserve"> </w:t>
      </w:r>
      <w:proofErr w:type="spellStart"/>
      <w:r>
        <w:rPr>
          <w:sz w:val="24"/>
        </w:rPr>
        <w:t>interactúan</w:t>
      </w:r>
      <w:proofErr w:type="spellEnd"/>
      <w:r>
        <w:rPr>
          <w:sz w:val="24"/>
        </w:rPr>
        <w:t xml:space="preserve"> los objetos entre sí, es decir, con qué otros objetos tiene </w:t>
      </w:r>
      <w:proofErr w:type="spellStart"/>
      <w:r>
        <w:rPr>
          <w:sz w:val="24"/>
        </w:rPr>
        <w:t>vínculos</w:t>
      </w:r>
      <w:proofErr w:type="spellEnd"/>
      <w:r>
        <w:rPr>
          <w:sz w:val="24"/>
        </w:rPr>
        <w:t xml:space="preserve"> o intercambia mensajes un determinado objeto.</w:t>
      </w:r>
    </w:p>
    <w:p w14:paraId="7262AE39" w14:textId="77777777" w:rsidR="00C43C84" w:rsidRDefault="00C43C84" w:rsidP="00C43C84">
      <w:pPr>
        <w:jc w:val="both"/>
        <w:rPr>
          <w:sz w:val="24"/>
        </w:rPr>
      </w:pPr>
      <w:r>
        <w:rPr>
          <w:sz w:val="24"/>
        </w:rPr>
        <w:t xml:space="preserve">Un diagrama de </w:t>
      </w:r>
      <w:proofErr w:type="spellStart"/>
      <w:r>
        <w:rPr>
          <w:sz w:val="24"/>
        </w:rPr>
        <w:t>colaboración</w:t>
      </w:r>
      <w:proofErr w:type="spellEnd"/>
      <w:r>
        <w:rPr>
          <w:sz w:val="24"/>
        </w:rPr>
        <w:t xml:space="preserve"> muestra la misma </w:t>
      </w:r>
      <w:proofErr w:type="spellStart"/>
      <w:r>
        <w:rPr>
          <w:sz w:val="24"/>
        </w:rPr>
        <w:t>información</w:t>
      </w:r>
      <w:proofErr w:type="spellEnd"/>
      <w:r>
        <w:rPr>
          <w:sz w:val="24"/>
        </w:rPr>
        <w:t xml:space="preserve"> que un diagrama de </w:t>
      </w:r>
      <w:proofErr w:type="gramStart"/>
      <w:r>
        <w:rPr>
          <w:sz w:val="24"/>
        </w:rPr>
        <w:t>secuencia</w:t>
      </w:r>
      <w:proofErr w:type="gramEnd"/>
      <w:r>
        <w:rPr>
          <w:sz w:val="24"/>
        </w:rPr>
        <w:t xml:space="preserve"> pero de forma diferente. En los diagramas de </w:t>
      </w:r>
      <w:proofErr w:type="spellStart"/>
      <w:r>
        <w:rPr>
          <w:sz w:val="24"/>
        </w:rPr>
        <w:t>colaboración</w:t>
      </w:r>
      <w:proofErr w:type="spellEnd"/>
      <w:r>
        <w:rPr>
          <w:sz w:val="24"/>
        </w:rPr>
        <w:t xml:space="preserve"> no existe una secuencia temporal en el eje vertical; es decir, la </w:t>
      </w:r>
      <w:proofErr w:type="spellStart"/>
      <w:r>
        <w:rPr>
          <w:sz w:val="24"/>
        </w:rPr>
        <w:t>colocación</w:t>
      </w:r>
      <w:proofErr w:type="spellEnd"/>
      <w:r>
        <w:rPr>
          <w:sz w:val="24"/>
        </w:rPr>
        <w:t xml:space="preserve"> de los mensajes en el diagrama no indica </w:t>
      </w:r>
      <w:proofErr w:type="spellStart"/>
      <w:r>
        <w:rPr>
          <w:sz w:val="24"/>
        </w:rPr>
        <w:t>cuál</w:t>
      </w:r>
      <w:proofErr w:type="spellEnd"/>
      <w:r>
        <w:rPr>
          <w:sz w:val="24"/>
        </w:rPr>
        <w:t xml:space="preserve"> es el orden en el que se suceden. </w:t>
      </w:r>
      <w:proofErr w:type="spellStart"/>
      <w:r>
        <w:rPr>
          <w:sz w:val="24"/>
        </w:rPr>
        <w:t>Además</w:t>
      </w:r>
      <w:proofErr w:type="spellEnd"/>
      <w:r>
        <w:rPr>
          <w:sz w:val="24"/>
        </w:rPr>
        <w:t xml:space="preserve">, la </w:t>
      </w:r>
      <w:proofErr w:type="spellStart"/>
      <w:r>
        <w:rPr>
          <w:sz w:val="24"/>
        </w:rPr>
        <w:t>colocación</w:t>
      </w:r>
      <w:proofErr w:type="spellEnd"/>
      <w:r>
        <w:rPr>
          <w:sz w:val="24"/>
        </w:rPr>
        <w:t xml:space="preserve"> de los objetos es </w:t>
      </w:r>
      <w:proofErr w:type="spellStart"/>
      <w:r>
        <w:rPr>
          <w:sz w:val="24"/>
        </w:rPr>
        <w:t>más</w:t>
      </w:r>
      <w:proofErr w:type="spellEnd"/>
      <w:r>
        <w:rPr>
          <w:sz w:val="24"/>
        </w:rPr>
        <w:t xml:space="preserve"> flexible y permite mostrar de forma </w:t>
      </w:r>
      <w:proofErr w:type="spellStart"/>
      <w:r>
        <w:rPr>
          <w:sz w:val="24"/>
        </w:rPr>
        <w:t>más</w:t>
      </w:r>
      <w:proofErr w:type="spellEnd"/>
      <w:r>
        <w:rPr>
          <w:sz w:val="24"/>
        </w:rPr>
        <w:t xml:space="preserve"> clara </w:t>
      </w:r>
      <w:proofErr w:type="spellStart"/>
      <w:r>
        <w:rPr>
          <w:sz w:val="24"/>
        </w:rPr>
        <w:t>cuáles</w:t>
      </w:r>
      <w:proofErr w:type="spellEnd"/>
      <w:r>
        <w:rPr>
          <w:sz w:val="24"/>
        </w:rPr>
        <w:t xml:space="preserve"> son las colaboraciones entre ellos. En estos diagramas la </w:t>
      </w:r>
      <w:proofErr w:type="spellStart"/>
      <w:r>
        <w:rPr>
          <w:sz w:val="24"/>
        </w:rPr>
        <w:t>comunicación</w:t>
      </w:r>
      <w:proofErr w:type="spellEnd"/>
      <w:r>
        <w:rPr>
          <w:sz w:val="24"/>
        </w:rPr>
        <w:t xml:space="preserve"> entre objetos se denomina </w:t>
      </w:r>
      <w:proofErr w:type="spellStart"/>
      <w:r>
        <w:rPr>
          <w:sz w:val="24"/>
        </w:rPr>
        <w:t>vínculo</w:t>
      </w:r>
      <w:proofErr w:type="spellEnd"/>
      <w:r>
        <w:rPr>
          <w:sz w:val="24"/>
        </w:rPr>
        <w:t xml:space="preserve"> o enlace (link) y </w:t>
      </w:r>
      <w:proofErr w:type="spellStart"/>
      <w:r>
        <w:rPr>
          <w:sz w:val="24"/>
        </w:rPr>
        <w:t>estara</w:t>
      </w:r>
      <w:proofErr w:type="spellEnd"/>
      <w:r>
        <w:rPr>
          <w:sz w:val="24"/>
        </w:rPr>
        <w:t>́ particularizada mediante los mensajes que intercambian.</w:t>
      </w:r>
    </w:p>
    <w:p w14:paraId="4EC2C0E9" w14:textId="38494580" w:rsidR="00C43C84" w:rsidRDefault="00C43C84" w:rsidP="00C43C84">
      <w:r>
        <w:rPr>
          <w:noProof/>
          <w:lang w:eastAsia="es-ES"/>
        </w:rPr>
        <w:drawing>
          <wp:inline distT="0" distB="0" distL="0" distR="0" wp14:anchorId="4F6CB2AD" wp14:editId="28F774D1">
            <wp:extent cx="5400040" cy="29806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980690"/>
                    </a:xfrm>
                    <a:prstGeom prst="rect">
                      <a:avLst/>
                    </a:prstGeom>
                    <a:noFill/>
                    <a:ln>
                      <a:noFill/>
                    </a:ln>
                  </pic:spPr>
                </pic:pic>
              </a:graphicData>
            </a:graphic>
          </wp:inline>
        </w:drawing>
      </w:r>
    </w:p>
    <w:p w14:paraId="7AD536BE" w14:textId="77777777" w:rsidR="00C43C84" w:rsidRDefault="00C43C84">
      <w:pPr>
        <w:spacing w:line="259" w:lineRule="auto"/>
        <w:rPr>
          <w:color w:val="FF0000"/>
          <w:sz w:val="32"/>
        </w:rPr>
      </w:pPr>
      <w:r>
        <w:rPr>
          <w:color w:val="FF0000"/>
          <w:sz w:val="32"/>
        </w:rPr>
        <w:br w:type="page"/>
      </w:r>
    </w:p>
    <w:p w14:paraId="206F7C65" w14:textId="6DFC1597" w:rsidR="00C43C84" w:rsidRDefault="00C43C84" w:rsidP="00C43C84">
      <w:pPr>
        <w:jc w:val="center"/>
        <w:rPr>
          <w:color w:val="FF0000"/>
          <w:sz w:val="32"/>
        </w:rPr>
      </w:pPr>
      <w:r>
        <w:rPr>
          <w:color w:val="FF0000"/>
          <w:sz w:val="32"/>
        </w:rPr>
        <w:lastRenderedPageBreak/>
        <w:t>Diagrama de Colaboración</w:t>
      </w:r>
    </w:p>
    <w:p w14:paraId="7003E8AF" w14:textId="77777777" w:rsidR="00C43C84" w:rsidRDefault="00C43C84" w:rsidP="00C43C84">
      <w:pPr>
        <w:rPr>
          <w:sz w:val="24"/>
        </w:rPr>
      </w:pPr>
      <w:r>
        <w:rPr>
          <w:sz w:val="24"/>
        </w:rPr>
        <w:t xml:space="preserve">El diagrama de componentes proporciona una </w:t>
      </w:r>
      <w:proofErr w:type="spellStart"/>
      <w:r>
        <w:rPr>
          <w:sz w:val="24"/>
        </w:rPr>
        <w:t>visión</w:t>
      </w:r>
      <w:proofErr w:type="spellEnd"/>
      <w:r>
        <w:rPr>
          <w:sz w:val="24"/>
        </w:rPr>
        <w:t xml:space="preserve"> </w:t>
      </w:r>
      <w:proofErr w:type="spellStart"/>
      <w:r>
        <w:rPr>
          <w:sz w:val="24"/>
        </w:rPr>
        <w:t>física</w:t>
      </w:r>
      <w:proofErr w:type="spellEnd"/>
      <w:r>
        <w:rPr>
          <w:sz w:val="24"/>
        </w:rPr>
        <w:t xml:space="preserve"> de la </w:t>
      </w:r>
      <w:proofErr w:type="spellStart"/>
      <w:r>
        <w:rPr>
          <w:sz w:val="24"/>
        </w:rPr>
        <w:t>construcción</w:t>
      </w:r>
      <w:proofErr w:type="spellEnd"/>
      <w:r>
        <w:rPr>
          <w:sz w:val="24"/>
        </w:rPr>
        <w:t xml:space="preserve"> del sistema de </w:t>
      </w:r>
      <w:proofErr w:type="spellStart"/>
      <w:r>
        <w:rPr>
          <w:sz w:val="24"/>
        </w:rPr>
        <w:t>información</w:t>
      </w:r>
      <w:proofErr w:type="spellEnd"/>
      <w:r>
        <w:rPr>
          <w:sz w:val="24"/>
        </w:rPr>
        <w:t xml:space="preserve">. Muestra la </w:t>
      </w:r>
      <w:proofErr w:type="spellStart"/>
      <w:r>
        <w:rPr>
          <w:sz w:val="24"/>
        </w:rPr>
        <w:t>organización</w:t>
      </w:r>
      <w:proofErr w:type="spellEnd"/>
      <w:r>
        <w:rPr>
          <w:sz w:val="24"/>
        </w:rPr>
        <w:t xml:space="preserve"> de los componentes software, sus interfaces y las dependencias entre ellos.</w:t>
      </w:r>
    </w:p>
    <w:p w14:paraId="6102720A" w14:textId="77777777" w:rsidR="00C43C84" w:rsidRDefault="00C43C84" w:rsidP="00C43C84">
      <w:pPr>
        <w:rPr>
          <w:sz w:val="24"/>
        </w:rPr>
      </w:pPr>
    </w:p>
    <w:p w14:paraId="35DDDC33" w14:textId="77777777" w:rsidR="00C43C84" w:rsidRDefault="00C43C84" w:rsidP="00C43C84">
      <w:pPr>
        <w:rPr>
          <w:sz w:val="24"/>
        </w:rPr>
      </w:pPr>
      <w:r>
        <w:rPr>
          <w:sz w:val="24"/>
        </w:rPr>
        <w:t>Descripción</w:t>
      </w:r>
    </w:p>
    <w:p w14:paraId="1B555FF4" w14:textId="77777777" w:rsidR="00C43C84" w:rsidRDefault="00C43C84" w:rsidP="00C43C84">
      <w:pPr>
        <w:rPr>
          <w:sz w:val="24"/>
        </w:rPr>
      </w:pPr>
      <w:r>
        <w:rPr>
          <w:sz w:val="24"/>
        </w:rPr>
        <w:t>Como ya se ha indicado, los elementos de estos diagramas son los componentes software y las dependencias entre ellos.</w:t>
      </w:r>
    </w:p>
    <w:p w14:paraId="354EDBCC" w14:textId="77777777" w:rsidR="00C43C84" w:rsidRDefault="00C43C84" w:rsidP="00C43C84">
      <w:pPr>
        <w:rPr>
          <w:sz w:val="24"/>
        </w:rPr>
      </w:pPr>
    </w:p>
    <w:p w14:paraId="2D52F7E1" w14:textId="77777777" w:rsidR="00C43C84" w:rsidRDefault="00C43C84" w:rsidP="00C43C84">
      <w:pPr>
        <w:rPr>
          <w:sz w:val="24"/>
        </w:rPr>
      </w:pPr>
      <w:r>
        <w:rPr>
          <w:sz w:val="24"/>
        </w:rPr>
        <w:t xml:space="preserve">Un componente es un </w:t>
      </w:r>
      <w:proofErr w:type="spellStart"/>
      <w:r>
        <w:rPr>
          <w:sz w:val="24"/>
        </w:rPr>
        <w:t>módulo</w:t>
      </w:r>
      <w:proofErr w:type="spellEnd"/>
      <w:r>
        <w:rPr>
          <w:sz w:val="24"/>
        </w:rPr>
        <w:t xml:space="preserve"> de software que puede ser </w:t>
      </w:r>
      <w:proofErr w:type="spellStart"/>
      <w:r>
        <w:rPr>
          <w:sz w:val="24"/>
        </w:rPr>
        <w:t>código</w:t>
      </w:r>
      <w:proofErr w:type="spellEnd"/>
      <w:r>
        <w:rPr>
          <w:sz w:val="24"/>
        </w:rPr>
        <w:t xml:space="preserve"> fuente, </w:t>
      </w:r>
      <w:proofErr w:type="spellStart"/>
      <w:r>
        <w:rPr>
          <w:sz w:val="24"/>
        </w:rPr>
        <w:t>código</w:t>
      </w:r>
      <w:proofErr w:type="spellEnd"/>
      <w:r>
        <w:rPr>
          <w:sz w:val="24"/>
        </w:rPr>
        <w:t xml:space="preserve"> binario, un ejecutable, o una </w:t>
      </w:r>
      <w:proofErr w:type="spellStart"/>
      <w:r>
        <w:rPr>
          <w:sz w:val="24"/>
        </w:rPr>
        <w:t>librería</w:t>
      </w:r>
      <w:proofErr w:type="spellEnd"/>
      <w:r>
        <w:rPr>
          <w:sz w:val="24"/>
        </w:rPr>
        <w:t xml:space="preserve"> con una interfaz definida. Una interfaz establece las operaciones externas de un componente, las cuales determinan una parte del comportamiento del mismo. </w:t>
      </w:r>
      <w:proofErr w:type="spellStart"/>
      <w:r>
        <w:rPr>
          <w:sz w:val="24"/>
        </w:rPr>
        <w:t>Además</w:t>
      </w:r>
      <w:proofErr w:type="spellEnd"/>
      <w:r>
        <w:rPr>
          <w:sz w:val="24"/>
        </w:rPr>
        <w:t xml:space="preserve"> se representan las dependencias entre componentes o entre un componente y la interfaz de otro, es decir uno de ellos usa los servicios o facilidades del otro.</w:t>
      </w:r>
    </w:p>
    <w:p w14:paraId="62FC3340" w14:textId="77777777" w:rsidR="00C43C84" w:rsidRDefault="00C43C84" w:rsidP="00C43C84">
      <w:pPr>
        <w:rPr>
          <w:sz w:val="24"/>
        </w:rPr>
      </w:pPr>
    </w:p>
    <w:p w14:paraId="00470727" w14:textId="77777777" w:rsidR="00C43C84" w:rsidRDefault="00C43C84" w:rsidP="00C43C84">
      <w:pPr>
        <w:rPr>
          <w:sz w:val="24"/>
        </w:rPr>
      </w:pPr>
      <w:r>
        <w:rPr>
          <w:sz w:val="24"/>
        </w:rPr>
        <w:t xml:space="preserve">Estos diagramas pueden incluir paquetes que permiten organizar la </w:t>
      </w:r>
      <w:proofErr w:type="spellStart"/>
      <w:r>
        <w:rPr>
          <w:sz w:val="24"/>
        </w:rPr>
        <w:t>construcción</w:t>
      </w:r>
      <w:proofErr w:type="spellEnd"/>
      <w:r>
        <w:rPr>
          <w:sz w:val="24"/>
        </w:rPr>
        <w:t xml:space="preserve"> del sistema de </w:t>
      </w:r>
      <w:proofErr w:type="spellStart"/>
      <w:r>
        <w:rPr>
          <w:sz w:val="24"/>
        </w:rPr>
        <w:t>información</w:t>
      </w:r>
      <w:proofErr w:type="spellEnd"/>
      <w:r>
        <w:rPr>
          <w:sz w:val="24"/>
        </w:rPr>
        <w:t xml:space="preserve"> en subsistemas y que recogen aspectos </w:t>
      </w:r>
      <w:proofErr w:type="spellStart"/>
      <w:r>
        <w:rPr>
          <w:sz w:val="24"/>
        </w:rPr>
        <w:t>prácticos</w:t>
      </w:r>
      <w:proofErr w:type="spellEnd"/>
      <w:r>
        <w:rPr>
          <w:sz w:val="24"/>
        </w:rPr>
        <w:t xml:space="preserve"> relacionados con la secuencia de </w:t>
      </w:r>
      <w:proofErr w:type="spellStart"/>
      <w:r>
        <w:rPr>
          <w:sz w:val="24"/>
        </w:rPr>
        <w:t>compilación</w:t>
      </w:r>
      <w:proofErr w:type="spellEnd"/>
      <w:r>
        <w:rPr>
          <w:sz w:val="24"/>
        </w:rPr>
        <w:t xml:space="preserve"> entre componentes, la </w:t>
      </w:r>
      <w:proofErr w:type="spellStart"/>
      <w:r>
        <w:rPr>
          <w:sz w:val="24"/>
        </w:rPr>
        <w:t>agrupación</w:t>
      </w:r>
      <w:proofErr w:type="spellEnd"/>
      <w:r>
        <w:rPr>
          <w:sz w:val="24"/>
        </w:rPr>
        <w:t xml:space="preserve"> de elementos en </w:t>
      </w:r>
      <w:proofErr w:type="spellStart"/>
      <w:r>
        <w:rPr>
          <w:sz w:val="24"/>
        </w:rPr>
        <w:t>librerías</w:t>
      </w:r>
      <w:proofErr w:type="spellEnd"/>
      <w:r>
        <w:rPr>
          <w:sz w:val="24"/>
        </w:rPr>
        <w:t>, etc.</w:t>
      </w:r>
    </w:p>
    <w:p w14:paraId="3FEA2208" w14:textId="30CDF878" w:rsidR="00C43C84" w:rsidRDefault="00C43C84" w:rsidP="00C43C84">
      <w:r>
        <w:rPr>
          <w:noProof/>
          <w:lang w:eastAsia="es-ES"/>
        </w:rPr>
        <w:drawing>
          <wp:inline distT="0" distB="0" distL="0" distR="0" wp14:anchorId="180F7064" wp14:editId="40FC7980">
            <wp:extent cx="5400040" cy="37712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771265"/>
                    </a:xfrm>
                    <a:prstGeom prst="rect">
                      <a:avLst/>
                    </a:prstGeom>
                    <a:noFill/>
                    <a:ln>
                      <a:noFill/>
                    </a:ln>
                  </pic:spPr>
                </pic:pic>
              </a:graphicData>
            </a:graphic>
          </wp:inline>
        </w:drawing>
      </w:r>
    </w:p>
    <w:p w14:paraId="47AB5F8D" w14:textId="77777777" w:rsidR="00534904" w:rsidRPr="004736BB" w:rsidRDefault="00534904" w:rsidP="00534904">
      <w:pPr>
        <w:jc w:val="both"/>
        <w:rPr>
          <w:sz w:val="24"/>
          <w:szCs w:val="24"/>
        </w:rPr>
      </w:pPr>
    </w:p>
    <w:p w14:paraId="5A3402E0" w14:textId="77777777" w:rsidR="00E718FB" w:rsidRPr="00EC47F4" w:rsidRDefault="00E718FB" w:rsidP="00E718FB">
      <w:pPr>
        <w:spacing w:before="420" w:after="450" w:line="240" w:lineRule="auto"/>
        <w:outlineLvl w:val="0"/>
        <w:rPr>
          <w:rFonts w:eastAsia="Times New Roman" w:cstheme="minorHAnsi"/>
          <w:b/>
          <w:bCs/>
          <w:i/>
          <w:iCs/>
          <w:color w:val="FF0000"/>
          <w:kern w:val="36"/>
          <w:sz w:val="32"/>
          <w:szCs w:val="32"/>
          <w:u w:val="single"/>
          <w:lang w:eastAsia="es-EC"/>
        </w:rPr>
      </w:pPr>
      <w:r w:rsidRPr="00EC47F4">
        <w:rPr>
          <w:rFonts w:eastAsia="Times New Roman" w:cstheme="minorHAnsi"/>
          <w:b/>
          <w:bCs/>
          <w:i/>
          <w:iCs/>
          <w:color w:val="FF0000"/>
          <w:kern w:val="36"/>
          <w:sz w:val="32"/>
          <w:szCs w:val="32"/>
          <w:u w:val="single"/>
          <w:lang w:eastAsia="es-EC"/>
        </w:rPr>
        <w:t>Acerca de los diagramas de estado UML</w:t>
      </w:r>
    </w:p>
    <w:p w14:paraId="185F2FB5" w14:textId="77777777" w:rsidR="00E718FB" w:rsidRPr="00EC47F4" w:rsidRDefault="00E718FB" w:rsidP="00E718FB">
      <w:pPr>
        <w:spacing w:before="100" w:beforeAutospacing="1" w:after="100" w:afterAutospacing="1" w:line="240" w:lineRule="auto"/>
        <w:rPr>
          <w:rFonts w:eastAsia="Times New Roman" w:cstheme="minorHAnsi"/>
          <w:color w:val="2F2F2F"/>
          <w:sz w:val="24"/>
          <w:szCs w:val="24"/>
          <w:lang w:eastAsia="es-EC"/>
        </w:rPr>
      </w:pPr>
      <w:bookmarkStart w:id="0" w:name="__top"/>
      <w:bookmarkEnd w:id="0"/>
      <w:r w:rsidRPr="00EC47F4">
        <w:rPr>
          <w:rFonts w:eastAsia="Times New Roman" w:cstheme="minorHAnsi"/>
          <w:color w:val="2F2F2F"/>
          <w:sz w:val="24"/>
          <w:szCs w:val="24"/>
          <w:lang w:eastAsia="es-EC"/>
        </w:rPr>
        <w:t>Un equipo de estado, que está vinculado a un clase o caso de uso, es un gráfico de Estados y transiciones que describe la respuesta de un objeto a estímulos externos.</w:t>
      </w:r>
    </w:p>
    <w:p w14:paraId="16B5EE8D" w14:textId="77777777" w:rsidR="00E718FB" w:rsidRPr="00EC47F4" w:rsidRDefault="00E718FB" w:rsidP="00E718FB">
      <w:pPr>
        <w:spacing w:before="100" w:beforeAutospacing="1" w:after="100" w:afterAutospacing="1" w:line="240" w:lineRule="auto"/>
        <w:rPr>
          <w:rFonts w:eastAsia="Times New Roman" w:cstheme="minorHAnsi"/>
          <w:color w:val="2F2F2F"/>
          <w:sz w:val="24"/>
          <w:szCs w:val="24"/>
          <w:lang w:eastAsia="es-EC"/>
        </w:rPr>
      </w:pPr>
      <w:r w:rsidRPr="00EC47F4">
        <w:rPr>
          <w:rFonts w:eastAsia="Times New Roman" w:cstheme="minorHAnsi"/>
          <w:color w:val="2F2F2F"/>
          <w:sz w:val="24"/>
          <w:szCs w:val="24"/>
          <w:lang w:eastAsia="es-EC"/>
        </w:rPr>
        <w:t>Un diagrama de estado representa una máquina de estado. Documentación de eventos y transiciones, un diagrama de estado muestra la secuencia de Estados que pasa un objeto durante su vida.</w:t>
      </w:r>
    </w:p>
    <w:p w14:paraId="5C8D48C0" w14:textId="77777777" w:rsidR="00E718FB" w:rsidRPr="00EC47F4" w:rsidRDefault="00E718FB" w:rsidP="00E718FB">
      <w:pPr>
        <w:spacing w:before="100" w:beforeAutospacing="1" w:after="100" w:afterAutospacing="1" w:line="240" w:lineRule="auto"/>
        <w:rPr>
          <w:rFonts w:eastAsia="Times New Roman" w:cstheme="minorHAnsi"/>
          <w:color w:val="2F2F2F"/>
          <w:sz w:val="24"/>
          <w:szCs w:val="24"/>
          <w:lang w:eastAsia="es-EC"/>
        </w:rPr>
      </w:pPr>
      <w:r w:rsidRPr="00EC47F4">
        <w:rPr>
          <w:rFonts w:eastAsia="Times New Roman" w:cstheme="minorHAnsi"/>
          <w:color w:val="2F2F2F"/>
          <w:sz w:val="24"/>
          <w:szCs w:val="24"/>
          <w:lang w:eastAsia="es-EC"/>
        </w:rPr>
        <w:t>Para representar un flujo controlado por acciones generadas internamente en lugar de eventos externos, utilice un diagrama de actividades.</w:t>
      </w:r>
    </w:p>
    <w:p w14:paraId="332CCA10" w14:textId="77777777" w:rsidR="00E718FB" w:rsidRPr="00EC47F4" w:rsidRDefault="00E718FB" w:rsidP="00E718FB">
      <w:pPr>
        <w:spacing w:before="100" w:beforeAutospacing="1" w:after="100" w:afterAutospacing="1" w:line="240" w:lineRule="auto"/>
        <w:rPr>
          <w:rFonts w:eastAsia="Times New Roman" w:cstheme="minorHAnsi"/>
          <w:color w:val="2F2F2F"/>
          <w:sz w:val="24"/>
          <w:szCs w:val="24"/>
          <w:lang w:eastAsia="es-EC"/>
        </w:rPr>
      </w:pPr>
      <w:r w:rsidRPr="00EC47F4">
        <w:rPr>
          <w:rFonts w:eastAsia="Times New Roman" w:cstheme="minorHAnsi"/>
          <w:noProof/>
          <w:color w:val="2F2F2F"/>
          <w:sz w:val="24"/>
          <w:szCs w:val="24"/>
          <w:lang w:eastAsia="es-EC"/>
        </w:rPr>
        <w:drawing>
          <wp:inline distT="0" distB="0" distL="0" distR="0" wp14:anchorId="05B97069" wp14:editId="361A1189">
            <wp:extent cx="3724275" cy="2857500"/>
            <wp:effectExtent l="0" t="0" r="9525" b="0"/>
            <wp:docPr id="11" name="Imagen 11" descr="Diagrama de estados donde se muestran las transiciones por las que pasa un objeto cuando responde a eventos exter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estados donde se muestran las transiciones por las que pasa un objeto cuando responde a eventos extern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4275" cy="2857500"/>
                    </a:xfrm>
                    <a:prstGeom prst="rect">
                      <a:avLst/>
                    </a:prstGeom>
                    <a:noFill/>
                    <a:ln>
                      <a:noFill/>
                    </a:ln>
                  </pic:spPr>
                </pic:pic>
              </a:graphicData>
            </a:graphic>
          </wp:inline>
        </w:drawing>
      </w:r>
    </w:p>
    <w:p w14:paraId="58509942" w14:textId="77777777" w:rsidR="00E718FB" w:rsidRPr="00EC47F4" w:rsidRDefault="00E718FB" w:rsidP="00E718FB">
      <w:pPr>
        <w:spacing w:before="100" w:beforeAutospacing="1" w:after="100" w:afterAutospacing="1" w:line="240" w:lineRule="auto"/>
        <w:rPr>
          <w:rFonts w:eastAsia="Times New Roman" w:cstheme="minorHAnsi"/>
          <w:color w:val="2F2F2F"/>
          <w:sz w:val="24"/>
          <w:szCs w:val="24"/>
          <w:lang w:eastAsia="es-EC"/>
        </w:rPr>
      </w:pPr>
      <w:r w:rsidRPr="00EC47F4">
        <w:rPr>
          <w:rFonts w:eastAsia="Times New Roman" w:cstheme="minorHAnsi"/>
          <w:noProof/>
          <w:color w:val="2F2F2F"/>
          <w:sz w:val="24"/>
          <w:szCs w:val="24"/>
          <w:lang w:eastAsia="es-EC"/>
        </w:rPr>
        <w:drawing>
          <wp:inline distT="0" distB="0" distL="0" distR="0" wp14:anchorId="211F80C0" wp14:editId="509B0045">
            <wp:extent cx="95250" cy="95250"/>
            <wp:effectExtent l="0" t="0" r="0" b="0"/>
            <wp:docPr id="10" name="Imagen 10" descr="Glob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bo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C47F4">
        <w:rPr>
          <w:rFonts w:eastAsia="Times New Roman" w:cstheme="minorHAnsi"/>
          <w:color w:val="2F2F2F"/>
          <w:sz w:val="24"/>
          <w:szCs w:val="24"/>
          <w:lang w:eastAsia="es-EC"/>
        </w:rPr>
        <w:t> El inicial estado es el estado de un objeto antes de que los eventos en el diagrama han actuado en él.</w:t>
      </w:r>
    </w:p>
    <w:p w14:paraId="271463D3" w14:textId="77777777" w:rsidR="00E718FB" w:rsidRPr="00EC47F4" w:rsidRDefault="00E718FB" w:rsidP="00E718FB">
      <w:pPr>
        <w:spacing w:before="100" w:beforeAutospacing="1" w:after="100" w:afterAutospacing="1" w:line="240" w:lineRule="auto"/>
        <w:rPr>
          <w:rFonts w:eastAsia="Times New Roman" w:cstheme="minorHAnsi"/>
          <w:color w:val="2F2F2F"/>
          <w:sz w:val="24"/>
          <w:szCs w:val="24"/>
          <w:lang w:eastAsia="es-EC"/>
        </w:rPr>
      </w:pPr>
      <w:r w:rsidRPr="00EC47F4">
        <w:rPr>
          <w:rFonts w:eastAsia="Times New Roman" w:cstheme="minorHAnsi"/>
          <w:noProof/>
          <w:color w:val="2F2F2F"/>
          <w:sz w:val="24"/>
          <w:szCs w:val="24"/>
          <w:lang w:eastAsia="es-EC"/>
        </w:rPr>
        <w:drawing>
          <wp:inline distT="0" distB="0" distL="0" distR="0" wp14:anchorId="65662B95" wp14:editId="1BA2EF23">
            <wp:extent cx="95250" cy="95250"/>
            <wp:effectExtent l="0" t="0" r="0" b="0"/>
            <wp:docPr id="9" name="Imagen 9" descr="Imagen del bot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del bot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C47F4">
        <w:rPr>
          <w:rFonts w:eastAsia="Times New Roman" w:cstheme="minorHAnsi"/>
          <w:color w:val="2F2F2F"/>
          <w:sz w:val="24"/>
          <w:szCs w:val="24"/>
          <w:lang w:eastAsia="es-EC"/>
        </w:rPr>
        <w:t> Un estado representa un instante en la vida de un objeto. Haga doble clic en una forma </w:t>
      </w:r>
      <w:r w:rsidRPr="00EC47F4">
        <w:rPr>
          <w:rFonts w:eastAsia="Times New Roman" w:cstheme="minorHAnsi"/>
          <w:b/>
          <w:bCs/>
          <w:color w:val="2F2F2F"/>
          <w:sz w:val="24"/>
          <w:szCs w:val="24"/>
          <w:lang w:eastAsia="es-EC"/>
        </w:rPr>
        <w:t>estado</w:t>
      </w:r>
      <w:r w:rsidRPr="00EC47F4">
        <w:rPr>
          <w:rFonts w:eastAsia="Times New Roman" w:cstheme="minorHAnsi"/>
          <w:color w:val="2F2F2F"/>
          <w:sz w:val="24"/>
          <w:szCs w:val="24"/>
          <w:lang w:eastAsia="es-EC"/>
        </w:rPr>
        <w:t> para agregar un nombre y enumerar sus acciones y actividades internas.</w:t>
      </w:r>
    </w:p>
    <w:p w14:paraId="5446703D" w14:textId="77777777" w:rsidR="00E718FB" w:rsidRPr="00EC47F4" w:rsidRDefault="00E718FB" w:rsidP="00E718FB">
      <w:pPr>
        <w:spacing w:before="100" w:beforeAutospacing="1" w:after="100" w:afterAutospacing="1" w:line="240" w:lineRule="auto"/>
        <w:rPr>
          <w:rFonts w:eastAsia="Times New Roman" w:cstheme="minorHAnsi"/>
          <w:color w:val="2F2F2F"/>
          <w:sz w:val="24"/>
          <w:szCs w:val="24"/>
          <w:lang w:eastAsia="es-EC"/>
        </w:rPr>
      </w:pPr>
      <w:r w:rsidRPr="00EC47F4">
        <w:rPr>
          <w:rFonts w:eastAsia="Times New Roman" w:cstheme="minorHAnsi"/>
          <w:noProof/>
          <w:color w:val="2F2F2F"/>
          <w:sz w:val="24"/>
          <w:szCs w:val="24"/>
          <w:lang w:eastAsia="es-EC"/>
        </w:rPr>
        <w:drawing>
          <wp:inline distT="0" distB="0" distL="0" distR="0" wp14:anchorId="54BCDCCB" wp14:editId="6C6F31BC">
            <wp:extent cx="95250" cy="95250"/>
            <wp:effectExtent l="0" t="0" r="0" b="0"/>
            <wp:docPr id="8" name="Imagen 8" descr="Glob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obo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C47F4">
        <w:rPr>
          <w:rFonts w:eastAsia="Times New Roman" w:cstheme="minorHAnsi"/>
          <w:color w:val="2F2F2F"/>
          <w:sz w:val="24"/>
          <w:szCs w:val="24"/>
          <w:lang w:eastAsia="es-EC"/>
        </w:rPr>
        <w:t> Las transiciones indican que, en respuesta a un evento, un objeto ir de un estado a otro y realizar una acción.</w:t>
      </w:r>
    </w:p>
    <w:p w14:paraId="2D4CC527" w14:textId="77777777" w:rsidR="00E718FB" w:rsidRPr="00EC47F4" w:rsidRDefault="00E718FB" w:rsidP="00E718FB">
      <w:pPr>
        <w:spacing w:before="100" w:beforeAutospacing="1" w:after="100" w:afterAutospacing="1" w:line="240" w:lineRule="auto"/>
        <w:rPr>
          <w:rFonts w:eastAsia="Times New Roman" w:cstheme="minorHAnsi"/>
          <w:color w:val="2F2F2F"/>
          <w:sz w:val="24"/>
          <w:szCs w:val="24"/>
          <w:lang w:eastAsia="es-EC"/>
        </w:rPr>
      </w:pPr>
      <w:r w:rsidRPr="00EC47F4">
        <w:rPr>
          <w:rFonts w:eastAsia="Times New Roman" w:cstheme="minorHAnsi"/>
          <w:noProof/>
          <w:color w:val="2F2F2F"/>
          <w:sz w:val="24"/>
          <w:szCs w:val="24"/>
          <w:lang w:eastAsia="es-EC"/>
        </w:rPr>
        <w:drawing>
          <wp:inline distT="0" distB="0" distL="0" distR="0" wp14:anchorId="00D3D8E9" wp14:editId="5A350D6D">
            <wp:extent cx="95250" cy="95250"/>
            <wp:effectExtent l="0" t="0" r="0" b="0"/>
            <wp:docPr id="7" name="Imagen 7" descr="Pas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o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EC47F4">
        <w:rPr>
          <w:rFonts w:eastAsia="Times New Roman" w:cstheme="minorHAnsi"/>
          <w:color w:val="2F2F2F"/>
          <w:sz w:val="24"/>
          <w:szCs w:val="24"/>
          <w:lang w:eastAsia="es-EC"/>
        </w:rPr>
        <w:t> Se denomina evento, que se activa la transición de la cadena de transición. Haga doble clic en una transición para etiquetarla con una cadena que, además de una firma de evento, también puede incluir una condición de protección, una expresión de acción y mucho más.</w:t>
      </w:r>
    </w:p>
    <w:p w14:paraId="75343FB5" w14:textId="77777777" w:rsidR="00E718FB" w:rsidRPr="001C0CE4" w:rsidRDefault="00E718FB" w:rsidP="00E718FB">
      <w:pPr>
        <w:spacing w:after="0" w:line="240" w:lineRule="auto"/>
        <w:rPr>
          <w:rFonts w:ascii="Arial" w:eastAsia="Times New Roman" w:hAnsi="Arial" w:cs="Arial"/>
          <w:sz w:val="24"/>
          <w:szCs w:val="24"/>
          <w:lang w:eastAsia="es-EC"/>
        </w:rPr>
      </w:pPr>
      <w:r w:rsidRPr="001C0CE4">
        <w:rPr>
          <w:rFonts w:ascii="Arial" w:eastAsia="Times New Roman" w:hAnsi="Arial" w:cs="Arial"/>
          <w:b/>
          <w:bCs/>
          <w:i/>
          <w:iCs/>
          <w:color w:val="FF0000"/>
          <w:sz w:val="27"/>
          <w:szCs w:val="27"/>
          <w:u w:val="single"/>
          <w:shd w:val="clear" w:color="auto" w:fill="FFFFFF"/>
          <w:lang w:eastAsia="es-EC"/>
        </w:rPr>
        <w:t>Diagrama de Distribución</w:t>
      </w:r>
      <w:r w:rsidRPr="001C0CE4">
        <w:rPr>
          <w:rFonts w:ascii="Arial" w:eastAsia="Times New Roman" w:hAnsi="Arial" w:cs="Arial"/>
          <w:sz w:val="21"/>
          <w:szCs w:val="21"/>
          <w:lang w:eastAsia="es-EC"/>
        </w:rPr>
        <w:br/>
      </w:r>
      <w:r w:rsidRPr="001C0CE4">
        <w:rPr>
          <w:rFonts w:ascii="Arial" w:eastAsia="Times New Roman" w:hAnsi="Arial" w:cs="Arial"/>
          <w:sz w:val="21"/>
          <w:szCs w:val="21"/>
          <w:lang w:eastAsia="es-EC"/>
        </w:rPr>
        <w:br/>
      </w:r>
      <w:r w:rsidRPr="001C0CE4">
        <w:rPr>
          <w:rFonts w:ascii="Arial" w:eastAsia="Times New Roman" w:hAnsi="Arial" w:cs="Arial"/>
          <w:sz w:val="21"/>
          <w:szCs w:val="21"/>
          <w:shd w:val="clear" w:color="auto" w:fill="FFFFFF"/>
          <w:lang w:eastAsia="es-EC"/>
        </w:rPr>
        <w:lastRenderedPageBreak/>
        <w:t>En el diagrama de distribución es donde representamos la </w:t>
      </w:r>
      <w:r w:rsidRPr="001C0CE4">
        <w:rPr>
          <w:rFonts w:ascii="Arial" w:eastAsia="Times New Roman" w:hAnsi="Arial" w:cs="Arial"/>
          <w:i/>
          <w:iCs/>
          <w:sz w:val="21"/>
          <w:szCs w:val="21"/>
          <w:shd w:val="clear" w:color="auto" w:fill="FFFFFF"/>
          <w:lang w:eastAsia="es-EC"/>
        </w:rPr>
        <w:t>estructura de hardware</w:t>
      </w:r>
      <w:r w:rsidRPr="001C0CE4">
        <w:rPr>
          <w:rFonts w:ascii="Arial" w:eastAsia="Times New Roman" w:hAnsi="Arial" w:cs="Arial"/>
          <w:sz w:val="21"/>
          <w:szCs w:val="21"/>
          <w:shd w:val="clear" w:color="auto" w:fill="FFFFFF"/>
          <w:lang w:eastAsia="es-EC"/>
        </w:rPr>
        <w:t> donde estará nuestro sistema o software, para ello cada componente lo podemos representar como nodos, el nodo es cualquier elemento que sea un recurso de hardware, es decir, es nuestra denominación genérica para nuestros equipos.</w:t>
      </w:r>
      <w:r w:rsidRPr="001C0CE4">
        <w:rPr>
          <w:rFonts w:ascii="Arial" w:eastAsia="Times New Roman" w:hAnsi="Arial" w:cs="Arial"/>
          <w:sz w:val="21"/>
          <w:szCs w:val="21"/>
          <w:lang w:eastAsia="es-EC"/>
        </w:rPr>
        <w:br/>
      </w:r>
      <w:r w:rsidRPr="001C0CE4">
        <w:rPr>
          <w:rFonts w:ascii="Arial" w:eastAsia="Times New Roman" w:hAnsi="Arial" w:cs="Arial"/>
          <w:sz w:val="21"/>
          <w:szCs w:val="21"/>
          <w:lang w:eastAsia="es-EC"/>
        </w:rPr>
        <w:br/>
      </w:r>
      <w:r w:rsidRPr="001C0CE4">
        <w:rPr>
          <w:rFonts w:ascii="Arial" w:eastAsia="Times New Roman" w:hAnsi="Arial" w:cs="Arial"/>
          <w:sz w:val="21"/>
          <w:szCs w:val="21"/>
          <w:shd w:val="clear" w:color="auto" w:fill="FFFFFF"/>
          <w:lang w:eastAsia="es-EC"/>
        </w:rPr>
        <w:t>Dentro de la clasificación de los nodos tenemos que hay el nodo que puede ejecutar o procesar y el nodo que no ejecuta ni procesa, estos últimos pueden ser los dispositivos de salida como impresoras o monitores, es decir, los que están en contacto con el exterior.</w:t>
      </w:r>
      <w:r w:rsidRPr="001C0CE4">
        <w:rPr>
          <w:rFonts w:ascii="Arial" w:eastAsia="Times New Roman" w:hAnsi="Arial" w:cs="Arial"/>
          <w:sz w:val="21"/>
          <w:szCs w:val="21"/>
          <w:lang w:eastAsia="es-EC"/>
        </w:rPr>
        <w:br/>
      </w:r>
      <w:r w:rsidRPr="001C0CE4">
        <w:rPr>
          <w:rFonts w:ascii="Arial" w:eastAsia="Times New Roman" w:hAnsi="Arial" w:cs="Arial"/>
          <w:sz w:val="21"/>
          <w:szCs w:val="21"/>
          <w:lang w:eastAsia="es-EC"/>
        </w:rPr>
        <w:br/>
      </w:r>
      <w:r w:rsidRPr="001C0CE4">
        <w:rPr>
          <w:rFonts w:ascii="Arial" w:eastAsia="Times New Roman" w:hAnsi="Arial" w:cs="Arial"/>
          <w:sz w:val="21"/>
          <w:szCs w:val="21"/>
          <w:shd w:val="clear" w:color="auto" w:fill="FFFFFF"/>
          <w:lang w:eastAsia="es-EC"/>
        </w:rPr>
        <w:t>Para representar al nodo utilizaremos la figura del cubo, dentro de nuestro cubo podemos escribir la información correspondiente al nodo, por ejemplo su nombre, veamos a continuación un nodo básico:</w:t>
      </w:r>
      <w:r w:rsidRPr="001C0CE4">
        <w:rPr>
          <w:rFonts w:ascii="Arial" w:eastAsia="Times New Roman" w:hAnsi="Arial" w:cs="Arial"/>
          <w:sz w:val="21"/>
          <w:szCs w:val="21"/>
          <w:lang w:eastAsia="es-EC"/>
        </w:rPr>
        <w:br/>
      </w:r>
      <w:r w:rsidRPr="001C0CE4">
        <w:rPr>
          <w:rFonts w:ascii="Arial" w:eastAsia="Times New Roman" w:hAnsi="Arial" w:cs="Arial"/>
          <w:sz w:val="21"/>
          <w:szCs w:val="21"/>
          <w:lang w:eastAsia="es-EC"/>
        </w:rPr>
        <w:br/>
      </w:r>
    </w:p>
    <w:p w14:paraId="707CFB16" w14:textId="77777777" w:rsidR="00E718FB" w:rsidRPr="001C0CE4" w:rsidRDefault="00E718FB" w:rsidP="00E718FB">
      <w:pPr>
        <w:shd w:val="clear" w:color="auto" w:fill="FFFFFF"/>
        <w:spacing w:after="0" w:line="285" w:lineRule="atLeast"/>
        <w:jc w:val="center"/>
        <w:rPr>
          <w:rFonts w:ascii="Arial" w:eastAsia="Times New Roman" w:hAnsi="Arial" w:cs="Arial"/>
          <w:sz w:val="21"/>
          <w:szCs w:val="21"/>
          <w:lang w:eastAsia="es-EC"/>
        </w:rPr>
      </w:pPr>
      <w:r w:rsidRPr="001C0CE4">
        <w:rPr>
          <w:rFonts w:ascii="Arial" w:eastAsia="Times New Roman" w:hAnsi="Arial" w:cs="Arial"/>
          <w:noProof/>
          <w:sz w:val="21"/>
          <w:szCs w:val="21"/>
          <w:lang w:eastAsia="es-EC"/>
        </w:rPr>
        <w:drawing>
          <wp:inline distT="0" distB="0" distL="0" distR="0" wp14:anchorId="405103F0" wp14:editId="7F10DE5B">
            <wp:extent cx="2876550" cy="2257425"/>
            <wp:effectExtent l="0" t="0" r="0" b="9525"/>
            <wp:docPr id="12" name="Imagen 12" descr="uml_diag_distribucion_part1.2.jpg">
              <a:hlinkClick xmlns:a="http://schemas.openxmlformats.org/drawingml/2006/main" r:id="rId11" tooltip="&quot;uml_diag_distribucion_part1.2.jpg - cc Tamaño: 50,35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b-attach-img-1463-0-83204100-1561989296" descr="uml_diag_distribucion_part1.2.jpg">
                      <a:hlinkClick r:id="rId11" tooltip="&quot;uml_diag_distribucion_part1.2.jpg - cc Tamaño: 50,35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2257425"/>
                    </a:xfrm>
                    <a:prstGeom prst="rect">
                      <a:avLst/>
                    </a:prstGeom>
                    <a:noFill/>
                    <a:ln>
                      <a:noFill/>
                    </a:ln>
                  </pic:spPr>
                </pic:pic>
              </a:graphicData>
            </a:graphic>
          </wp:inline>
        </w:drawing>
      </w:r>
    </w:p>
    <w:p w14:paraId="2B0EABDE" w14:textId="77777777" w:rsidR="00A97627" w:rsidRDefault="00A97627">
      <w:bookmarkStart w:id="1" w:name="_GoBack"/>
      <w:bookmarkEnd w:id="1"/>
    </w:p>
    <w:sectPr w:rsidR="00A976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04"/>
    <w:rsid w:val="00534904"/>
    <w:rsid w:val="00A97627"/>
    <w:rsid w:val="00C43C84"/>
    <w:rsid w:val="00E30804"/>
    <w:rsid w:val="00E718F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A426E-9B3E-47F4-84D4-A0C0C2E2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C84"/>
    <w:pPr>
      <w:spacing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349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49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41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hyperlink" Target="https://www.solvetic.com/uploads/monthly_03_2014/tutorials-2308-0-27445400-1394984915.jpg" TargetMode="External"/><Relationship Id="rId5" Type="http://schemas.openxmlformats.org/officeDocument/2006/relationships/image" Target="media/image2.png"/><Relationship Id="rId10" Type="http://schemas.openxmlformats.org/officeDocument/2006/relationships/image" Target="media/image7.gif"/><Relationship Id="rId4" Type="http://schemas.openxmlformats.org/officeDocument/2006/relationships/image" Target="media/image1.png"/><Relationship Id="rId9" Type="http://schemas.openxmlformats.org/officeDocument/2006/relationships/image" Target="media/image6.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614</Words>
  <Characters>3381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RODDY JARAMILLO</dc:creator>
  <cp:keywords/>
  <dc:description/>
  <cp:lastModifiedBy>PC-27</cp:lastModifiedBy>
  <cp:revision>3</cp:revision>
  <dcterms:created xsi:type="dcterms:W3CDTF">2019-07-01T14:09:00Z</dcterms:created>
  <dcterms:modified xsi:type="dcterms:W3CDTF">2019-07-01T14:12:00Z</dcterms:modified>
</cp:coreProperties>
</file>