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kth1bc7uq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ÍNDICE FINAL DEL INFORME TÉCNICO DEL PROYECTO DE TÍTULO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ns2xklc5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Introducción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1.1 Contexto general del proyecto</w:t>
        <w:br w:type="textWrapping"/>
        <w:t xml:space="preserve"> 1.2 Descripción del problema de negocio</w:t>
        <w:br w:type="textWrapping"/>
        <w:t xml:space="preserve"> 1.3 Justificación técnica y empresarial</w:t>
        <w:br w:type="textWrapping"/>
        <w:t xml:space="preserve"> 1.4 Objetivo general</w:t>
        <w:br w:type="textWrapping"/>
        <w:t xml:space="preserve"> 1.5 Objetivos específicos</w:t>
        <w:br w:type="textWrapping"/>
        <w:t xml:space="preserve"> 1.6 Alcance del proyecto</w:t>
        <w:br w:type="textWrapping"/>
        <w:t xml:space="preserve"> 1.7 Limitaciones y supuestos</w:t>
        <w:br w:type="textWrapping"/>
        <w:t xml:space="preserve"> 1.8 Beneficios esperados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5q7o92loa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Marco Teórico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2.1 Conceptos de inteligencia de negocios y analítica predictiva</w:t>
        <w:br w:type="textWrapping"/>
        <w:t xml:space="preserve"> 2.2 Series temporales y su aplicación en retail</w:t>
        <w:br w:type="textWrapping"/>
        <w:t xml:space="preserve"> 2.3 Fundamentos de Machine Learning y Deep Learning</w:t>
        <w:br w:type="textWrapping"/>
        <w:t xml:space="preserve"> 2.4 Modelos estadísticos (ETS, s-Naive, Moving Average)</w:t>
        <w:br w:type="textWrapping"/>
        <w:t xml:space="preserve"> 2.5 Modelos predictivos modernos (XGBoost, LSTM, GRU, Transformer)</w:t>
        <w:br w:type="textWrapping"/>
        <w:t xml:space="preserve"> 2.6 Métricas predictivas (MAE, RMSE, MAPE, R²)</w:t>
        <w:br w:type="textWrapping"/>
        <w:t xml:space="preserve"> 2.7 Metodología CRISP-DM</w:t>
        <w:br w:type="textWrapping"/>
        <w:t xml:space="preserve"> 2.8 Metodología de gestión PMBOK (integración, alcance, tiempo, costos, calidad, riesgos, comunicaciones, interesados, recursos)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39n43vh9t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Comprensión del Negocio (Fase 1 – CRISP-DM / PMBOK)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3.1 Descripción de la empresa ARISTO</w:t>
        <w:br w:type="textWrapping"/>
        <w:t xml:space="preserve">  3.1.1 Historia, misión y visión</w:t>
        <w:br w:type="textWrapping"/>
        <w:t xml:space="preserve">  3.1.2 Cultura organizacional y estructura jerárquica</w:t>
        <w:br w:type="textWrapping"/>
        <w:t xml:space="preserve">  3.1.3 Procesos clave (importación, venta, logística, compras)</w:t>
        <w:br w:type="textWrapping"/>
        <w:t xml:space="preserve"> 3.2 Análisis del entorno competitivo (mercado retail chileno)</w:t>
        <w:br w:type="textWrapping"/>
        <w:t xml:space="preserve"> 3.3 Métricas de negocio relevantes</w:t>
        <w:br w:type="textWrapping"/>
        <w:t xml:space="preserve">  3.3.1 Ventas promedio mensuales</w:t>
        <w:br w:type="textWrapping"/>
        <w:t xml:space="preserve">  3.3.2 Rotación de inventario</w:t>
        <w:br w:type="textWrapping"/>
        <w:t xml:space="preserve">  3.3.3 Margen bruto y mix de productos</w:t>
        <w:br w:type="textWrapping"/>
        <w:t xml:space="preserve">  3.3.4 Temporadas y lead time de importación</w:t>
        <w:br w:type="textWrapping"/>
        <w:t xml:space="preserve"> 3.4 Entrevistas y levantamiento de información</w:t>
        <w:br w:type="textWrapping"/>
        <w:t xml:space="preserve">  3.4.1 Entrevistas con gerencia y jefes de área</w:t>
        <w:br w:type="textWrapping"/>
        <w:t xml:space="preserve">  3.4.2 Requerimientos funcionales y no funcionales</w:t>
        <w:br w:type="textWrapping"/>
        <w:t xml:space="preserve">  3.4.3 Necesidades de los usuarios del dashboard</w:t>
        <w:br w:type="textWrapping"/>
        <w:t xml:space="preserve"> 3.5 Planteamiento de la solución propuesta</w:t>
        <w:br w:type="textWrapping"/>
        <w:t xml:space="preserve">  3.5.1 Enfoque de predicción a 12 meses</w:t>
        <w:br w:type="textWrapping"/>
        <w:t xml:space="preserve">  3.5.2 Integración con procesos actuales de compra a China</w:t>
        <w:br w:type="textWrapping"/>
        <w:t xml:space="preserve"> 3.6 Entendimiento de la base de datos</w:t>
        <w:br w:type="textWrapping"/>
        <w:t xml:space="preserve">  3.6.1 Fuentes de información (Softland ERP, Excel, SQL Server)</w:t>
        <w:br w:type="textWrapping"/>
        <w:t xml:space="preserve">  3.6.2 Tablas principales, relaciones y volúmenes de datos</w:t>
        <w:br w:type="textWrapping"/>
        <w:t xml:space="preserve">  3.6.3 Identificación de variables clave (SKU, familia, temporada, canal, precio, stock, descuentos, etc.)</w:t>
        <w:br w:type="textWrapping"/>
        <w:t xml:space="preserve"> 3.7 Análisis de viabilidad técnica y operativa</w:t>
        <w:br w:type="textWrapping"/>
        <w:t xml:space="preserve"> 3.8 Planificación del proyecto según PMBOK</w:t>
        <w:br w:type="textWrapping"/>
        <w:t xml:space="preserve">  3.8.1 Estructura de desglose del trabajo (EDT / WBS)</w:t>
        <w:br w:type="textWrapping"/>
        <w:t xml:space="preserve">  3.8.2 Cronograma general</w:t>
        <w:br w:type="textWrapping"/>
        <w:t xml:space="preserve">  3.8.3 Carta Gantt detallada</w:t>
        <w:br w:type="textWrapping"/>
        <w:t xml:space="preserve">  3.8.4 Estimación de recursos humanos y materiales</w:t>
        <w:br w:type="textWrapping"/>
        <w:t xml:space="preserve">  3.8.5 Presupuesto y costos del proyecto</w:t>
        <w:br w:type="textWrapping"/>
        <w:t xml:space="preserve">  3.8.6 Riesgos y estrategias de mitigación</w:t>
        <w:br w:type="textWrapping"/>
        <w:t xml:space="preserve">  3.8.7 Comunicación y roles del equipo de trabajo</w:t>
        <w:br w:type="textWrapping"/>
        <w:t xml:space="preserve"> 3.9 Matriz de interesados (stakeholders)</w:t>
        <w:br w:type="textWrapping"/>
        <w:t xml:space="preserve"> 3.10 Indicadores de éxito del proyecto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7ihnfak4k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Comprensión y Preparación de los Datos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4.1 Recolección e integración de fuentes</w:t>
        <w:br w:type="textWrapping"/>
        <w:t xml:space="preserve"> 4.2 Análisis exploratorio de datos (EDA)</w:t>
        <w:br w:type="textWrapping"/>
        <w:t xml:space="preserve"> 4.3 Limpieza y depuración</w:t>
        <w:br w:type="textWrapping"/>
        <w:t xml:space="preserve"> 4.4 Ingeniería de características (lags, medias móviles, estacionalidad)</w:t>
        <w:br w:type="textWrapping"/>
        <w:t xml:space="preserve"> 4.5 Normalización y codificación</w:t>
        <w:br w:type="textWrapping"/>
        <w:t xml:space="preserve"> 4.6 Validación de consistencia y cobertura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ho02c6ojm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Modelado Predictivo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5.1 Selección de modelos y justificación</w:t>
        <w:br w:type="textWrapping"/>
        <w:t xml:space="preserve"> 5.2 Entrenamiento de modelos basales (ETS, s-Naive, Moving Average)</w:t>
        <w:br w:type="textWrapping"/>
        <w:t xml:space="preserve"> 5.3 Entrenamiento de modelos ML (Random Forest, XGBoost, LightGBM)</w:t>
        <w:br w:type="textWrapping"/>
        <w:t xml:space="preserve"> 5.4 Entrenamiento de modelos DL (LSTM, GRU, Transformer)</w:t>
        <w:br w:type="textWrapping"/>
        <w:t xml:space="preserve"> 5.5 Configuración de hiperparámetros</w:t>
        <w:br w:type="textWrapping"/>
        <w:t xml:space="preserve"> 5.6 Validación cruzada temporal y backtesting</w:t>
        <w:br w:type="textWrapping"/>
        <w:t xml:space="preserve"> 5.7 Evaluación y comparación de métricas</w:t>
        <w:br w:type="textWrapping"/>
        <w:t xml:space="preserve"> 5.8 Selección del modelo final (modelo campeón)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jes3ozapc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Evaluación del Modelo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6.1 Resultados de cada modelo</w:t>
        <w:br w:type="textWrapping"/>
        <w:t xml:space="preserve"> 6.2 Comparación entre enfoques clásicos y modernos</w:t>
        <w:br w:type="textWrapping"/>
        <w:t xml:space="preserve"> 6.3 Interpretación de métricas</w:t>
        <w:br w:type="textWrapping"/>
        <w:t xml:space="preserve"> 6.4 Visualización de errores y tendencias</w:t>
        <w:br w:type="textWrapping"/>
        <w:t xml:space="preserve"> 6.5 Conclusiones sobre la capacidad predictiva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p4g5crwbg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Despliegue y Operacionalización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7.1 olArquitectura técnica de despliegue (on-prem ARISTO)</w:t>
        <w:br w:type="textWrapping"/>
        <w:t xml:space="preserve"> 7.2 Infraestructura de servidores</w:t>
        <w:br w:type="textWrapping"/>
        <w:t xml:space="preserve">  7.2.1 Servidor de base de datos (SQL Server)</w:t>
        <w:br w:type="textWrapping"/>
        <w:t xml:space="preserve">  7.2.2 Servidor de aplicaciones Python / Flask</w:t>
        <w:br w:type="textWrapping"/>
        <w:t xml:space="preserve">  7.2.3 Servidor de reportes (Power BI Report Server o Dash)</w:t>
        <w:br w:type="textWrapping"/>
        <w:t xml:space="preserve"> 7.3 Configuración de entornos (desarrlo, pruebas, producción)</w:t>
        <w:br w:type="textWrapping"/>
        <w:t xml:space="preserve"> 7.4 Automatización del pipeline (ETL + modelo + forecast mensual)</w:t>
        <w:br w:type="textWrapping"/>
        <w:t xml:space="preserve"> 7.5 Seguridad, acceso y control de usuarios</w:t>
        <w:br w:type="textWrapping"/>
        <w:t xml:space="preserve"> 7.6 Integración con intranet corporativa</w:t>
        <w:br w:type="textWrapping"/>
        <w:t xml:space="preserve"> 7.7 Dashboard interactivo para gerencia</w:t>
        <w:br w:type="textWrapping"/>
        <w:t xml:space="preserve">  7.7.1 Diseño visual y filtros</w:t>
        <w:br w:type="textWrapping"/>
        <w:t xml:space="preserve">  7.7.2 Simulaciones “what-if”</w:t>
        <w:br w:type="textWrapping"/>
        <w:t xml:space="preserve">  7.7.3 Exportación de reportes</w:t>
        <w:br w:type="textWrapping"/>
        <w:t xml:space="preserve"> 7.8 Manual de usuario final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x9f7dbauh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Documentación Técnica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8.1 Diagramas de arquitectura física y lógica</w:t>
        <w:br w:type="textWrapping"/>
        <w:t xml:space="preserve"> 8.2 Manual de instalación del entorno</w:t>
        <w:br w:type="textWrapping"/>
        <w:t xml:space="preserve"> 8.3 Manual de mantenimiento y actualización del modelo</w:t>
        <w:br w:type="textWrapping"/>
        <w:t xml:space="preserve"> 8.4 Registro de versiones y dependencias</w:t>
        <w:br w:type="textWrapping"/>
        <w:t xml:space="preserve"> 8.5 Guía de backup y recuperación</w:t>
        <w:br w:type="textWrapping"/>
        <w:t xml:space="preserve"> 8.6 Bitácora de pruebas y validaciones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86ylkeunz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Licencias y Cumplimiento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9.1 Licencias de software utilizadas (Python, SQL Server, Power BI, etc.)</w:t>
        <w:br w:type="textWrapping"/>
        <w:t xml:space="preserve"> 9.2 Políticas de uso de software libre y propietario</w:t>
        <w:br w:type="textWrapping"/>
        <w:t xml:space="preserve"> 9.3 Cumplimiento de normativa de TI interna</w:t>
        <w:br w:type="textWrapping"/>
        <w:t xml:space="preserve"> 9.4 Mantenimiento y renovación de licencias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yq274bjx6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Confidencialidad y Seguridad de la Información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10.1 Acuerdo de confidencialidad y protección de datos empresariales</w:t>
        <w:br w:type="textWrapping"/>
        <w:t xml:space="preserve"> 10.2 Responsabilidades de acceso a información sensible</w:t>
        <w:br w:type="textWrapping"/>
        <w:t xml:space="preserve"> 10.3 Seguridad de datos en tránsito y reposo</w:t>
        <w:br w:type="textWrapping"/>
        <w:t xml:space="preserve"> 10.4 Respaldos y cifrado</w:t>
        <w:br w:type="textWrapping"/>
        <w:t xml:space="preserve"> 10.5 Política de continuidad operativa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y5fcrbruu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Resultados y Análisis Gerencial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11.1 Comparativa entre predicciones y ventas reales</w:t>
        <w:br w:type="textWrapping"/>
        <w:t xml:space="preserve"> 11.2 Visualizaciones clave para toma de decisiones</w:t>
        <w:br w:type="textWrapping"/>
        <w:t xml:space="preserve"> 11.3 Indicadores de desempeño del sistema</w:t>
        <w:br w:type="textWrapping"/>
        <w:t xml:space="preserve"> 11.4 Impacto en la planificación de compras e importaciones</w:t>
        <w:br w:type="textWrapping"/>
        <w:t xml:space="preserve"> 11.5 Ahorro estimado y mejora operativa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mwf4y14nu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Conclusiones y Recomendaciones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12.1 Cumplimiento de objetivos</w:t>
        <w:br w:type="textWrapping"/>
        <w:t xml:space="preserve"> 12.2 Lecciones aprendidas</w:t>
        <w:br w:type="textWrapping"/>
        <w:t xml:space="preserve"> 12.3 Recomendaciones para la empresa</w:t>
        <w:br w:type="textWrapping"/>
        <w:t xml:space="preserve"> 12.4 Escalabilidad y mejora futura (IA generativa, automatización, nube híbrida)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v34j8gh9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Referencias Bibliográficas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ffu2jrawr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Anexos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14.1 Código fuente y notebooks</w:t>
        <w:br w:type="textWrapping"/>
        <w:t xml:space="preserve"> 14.2 Capturas de dashboard</w:t>
        <w:br w:type="textWrapping"/>
        <w:t xml:space="preserve"> 14.3 Carta Gantt y matriz de riesgos</w:t>
        <w:br w:type="textWrapping"/>
        <w:t xml:space="preserve"> 14.4 Presupuesto detallado y horas de desarrollo</w:t>
        <w:br w:type="textWrapping"/>
        <w:t xml:space="preserve"> 14.5 Acuerdo de confidencialidad firmado</w:t>
        <w:br w:type="textWrapping"/>
        <w:t xml:space="preserve"> 14.6 Evidencias de entrevistas a gerentes</w:t>
        <w:br w:type="textWrapping"/>
        <w:t xml:space="preserve"> 14.7 Resultados de validaciones y pruebas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