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B5E31" w:rsidRDefault="000B5E31" w14:paraId="672A6659" wp14:textId="77777777">
      <w:pPr>
        <w:rPr>
          <w:rFonts w:ascii="Calibri" w:hAnsi="Calibri" w:eastAsia="Calibri" w:cs="Calibri"/>
          <w:sz w:val="8"/>
          <w:szCs w:val="8"/>
        </w:rPr>
      </w:pPr>
    </w:p>
    <w:p xmlns:wp14="http://schemas.microsoft.com/office/word/2010/wordml" w:rsidR="000B5E31" w:rsidRDefault="000B5E31" w14:paraId="0A37501D" wp14:textId="77777777">
      <w:pPr>
        <w:rPr>
          <w:rFonts w:ascii="Calibri" w:hAnsi="Calibri" w:eastAsia="Calibri" w:cs="Calibri"/>
          <w:sz w:val="8"/>
          <w:szCs w:val="8"/>
        </w:rPr>
      </w:pPr>
    </w:p>
    <w:tbl>
      <w:tblPr>
        <w:tblStyle w:val="a8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962"/>
        <w:gridCol w:w="1448"/>
        <w:gridCol w:w="1985"/>
        <w:gridCol w:w="850"/>
        <w:gridCol w:w="753"/>
      </w:tblGrid>
      <w:tr xmlns:wp14="http://schemas.microsoft.com/office/word/2010/wordml" w:rsidR="000B5E31" w:rsidTr="7D9191DD" w14:paraId="69FFF3E8" wp14:textId="77777777">
        <w:trPr>
          <w:trHeight w:val="20"/>
        </w:trPr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000B5E31" w:rsidRDefault="0037037D" w14:paraId="3ACF4944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Sigla Asignatura</w:t>
            </w:r>
          </w:p>
        </w:tc>
        <w:tc>
          <w:tcPr>
            <w:tcW w:w="962" w:type="dxa"/>
            <w:tcMar/>
            <w:vAlign w:val="center"/>
          </w:tcPr>
          <w:p w:rsidR="000B5E31" w:rsidRDefault="0037037D" w14:paraId="0AFDB81F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PGY4121</w:t>
            </w:r>
          </w:p>
        </w:tc>
        <w:tc>
          <w:tcPr>
            <w:tcW w:w="1448" w:type="dxa"/>
            <w:shd w:val="clear" w:color="auto" w:fill="D9D9D9" w:themeFill="background1" w:themeFillShade="D9"/>
            <w:tcMar/>
            <w:vAlign w:val="center"/>
          </w:tcPr>
          <w:p w:rsidR="000B5E31" w:rsidRDefault="0037037D" w14:paraId="13CFA0FE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Nombre de la Asignatura</w:t>
            </w:r>
          </w:p>
        </w:tc>
        <w:tc>
          <w:tcPr>
            <w:tcW w:w="1985" w:type="dxa"/>
            <w:tcMar/>
            <w:vAlign w:val="center"/>
          </w:tcPr>
          <w:p w:rsidR="000B5E31" w:rsidRDefault="0037037D" w14:paraId="097E40DE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bookmarkStart w:name="_heading=h.gjdgxs" w:colFirst="0" w:colLast="0" w:id="0"/>
            <w:bookmarkEnd w:id="0"/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Programación de Aplicaciones Móviles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vAlign w:val="center"/>
          </w:tcPr>
          <w:p w:rsidR="000B5E31" w:rsidRDefault="0037037D" w14:paraId="6E13FE87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753" w:type="dxa"/>
            <w:tcMar/>
            <w:vAlign w:val="center"/>
          </w:tcPr>
          <w:p w:rsidR="000B5E31" w:rsidRDefault="0037037D" w14:paraId="64536FE0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3h</w:t>
            </w:r>
          </w:p>
        </w:tc>
      </w:tr>
      <w:tr xmlns:wp14="http://schemas.microsoft.com/office/word/2010/wordml" w:rsidR="000B5E31" w:rsidTr="7D9191DD" w14:paraId="56CF3534" wp14:textId="77777777">
        <w:trPr>
          <w:trHeight w:val="20"/>
        </w:trPr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000B5E31" w:rsidRDefault="0037037D" w14:paraId="4E2976ED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Experiencia de Aprendizaje N° 1</w:t>
            </w:r>
          </w:p>
        </w:tc>
        <w:tc>
          <w:tcPr>
            <w:tcW w:w="5998" w:type="dxa"/>
            <w:gridSpan w:val="5"/>
            <w:tcMar/>
            <w:vAlign w:val="center"/>
          </w:tcPr>
          <w:p w:rsidR="000B5E31" w:rsidRDefault="0037037D" w14:paraId="2A053E0C" wp14:textId="77777777">
            <w:pPr>
              <w:tabs>
                <w:tab w:val="center" w:pos="4419"/>
                <w:tab w:val="right" w:pos="8838"/>
              </w:tabs>
              <w:spacing w:line="240" w:lineRule="auto"/>
              <w:rPr>
                <w:rFonts w:ascii="Calibri" w:hAnsi="Calibri" w:eastAsia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eastAsia="Calibri" w:cs="Calibri"/>
                <w:sz w:val="18"/>
                <w:szCs w:val="18"/>
              </w:rPr>
              <w:t>Ionic</w:t>
            </w:r>
            <w:proofErr w:type="spellEnd"/>
            <w:r>
              <w:rPr>
                <w:rFonts w:ascii="Calibri" w:hAnsi="Calibri" w:eastAsia="Calibri" w:cs="Calibri"/>
                <w:sz w:val="18"/>
                <w:szCs w:val="18"/>
              </w:rPr>
              <w:t xml:space="preserve"> como </w:t>
            </w:r>
            <w:proofErr w:type="spellStart"/>
            <w:r>
              <w:rPr>
                <w:rFonts w:ascii="Calibri" w:hAnsi="Calibri" w:eastAsia="Calibri" w:cs="Calibri"/>
                <w:sz w:val="18"/>
                <w:szCs w:val="18"/>
              </w:rPr>
              <w:t>framework</w:t>
            </w:r>
            <w:proofErr w:type="spellEnd"/>
            <w:r>
              <w:rPr>
                <w:rFonts w:ascii="Calibri" w:hAnsi="Calibri" w:eastAsia="Calibri" w:cs="Calibri"/>
                <w:sz w:val="18"/>
                <w:szCs w:val="18"/>
              </w:rPr>
              <w:t xml:space="preserve"> híbrido</w:t>
            </w:r>
          </w:p>
        </w:tc>
      </w:tr>
      <w:tr xmlns:wp14="http://schemas.microsoft.com/office/word/2010/wordml" w:rsidR="000B5E31" w:rsidTr="7D9191DD" w14:paraId="7A0D811E" wp14:textId="77777777">
        <w:trPr>
          <w:trHeight w:val="20"/>
        </w:trPr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000B5E31" w:rsidRDefault="0037037D" w14:paraId="68C96D27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Actividad N° 1.3</w:t>
            </w:r>
          </w:p>
        </w:tc>
        <w:tc>
          <w:tcPr>
            <w:tcW w:w="5998" w:type="dxa"/>
            <w:gridSpan w:val="5"/>
            <w:tcMar/>
            <w:vAlign w:val="center"/>
          </w:tcPr>
          <w:p w:rsidR="000B5E31" w:rsidRDefault="0037037D" w14:paraId="4A16B8FB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No es todo</w:t>
            </w:r>
          </w:p>
        </w:tc>
      </w:tr>
      <w:tr xmlns:wp14="http://schemas.microsoft.com/office/word/2010/wordml" w:rsidR="000B5E31" w:rsidTr="7D9191DD" w14:paraId="1C4AFB73" wp14:textId="77777777">
        <w:trPr>
          <w:trHeight w:val="20"/>
        </w:trPr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000B5E31" w:rsidRDefault="0037037D" w14:paraId="5E1FF520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Nombre del Recurso Didáctico</w:t>
            </w:r>
          </w:p>
        </w:tc>
        <w:tc>
          <w:tcPr>
            <w:tcW w:w="5998" w:type="dxa"/>
            <w:gridSpan w:val="5"/>
            <w:tcMar/>
            <w:vAlign w:val="center"/>
          </w:tcPr>
          <w:p w:rsidR="000B5E31" w:rsidP="7D9191DD" w:rsidRDefault="0037037D" w14:paraId="41954087" wp14:textId="6BE01186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i w:val="1"/>
                <w:iCs w:val="1"/>
                <w:color w:val="548DD4"/>
                <w:sz w:val="18"/>
                <w:szCs w:val="18"/>
              </w:rPr>
            </w:pPr>
            <w:r w:rsidRPr="7D9191DD" w:rsidR="0037037D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1.3.4</w:t>
            </w:r>
            <w:r w:rsidRPr="7D9191DD" w:rsidR="74091828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Evaluación Formativa 1 |</w:t>
            </w:r>
            <w:r w:rsidRPr="7D9191DD" w:rsidR="0037037D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proofErr w:type="spellStart"/>
            <w:r w:rsidRPr="7D9191DD" w:rsidR="0037037D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>SkeletonAPP</w:t>
            </w:r>
            <w:proofErr w:type="spellEnd"/>
            <w:r w:rsidRPr="7D9191DD" w:rsidR="0037037D">
              <w:rPr>
                <w:rFonts w:ascii="Calibri" w:hAnsi="Calibri" w:eastAsia="Calibri" w:cs="Calibri"/>
                <w:color w:val="000000" w:themeColor="text1" w:themeTint="FF" w:themeShade="FF"/>
                <w:sz w:val="18"/>
                <w:szCs w:val="18"/>
              </w:rPr>
              <w:t xml:space="preserve"> Animando el proyecto</w:t>
            </w:r>
          </w:p>
        </w:tc>
      </w:tr>
    </w:tbl>
    <w:p xmlns:wp14="http://schemas.microsoft.com/office/word/2010/wordml" w:rsidR="000B5E31" w:rsidP="1EED7D9C" w:rsidRDefault="000B5E31" w14:paraId="41C8F396" wp14:noSpellErr="1" wp14:textId="09BBB00A">
      <w:pPr>
        <w:pStyle w:val="Normal"/>
        <w:ind w:left="0"/>
        <w:rPr>
          <w:rFonts w:ascii="Calibri" w:hAnsi="Calibri" w:eastAsia="Calibri" w:cs="Calibri"/>
        </w:rPr>
      </w:pPr>
      <w:bookmarkStart w:name="_heading=h.30j0zll" w:id="1"/>
      <w:bookmarkEnd w:id="1"/>
    </w:p>
    <w:p xmlns:wp14="http://schemas.microsoft.com/office/word/2010/wordml" w:rsidR="000B5E31" w:rsidRDefault="0037037D" w14:paraId="144C3303" wp14:textId="77777777">
      <w:pPr>
        <w:pStyle w:val="Ttulo1"/>
        <w:numPr>
          <w:ilvl w:val="0"/>
          <w:numId w:val="1"/>
        </w:numPr>
        <w:spacing w:after="200" w:line="240" w:lineRule="auto"/>
        <w:ind w:left="426"/>
        <w:jc w:val="both"/>
        <w:rPr>
          <w:rFonts w:ascii="Calibri" w:hAnsi="Calibri" w:eastAsia="Calibri" w:cs="Calibri"/>
          <w:b/>
          <w:sz w:val="22"/>
          <w:szCs w:val="22"/>
        </w:rPr>
      </w:pPr>
      <w:bookmarkStart w:name="_heading=h.3znysh7" w:id="4"/>
      <w:bookmarkEnd w:id="4"/>
      <w:r w:rsidRPr="1EED7D9C" w:rsidR="0037037D">
        <w:rPr>
          <w:rFonts w:ascii="Calibri" w:hAnsi="Calibri" w:eastAsia="Calibri" w:cs="Calibri"/>
          <w:b w:val="1"/>
          <w:bCs w:val="1"/>
          <w:sz w:val="22"/>
          <w:szCs w:val="22"/>
        </w:rPr>
        <w:t>DESCRIPCIÓN GENERAL ACTIVIDAD</w:t>
      </w:r>
    </w:p>
    <w:p xmlns:wp14="http://schemas.microsoft.com/office/word/2010/wordml" w:rsidR="000B5E31" w:rsidRDefault="000B5E31" w14:paraId="72A3D3EC" wp14:textId="77777777">
      <w:pPr>
        <w:ind w:left="1080"/>
        <w:jc w:val="both"/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19C0CBF8" wp14:textId="7A828377">
      <w:pPr>
        <w:numPr>
          <w:ilvl w:val="0"/>
          <w:numId w:val="2"/>
        </w:numPr>
        <w:jc w:val="both"/>
        <w:rPr>
          <w:rFonts w:ascii="Calibri" w:hAnsi="Calibri" w:eastAsia="Calibri" w:cs="Calibri"/>
        </w:rPr>
      </w:pPr>
      <w:r w:rsidRPr="7D9191DD" w:rsidR="0037037D">
        <w:rPr>
          <w:rFonts w:ascii="Calibri" w:hAnsi="Calibri" w:eastAsia="Calibri" w:cs="Calibri"/>
        </w:rPr>
        <w:t xml:space="preserve">Esta </w:t>
      </w:r>
      <w:r w:rsidRPr="7D9191DD" w:rsidR="6805D008">
        <w:rPr>
          <w:rFonts w:ascii="Calibri" w:hAnsi="Calibri" w:eastAsia="Calibri" w:cs="Calibri"/>
        </w:rPr>
        <w:t xml:space="preserve">Evaluación </w:t>
      </w:r>
      <w:r w:rsidRPr="7D9191DD" w:rsidR="0037037D">
        <w:rPr>
          <w:rFonts w:ascii="Calibri" w:hAnsi="Calibri" w:eastAsia="Calibri" w:cs="Calibri"/>
        </w:rPr>
        <w:t>ad tiene</w:t>
      </w:r>
      <w:r w:rsidRPr="7D9191DD" w:rsidR="0037037D">
        <w:rPr>
          <w:rFonts w:ascii="Calibri" w:hAnsi="Calibri" w:eastAsia="Calibri" w:cs="Calibri"/>
          <w:b w:val="1"/>
          <w:bCs w:val="1"/>
        </w:rPr>
        <w:t xml:space="preserve"> carácter formativo, </w:t>
      </w:r>
      <w:r w:rsidRPr="7D9191DD" w:rsidR="0037037D">
        <w:rPr>
          <w:rFonts w:ascii="Calibri" w:hAnsi="Calibri" w:eastAsia="Calibri" w:cs="Calibri"/>
        </w:rPr>
        <w:t>es decir, es para visualizar lo que aprendes en la directa medida que tú docente de asignatura te va retroalimentando constantemente de forma individual.</w:t>
      </w:r>
    </w:p>
    <w:p xmlns:wp14="http://schemas.microsoft.com/office/word/2010/wordml" w:rsidR="000B5E31" w:rsidRDefault="0037037D" w14:paraId="7930EF7E" wp14:textId="77777777">
      <w:pPr>
        <w:numPr>
          <w:ilvl w:val="0"/>
          <w:numId w:val="2"/>
        </w:num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 dispondrá de material complementario de estudio relacionad</w:t>
      </w:r>
      <w:r>
        <w:rPr>
          <w:rFonts w:ascii="Calibri" w:hAnsi="Calibri" w:eastAsia="Calibri" w:cs="Calibri"/>
        </w:rPr>
        <w:t>o con Angular, donde aprenderás a profundidad las directivas de atributos y estructural.</w:t>
      </w:r>
    </w:p>
    <w:p xmlns:wp14="http://schemas.microsoft.com/office/word/2010/wordml" w:rsidR="000B5E31" w:rsidRDefault="000B5E31" w14:paraId="0D0B940D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0E27B00A" wp14:textId="77777777">
      <w:pPr>
        <w:rPr>
          <w:rFonts w:ascii="Calibri" w:hAnsi="Calibri" w:eastAsia="Calibri" w:cs="Calibri"/>
          <w:b/>
        </w:rPr>
      </w:pPr>
      <w:r>
        <w:br w:type="page"/>
      </w:r>
      <w:bookmarkStart w:name="_GoBack" w:id="5"/>
      <w:bookmarkEnd w:id="5"/>
    </w:p>
    <w:p xmlns:wp14="http://schemas.microsoft.com/office/word/2010/wordml" w:rsidR="000B5E31" w:rsidRDefault="0037037D" w14:paraId="6DEFA046" wp14:textId="77777777">
      <w:pPr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lastRenderedPageBreak/>
        <w:t>Paso 1</w:t>
      </w:r>
    </w:p>
    <w:p xmlns:wp14="http://schemas.microsoft.com/office/word/2010/wordml" w:rsidR="000B5E31" w:rsidRDefault="0037037D" w14:paraId="4D4E9EB7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De forma individual deberás animar el proyecto modificado la clase anterior denominada </w:t>
      </w:r>
      <w:proofErr w:type="spellStart"/>
      <w:r>
        <w:rPr>
          <w:rFonts w:ascii="Calibri" w:hAnsi="Calibri" w:eastAsia="Calibri" w:cs="Calibri"/>
        </w:rPr>
        <w:t>SkeletonAPP</w:t>
      </w:r>
      <w:proofErr w:type="spellEnd"/>
      <w:r>
        <w:rPr>
          <w:rFonts w:ascii="Calibri" w:hAnsi="Calibri" w:eastAsia="Calibri" w:cs="Calibri"/>
        </w:rPr>
        <w:t xml:space="preserve"> y aplicar animaciones al Page Home</w:t>
      </w:r>
    </w:p>
    <w:p xmlns:wp14="http://schemas.microsoft.com/office/word/2010/wordml" w:rsidR="000B5E31" w:rsidRDefault="000B5E31" w14:paraId="60061E4C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7A2DB5CF" wp14:textId="77777777">
      <w:pPr>
        <w:jc w:val="both"/>
        <w:rPr>
          <w:rFonts w:ascii="Calibri" w:hAnsi="Calibri" w:eastAsia="Calibri" w:cs="Calibri"/>
          <w:b/>
        </w:rPr>
      </w:pPr>
      <w:proofErr w:type="gramStart"/>
      <w:r>
        <w:rPr>
          <w:rFonts w:ascii="Calibri" w:hAnsi="Calibri" w:eastAsia="Calibri" w:cs="Calibri"/>
          <w:b/>
        </w:rPr>
        <w:t>Paso</w:t>
      </w:r>
      <w:proofErr w:type="gramEnd"/>
      <w:r>
        <w:rPr>
          <w:rFonts w:ascii="Calibri" w:hAnsi="Calibri" w:eastAsia="Calibri" w:cs="Calibri"/>
          <w:b/>
        </w:rPr>
        <w:t xml:space="preserve"> 2</w:t>
      </w:r>
    </w:p>
    <w:p xmlns:wp14="http://schemas.microsoft.com/office/word/2010/wordml" w:rsidR="000B5E31" w:rsidRDefault="0037037D" w14:paraId="7A9D3C11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Al título del P</w:t>
      </w:r>
      <w:r>
        <w:rPr>
          <w:rFonts w:ascii="Calibri" w:hAnsi="Calibri" w:eastAsia="Calibri" w:cs="Calibri"/>
        </w:rPr>
        <w:t xml:space="preserve">age Home deben aplicar una animación en el cual se traslade desde el centro a la derecha y volviendo al centro desde la izquierda. Al momento de que el 50% del cuerpo del título se encuentre visible se debe aplicar una opacidad del 0.2 por 1 segundo, esto </w:t>
      </w:r>
      <w:r>
        <w:rPr>
          <w:rFonts w:ascii="Calibri" w:hAnsi="Calibri" w:eastAsia="Calibri" w:cs="Calibri"/>
        </w:rPr>
        <w:t>se debe aplicar a veces infinita de iteraciones con un tiempo de 2500 ms.</w:t>
      </w:r>
    </w:p>
    <w:p xmlns:wp14="http://schemas.microsoft.com/office/word/2010/wordml" w:rsidR="000B5E31" w:rsidRDefault="000B5E31" w14:paraId="44EAFD9C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77FB9526" wp14:textId="77777777">
      <w:pPr>
        <w:jc w:val="both"/>
        <w:rPr>
          <w:rFonts w:ascii="Calibri" w:hAnsi="Calibri" w:eastAsia="Calibri" w:cs="Calibri"/>
        </w:rPr>
      </w:pPr>
      <w:proofErr w:type="gramStart"/>
      <w:r>
        <w:rPr>
          <w:rFonts w:ascii="Calibri" w:hAnsi="Calibri" w:eastAsia="Calibri" w:cs="Calibri"/>
          <w:b/>
        </w:rPr>
        <w:t>Paso</w:t>
      </w:r>
      <w:proofErr w:type="gramEnd"/>
      <w:r>
        <w:rPr>
          <w:rFonts w:ascii="Calibri" w:hAnsi="Calibri" w:eastAsia="Calibri" w:cs="Calibri"/>
          <w:b/>
        </w:rPr>
        <w:t xml:space="preserve"> 3</w:t>
      </w:r>
    </w:p>
    <w:p xmlns:wp14="http://schemas.microsoft.com/office/word/2010/wordml" w:rsidR="000B5E31" w:rsidRDefault="0037037D" w14:paraId="105AB16C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los ion-input nombre y apellido del Page Home deben aplicar un movimiento de izquierda a derecha de una sola iteración por 1 segundo al momento de ejecutarse el limpiar del input.</w:t>
      </w:r>
    </w:p>
    <w:p xmlns:wp14="http://schemas.microsoft.com/office/word/2010/wordml" w:rsidR="000B5E31" w:rsidRDefault="000B5E31" w14:paraId="4B94D5A5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54D6CA44" wp14:textId="77777777">
      <w:pPr>
        <w:jc w:val="both"/>
        <w:rPr>
          <w:rFonts w:ascii="Calibri" w:hAnsi="Calibri" w:eastAsia="Calibri" w:cs="Calibri"/>
        </w:rPr>
      </w:pPr>
      <w:proofErr w:type="gramStart"/>
      <w:r>
        <w:rPr>
          <w:rFonts w:ascii="Calibri" w:hAnsi="Calibri" w:eastAsia="Calibri" w:cs="Calibri"/>
          <w:b/>
        </w:rPr>
        <w:t>Paso</w:t>
      </w:r>
      <w:proofErr w:type="gramEnd"/>
      <w:r>
        <w:rPr>
          <w:rFonts w:ascii="Calibri" w:hAnsi="Calibri" w:eastAsia="Calibri" w:cs="Calibri"/>
          <w:b/>
        </w:rPr>
        <w:t xml:space="preserve"> 4</w:t>
      </w:r>
    </w:p>
    <w:p xmlns:wp14="http://schemas.microsoft.com/office/word/2010/wordml" w:rsidR="000B5E31" w:rsidRDefault="0037037D" w14:paraId="69C9FB4A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Una vez implementado las animaciones sobre los ion-input deberán i</w:t>
      </w:r>
      <w:r>
        <w:rPr>
          <w:rFonts w:ascii="Calibri" w:hAnsi="Calibri" w:eastAsia="Calibri" w:cs="Calibri"/>
        </w:rPr>
        <w:t xml:space="preserve">mplementar el </w:t>
      </w:r>
      <w:proofErr w:type="spellStart"/>
      <w:r>
        <w:rPr>
          <w:rFonts w:ascii="Calibri" w:hAnsi="Calibri" w:eastAsia="Calibri" w:cs="Calibri"/>
        </w:rPr>
        <w:t>MatDatepiker</w:t>
      </w:r>
      <w:proofErr w:type="spellEnd"/>
      <w:r>
        <w:rPr>
          <w:rFonts w:ascii="Calibri" w:hAnsi="Calibri" w:eastAsia="Calibri" w:cs="Calibri"/>
        </w:rPr>
        <w:t xml:space="preserve"> reemplazando el componente </w:t>
      </w:r>
      <w:proofErr w:type="spellStart"/>
      <w:r>
        <w:rPr>
          <w:rFonts w:ascii="Calibri" w:hAnsi="Calibri" w:eastAsia="Calibri" w:cs="Calibri"/>
        </w:rPr>
        <w:t>ionico</w:t>
      </w:r>
      <w:proofErr w:type="spellEnd"/>
      <w:r>
        <w:rPr>
          <w:rFonts w:ascii="Calibri" w:hAnsi="Calibri" w:eastAsia="Calibri" w:cs="Calibri"/>
        </w:rPr>
        <w:t xml:space="preserve"> implementado en Fecha Nacimiento en el Page Home</w:t>
      </w:r>
    </w:p>
    <w:p xmlns:wp14="http://schemas.microsoft.com/office/word/2010/wordml" w:rsidR="000B5E31" w:rsidRDefault="000B5E31" w14:paraId="3DEEC669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53CB0AC3" wp14:textId="77777777">
      <w:pPr>
        <w:jc w:val="both"/>
        <w:rPr>
          <w:rFonts w:ascii="Calibri" w:hAnsi="Calibri" w:eastAsia="Calibri" w:cs="Calibri"/>
        </w:rPr>
      </w:pPr>
      <w:proofErr w:type="gramStart"/>
      <w:r>
        <w:rPr>
          <w:rFonts w:ascii="Calibri" w:hAnsi="Calibri" w:eastAsia="Calibri" w:cs="Calibri"/>
          <w:b/>
        </w:rPr>
        <w:t>Paso</w:t>
      </w:r>
      <w:proofErr w:type="gramEnd"/>
      <w:r>
        <w:rPr>
          <w:rFonts w:ascii="Calibri" w:hAnsi="Calibri" w:eastAsia="Calibri" w:cs="Calibri"/>
          <w:b/>
        </w:rPr>
        <w:t xml:space="preserve"> 5</w:t>
      </w:r>
    </w:p>
    <w:p xmlns:wp14="http://schemas.microsoft.com/office/word/2010/wordml" w:rsidR="000B5E31" w:rsidRDefault="0037037D" w14:paraId="5A1A06D1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Al terminar la actividad deben enviarlo de forma digital al docente según las indicaciones entregadas al momento de la actividad.</w:t>
      </w:r>
    </w:p>
    <w:p xmlns:wp14="http://schemas.microsoft.com/office/word/2010/wordml" w:rsidR="000B5E31" w:rsidRDefault="000B5E31" w14:paraId="3656B9AB" wp14:textId="77777777">
      <w:pPr>
        <w:rPr>
          <w:rFonts w:ascii="Calibri" w:hAnsi="Calibri" w:eastAsia="Calibri" w:cs="Calibri"/>
        </w:rPr>
      </w:pPr>
    </w:p>
    <w:p xmlns:wp14="http://schemas.microsoft.com/office/word/2010/wordml" w:rsidR="000B5E31" w:rsidRDefault="0037037D" w14:paraId="4CB5CE04" wp14:textId="77777777">
      <w:pPr>
        <w:jc w:val="both"/>
        <w:rPr>
          <w:rFonts w:ascii="Calibri" w:hAnsi="Calibri" w:eastAsia="Calibri" w:cs="Calibri"/>
          <w:b/>
          <w:u w:val="single"/>
        </w:rPr>
      </w:pPr>
      <w:r>
        <w:rPr>
          <w:rFonts w:ascii="Calibri" w:hAnsi="Calibri" w:eastAsia="Calibri" w:cs="Calibri"/>
          <w:b/>
          <w:u w:val="single"/>
        </w:rPr>
        <w:t>Aspectos a considerar en la evaluación</w:t>
      </w:r>
    </w:p>
    <w:p xmlns:wp14="http://schemas.microsoft.com/office/word/2010/wordml" w:rsidR="000B5E31" w:rsidRDefault="0037037D" w14:paraId="03B21B57" wp14:textId="77777777">
      <w:pPr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I. Implementa animación en componentes para una mejor solución a los requerimientos del cliente.</w:t>
      </w:r>
    </w:p>
    <w:p xmlns:wp14="http://schemas.microsoft.com/office/word/2010/wordml" w:rsidR="000B5E31" w:rsidRDefault="0037037D" w14:paraId="51122D40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Implementa la librería Material </w:t>
      </w:r>
      <w:proofErr w:type="spellStart"/>
      <w:r>
        <w:rPr>
          <w:rFonts w:ascii="Calibri" w:hAnsi="Calibri" w:eastAsia="Calibri" w:cs="Calibri"/>
          <w:color w:val="000000"/>
        </w:rPr>
        <w:t>Desing</w:t>
      </w:r>
      <w:proofErr w:type="spellEnd"/>
      <w:r>
        <w:rPr>
          <w:rFonts w:ascii="Calibri" w:hAnsi="Calibri" w:eastAsia="Calibri" w:cs="Calibri"/>
          <w:color w:val="000000"/>
        </w:rPr>
        <w:t xml:space="preserve"> en el proyecto </w:t>
      </w:r>
      <w:proofErr w:type="spellStart"/>
      <w:r>
        <w:rPr>
          <w:rFonts w:ascii="Calibri" w:hAnsi="Calibri" w:eastAsia="Calibri" w:cs="Calibri"/>
          <w:color w:val="000000"/>
        </w:rPr>
        <w:t>Ionic</w:t>
      </w:r>
      <w:proofErr w:type="spellEnd"/>
      <w:r>
        <w:rPr>
          <w:rFonts w:ascii="Calibri" w:hAnsi="Calibri" w:eastAsia="Calibri" w:cs="Calibri"/>
          <w:color w:val="000000"/>
        </w:rPr>
        <w:t xml:space="preserve"> Angular según las indicaciones de la documentación oficial</w:t>
      </w:r>
    </w:p>
    <w:p xmlns:wp14="http://schemas.microsoft.com/office/word/2010/wordml" w:rsidR="000B5E31" w:rsidRDefault="0037037D" w14:paraId="1A321664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</w:t>
      </w:r>
      <w:r>
        <w:rPr>
          <w:rFonts w:ascii="Calibri" w:hAnsi="Calibri" w:eastAsia="Calibri" w:cs="Calibri"/>
          <w:color w:val="000000"/>
        </w:rPr>
        <w:t>mporta la referencia a la API del componente en el módulo que lo requiere</w:t>
      </w:r>
    </w:p>
    <w:p xmlns:wp14="http://schemas.microsoft.com/office/word/2010/wordml" w:rsidR="000B5E31" w:rsidRDefault="0037037D" w14:paraId="2D7584CB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Importa la referencia a la API del componente en el Page donde está presente el componente gráfico</w:t>
      </w:r>
    </w:p>
    <w:p xmlns:wp14="http://schemas.microsoft.com/office/word/2010/wordml" w:rsidR="000B5E31" w:rsidRDefault="0037037D" w14:paraId="60CF7949" wp14:textId="77777777">
      <w:pPr>
        <w:pBdr>
          <w:top w:val="nil"/>
          <w:left w:val="nil"/>
          <w:bottom w:val="nil"/>
          <w:right w:val="nil"/>
          <w:between w:val="nil"/>
        </w:pBdr>
        <w:ind w:left="-12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II. Implementa animación en componentes para una mejor solución a los requerimiento</w:t>
      </w:r>
      <w:r>
        <w:rPr>
          <w:rFonts w:ascii="Calibri" w:hAnsi="Calibri" w:eastAsia="Calibri" w:cs="Calibri"/>
          <w:b/>
        </w:rPr>
        <w:t>s del cliente</w:t>
      </w:r>
      <w:r>
        <w:rPr>
          <w:rFonts w:ascii="Calibri" w:hAnsi="Calibri" w:eastAsia="Calibri" w:cs="Calibri"/>
        </w:rPr>
        <w:t>.</w:t>
      </w:r>
    </w:p>
    <w:p xmlns:wp14="http://schemas.microsoft.com/office/word/2010/wordml" w:rsidR="000B5E31" w:rsidRDefault="0037037D" w14:paraId="5EA44644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Implementa los Componentes desde la librería </w:t>
      </w:r>
      <w:proofErr w:type="spellStart"/>
      <w:r>
        <w:rPr>
          <w:rFonts w:ascii="Calibri" w:hAnsi="Calibri" w:eastAsia="Calibri" w:cs="Calibri"/>
          <w:color w:val="000000"/>
        </w:rPr>
        <w:t>ionic</w:t>
      </w:r>
      <w:proofErr w:type="spellEnd"/>
      <w:r>
        <w:rPr>
          <w:rFonts w:ascii="Calibri" w:hAnsi="Calibri" w:eastAsia="Calibri" w:cs="Calibri"/>
          <w:color w:val="000000"/>
        </w:rPr>
        <w:t xml:space="preserve"> angular necesarios para aplicar animación a los componentes gráficos del Page</w:t>
      </w:r>
    </w:p>
    <w:p xmlns:wp14="http://schemas.microsoft.com/office/word/2010/wordml" w:rsidR="000B5E31" w:rsidRDefault="0037037D" w14:paraId="3CC2121B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Aplica una animación al título del Page Home según los requerimientos del proyecto</w:t>
      </w:r>
    </w:p>
    <w:p xmlns:wp14="http://schemas.microsoft.com/office/word/2010/wordml" w:rsidR="000B5E31" w:rsidRDefault="0037037D" w14:paraId="11CFBC50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Aplica las animaciones a los input según los requerimientos del cliente.</w:t>
      </w:r>
    </w:p>
    <w:sectPr w:rsidR="000B5E31">
      <w:headerReference w:type="default" r:id="rId8"/>
      <w:footerReference w:type="default" r:id="rId9"/>
      <w:pgSz w:w="11909" w:h="16834" w:orient="portrait"/>
      <w:pgMar w:top="1440" w:right="127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7037D" w:rsidRDefault="0037037D" w14:paraId="45FB0818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7037D" w:rsidRDefault="0037037D" w14:paraId="049F31C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0B5E31" w:rsidRDefault="0037037D" w14:paraId="6B15BE21" wp14:textId="77777777">
    <w:r>
      <w:rPr>
        <w:noProof/>
        <w:lang w:val="es-CL"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382FCDE9" wp14:editId="7777777">
          <wp:simplePos x="0" y="0"/>
          <wp:positionH relativeFrom="column">
            <wp:posOffset>-900136</wp:posOffset>
          </wp:positionH>
          <wp:positionV relativeFrom="paragraph">
            <wp:posOffset>-245479</wp:posOffset>
          </wp:positionV>
          <wp:extent cx="7576820" cy="1304925"/>
          <wp:effectExtent l="0" t="0" r="5080" b="9525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6820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a"/>
      <w:tblW w:w="8835" w:type="dxa"/>
      <w:tblInd w:w="-1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1590"/>
      <w:gridCol w:w="2310"/>
      <w:gridCol w:w="1890"/>
      <w:gridCol w:w="3045"/>
    </w:tblGrid>
    <w:tr xmlns:wp14="http://schemas.microsoft.com/office/word/2010/wordml" w:rsidR="000B5E31" w14:paraId="6ECF03EE" wp14:textId="77777777">
      <w:trPr>
        <w:trHeight w:val="60"/>
      </w:trPr>
      <w:tc>
        <w:tcPr>
          <w:tcW w:w="159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0B5E31" w:rsidRDefault="0037037D" w14:paraId="7E587893" wp14:textId="77777777">
          <w:pPr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Docente Diseñador</w:t>
          </w:r>
        </w:p>
      </w:tc>
      <w:tc>
        <w:tcPr>
          <w:tcW w:w="2310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B5E31" w:rsidRDefault="0037037D" w14:paraId="552DD154" wp14:textId="77777777">
          <w:pPr>
            <w:spacing w:line="240" w:lineRule="auto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Ian</w:t>
          </w:r>
          <w:proofErr w:type="spellEnd"/>
          <w:r>
            <w:rPr>
              <w:i/>
              <w:sz w:val="16"/>
              <w:szCs w:val="16"/>
            </w:rPr>
            <w:t xml:space="preserve"> Cárdenas Castillo</w:t>
          </w:r>
        </w:p>
      </w:tc>
      <w:tc>
        <w:tcPr>
          <w:tcW w:w="1890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0B5E31" w:rsidRDefault="0037037D" w14:paraId="177AEA24" wp14:textId="77777777">
          <w:pPr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Revisor metodológico</w:t>
          </w:r>
        </w:p>
      </w:tc>
      <w:tc>
        <w:tcPr>
          <w:tcW w:w="3045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B5E31" w:rsidRDefault="0037037D" w14:paraId="7AD16AE6" wp14:textId="77777777">
          <w:pPr>
            <w:spacing w:line="240" w:lineRule="auto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Manuela Jimenez</w:t>
          </w:r>
        </w:p>
      </w:tc>
    </w:tr>
  </w:tbl>
  <w:p xmlns:wp14="http://schemas.microsoft.com/office/word/2010/wordml" w:rsidR="000B5E31" w:rsidRDefault="000B5E31" w14:paraId="4101652C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7037D" w:rsidRDefault="0037037D" w14:paraId="5312826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7037D" w:rsidRDefault="0037037D" w14:paraId="62486C0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0B5E31" w:rsidRDefault="0037037D" w14:paraId="0417B274" wp14:textId="77777777">
    <w:r>
      <w:rPr>
        <w:noProof/>
        <w:lang w:val="es-CL"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6583DBE" wp14:editId="7777777">
          <wp:simplePos x="0" y="0"/>
          <wp:positionH relativeFrom="column">
            <wp:posOffset>4076700</wp:posOffset>
          </wp:positionH>
          <wp:positionV relativeFrom="paragraph">
            <wp:posOffset>-342894</wp:posOffset>
          </wp:positionV>
          <wp:extent cx="2447925" cy="409575"/>
          <wp:effectExtent l="0" t="0" r="0" b="0"/>
          <wp:wrapTopAndBottom distT="114300" distB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24F2C"/>
    <w:multiLevelType w:val="multilevel"/>
    <w:tmpl w:val="41BE6A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D1F7F"/>
    <w:multiLevelType w:val="multilevel"/>
    <w:tmpl w:val="EE58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13842AA"/>
    <w:multiLevelType w:val="multilevel"/>
    <w:tmpl w:val="65AC1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7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31"/>
    <w:rsid w:val="000B5E31"/>
    <w:rsid w:val="0037037D"/>
    <w:rsid w:val="00C3782A"/>
    <w:rsid w:val="1EED7D9C"/>
    <w:rsid w:val="6805D008"/>
    <w:rsid w:val="74091828"/>
    <w:rsid w:val="7D919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9C031"/>
  <w15:docId w15:val="{B9BFD63C-BEC8-4902-9A69-BB4A66793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5225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85225"/>
  </w:style>
  <w:style w:type="paragraph" w:styleId="Piedepgina">
    <w:name w:val="footer"/>
    <w:basedOn w:val="Normal"/>
    <w:link w:val="PiedepginaCar"/>
    <w:uiPriority w:val="99"/>
    <w:unhideWhenUsed/>
    <w:rsid w:val="00C85225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85225"/>
  </w:style>
  <w:style w:type="paragraph" w:styleId="Prrafodelista">
    <w:name w:val="List Paragraph"/>
    <w:basedOn w:val="Normal"/>
    <w:uiPriority w:val="34"/>
    <w:qFormat/>
    <w:rsid w:val="00F3653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41A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1AE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641A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1AE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41A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AE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41AE9"/>
    <w:rPr>
      <w:rFonts w:ascii="Segoe UI" w:hAnsi="Segoe UI" w:cs="Segoe UI"/>
      <w:sz w:val="18"/>
      <w:szCs w:val="18"/>
    </w:rPr>
  </w:style>
  <w:style w:type="table" w:styleId="a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PpddXX3yIgA+XeK5xyT+8LW/A==">AMUW2mVuANdp3cTbSayKXyVKtyVoc5j+Hpi6tBJcvh0L+1sXiYw+zR6clDSVw6SDOpfom8AG2UjxpgHFnEEaPOwCPUOQK8esu+hp4BVjtbdLjQpSPACBLot5JGj8onMRr3TSyUaeTOzfgv15939DaWgdiqRQFuSpztUB4h1AMwaqk536qz9Qy82zdE5IQ5ksO9LqJTxG4vV+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2458228B949B479C0D95B74764B8CE" ma:contentTypeVersion="10" ma:contentTypeDescription="Crear nuevo documento." ma:contentTypeScope="" ma:versionID="734068bfad1b7fc3056ebe1a84daf5c5">
  <xsd:schema xmlns:xsd="http://www.w3.org/2001/XMLSchema" xmlns:xs="http://www.w3.org/2001/XMLSchema" xmlns:p="http://schemas.microsoft.com/office/2006/metadata/properties" xmlns:ns2="73c13b64-88fd-4eb7-a3bf-975b07d582db" xmlns:ns3="de7ac4cf-e23f-48fa-9529-c41e75b23430" targetNamespace="http://schemas.microsoft.com/office/2006/metadata/properties" ma:root="true" ma:fieldsID="f2d0ee4cb06e4d99530d64254e1556c3" ns2:_="" ns3:_="">
    <xsd:import namespace="73c13b64-88fd-4eb7-a3bf-975b07d582db"/>
    <xsd:import namespace="de7ac4cf-e23f-48fa-9529-c41e75b23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13b64-88fd-4eb7-a3bf-975b07d58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ac4cf-e23f-48fa-9529-c41e75b234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e0ce2e-47fc-4cfd-b901-939069886bd0}" ma:internalName="TaxCatchAll" ma:showField="CatchAllData" ma:web="de7ac4cf-e23f-48fa-9529-c41e75b234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7ac4cf-e23f-48fa-9529-c41e75b23430" xsi:nil="true"/>
    <lcf76f155ced4ddcb4097134ff3c332f xmlns="73c13b64-88fd-4eb7-a3bf-975b07d582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98F1AE-8B5C-426A-A36A-E6C3A6B95199}"/>
</file>

<file path=customXml/itemProps3.xml><?xml version="1.0" encoding="utf-8"?>
<ds:datastoreItem xmlns:ds="http://schemas.openxmlformats.org/officeDocument/2006/customXml" ds:itemID="{A940556C-DDE7-49E6-BF5B-10B1E714D55B}"/>
</file>

<file path=customXml/itemProps4.xml><?xml version="1.0" encoding="utf-8"?>
<ds:datastoreItem xmlns:ds="http://schemas.openxmlformats.org/officeDocument/2006/customXml" ds:itemID="{0C6F469D-F554-47EE-B557-03A27A1092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Pamela Menares A.</lastModifiedBy>
  <revision>4</revision>
  <dcterms:created xsi:type="dcterms:W3CDTF">2020-08-18T20:35:00.0000000Z</dcterms:created>
  <dcterms:modified xsi:type="dcterms:W3CDTF">2023-01-18T16:57:59.4944065Z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0x0101001E2458228B949B479C0D95B74764B8CE</vt:lpwstr>
  </property>
  <property fmtid="{D5CDD505-2E9C-101B-9397-08002B2CF9AE}" pid="3" name="MediaServiceImageTags">
    <vt:lpwstr/>
  </property>
</Properties>
</file>