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1.679840087890625" w:right="0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una Empresa de Desarrollo de Software se tiene una realidad que se quiere implementar,  donde una vez hecho el relevamiento nos indican que tenemos Desarrolladores y Programas para  realizar por los mismos.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11572265625" w:line="230.57451725006104" w:lineRule="auto"/>
        <w:ind w:left="3.359832763671875" w:right="83.560791015625" w:firstLine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 Desarrollador se conoce su cedula, nombre, fecha de ingreso, categoría (Junior,  SemiJunior , Senior, Master) mientras de los Programas se conoce, su id, descripción, fecha de  ingreso , tiempo (dato entero de horas estimadas de trabajo) y estado ( EnEspera , EnDesarrolo ,  Finalizado).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4541015625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realidad se deben implementar las siguientes clases: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5197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24275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599609375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información se persiste en las siguientes tablas: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196533203125" w:line="240" w:lineRule="auto"/>
        <w:ind w:left="74.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CEDULA NOMBRE FECHAINGRESO CATEGORIA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.3201293945312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"/>
        <w:tblW w:w="1038.399658203125" w:type="dxa"/>
        <w:jc w:val="left"/>
        <w:tblInd w:w="6398.599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.399658203125"/>
        <w:tblGridChange w:id="0">
          <w:tblGrid>
            <w:gridCol w:w="1038.399658203125"/>
          </w:tblGrid>
        </w:tblGridChange>
      </w:tblGrid>
      <w:tr>
        <w:trPr>
          <w:cantSplit w:val="0"/>
          <w:trHeight w:val="365.54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99.913215637207" w:lineRule="auto"/>
        <w:ind w:left="3.359832763671875" w:right="611.480712890625" w:firstLine="68.64028930664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IDPROGRAMA DESCRIPCION FECHAINGRESO TIEMPO ESTADO CEDULA En esta tabla CEDULA es FK que hace referencia a ID de la tabla DESARROLLADORES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886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la cedula.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93359375" w:line="240" w:lineRule="auto"/>
        <w:ind w:left="66.4799499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Asumir que existe una base de datos PRU001, con usuario PRU001 Y password PRU001.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31.90793991088867" w:lineRule="auto"/>
        <w:ind w:left="3.839874267578125" w:right="1620.560302734375" w:firstLine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las clases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(manejadores), el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una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las pruebas de los métodos.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0986328125" w:line="232.24044799804688" w:lineRule="auto"/>
        <w:ind w:left="2.639923095703125" w:right="63.360595703125" w:firstLine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final de las pruebas se debe hacer la consulta para saber como están los Programas, para cada  uno de los estados y decir que cantidad hay.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8017578125" w:line="235.90516090393066" w:lineRule="auto"/>
        <w:ind w:left="7.43988037109375" w:right="583.3612060546875" w:hanging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un .rar con las clases pedidas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agregar una captura de pantalla del IDE con el  resultado de la ejecución de las pruebas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848.4799194335938" w:top="1421.199951171875" w:left="1440" w:right="1433.03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