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su39hp5l8b" w:id="0"/>
      <w:bookmarkEnd w:id="0"/>
      <w:r w:rsidDel="00000000" w:rsidR="00000000" w:rsidRPr="00000000">
        <w:rPr>
          <w:rtl w:val="0"/>
        </w:rPr>
        <w:t xml:space="preserve">Manual Maestro</w:t>
      </w:r>
    </w:p>
    <w:p w:rsidR="00000000" w:rsidDel="00000000" w:rsidP="00000000" w:rsidRDefault="00000000" w:rsidRPr="00000000" w14:paraId="00000002">
      <w:pPr>
        <w:pStyle w:val="Heading3"/>
        <w:rPr/>
      </w:pPr>
      <w:bookmarkStart w:colFirst="0" w:colLast="0" w:name="_qegsesesns7k" w:id="1"/>
      <w:bookmarkEnd w:id="1"/>
      <w:r w:rsidDel="00000000" w:rsidR="00000000" w:rsidRPr="00000000">
        <w:rPr>
          <w:rtl w:val="0"/>
        </w:rPr>
        <w:t xml:space="preserve">Conversión de prospecto digital a cita · Venta de departamentos en preventa · Mercado 3 Mdp a 9 Mdp de Guadalajara · Inversionistas y Aspiracionales de 37 años en adelante  · Junio 2026</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gsh25wbl67o2" w:id="2"/>
      <w:bookmarkEnd w:id="2"/>
      <w:r w:rsidDel="00000000" w:rsidR="00000000" w:rsidRPr="00000000">
        <w:rPr>
          <w:rtl w:val="0"/>
        </w:rPr>
        <w:t xml:space="preserve">I. Filosofía de venta y mentalidad del asesor</w:t>
      </w:r>
    </w:p>
    <w:p w:rsidR="00000000" w:rsidDel="00000000" w:rsidP="00000000" w:rsidRDefault="00000000" w:rsidRPr="00000000" w14:paraId="00000005">
      <w:pPr>
        <w:rPr/>
      </w:pPr>
      <w:r w:rsidDel="00000000" w:rsidR="00000000" w:rsidRPr="00000000">
        <w:rPr>
          <w:rtl w:val="0"/>
        </w:rPr>
        <w:t xml:space="preserve">La premisa que cambia todo: </w:t>
      </w:r>
      <w:r w:rsidDel="00000000" w:rsidR="00000000" w:rsidRPr="00000000">
        <w:rPr>
          <w:b w:val="1"/>
          <w:bCs w:val="1"/>
          <w:rtl w:val="0"/>
        </w:rPr>
        <w:t xml:space="preserve">el cliente ya tomó una decisión antes de que tú escribas</w:t>
      </w:r>
      <w:r w:rsidDel="00000000" w:rsidR="00000000" w:rsidRPr="00000000">
        <w:rPr>
          <w:rtl w:val="0"/>
        </w:rPr>
        <w:t xml:space="preserve">. Se detuvo en un anuncio, llenó un formulario con su nombre, su correo y su teléfono. Eso no lo hace alguien indiferente; lo hace alguien que ya levantó la mano. Tu trabajo no es convencer a un desconocido de que quiera algo. Tu trabajo es </w:t>
      </w:r>
      <w:r w:rsidDel="00000000" w:rsidR="00000000" w:rsidRPr="00000000">
        <w:rPr>
          <w:b w:val="1"/>
          <w:bCs w:val="1"/>
          <w:rtl w:val="0"/>
        </w:rPr>
        <w:t xml:space="preserve">diagnosticar</w:t>
      </w:r>
      <w:r w:rsidDel="00000000" w:rsidR="00000000" w:rsidRPr="00000000">
        <w:rPr>
          <w:rtl w:val="0"/>
        </w:rPr>
        <w:t xml:space="preserve"> si este proyecto resuelve su problema —patrimonial o de vida— y, si encaja, </w:t>
      </w:r>
      <w:r w:rsidDel="00000000" w:rsidR="00000000" w:rsidRPr="00000000">
        <w:rPr>
          <w:b w:val="1"/>
          <w:bCs w:val="1"/>
          <w:rtl w:val="0"/>
        </w:rPr>
        <w:t xml:space="preserve">prescribir</w:t>
      </w:r>
      <w:r w:rsidDel="00000000" w:rsidR="00000000" w:rsidRPr="00000000">
        <w:rPr>
          <w:rtl w:val="0"/>
        </w:rPr>
        <w:t xml:space="preserve"> el siguiente paso lógico: la cita. Cuando interiorizas esto, desaparece la ansiedad del vendedor y aparece la calma del consultor. Y esa calma se contagia: el cliente la percibe y baja la guardia.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El asesor diagnóstica y persuade.</w:t>
      </w:r>
      <w:r w:rsidDel="00000000" w:rsidR="00000000" w:rsidRPr="00000000">
        <w:rPr>
          <w:rtl w:val="0"/>
        </w:rPr>
        <w:t xml:space="preserve"> Las personas tienen un mecanismo de defensa contra la persuasión evidente: cuando sienten que alguien las quiere "cerrar", se resisten incluso si el producto les conviene. La forma de desactivar esa resistencia es dejar de empujar y empezar a guiar, como lo haría un médico que examina antes de recetar. No vendes el departamento; ayudas al cliente a tomar la mejor decisión patrimonial de su vida, aunque a veces esa decisión sea descartar tu proyecto rápido. Esa postura de </w:t>
      </w:r>
      <w:r w:rsidDel="00000000" w:rsidR="00000000" w:rsidRPr="00000000">
        <w:rPr>
          <w:b w:val="1"/>
          <w:bCs w:val="1"/>
          <w:rtl w:val="0"/>
        </w:rPr>
        <w:t xml:space="preserve">desapego profesional</w:t>
      </w:r>
      <w:r w:rsidDel="00000000" w:rsidR="00000000" w:rsidRPr="00000000">
        <w:rPr>
          <w:rtl w:val="0"/>
        </w:rPr>
        <w:t xml:space="preserve"> es, paradójicamente, lo que más atrae al comprador de alto nivel: percibe que no lo necesitas, y eso te vuelve creíble.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Estás hablando con dos personas distintas dentro del mismo cuerpo.</w:t>
      </w:r>
      <w:r w:rsidDel="00000000" w:rsidR="00000000" w:rsidRPr="00000000">
        <w:rPr>
          <w:rtl w:val="0"/>
        </w:rPr>
        <w:t xml:space="preserve"> No son dos clientes: son dos estados de la misma persona, y debes saber a cuál le estás escribiendo.</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6"/>
        </w:numPr>
        <w:ind w:left="720" w:hanging="360"/>
      </w:pPr>
      <w:r w:rsidDel="00000000" w:rsidR="00000000" w:rsidRPr="00000000">
        <w:rPr>
          <w:b w:val="1"/>
          <w:bCs w:val="1"/>
          <w:rtl w:val="0"/>
        </w:rPr>
        <w:t xml:space="preserve">El cliente emocional</w:t>
      </w:r>
      <w:r w:rsidDel="00000000" w:rsidR="00000000" w:rsidRPr="00000000">
        <w:rPr>
          <w:rtl w:val="0"/>
        </w:rPr>
        <w:t xml:space="preserve"> — el impulso— es quien hace clic en el anuncio. Lo mueve la ilusión, el escape de su realidad, el sueño del patrimonio, la vista, el estilo de vida, quien encontró una buena oportunidad de inversión. Quiere todo, ya.</w:t>
      </w:r>
    </w:p>
    <w:p w:rsidR="00000000" w:rsidDel="00000000" w:rsidP="00000000" w:rsidRDefault="00000000" w:rsidRPr="00000000" w14:paraId="0000000C">
      <w:pPr>
        <w:numPr>
          <w:ilvl w:val="0"/>
          <w:numId w:val="6"/>
        </w:numPr>
        <w:ind w:left="720" w:hanging="360"/>
      </w:pPr>
      <w:r w:rsidDel="00000000" w:rsidR="00000000" w:rsidRPr="00000000">
        <w:rPr>
          <w:b w:val="1"/>
          <w:bCs w:val="1"/>
          <w:rtl w:val="0"/>
        </w:rPr>
        <w:t xml:space="preserve">El cliente lógico</w:t>
      </w:r>
      <w:r w:rsidDel="00000000" w:rsidR="00000000" w:rsidRPr="00000000">
        <w:rPr>
          <w:rtl w:val="0"/>
        </w:rPr>
        <w:t xml:space="preserve"> —el del día siguiente, el del tráfico y las cuentas— es la misma persona horas después, lidiando con el jefe, pagando tarjetas, sintiendo el peso de la realidad. Su instinto es proteger su dinero y evitar el riesgo.</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Si le hablas al cliente lógico con pura emoción, te ve como un iluso. Si le hablas al cliente emocional con pura hoja de cálculo, lo aburres y lo pierdes. El asesor de élite identifica en qué estado está el prospecto —por la hora, por el tono, por lo que dice— y le habla a los dos hemisferios: enciende la emoción y la sostiene con argumentos que tranquilizan al lógico.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El peso emocional del ticket exige respeto, no agresividad.</w:t>
      </w:r>
      <w:r w:rsidDel="00000000" w:rsidR="00000000" w:rsidRPr="00000000">
        <w:rPr>
          <w:rtl w:val="0"/>
        </w:rPr>
        <w:t xml:space="preserve"> Hablamos de departamentos de 3 a 9 millones de pesos. Para muchos, los ahorros de toda una vida; para otros, la inversión más grande que han hecho. Nadie firma algo así presionado a la fuerza. Firma cuando confía, cuando entiende y cuando siente urgencia legítima. Tu autoridad viene de dominar el producto y proyectar seguridad, no de apurar.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La velocidad es tu mayor ventaja competitiva, y es medible.</w:t>
      </w:r>
      <w:r w:rsidDel="00000000" w:rsidR="00000000" w:rsidRPr="00000000">
        <w:rPr>
          <w:rtl w:val="0"/>
        </w:rPr>
        <w:t xml:space="preserve"> El interés de un lead digital es perecedero: se mide en minutos, no en días. Contactar en los primeros cinco minutos contra esperar treinta multiplica por veintiuno tu probabilidad de </w:t>
      </w:r>
      <w:r w:rsidDel="00000000" w:rsidR="00000000" w:rsidRPr="00000000">
        <w:rPr>
          <w:b w:val="1"/>
          <w:bCs w:val="1"/>
          <w:rtl w:val="0"/>
        </w:rPr>
        <w:t xml:space="preserve">calificar</w:t>
      </w:r>
      <w:r w:rsidDel="00000000" w:rsidR="00000000" w:rsidRPr="00000000">
        <w:rPr>
          <w:rtl w:val="0"/>
        </w:rPr>
        <w:t xml:space="preserve"> ese lead. Mientras más rápido respondes desde que entra el registro, más probable es que hables con el cliente emocional —entusiasmado— y no con el lógico, que ya regresó al estrés. La rapidez no es una virtud opcional; es la diferencia entre la venta y el silencio.</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7ezqvjh8454y" w:id="3"/>
      <w:bookmarkEnd w:id="3"/>
      <w:r w:rsidDel="00000000" w:rsidR="00000000" w:rsidRPr="00000000">
        <w:rPr>
          <w:rtl w:val="0"/>
        </w:rPr>
        <w:t xml:space="preserve">II. La realidad del canal y del mercado</w:t>
      </w:r>
    </w:p>
    <w:p w:rsidR="00000000" w:rsidDel="00000000" w:rsidP="00000000" w:rsidRDefault="00000000" w:rsidRPr="00000000" w14:paraId="00000016">
      <w:pPr>
        <w:rPr/>
      </w:pPr>
      <w:r w:rsidDel="00000000" w:rsidR="00000000" w:rsidRPr="00000000">
        <w:rPr>
          <w:rtl w:val="0"/>
        </w:rPr>
        <w:t xml:space="preserve">Antes de la técnica, el terreno. Vender bien exige entender por qué WhatsApp es el campo de batalla y qué está pasando realmente en el mercado tapatío de preventa en este momento.</w:t>
      </w:r>
    </w:p>
    <w:p w:rsidR="00000000" w:rsidDel="00000000" w:rsidP="00000000" w:rsidRDefault="00000000" w:rsidRPr="00000000" w14:paraId="00000017">
      <w:pPr>
        <w:pStyle w:val="Heading3"/>
        <w:rPr/>
      </w:pPr>
      <w:bookmarkStart w:colFirst="0" w:colLast="0" w:name="_3km1x4tkaivj" w:id="4"/>
      <w:bookmarkEnd w:id="4"/>
      <w:r w:rsidDel="00000000" w:rsidR="00000000" w:rsidRPr="00000000">
        <w:rPr>
          <w:rtl w:val="0"/>
        </w:rPr>
        <w:t xml:space="preserve">Por qué WhatsApp lo decide todo</w:t>
      </w:r>
    </w:p>
    <w:p w:rsidR="00000000" w:rsidDel="00000000" w:rsidP="00000000" w:rsidRDefault="00000000" w:rsidRPr="00000000" w14:paraId="00000018">
      <w:pPr>
        <w:rPr/>
      </w:pPr>
      <w:r w:rsidDel="00000000" w:rsidR="00000000" w:rsidRPr="00000000">
        <w:rPr>
          <w:rtl w:val="0"/>
        </w:rPr>
        <w:t xml:space="preserve">En México, WhatsApp tiene una penetración cercana al 92% y una tasa de apertura de mensajes alrededor del 98%, contra apenas 20-25% del correo electrónico. Dos de cada tres mexicanos prefieren contactar a una empresa por mensajería antes que por cualquier otro canal. Esto no es un canal más: es </w:t>
      </w:r>
      <w:r w:rsidDel="00000000" w:rsidR="00000000" w:rsidRPr="00000000">
        <w:rPr>
          <w:b w:val="1"/>
          <w:bCs w:val="1"/>
          <w:rtl w:val="0"/>
        </w:rPr>
        <w:t xml:space="preserve">donde el cliente ya vive</w:t>
      </w:r>
      <w:r w:rsidDel="00000000" w:rsidR="00000000" w:rsidRPr="00000000">
        <w:rPr>
          <w:rtl w:val="0"/>
        </w:rPr>
        <w:t xml:space="preserve">, la misma pantalla donde chatea con su familia. Tu mensaje no compite contra cientos de correos; aparece como notificación directa.</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Pero hay una verdad cultural que define toda la estrategia: </w:t>
      </w:r>
      <w:r w:rsidDel="00000000" w:rsidR="00000000" w:rsidRPr="00000000">
        <w:rPr>
          <w:b w:val="1"/>
          <w:bCs w:val="1"/>
          <w:rtl w:val="0"/>
        </w:rPr>
        <w:t xml:space="preserve">el comprador mexicano desconfía de lo puramente digital cuando hay dinero de por medio, y al mismo tiempo no quiere trasladarse a una oficina sin razón</w:t>
      </w:r>
      <w:r w:rsidDel="00000000" w:rsidR="00000000" w:rsidRPr="00000000">
        <w:rPr>
          <w:rtl w:val="0"/>
        </w:rPr>
        <w:t xml:space="preserve">. WhatsApp resuelve esa tensión. Es el puente que genera confianza, resuelve dudas y baja la fricción; la cita física es donde la desconfianza se disuelve del todo —al ver los acabados, conocer al director, sentir el proyecto— y donde la venta de verdad se cierra. Por eso el canal digital nunca es el destino: es el camino hacia la mesa.</w:t>
      </w:r>
    </w:p>
    <w:p w:rsidR="00000000" w:rsidDel="00000000" w:rsidP="00000000" w:rsidRDefault="00000000" w:rsidRPr="00000000" w14:paraId="0000001B">
      <w:pPr>
        <w:pStyle w:val="Heading2"/>
        <w:rPr/>
      </w:pPr>
      <w:bookmarkStart w:colFirst="0" w:colLast="0" w:name="_fy57a4aep4vr" w:id="5"/>
      <w:bookmarkEnd w:id="5"/>
      <w:r w:rsidDel="00000000" w:rsidR="00000000" w:rsidRPr="00000000">
        <w:rPr>
          <w:rtl w:val="0"/>
        </w:rPr>
        <w:t xml:space="preserve">III. Psicología del contacto digital — WhatsApp y llamadas</w:t>
      </w:r>
    </w:p>
    <w:p w:rsidR="00000000" w:rsidDel="00000000" w:rsidP="00000000" w:rsidRDefault="00000000" w:rsidRPr="00000000" w14:paraId="0000001C">
      <w:pPr>
        <w:rPr/>
      </w:pPr>
      <w:r w:rsidDel="00000000" w:rsidR="00000000" w:rsidRPr="00000000">
        <w:rPr>
          <w:rtl w:val="0"/>
        </w:rPr>
        <w:t xml:space="preserve">El canal define las reglas. WhatsApp no es correo ni es una junta: es una conversación que el cliente lee de reojo, entre semáforos y juntas, en una pantalla de notificación. Diseñar para ese contexto separa al mensaje que se lee del mensaje que se ignora.</w:t>
      </w:r>
    </w:p>
    <w:p w:rsidR="00000000" w:rsidDel="00000000" w:rsidP="00000000" w:rsidRDefault="00000000" w:rsidRPr="00000000" w14:paraId="0000001D">
      <w:pPr>
        <w:pStyle w:val="Heading3"/>
        <w:rPr/>
      </w:pPr>
      <w:bookmarkStart w:colFirst="0" w:colLast="0" w:name="_rrurr8fvguzp" w:id="6"/>
      <w:bookmarkEnd w:id="6"/>
      <w:r w:rsidDel="00000000" w:rsidR="00000000" w:rsidRPr="00000000">
        <w:rPr>
          <w:rtl w:val="0"/>
        </w:rPr>
        <w:t xml:space="preserve">La regla de oro: velocidad</w:t>
      </w:r>
    </w:p>
    <w:p w:rsidR="00000000" w:rsidDel="00000000" w:rsidP="00000000" w:rsidRDefault="00000000" w:rsidRPr="00000000" w14:paraId="0000001E">
      <w:pPr>
        <w:rPr/>
      </w:pPr>
      <w:r w:rsidDel="00000000" w:rsidR="00000000" w:rsidRPr="00000000">
        <w:rPr>
          <w:rtl w:val="0"/>
        </w:rPr>
        <w:t xml:space="preserve">Si el lead entra, responde en </w:t>
      </w:r>
      <w:r w:rsidDel="00000000" w:rsidR="00000000" w:rsidRPr="00000000">
        <w:rPr>
          <w:b w:val="1"/>
          <w:bCs w:val="1"/>
          <w:rtl w:val="0"/>
        </w:rPr>
        <w:t xml:space="preserve">menos de cinco minutos</w:t>
      </w:r>
      <w:r w:rsidDel="00000000" w:rsidR="00000000" w:rsidRPr="00000000">
        <w:rPr>
          <w:rtl w:val="0"/>
        </w:rPr>
        <w:t xml:space="preserve">. El promedio de la industria sigue siendo de horas; esa brecha es tu ventaja. Si entra de madrugada o fuera de horario, envía un mensaje de contexto ligero que confirme recepción y fije expectativa, y retoma en persona a primera hora.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ind w:left="600" w:right="600" w:firstLine="0"/>
        <w:rPr/>
      </w:pPr>
      <w:r w:rsidDel="00000000" w:rsidR="00000000" w:rsidRPr="00000000">
        <w:rPr>
          <w:b w:val="1"/>
          <w:bCs w:val="1"/>
          <w:rtl w:val="0"/>
        </w:rPr>
        <w:t xml:space="preserve">Lead fuera de horario:</w:t>
      </w:r>
      <w:r w:rsidDel="00000000" w:rsidR="00000000" w:rsidRPr="00000000">
        <w:rPr>
          <w:rtl w:val="0"/>
        </w:rPr>
        <w:t xml:space="preserve"> "Hola [Nombre], te contacto por tu interés en [Proyecto] , gustas que te vaya mandando información ahorita? o agendamos un llamada mañana entre 8:30 y 10:30 te marcó personalmente para resolverte todo."</w:t>
      </w:r>
    </w:p>
    <w:p w:rsidR="00000000" w:rsidDel="00000000" w:rsidP="00000000" w:rsidRDefault="00000000" w:rsidRPr="00000000" w14:paraId="00000021">
      <w:pPr>
        <w:pStyle w:val="Heading3"/>
        <w:rPr/>
      </w:pPr>
      <w:bookmarkStart w:colFirst="0" w:colLast="0" w:name="_yxhlow4ttc5k" w:id="7"/>
      <w:bookmarkEnd w:id="7"/>
      <w:r w:rsidDel="00000000" w:rsidR="00000000" w:rsidRPr="00000000">
        <w:rPr>
          <w:rtl w:val="0"/>
        </w:rPr>
        <w:t xml:space="preserve">Baja fricción: el mínimo esfuerzo cognitivo</w:t>
      </w:r>
    </w:p>
    <w:p w:rsidR="00000000" w:rsidDel="00000000" w:rsidP="00000000" w:rsidRDefault="00000000" w:rsidRPr="00000000" w14:paraId="00000022">
      <w:pPr>
        <w:numPr>
          <w:ilvl w:val="0"/>
          <w:numId w:val="3"/>
        </w:numPr>
        <w:ind w:left="720" w:hanging="360"/>
      </w:pPr>
      <w:r w:rsidDel="00000000" w:rsidR="00000000" w:rsidRPr="00000000">
        <w:rPr>
          <w:b w:val="1"/>
          <w:bCs w:val="1"/>
          <w:rtl w:val="0"/>
        </w:rPr>
        <w:t xml:space="preserve">Regla de la notificación.</w:t>
      </w:r>
      <w:r w:rsidDel="00000000" w:rsidR="00000000" w:rsidRPr="00000000">
        <w:rPr>
          <w:rtl w:val="0"/>
        </w:rPr>
        <w:t xml:space="preserve"> Si tu mensaje no se lee completo en la pantalla de bloqueo sin abrir la app, es demasiado largo. Máximo tres líneas por mensaje, una idea cada vez.</w:t>
      </w:r>
    </w:p>
    <w:p w:rsidR="00000000" w:rsidDel="00000000" w:rsidP="00000000" w:rsidRDefault="00000000" w:rsidRPr="00000000" w14:paraId="00000023">
      <w:pPr>
        <w:numPr>
          <w:ilvl w:val="0"/>
          <w:numId w:val="3"/>
        </w:numPr>
        <w:ind w:left="720" w:hanging="360"/>
      </w:pPr>
      <w:r w:rsidDel="00000000" w:rsidR="00000000" w:rsidRPr="00000000">
        <w:rPr>
          <w:b w:val="1"/>
          <w:bCs w:val="1"/>
          <w:rtl w:val="0"/>
        </w:rPr>
        <w:t xml:space="preserve">Cierra siempre con una pregunta.</w:t>
      </w:r>
      <w:r w:rsidDel="00000000" w:rsidR="00000000" w:rsidRPr="00000000">
        <w:rPr>
          <w:rtl w:val="0"/>
        </w:rPr>
        <w:t xml:space="preserve"> Una conversación abierta genera una tensión que el cerebro quiere resolver; una pregunta sin contestar incomoda hasta que se responde. Nunca cierres en seco.</w:t>
      </w:r>
    </w:p>
    <w:p w:rsidR="00000000" w:rsidDel="00000000" w:rsidP="00000000" w:rsidRDefault="00000000" w:rsidRPr="00000000" w14:paraId="00000024">
      <w:pPr>
        <w:numPr>
          <w:ilvl w:val="0"/>
          <w:numId w:val="3"/>
        </w:numPr>
        <w:ind w:left="720" w:hanging="360"/>
      </w:pPr>
      <w:r w:rsidDel="00000000" w:rsidR="00000000" w:rsidRPr="00000000">
        <w:rPr>
          <w:b w:val="1"/>
          <w:bCs w:val="1"/>
          <w:rtl w:val="0"/>
        </w:rPr>
        <w:t xml:space="preserve">Explica todo lo que envías.</w:t>
      </w:r>
      <w:r w:rsidDel="00000000" w:rsidR="00000000" w:rsidRPr="00000000">
        <w:rPr>
          <w:rtl w:val="0"/>
        </w:rPr>
        <w:t xml:space="preserve"> Una imagen sin contexto obliga al cliente a interpretarla solo, y el cerebro perezoso prefiere no esforzarse. No mandas un mapa: mandas "mira lo cerca que quedas de Andares".</w:t>
      </w:r>
    </w:p>
    <w:p w:rsidR="00000000" w:rsidDel="00000000" w:rsidP="00000000" w:rsidRDefault="00000000" w:rsidRPr="00000000" w14:paraId="00000025">
      <w:pPr>
        <w:numPr>
          <w:ilvl w:val="0"/>
          <w:numId w:val="3"/>
        </w:numPr>
        <w:ind w:left="720" w:hanging="360"/>
      </w:pPr>
      <w:r w:rsidDel="00000000" w:rsidR="00000000" w:rsidRPr="00000000">
        <w:rPr>
          <w:b w:val="1"/>
          <w:bCs w:val="1"/>
          <w:rtl w:val="0"/>
        </w:rPr>
        <w:t xml:space="preserve">Reacciona a cada respuesta antes de avanzar.</w:t>
      </w:r>
      <w:r w:rsidDel="00000000" w:rsidR="00000000" w:rsidRPr="00000000">
        <w:rPr>
          <w:rtl w:val="0"/>
        </w:rPr>
        <w:t xml:space="preserve"> Reconocer lo que el cliente dijo —"qué buen ojo", "excelente"— premia el acto de contestar y construye el hábito de seguir en la plática.</w:t>
      </w:r>
    </w:p>
    <w:p w:rsidR="00000000" w:rsidDel="00000000" w:rsidP="00000000" w:rsidRDefault="00000000" w:rsidRPr="00000000" w14:paraId="00000026">
      <w:pPr>
        <w:numPr>
          <w:ilvl w:val="0"/>
          <w:numId w:val="3"/>
        </w:numPr>
        <w:ind w:left="720" w:hanging="360"/>
      </w:pPr>
      <w:r w:rsidDel="00000000" w:rsidR="00000000" w:rsidRPr="00000000">
        <w:rPr>
          <w:b w:val="1"/>
          <w:bCs w:val="1"/>
          <w:rtl w:val="0"/>
        </w:rPr>
        <w:t xml:space="preserve">Escribe humano, no como robot.</w:t>
      </w:r>
      <w:r w:rsidDel="00000000" w:rsidR="00000000" w:rsidRPr="00000000">
        <w:rPr>
          <w:rtl w:val="0"/>
        </w:rPr>
        <w:t xml:space="preserve"> La perfección ortográfica acartonada delata un guion o un bot y dispara desconfianza. Tono de quien platica, no de quien recita.</w:t>
      </w:r>
    </w:p>
    <w:p w:rsidR="00000000" w:rsidDel="00000000" w:rsidP="00000000" w:rsidRDefault="00000000" w:rsidRPr="00000000" w14:paraId="00000027">
      <w:pPr>
        <w:numPr>
          <w:ilvl w:val="0"/>
          <w:numId w:val="3"/>
        </w:numPr>
        <w:ind w:left="720" w:hanging="360"/>
      </w:pPr>
      <w:r w:rsidDel="00000000" w:rsidR="00000000" w:rsidRPr="00000000">
        <w:rPr>
          <w:b w:val="1"/>
          <w:bCs w:val="1"/>
          <w:rtl w:val="0"/>
        </w:rPr>
        <w:t xml:space="preserve">No termines los mensajes con punto final.</w:t>
      </w:r>
      <w:r w:rsidDel="00000000" w:rsidR="00000000" w:rsidRPr="00000000">
        <w:rPr>
          <w:rtl w:val="0"/>
        </w:rPr>
        <w:t xml:space="preserve"> En la gramática del chat, el punto final se lee como seco, casi molesto. Estás charlando, no redactando un oficio.</w:t>
      </w:r>
    </w:p>
    <w:p w:rsidR="00000000" w:rsidDel="00000000" w:rsidP="00000000" w:rsidRDefault="00000000" w:rsidRPr="00000000" w14:paraId="00000028">
      <w:pPr>
        <w:numPr>
          <w:ilvl w:val="0"/>
          <w:numId w:val="3"/>
        </w:numPr>
        <w:ind w:left="720" w:hanging="360"/>
      </w:pPr>
      <w:r w:rsidDel="00000000" w:rsidR="00000000" w:rsidRPr="00000000">
        <w:rPr>
          <w:b w:val="1"/>
          <w:bCs w:val="1"/>
          <w:rtl w:val="0"/>
        </w:rPr>
        <w:t xml:space="preserve">Números simples, nunca cifras crudas.</w:t>
      </w:r>
      <w:r w:rsidDel="00000000" w:rsidR="00000000" w:rsidRPr="00000000">
        <w:rPr>
          <w:rtl w:val="0"/>
        </w:rPr>
        <w:t xml:space="preserve"> "3.4 M" se procesa al instante; "$3,434,304.34" obliga a frenar. La facilidad de lectura se transfiere a la facilidad de la decisión.</w:t>
      </w:r>
    </w:p>
    <w:p w:rsidR="00000000" w:rsidDel="00000000" w:rsidP="00000000" w:rsidRDefault="00000000" w:rsidRPr="00000000" w14:paraId="00000029">
      <w:pPr>
        <w:numPr>
          <w:ilvl w:val="0"/>
          <w:numId w:val="3"/>
        </w:numPr>
        <w:ind w:left="720" w:hanging="360"/>
      </w:pPr>
      <w:r w:rsidDel="00000000" w:rsidR="00000000" w:rsidRPr="00000000">
        <w:rPr>
          <w:b w:val="1"/>
          <w:bCs w:val="1"/>
          <w:rtl w:val="0"/>
        </w:rPr>
        <w:t xml:space="preserve">Disciplina de emojis: uno o dos, estratégicos.</w:t>
      </w:r>
      <w:r w:rsidDel="00000000" w:rsidR="00000000" w:rsidRPr="00000000">
        <w:rPr>
          <w:rtl w:val="0"/>
        </w:rPr>
        <w:t xml:space="preserve"> Un emoji bien puesto da calidez; cinco te quitan profesionalismo en una compra de millones. Nunca escribas en mayúsculas sostenidas: se lee como grito.</w:t>
      </w:r>
    </w:p>
    <w:p w:rsidR="00000000" w:rsidDel="00000000" w:rsidP="00000000" w:rsidRDefault="00000000" w:rsidRPr="00000000" w14:paraId="0000002A">
      <w:pPr>
        <w:pStyle w:val="Heading3"/>
        <w:rPr/>
      </w:pPr>
      <w:bookmarkStart w:colFirst="0" w:colLast="0" w:name="_e7jxj7hml29s" w:id="8"/>
      <w:bookmarkEnd w:id="8"/>
      <w:r w:rsidDel="00000000" w:rsidR="00000000" w:rsidRPr="00000000">
        <w:rPr>
          <w:rtl w:val="0"/>
        </w:rPr>
        <w:t xml:space="preserve">Variedad de formato para vencer la habituación</w:t>
      </w:r>
    </w:p>
    <w:p w:rsidR="00000000" w:rsidDel="00000000" w:rsidP="00000000" w:rsidRDefault="00000000" w:rsidRPr="00000000" w14:paraId="0000002B">
      <w:pPr>
        <w:rPr/>
      </w:pPr>
      <w:r w:rsidDel="00000000" w:rsidR="00000000" w:rsidRPr="00000000">
        <w:rPr>
          <w:rtl w:val="0"/>
        </w:rPr>
        <w:t xml:space="preserve">El cerebro se adapta a estímulos repetidos: cinco mensajes de texto seguidos se vuelven ruido. Alterna formatos cada dos o tres interacciones para mantener la atención fresca:</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ind w:left="600" w:right="600" w:firstLine="0"/>
        <w:rPr/>
      </w:pPr>
      <w:r w:rsidDel="00000000" w:rsidR="00000000" w:rsidRPr="00000000">
        <w:rPr>
          <w:rFonts w:ascii="Arial Unicode MS" w:cs="Arial Unicode MS" w:eastAsia="Arial Unicode MS" w:hAnsi="Arial Unicode MS"/>
          <w:rtl w:val="0"/>
        </w:rPr>
        <w:t xml:space="preserve">Texto corto → nota de voz (15-25 seg) → imagen → video (20-30 seg) → infografía → llamada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La </w:t>
      </w:r>
      <w:r w:rsidDel="00000000" w:rsidR="00000000" w:rsidRPr="00000000">
        <w:rPr>
          <w:b w:val="1"/>
          <w:bCs w:val="1"/>
          <w:rtl w:val="0"/>
        </w:rPr>
        <w:t xml:space="preserve">nota de voz</w:t>
      </w:r>
      <w:r w:rsidDel="00000000" w:rsidR="00000000" w:rsidRPr="00000000">
        <w:rPr>
          <w:rtl w:val="0"/>
        </w:rPr>
        <w:t xml:space="preserve"> es el arma de mejor costo-beneficio en México: humaniza, transmite calidez y seguridad que el texto no alcanza, y rompe el patrón de "otro vendedor mandando texto". Una toma del proyecto o del departamento en pantalla sube el engagement todavía más, porque el cerebro atiende el movimiento y lo visual.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ind w:left="600" w:right="600" w:firstLine="0"/>
        <w:rPr/>
      </w:pPr>
      <w:r w:rsidDel="00000000" w:rsidR="00000000" w:rsidRPr="00000000">
        <w:rPr>
          <w:b w:val="1"/>
          <w:bCs w:val="1"/>
          <w:rtl w:val="0"/>
        </w:rPr>
        <w:t xml:space="preserve">Nota de voz de primer impacto (15-20 seg):</w:t>
      </w:r>
      <w:r w:rsidDel="00000000" w:rsidR="00000000" w:rsidRPr="00000000">
        <w:rPr>
          <w:rtl w:val="0"/>
        </w:rPr>
        <w:t xml:space="preserve"> "Hola [Nombre], te grabo rapidito para no hacerte leer,  este proyecto está en [zona] con [beneficio real, ej: conexión directa a Periférico y muy buena plusvalía] cuéntame una cosa nada más: ¿lo estás viendo más para vivir o como inversión? con eso te oriento sin saturarte"</w:t>
      </w:r>
    </w:p>
    <w:p w:rsidR="00000000" w:rsidDel="00000000" w:rsidP="00000000" w:rsidRDefault="00000000" w:rsidRPr="00000000" w14:paraId="00000032">
      <w:pPr>
        <w:pStyle w:val="Heading3"/>
        <w:rPr/>
      </w:pPr>
      <w:bookmarkStart w:colFirst="0" w:colLast="0" w:name="_n5yej0kh174c" w:id="9"/>
      <w:bookmarkEnd w:id="9"/>
      <w:r w:rsidDel="00000000" w:rsidR="00000000" w:rsidRPr="00000000">
        <w:rPr>
          <w:rtl w:val="0"/>
        </w:rPr>
        <w:t xml:space="preserve">Cuándo escribir: ventanas de disponibilidad</w:t>
      </w:r>
    </w:p>
    <w:p w:rsidR="00000000" w:rsidDel="00000000" w:rsidP="00000000" w:rsidRDefault="00000000" w:rsidRPr="00000000" w14:paraId="00000033">
      <w:pPr>
        <w:rPr/>
      </w:pPr>
      <w:r w:rsidDel="00000000" w:rsidR="00000000" w:rsidRPr="00000000">
        <w:rPr>
          <w:rtl w:val="0"/>
        </w:rPr>
        <w:t xml:space="preserve">Las personas tienen huecos predecibles de disponibilidad mental para pensar en una decisión patrimonial, y los días no son iguales. </w:t>
      </w:r>
      <w:r w:rsidDel="00000000" w:rsidR="00000000" w:rsidRPr="00000000">
        <w:rPr>
          <w:b w:val="1"/>
          <w:bCs w:val="1"/>
          <w:rtl w:val="0"/>
        </w:rPr>
        <w:t xml:space="preserve">Martes a jueves son los días fuertes</w:t>
      </w:r>
      <w:r w:rsidDel="00000000" w:rsidR="00000000" w:rsidRPr="00000000">
        <w:rPr>
          <w:rtl w:val="0"/>
        </w:rPr>
        <w:t xml:space="preserve"> —entre semana, ya resueltos los incendios del lunes, antes del modo fin de semana—; de hecho, miércoles y jueves concentran las mejores tasas de contacto y calificación. El lunes es consistentemente pobre.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76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9.6666666666665"/>
        <w:gridCol w:w="3589.6666666666665"/>
        <w:gridCol w:w="3589.6666666666665"/>
        <w:tblGridChange w:id="0">
          <w:tblGrid>
            <w:gridCol w:w="3589.6666666666665"/>
            <w:gridCol w:w="3589.6666666666665"/>
            <w:gridCol w:w="358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center"/>
              <w:rPr>
                <w:b w:val="1"/>
                <w:bCs w:val="1"/>
              </w:rPr>
            </w:pPr>
            <w:r w:rsidDel="00000000" w:rsidR="00000000" w:rsidRPr="00000000">
              <w:rPr>
                <w:b w:val="1"/>
                <w:bCs w:val="1"/>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center"/>
              <w:rPr>
                <w:b w:val="1"/>
                <w:bCs w:val="1"/>
              </w:rPr>
            </w:pPr>
            <w:r w:rsidDel="00000000" w:rsidR="00000000" w:rsidRPr="00000000">
              <w:rPr>
                <w:b w:val="1"/>
                <w:bCs w:val="1"/>
                <w:rtl w:val="0"/>
              </w:rPr>
              <w:t xml:space="preserve">Ventana fuerte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center"/>
              <w:rPr>
                <w:b w:val="1"/>
                <w:bCs w:val="1"/>
              </w:rPr>
            </w:pPr>
            <w:r w:rsidDel="00000000" w:rsidR="00000000" w:rsidRPr="00000000">
              <w:rPr>
                <w:b w:val="1"/>
                <w:bCs w:val="1"/>
                <w:rtl w:val="0"/>
              </w:rPr>
              <w:t xml:space="preserve">Para qué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rtl w:val="0"/>
              </w:rPr>
              <w:t xml:space="preserve">Martes a 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10:00-11:30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rtl w:val="0"/>
              </w:rPr>
              <w:t xml:space="preserve">Exploración productiva, alta calificación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rtl w:val="0"/>
              </w:rPr>
              <w:t xml:space="preserve">Martes a 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rtl w:val="0"/>
              </w:rPr>
              <w:t xml:space="preserve">4:00-5:30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rtl w:val="0"/>
              </w:rPr>
              <w:t xml:space="preserve">Cae la energía laboral, la mente busca escape; mejor bloque para llamadas y cierre de cita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rtl w:val="0"/>
              </w:rPr>
              <w:t xml:space="preserve">Martes a 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rtl w:val="0"/>
              </w:rPr>
              <w:t xml:space="preserve">6:30-8:30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rtl w:val="0"/>
              </w:rPr>
              <w:t xml:space="preserve">WhatsApp y propuestas suaves (salida del trabajo)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rtl w:val="0"/>
              </w:rPr>
              <w:t xml:space="preserve">10:00-11:00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rtl w:val="0"/>
              </w:rPr>
              <w:t xml:space="preserve">Única ventana viable; la tarde entra en modo fin de semana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rtl w:val="0"/>
              </w:rPr>
              <w:t xml:space="preserve">Sábado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rtl w:val="0"/>
              </w:rPr>
              <w:t xml:space="preserve">9:00-11:00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rtl w:val="0"/>
              </w:rPr>
              <w:t xml:space="preserve">Profesionista relajado, con tiempo para platicar con su pareja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rtl w:val="0"/>
              </w:rPr>
              <w:t xml:space="preserve">Domingo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rtl w:val="0"/>
              </w:rPr>
              <w:t xml:space="preserve">6:00-8:00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rtl w:val="0"/>
              </w:rPr>
              <w:t xml:space="preserve">Alto para leer y nutrir, nula capacidad de cierre; úsalo solo para aportar valor</w:t>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Evita escribir para seguimiento entre las </w:t>
      </w:r>
      <w:r w:rsidDel="00000000" w:rsidR="00000000" w:rsidRPr="00000000">
        <w:rPr>
          <w:b w:val="1"/>
          <w:bCs w:val="1"/>
          <w:rtl w:val="0"/>
        </w:rPr>
        <w:t xml:space="preserve">11:00 de la noche a 6:00 de la mañana</w:t>
      </w:r>
      <w:r w:rsidDel="00000000" w:rsidR="00000000" w:rsidRPr="00000000">
        <w:rPr>
          <w:rtl w:val="0"/>
        </w:rPr>
        <w:t xml:space="preserve"> (invasivo) y, en general, el bloque de mayor estrés laboral del mediodía. Pero la regla de oro está por encima de cualquier tabla: </w:t>
      </w:r>
      <w:r w:rsidDel="00000000" w:rsidR="00000000" w:rsidRPr="00000000">
        <w:rPr>
          <w:b w:val="1"/>
          <w:bCs w:val="1"/>
          <w:rtl w:val="0"/>
        </w:rPr>
        <w:t xml:space="preserve">lee la hora a la que el cliente te ha contestado</w:t>
      </w:r>
      <w:r w:rsidDel="00000000" w:rsidR="00000000" w:rsidRPr="00000000">
        <w:rPr>
          <w:rtl w:val="0"/>
        </w:rPr>
        <w:t xml:space="preserve">. Si te respondió a la una de la tarde, a esa hora está disponible aunque no caiga en la ventana "ideal". El patrón del cliente real le gana al patrón promedio, pero si el cliente no contesta tampoco en los horarios que ya ha contestado hay que intentar en las ventanas de disponibilidad.</w:t>
      </w:r>
    </w:p>
    <w:p w:rsidR="00000000" w:rsidDel="00000000" w:rsidP="00000000" w:rsidRDefault="00000000" w:rsidRPr="00000000" w14:paraId="0000004C">
      <w:pPr>
        <w:pStyle w:val="Heading3"/>
        <w:rPr/>
      </w:pPr>
      <w:bookmarkStart w:colFirst="0" w:colLast="0" w:name="_bdayotmww11j" w:id="10"/>
      <w:bookmarkEnd w:id="10"/>
      <w:r w:rsidDel="00000000" w:rsidR="00000000" w:rsidRPr="00000000">
        <w:rPr>
          <w:rtl w:val="0"/>
        </w:rPr>
        <w:t xml:space="preserve">Cuándo NO insistir por escrito</w:t>
      </w:r>
    </w:p>
    <w:p w:rsidR="00000000" w:rsidDel="00000000" w:rsidP="00000000" w:rsidRDefault="00000000" w:rsidRPr="00000000" w14:paraId="0000004D">
      <w:pPr>
        <w:rPr/>
      </w:pPr>
      <w:r w:rsidDel="00000000" w:rsidR="00000000" w:rsidRPr="00000000">
        <w:rPr>
          <w:rtl w:val="0"/>
        </w:rPr>
        <w:t xml:space="preserve">Si el cliente no leyó uno o dos mensajes, </w:t>
      </w:r>
      <w:r w:rsidDel="00000000" w:rsidR="00000000" w:rsidRPr="00000000">
        <w:rPr>
          <w:b w:val="1"/>
          <w:bCs w:val="1"/>
          <w:rtl w:val="0"/>
        </w:rPr>
        <w:t xml:space="preserve">no leerá veinte</w:t>
      </w:r>
      <w:r w:rsidDel="00000000" w:rsidR="00000000" w:rsidRPr="00000000">
        <w:rPr>
          <w:rtl w:val="0"/>
        </w:rPr>
        <w:t xml:space="preserve">. Saturar el chat con mensajes consecutivos sin respuesta reduce la probabilidad de contestar, porque comunica desesperación y vuelve la conversación incómoda de retomar. Máximo dos mensajes seguidos sin respuesta; luego espera o cambia de canal a la llamada. Cuando hay silencio, no acumules: cambia de estrategia.</w:t>
      </w:r>
    </w:p>
    <w:p w:rsidR="00000000" w:rsidDel="00000000" w:rsidP="00000000" w:rsidRDefault="00000000" w:rsidRPr="00000000" w14:paraId="0000004E">
      <w:pPr>
        <w:pStyle w:val="Heading2"/>
        <w:rPr/>
      </w:pPr>
      <w:bookmarkStart w:colFirst="0" w:colLast="0" w:name="_p4x4gkh4yhfa" w:id="11"/>
      <w:bookmarkEnd w:id="11"/>
      <w:r w:rsidDel="00000000" w:rsidR="00000000" w:rsidRPr="00000000">
        <w:rPr>
          <w:rtl w:val="0"/>
        </w:rPr>
        <w:t xml:space="preserve">IV. Sesgos cognitivos y triggers mentales aplicados éticamente</w:t>
      </w:r>
    </w:p>
    <w:p w:rsidR="00000000" w:rsidDel="00000000" w:rsidP="00000000" w:rsidRDefault="00000000" w:rsidRPr="00000000" w14:paraId="0000004F">
      <w:pPr>
        <w:rPr/>
      </w:pPr>
      <w:r w:rsidDel="00000000" w:rsidR="00000000" w:rsidRPr="00000000">
        <w:rPr>
          <w:rtl w:val="0"/>
        </w:rPr>
        <w:t xml:space="preserve">El cerebro no decide con una hoja de cálculo. Decide con atajos mentales y emoción, y </w:t>
      </w:r>
      <w:r w:rsidDel="00000000" w:rsidR="00000000" w:rsidRPr="00000000">
        <w:rPr>
          <w:i w:val="1"/>
          <w:iCs w:val="1"/>
          <w:rtl w:val="0"/>
        </w:rPr>
        <w:t xml:space="preserve">después</w:t>
      </w:r>
      <w:r w:rsidDel="00000000" w:rsidR="00000000" w:rsidRPr="00000000">
        <w:rPr>
          <w:rtl w:val="0"/>
        </w:rPr>
        <w:t xml:space="preserve"> justifica con razones. Conocer esos atajos no es manipular: es comunicar de la forma en que el cerebro realmente procesa. La línea ética es absoluta: </w:t>
      </w:r>
      <w:r w:rsidDel="00000000" w:rsidR="00000000" w:rsidRPr="00000000">
        <w:rPr>
          <w:b w:val="1"/>
          <w:bCs w:val="1"/>
          <w:rtl w:val="0"/>
        </w:rPr>
        <w:t xml:space="preserve">todo lo que actives debe ser verdad</w:t>
      </w:r>
      <w:r w:rsidDel="00000000" w:rsidR="00000000" w:rsidRPr="00000000">
        <w:rPr>
          <w:rtl w:val="0"/>
        </w:rPr>
        <w:t xml:space="preserve">. La urgencia real, la escasez real, el valor real. Activar un sesgo con información falsa destruye la confianza; activarlo con información verdadera es comunicación eficaz.</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76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9.6666666666665"/>
        <w:gridCol w:w="3589.6666666666665"/>
        <w:gridCol w:w="3589.6666666666665"/>
        <w:tblGridChange w:id="0">
          <w:tblGrid>
            <w:gridCol w:w="3589.6666666666665"/>
            <w:gridCol w:w="3589.6666666666665"/>
            <w:gridCol w:w="358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center"/>
              <w:rPr>
                <w:b w:val="1"/>
                <w:bCs w:val="1"/>
              </w:rPr>
            </w:pPr>
            <w:r w:rsidDel="00000000" w:rsidR="00000000" w:rsidRPr="00000000">
              <w:rPr>
                <w:b w:val="1"/>
                <w:bCs w:val="1"/>
                <w:rtl w:val="0"/>
              </w:rPr>
              <w:t xml:space="preserve">Principio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center"/>
              <w:rPr>
                <w:b w:val="1"/>
                <w:bCs w:val="1"/>
              </w:rPr>
            </w:pPr>
            <w:r w:rsidDel="00000000" w:rsidR="00000000" w:rsidRPr="00000000">
              <w:rPr>
                <w:b w:val="1"/>
                <w:bCs w:val="1"/>
                <w:rtl w:val="0"/>
              </w:rPr>
              <w:t xml:space="preserve">Qué 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center"/>
              <w:rPr>
                <w:b w:val="1"/>
                <w:bCs w:val="1"/>
              </w:rPr>
            </w:pPr>
            <w:r w:rsidDel="00000000" w:rsidR="00000000" w:rsidRPr="00000000">
              <w:rPr>
                <w:b w:val="1"/>
                <w:bCs w:val="1"/>
                <w:rtl w:val="0"/>
              </w:rPr>
              <w:t xml:space="preserve">Cómo se aplica en preventa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Reciprocidad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rtl w:val="0"/>
              </w:rPr>
              <w:t xml:space="preserve">Devolvemos lo que recibimos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rtl w:val="0"/>
              </w:rPr>
              <w:t xml:space="preserve">Das valor antes de pedir: el mapa, la explicación, la proyección de rentas, tu tiempo. El cliente quiere corresponder dando la cita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bCs w:val="1"/>
                <w:rtl w:val="0"/>
              </w:rPr>
              <w:t xml:space="preserve">Compromiso y coherencia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rtl w:val="0"/>
              </w:rPr>
              <w:t xml:space="preserve">Queremos ser consistentes con lo que ya dijimos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rtl w:val="0"/>
              </w:rPr>
              <w:t xml:space="preserve">El cliente ya se comprometió al registrarse; cada micro-sí ("¿sí conoces la zona?") encadena compromisos que sostienen el grande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Prueba social específica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rtl w:val="0"/>
              </w:rPr>
              <w:t xml:space="preserve">Seguimos a la manada, pero desconfiamos de multitudes genéricas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rtl w:val="0"/>
              </w:rPr>
              <w:t xml:space="preserve">No digas "se venden rápido"; di "esta semana cerramos tres de este mismo modelo"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bCs w:val="1"/>
                <w:rtl w:val="0"/>
              </w:rPr>
              <w:t xml:space="preserve">Autoridad delegada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rtl w:val="0"/>
              </w:rPr>
              <w:t xml:space="preserve">El vendedor se ve parcial; un tercero,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rtl w:val="0"/>
              </w:rPr>
              <w:t xml:space="preserve">"Para ver bien los planes de pago nos acompaña mi director comercial / nuestro broker financiero"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Escasez real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rtl w:val="0"/>
              </w:rPr>
              <w:t xml:space="preserve">Valoramos más lo que se acaba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rtl w:val="0"/>
              </w:rPr>
              <w:t xml:space="preserve">"Del modelo con vista al parque quedan tres unidades en pisos altos." Solo si es verdad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b w:val="1"/>
                <w:bCs w:val="1"/>
                <w:rtl w:val="0"/>
              </w:rPr>
              <w:t xml:space="preserve">Aversión a la pérdida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rtl w:val="0"/>
              </w:rPr>
              <w:t xml:space="preserve">Duele cerca del doble perder que ganar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rtl w:val="0"/>
              </w:rPr>
              <w:t xml:space="preserve">El cliente no gana un descuento: está por </w:t>
            </w:r>
            <w:r w:rsidDel="00000000" w:rsidR="00000000" w:rsidRPr="00000000">
              <w:rPr>
                <w:i w:val="1"/>
                <w:iCs w:val="1"/>
                <w:rtl w:val="0"/>
              </w:rPr>
              <w:t xml:space="preserve">perder</w:t>
            </w:r>
            <w:r w:rsidDel="00000000" w:rsidR="00000000" w:rsidRPr="00000000">
              <w:rPr>
                <w:rtl w:val="0"/>
              </w:rPr>
              <w:t xml:space="preserve"> el de preventa cuando suban los precios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Anclaje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rtl w:val="0"/>
              </w:rPr>
              <w:t xml:space="preserve">El primer número marca la referencia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rtl w:val="0"/>
              </w:rPr>
              <w:t xml:space="preserve">Presenta el descuento antes del precio, para que el precio se lea como oportunidad, no como costo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Encuadre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rtl w:val="0"/>
              </w:rPr>
              <w:t xml:space="preserve">La misma cifra cambia según cómo se presenta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rtl w:val="0"/>
              </w:rPr>
              <w:t xml:space="preserve">"Desde 2.8 M con descuento de preventa ya incluido" pesa distinto a "cuesta 2.8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b w:val="1"/>
                <w:bCs w:val="1"/>
                <w:rtl w:val="0"/>
              </w:rPr>
              <w:t xml:space="preserve">Efecto de dotación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rtl w:val="0"/>
              </w:rPr>
              <w:t xml:space="preserve">Valoramos más lo que sentimos nuestro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rtl w:val="0"/>
              </w:rPr>
              <w:t xml:space="preserve">"Imagínate trabajando desde esta terraza un viernes con esta vista despejada"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b w:val="1"/>
                <w:bCs w:val="1"/>
                <w:rtl w:val="0"/>
              </w:rPr>
              <w:t xml:space="preserve">Fluidez de procesamiento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rtl w:val="0"/>
              </w:rPr>
              <w:t xml:space="preserve">Lo fácil de entender se siente más verdadero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rtl w:val="0"/>
              </w:rPr>
              <w:t xml:space="preserve">Números redondos, mensajes cortos, una idea por mensaje</w:t>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Dos reglas de oro del anclaje:</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numPr>
          <w:ilvl w:val="0"/>
          <w:numId w:val="2"/>
        </w:numPr>
        <w:ind w:left="720" w:hanging="360"/>
      </w:pPr>
      <w:r w:rsidDel="00000000" w:rsidR="00000000" w:rsidRPr="00000000">
        <w:rPr>
          <w:b w:val="1"/>
          <w:bCs w:val="1"/>
          <w:rtl w:val="0"/>
        </w:rPr>
        <w:t xml:space="preserve">Nunca un número sin un adjetivo que lo justifique.</w:t>
      </w:r>
      <w:r w:rsidDel="00000000" w:rsidR="00000000" w:rsidRPr="00000000">
        <w:rPr>
          <w:rtl w:val="0"/>
        </w:rPr>
        <w:t xml:space="preserve"> No es "3.4 M"; es "3.4 M con planes de pagos con pagos hasta que te entreguen tu departamento". El número desnudo el cerebro lo clasifica como costo; el número vestido lo clasifica como valor.</w:t>
      </w:r>
    </w:p>
    <w:p w:rsidR="00000000" w:rsidDel="00000000" w:rsidP="00000000" w:rsidRDefault="00000000" w:rsidRPr="00000000" w14:paraId="00000076">
      <w:pPr>
        <w:numPr>
          <w:ilvl w:val="0"/>
          <w:numId w:val="2"/>
        </w:numPr>
        <w:ind w:left="720" w:hanging="360"/>
      </w:pPr>
      <w:r w:rsidDel="00000000" w:rsidR="00000000" w:rsidRPr="00000000">
        <w:rPr>
          <w:b w:val="1"/>
          <w:bCs w:val="1"/>
          <w:rtl w:val="0"/>
        </w:rPr>
        <w:t xml:space="preserve">La aversión a la pérdida se ancla en el calendario.</w:t>
      </w:r>
      <w:r w:rsidDel="00000000" w:rsidR="00000000" w:rsidRPr="00000000">
        <w:rPr>
          <w:rtl w:val="0"/>
        </w:rPr>
        <w:t xml:space="preserve"> "Entiendo que quieras pensarlo. Solo quería compartirte la información ya que estamos en lista cero con estos buenos descuentos en preventa." Haces visible el costo de no decidir, sin inventar nada.</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Pre-suasión: lo que pones primero enmarca todo lo demás.</w:t>
      </w:r>
      <w:r w:rsidDel="00000000" w:rsidR="00000000" w:rsidRPr="00000000">
        <w:rPr>
          <w:rtl w:val="0"/>
        </w:rPr>
        <w:t xml:space="preserve"> Si lo primero que el cliente ve es la fachada y la zona premium, leerá el precio dentro de ese marco de calidad. Si lo primero que ve es el número, todo lo demás se vuelve justificación de costo. Por eso el flujo arranca con proyecto, ubicación y amenidades, y deja el precio hasta tener contexto de valor.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Traduce la jerga o la pierdes.</w:t>
      </w:r>
      <w:r w:rsidDel="00000000" w:rsidR="00000000" w:rsidRPr="00000000">
        <w:rPr>
          <w:rtl w:val="0"/>
        </w:rPr>
        <w:t xml:space="preserve"> El comprador promedio no piensa en "cap rate", "ROI" ni "preventa" como tú. Traducirlos a beneficios: cap rate es "el ingreso mensual que te deja"; preventa es "proyecto en obra con grandes descuentos"; plusvalía es "el crecimiento de tu inversión". La jerga sin traducir genera distancia y la sensación de que le quieres ver la cara.</w:t>
      </w:r>
    </w:p>
    <w:p w:rsidR="00000000" w:rsidDel="00000000" w:rsidP="00000000" w:rsidRDefault="00000000" w:rsidRPr="00000000" w14:paraId="0000007B">
      <w:pPr>
        <w:pStyle w:val="Heading2"/>
        <w:rPr/>
      </w:pPr>
      <w:bookmarkStart w:colFirst="0" w:colLast="0" w:name="_6w3qjk4gjbpi" w:id="12"/>
      <w:bookmarkEnd w:id="12"/>
      <w:r w:rsidDel="00000000" w:rsidR="00000000" w:rsidRPr="00000000">
        <w:rPr>
          <w:rtl w:val="0"/>
        </w:rPr>
        <w:t xml:space="preserve">V. El comprador inmobiliario mexicano — mapa emocional y tipología</w:t>
      </w:r>
    </w:p>
    <w:p w:rsidR="00000000" w:rsidDel="00000000" w:rsidP="00000000" w:rsidRDefault="00000000" w:rsidRPr="00000000" w14:paraId="0000007C">
      <w:pPr>
        <w:pStyle w:val="Heading3"/>
        <w:rPr/>
      </w:pPr>
      <w:bookmarkStart w:colFirst="0" w:colLast="0" w:name="_3j5ta9pn4mgp" w:id="13"/>
      <w:bookmarkEnd w:id="13"/>
      <w:r w:rsidDel="00000000" w:rsidR="00000000" w:rsidRPr="00000000">
        <w:rPr>
          <w:rtl w:val="0"/>
        </w:rPr>
        <w:t xml:space="preserve">El ciclo emocional del prospecto</w:t>
      </w:r>
    </w:p>
    <w:p w:rsidR="00000000" w:rsidDel="00000000" w:rsidP="00000000" w:rsidRDefault="00000000" w:rsidRPr="00000000" w14:paraId="0000007D">
      <w:pPr>
        <w:rPr/>
      </w:pPr>
      <w:r w:rsidDel="00000000" w:rsidR="00000000" w:rsidRPr="00000000">
        <w:rPr>
          <w:rtl w:val="0"/>
        </w:rPr>
        <w:t xml:space="preserve">El comprador premium vive un ciclo predecible. </w:t>
      </w:r>
      <w:r w:rsidDel="00000000" w:rsidR="00000000" w:rsidRPr="00000000">
        <w:rPr>
          <w:b w:val="1"/>
          <w:bCs w:val="1"/>
          <w:rtl w:val="0"/>
        </w:rPr>
        <w:t xml:space="preserve">Euforia</w:t>
      </w:r>
      <w:r w:rsidDel="00000000" w:rsidR="00000000" w:rsidRPr="00000000">
        <w:rPr>
          <w:rtl w:val="0"/>
        </w:rPr>
        <w:t xml:space="preserve"> en el momento del anuncio: se imagina el desenlace, calcula, se emociona, quiere todo ya. </w:t>
      </w:r>
      <w:r w:rsidDel="00000000" w:rsidR="00000000" w:rsidRPr="00000000">
        <w:rPr>
          <w:b w:val="1"/>
          <w:bCs w:val="1"/>
          <w:rtl w:val="0"/>
        </w:rPr>
        <w:t xml:space="preserve">Realidad</w:t>
      </w:r>
      <w:r w:rsidDel="00000000" w:rsidR="00000000" w:rsidRPr="00000000">
        <w:rPr>
          <w:rtl w:val="0"/>
        </w:rPr>
        <w:t xml:space="preserve"> en los días siguientes: habla con su pareja, ve su cuenta, aparece el miedo, la emoción se enfría. </w:t>
      </w:r>
      <w:r w:rsidDel="00000000" w:rsidR="00000000" w:rsidRPr="00000000">
        <w:rPr>
          <w:b w:val="1"/>
          <w:bCs w:val="1"/>
          <w:rtl w:val="0"/>
        </w:rPr>
        <w:t xml:space="preserve">Parálisis por análisis</w:t>
      </w:r>
      <w:r w:rsidDel="00000000" w:rsidR="00000000" w:rsidRPr="00000000">
        <w:rPr>
          <w:rtl w:val="0"/>
        </w:rPr>
        <w:t xml:space="preserve">: compara cinco proyectos, se marea con planes de pago y se esfuma. Entender este ciclo es entender por qué el seguimiento </w:t>
      </w:r>
      <w:r w:rsidDel="00000000" w:rsidR="00000000" w:rsidRPr="00000000">
        <w:rPr>
          <w:i w:val="1"/>
          <w:iCs w:val="1"/>
          <w:rtl w:val="0"/>
        </w:rPr>
        <w:t xml:space="preserve">con el contenido y el timing correctos</w:t>
      </w:r>
      <w:r w:rsidDel="00000000" w:rsidR="00000000" w:rsidRPr="00000000">
        <w:rPr>
          <w:rtl w:val="0"/>
        </w:rPr>
        <w:t xml:space="preserve"> recupera ventas que parecían perdidas: no estás insistiendo, estás reabriendo la ventana emocional. Y la regla para reactivar es clara: </w:t>
      </w:r>
      <w:r w:rsidDel="00000000" w:rsidR="00000000" w:rsidRPr="00000000">
        <w:rPr>
          <w:b w:val="1"/>
          <w:bCs w:val="1"/>
          <w:rtl w:val="0"/>
        </w:rPr>
        <w:t xml:space="preserve">pregunta "¿sigues interesado?"; pero aporta un dato nuevo que rompa la parálisis</w:t>
      </w:r>
      <w:r w:rsidDel="00000000" w:rsidR="00000000" w:rsidRPr="00000000">
        <w:rPr>
          <w:rtl w:val="0"/>
        </w:rPr>
        <w:t xml:space="preserve"> —un avance de obra, un esquema de financiamiento, una unidad que encaja con su perfil.</w:t>
      </w:r>
    </w:p>
    <w:p w:rsidR="00000000" w:rsidDel="00000000" w:rsidP="00000000" w:rsidRDefault="00000000" w:rsidRPr="00000000" w14:paraId="0000007E">
      <w:pPr>
        <w:pStyle w:val="Heading3"/>
        <w:rPr/>
      </w:pPr>
      <w:bookmarkStart w:colFirst="0" w:colLast="0" w:name="_85txi2q191ke" w:id="14"/>
      <w:bookmarkEnd w:id="14"/>
      <w:r w:rsidDel="00000000" w:rsidR="00000000" w:rsidRPr="00000000">
        <w:rPr>
          <w:rtl w:val="0"/>
        </w:rPr>
        <w:t xml:space="preserve">Perfilado suave: sin parecer interrogatorio policial</w:t>
      </w:r>
    </w:p>
    <w:p w:rsidR="00000000" w:rsidDel="00000000" w:rsidP="00000000" w:rsidRDefault="00000000" w:rsidRPr="00000000" w14:paraId="0000007F">
      <w:pPr>
        <w:rPr/>
      </w:pPr>
      <w:r w:rsidDel="00000000" w:rsidR="00000000" w:rsidRPr="00000000">
        <w:rPr>
          <w:rtl w:val="0"/>
        </w:rPr>
        <w:t xml:space="preserve">Necesitas cuatro datos vitales —</w:t>
      </w:r>
      <w:r w:rsidDel="00000000" w:rsidR="00000000" w:rsidRPr="00000000">
        <w:rPr>
          <w:b w:val="1"/>
          <w:bCs w:val="1"/>
          <w:rtl w:val="0"/>
        </w:rPr>
        <w:t xml:space="preserve">Uso, Urgencia, Capacidad y Decisor</w:t>
      </w:r>
      <w:r w:rsidDel="00000000" w:rsidR="00000000" w:rsidRPr="00000000">
        <w:rPr>
          <w:rtl w:val="0"/>
        </w:rPr>
        <w:t xml:space="preserve">— pero jamás los pidas de frente. "¿Cuánto ganas?" o "¿cuánto traes de enganche?" generan fricción y defensa. Obtenlos con preguntas de contexto:</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8"/>
        </w:numPr>
        <w:ind w:left="720" w:hanging="360"/>
      </w:pPr>
      <w:r w:rsidDel="00000000" w:rsidR="00000000" w:rsidRPr="00000000">
        <w:rPr>
          <w:b w:val="1"/>
          <w:bCs w:val="1"/>
          <w:rtl w:val="0"/>
        </w:rPr>
        <w:t xml:space="preserve">Uso:</w:t>
      </w:r>
      <w:r w:rsidDel="00000000" w:rsidR="00000000" w:rsidRPr="00000000">
        <w:rPr>
          <w:rtl w:val="0"/>
        </w:rPr>
        <w:t xml:space="preserve"> "¿cuéntame un poquito para no saturarte de información lo estás viendo para vivir o como inversión?" (la pregunta binaria de apertura)</w:t>
      </w:r>
    </w:p>
    <w:p w:rsidR="00000000" w:rsidDel="00000000" w:rsidP="00000000" w:rsidRDefault="00000000" w:rsidRPr="00000000" w14:paraId="00000082">
      <w:pPr>
        <w:numPr>
          <w:ilvl w:val="0"/>
          <w:numId w:val="8"/>
        </w:numPr>
        <w:ind w:left="720" w:hanging="360"/>
      </w:pPr>
      <w:r w:rsidDel="00000000" w:rsidR="00000000" w:rsidRPr="00000000">
        <w:rPr>
          <w:b w:val="1"/>
          <w:bCs w:val="1"/>
          <w:rtl w:val="0"/>
        </w:rPr>
        <w:t xml:space="preserve">Urgencia / timeline:</w:t>
      </w:r>
      <w:r w:rsidDel="00000000" w:rsidR="00000000" w:rsidRPr="00000000">
        <w:rPr>
          <w:rtl w:val="0"/>
        </w:rPr>
        <w:t xml:space="preserve"> "¿lo buscas para este año?"</w:t>
      </w:r>
    </w:p>
    <w:p w:rsidR="00000000" w:rsidDel="00000000" w:rsidP="00000000" w:rsidRDefault="00000000" w:rsidRPr="00000000" w14:paraId="00000083">
      <w:pPr>
        <w:numPr>
          <w:ilvl w:val="0"/>
          <w:numId w:val="8"/>
        </w:numPr>
        <w:ind w:left="720" w:hanging="360"/>
      </w:pPr>
      <w:r w:rsidDel="00000000" w:rsidR="00000000" w:rsidRPr="00000000">
        <w:rPr>
          <w:b w:val="1"/>
          <w:bCs w:val="1"/>
          <w:rtl w:val="0"/>
        </w:rPr>
        <w:t xml:space="preserve">Decisor:</w:t>
      </w:r>
      <w:r w:rsidDel="00000000" w:rsidR="00000000" w:rsidRPr="00000000">
        <w:rPr>
          <w:rtl w:val="0"/>
        </w:rPr>
        <w:t xml:space="preserve"> esto solo hay que inferirlo sin hacer preguntas.</w:t>
      </w:r>
    </w:p>
    <w:p w:rsidR="00000000" w:rsidDel="00000000" w:rsidP="00000000" w:rsidRDefault="00000000" w:rsidRPr="00000000" w14:paraId="00000084">
      <w:pPr>
        <w:numPr>
          <w:ilvl w:val="0"/>
          <w:numId w:val="8"/>
        </w:numPr>
        <w:ind w:left="720" w:hanging="360"/>
      </w:pPr>
      <w:r w:rsidDel="00000000" w:rsidR="00000000" w:rsidRPr="00000000">
        <w:rPr>
          <w:b w:val="1"/>
          <w:bCs w:val="1"/>
          <w:rtl w:val="0"/>
        </w:rPr>
        <w:t xml:space="preserve">Capacidad:</w:t>
      </w:r>
      <w:r w:rsidDel="00000000" w:rsidR="00000000" w:rsidRPr="00000000">
        <w:rPr>
          <w:rtl w:val="0"/>
        </w:rPr>
        <w:t xml:space="preserve"> "para no mandarte opciones fuera de tu radar, ¿prefieres que armemos un esquema con enganche fuerte inicial o uno apoyado en crédito?"</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La pregunta más ingeniosa del perfilado es la del </w:t>
      </w:r>
      <w:r w:rsidDel="00000000" w:rsidR="00000000" w:rsidRPr="00000000">
        <w:rPr>
          <w:b w:val="1"/>
          <w:bCs w:val="1"/>
          <w:rtl w:val="0"/>
        </w:rPr>
        <w:t xml:space="preserve">filtro de deseos</w:t>
      </w:r>
      <w:r w:rsidDel="00000000" w:rsidR="00000000" w:rsidRPr="00000000">
        <w:rPr>
          <w:rtl w:val="0"/>
        </w:rPr>
        <w:t xml:space="preserve">, porque revela presupuesto y gustos sin tocar el dinero:</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ind w:left="600" w:right="600" w:firstLine="0"/>
        <w:rPr/>
      </w:pPr>
      <w:r w:rsidDel="00000000" w:rsidR="00000000" w:rsidRPr="00000000">
        <w:rPr>
          <w:rtl w:val="0"/>
        </w:rPr>
        <w:t xml:space="preserve">"De todo lo que has visto en la zona, ¿qué es lo que definitivamente </w:t>
      </w:r>
      <w:r w:rsidDel="00000000" w:rsidR="00000000" w:rsidRPr="00000000">
        <w:rPr>
          <w:b w:val="1"/>
          <w:bCs w:val="1"/>
          <w:rtl w:val="0"/>
        </w:rPr>
        <w:t xml:space="preserve">no</w:t>
      </w:r>
      <w:r w:rsidDel="00000000" w:rsidR="00000000" w:rsidRPr="00000000">
        <w:rPr>
          <w:rtl w:val="0"/>
        </w:rPr>
        <w:t xml:space="preserve"> quieres en tu nuevo departamento?"</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La respuesta te entrega, sin que el cliente lo note, su rango de precio, sus prioridades y sus límites.</w:t>
      </w:r>
    </w:p>
    <w:p w:rsidR="00000000" w:rsidDel="00000000" w:rsidP="00000000" w:rsidRDefault="00000000" w:rsidRPr="00000000" w14:paraId="0000008B">
      <w:pPr>
        <w:pStyle w:val="Heading3"/>
        <w:rPr/>
      </w:pPr>
      <w:bookmarkStart w:colFirst="0" w:colLast="0" w:name="_b8e2u4y6zhh" w:id="15"/>
      <w:bookmarkEnd w:id="15"/>
      <w:r w:rsidDel="00000000" w:rsidR="00000000" w:rsidRPr="00000000">
        <w:rPr>
          <w:rtl w:val="0"/>
        </w:rPr>
        <w:t xml:space="preserve">Tipología de leads y estrategia por perfil</w:t>
      </w:r>
    </w:p>
    <w:p w:rsidR="00000000" w:rsidDel="00000000" w:rsidP="00000000" w:rsidRDefault="00000000" w:rsidRPr="00000000" w14:paraId="0000008C">
      <w:pPr>
        <w:rPr/>
      </w:pPr>
      <w:r w:rsidDel="00000000" w:rsidR="00000000" w:rsidRPr="00000000">
        <w:rPr>
          <w:rtl w:val="0"/>
        </w:rPr>
        <w:t xml:space="preserve">No existe un cliente promedio; existen perfiles, y el mismo departamento se vende con argumentos opuestos según quién esté del otro lado. Identifícalo rápido por sus señales y adapta el ángulo.</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076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9.6666666666665"/>
        <w:gridCol w:w="3589.6666666666665"/>
        <w:gridCol w:w="3589.6666666666665"/>
        <w:tblGridChange w:id="0">
          <w:tblGrid>
            <w:gridCol w:w="3589.6666666666665"/>
            <w:gridCol w:w="3589.6666666666665"/>
            <w:gridCol w:w="358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b w:val="1"/>
                <w:bCs w:val="1"/>
              </w:rPr>
            </w:pPr>
            <w:r w:rsidDel="00000000" w:rsidR="00000000" w:rsidRPr="00000000">
              <w:rPr>
                <w:b w:val="1"/>
                <w:bCs w:val="1"/>
                <w:rtl w:val="0"/>
              </w:rPr>
              <w:t xml:space="preserve">Perfil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b w:val="1"/>
                <w:bCs w:val="1"/>
              </w:rPr>
            </w:pPr>
            <w:r w:rsidDel="00000000" w:rsidR="00000000" w:rsidRPr="00000000">
              <w:rPr>
                <w:b w:val="1"/>
                <w:bCs w:val="1"/>
                <w:rtl w:val="0"/>
              </w:rPr>
              <w:t xml:space="preserve">Cómo lo reconoces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b w:val="1"/>
                <w:bCs w:val="1"/>
              </w:rPr>
            </w:pPr>
            <w:r w:rsidDel="00000000" w:rsidR="00000000" w:rsidRPr="00000000">
              <w:rPr>
                <w:b w:val="1"/>
                <w:bCs w:val="1"/>
                <w:rtl w:val="0"/>
              </w:rPr>
              <w:t xml:space="preserve">Estrategia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b w:val="1"/>
                <w:bCs w:val="1"/>
                <w:rtl w:val="0"/>
              </w:rPr>
              <w:t xml:space="preserve">Inversionista racional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Solo pregunta por retorno, plusvalía, rentas, liquidez de salida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Datos duros, proyecciones, comparativos. Cero relleno emocional. Habla su idioma: números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b w:val="1"/>
                <w:bCs w:val="1"/>
                <w:rtl w:val="0"/>
              </w:rPr>
              <w:t xml:space="preserve">Comprador emocional (familia/upgrade)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Habla de "mi hogar", "mis hijos", seguridad, amenidades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Véndele el domingo en Amenidades y la seguridad al llegar de noche, no los metros cuadrados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b w:val="1"/>
                <w:bCs w:val="1"/>
                <w:rtl w:val="0"/>
              </w:rPr>
              <w:t xml:space="preserve">Aspiracional (sin presupuesto real)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Pide el penthouse pero las señales no cuadran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Perfila rápido, educa sobre finanzas, pivota con respeto a un modelo de entrada. No lo descartes: puede traer a un referido o regresar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b w:val="1"/>
                <w:bCs w:val="1"/>
                <w:rtl w:val="0"/>
              </w:rPr>
              <w:t xml:space="preserve">Mystery shopper / competencia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Pide listas de precios completas e inventarios, no da datos personales, pregunta por comisiones o márgenes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Cortés pero firme: da rangos generales, niega el envío de archivos masivos, exige contexto para continuar. "Esa info la vemos en cita por política de la empresa"</w:t>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No asumas nada.</w:t>
      </w:r>
      <w:r w:rsidDel="00000000" w:rsidR="00000000" w:rsidRPr="00000000">
        <w:rPr>
          <w:rtl w:val="0"/>
        </w:rPr>
        <w:t xml:space="preserve"> Ni por la lada del teléfono, ni por el nombre, ni por el presupuesto del formulario. La gente miente en los formularios, pone datos de su pareja o subestima lo que trae. El cliente que parece "no calificado" en el papel compra de contado más seguido de lo que cualquiera espera. Atiende a todos con el mismo guion y la misma energía hasta que el perfilado real te diga otra cosa.</w:t>
      </w:r>
    </w:p>
    <w:p w:rsidR="00000000" w:rsidDel="00000000" w:rsidP="00000000" w:rsidRDefault="00000000" w:rsidRPr="00000000" w14:paraId="0000009F">
      <w:pPr>
        <w:pStyle w:val="Heading2"/>
        <w:rPr/>
      </w:pPr>
      <w:bookmarkStart w:colFirst="0" w:colLast="0" w:name="_q6pksjavp0u1" w:id="16"/>
      <w:bookmarkEnd w:id="16"/>
      <w:r w:rsidDel="00000000" w:rsidR="00000000" w:rsidRPr="00000000">
        <w:rPr>
          <w:rtl w:val="0"/>
        </w:rPr>
        <w:t xml:space="preserve">VI. Neuromarketing aplicado a mensajes y llamadas</w:t>
      </w:r>
    </w:p>
    <w:p w:rsidR="00000000" w:rsidDel="00000000" w:rsidP="00000000" w:rsidRDefault="00000000" w:rsidRPr="00000000" w14:paraId="000000A0">
      <w:pPr>
        <w:pStyle w:val="Heading3"/>
        <w:rPr/>
      </w:pPr>
      <w:bookmarkStart w:colFirst="0" w:colLast="0" w:name="_ise81lya0jkk" w:id="17"/>
      <w:bookmarkEnd w:id="17"/>
      <w:r w:rsidDel="00000000" w:rsidR="00000000" w:rsidRPr="00000000">
        <w:rPr>
          <w:rtl w:val="0"/>
        </w:rPr>
        <w:t xml:space="preserve">La decisión es emocional; la justificación es racional</w:t>
      </w:r>
    </w:p>
    <w:p w:rsidR="00000000" w:rsidDel="00000000" w:rsidP="00000000" w:rsidRDefault="00000000" w:rsidRPr="00000000" w14:paraId="000000A1">
      <w:pPr>
        <w:rPr/>
      </w:pPr>
      <w:r w:rsidDel="00000000" w:rsidR="00000000" w:rsidRPr="00000000">
        <w:rPr>
          <w:rtl w:val="0"/>
        </w:rPr>
        <w:t xml:space="preserve">El cerebro evalúa primero si algo es seguro, placentero o amenazante —el sistema límbico— y solo después analiza los números. Las personas con daño en las zonas emocionales del cerebro, con el intelecto intacto, son incapaces de decidir: la emoción no es el ruido de la decisión, es su motor.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Para la venta esto significa que </w:t>
      </w:r>
      <w:r w:rsidDel="00000000" w:rsidR="00000000" w:rsidRPr="00000000">
        <w:rPr>
          <w:b w:val="1"/>
          <w:bCs w:val="1"/>
          <w:rtl w:val="0"/>
        </w:rPr>
        <w:t xml:space="preserve">los números no cierran; la emoción cierra y los números confirman</w:t>
      </w:r>
      <w:r w:rsidDel="00000000" w:rsidR="00000000" w:rsidRPr="00000000">
        <w:rPr>
          <w:rtl w:val="0"/>
        </w:rPr>
        <w:t xml:space="preserve">. Una cotización fría, sin contexto emocional, el cerebro la clasifica como "estrés financiero" y la ignora. El primer contacto enciende emoción; los datos finos pertenecen a la cita, donde el cliente ya quiere justificar lo que su emoción ya decidió.</w:t>
      </w:r>
    </w:p>
    <w:p w:rsidR="00000000" w:rsidDel="00000000" w:rsidP="00000000" w:rsidRDefault="00000000" w:rsidRPr="00000000" w14:paraId="000000A4">
      <w:pPr>
        <w:pStyle w:val="Heading3"/>
        <w:rPr/>
      </w:pPr>
      <w:bookmarkStart w:colFirst="0" w:colLast="0" w:name="_hzl08buwf5hl" w:id="18"/>
      <w:bookmarkEnd w:id="18"/>
      <w:r w:rsidDel="00000000" w:rsidR="00000000" w:rsidRPr="00000000">
        <w:rPr>
          <w:rtl w:val="0"/>
        </w:rPr>
        <w:t xml:space="preserve">Lenguaje sensorial: que lo vea y lo sienta antes de visitarlo</w:t>
      </w:r>
    </w:p>
    <w:p w:rsidR="00000000" w:rsidDel="00000000" w:rsidP="00000000" w:rsidRDefault="00000000" w:rsidRPr="00000000" w14:paraId="000000A5">
      <w:pPr>
        <w:rPr/>
      </w:pPr>
      <w:r w:rsidDel="00000000" w:rsidR="00000000" w:rsidRPr="00000000">
        <w:rPr>
          <w:rtl w:val="0"/>
        </w:rPr>
        <w:t xml:space="preserve">El cerebro responde a las imágenes mentales casi como a experiencias reales. En lugar de describir atributos, construye escenas concretas: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ind w:left="600" w:right="600" w:firstLine="0"/>
        <w:rPr/>
      </w:pPr>
      <w:r w:rsidDel="00000000" w:rsidR="00000000" w:rsidRPr="00000000">
        <w:rPr>
          <w:rFonts w:ascii="Arial Unicode MS" w:cs="Arial Unicode MS" w:eastAsia="Arial Unicode MS" w:hAnsi="Arial Unicode MS"/>
          <w:rtl w:val="0"/>
        </w:rPr>
        <w:t xml:space="preserve">❌ "Tiene acabados de lujo y buena vista" ✅ "Los pisos son de porcelanato de formato grande, dan sensación de amplitud, y la terraza está orientada al poniente para que tengas los atardeceres sin que te pegue el sol directo en la tarde"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A9">
      <w:pPr>
        <w:ind w:left="600" w:right="600" w:firstLine="0"/>
        <w:rPr/>
      </w:pPr>
      <w:r w:rsidDel="00000000" w:rsidR="00000000" w:rsidRPr="00000000">
        <w:rPr>
          <w:rFonts w:ascii="Arial Unicode MS" w:cs="Arial Unicode MS" w:eastAsia="Arial Unicode MS" w:hAnsi="Arial Unicode MS"/>
          <w:rtl w:val="0"/>
        </w:rPr>
        <w:t xml:space="preserve">❌ "Es buena inversión" ✅ "Este depa puede estar generándote rentas desde [X] al mes mientras tú no haces nada"</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El lenguaje sensorial y la proyección del "tú futuro" activan la sensación de propiedad antes de la compra, y lo que ya sentimos nuestro nos cuesta soltarlo.</w:t>
      </w:r>
    </w:p>
    <w:p w:rsidR="00000000" w:rsidDel="00000000" w:rsidP="00000000" w:rsidRDefault="00000000" w:rsidRPr="00000000" w14:paraId="000000AC">
      <w:pPr>
        <w:pStyle w:val="Heading3"/>
        <w:rPr/>
      </w:pPr>
      <w:bookmarkStart w:colFirst="0" w:colLast="0" w:name="_vz8n22uwuw26" w:id="19"/>
      <w:bookmarkEnd w:id="19"/>
      <w:r w:rsidDel="00000000" w:rsidR="00000000" w:rsidRPr="00000000">
        <w:rPr>
          <w:rtl w:val="0"/>
        </w:rPr>
        <w:t xml:space="preserve">Micro-entregables: la información como serie de Netflix</w:t>
      </w:r>
    </w:p>
    <w:p w:rsidR="00000000" w:rsidDel="00000000" w:rsidP="00000000" w:rsidRDefault="00000000" w:rsidRPr="00000000" w14:paraId="000000AD">
      <w:pPr>
        <w:rPr/>
      </w:pPr>
      <w:r w:rsidDel="00000000" w:rsidR="00000000" w:rsidRPr="00000000">
        <w:rPr>
          <w:rtl w:val="0"/>
        </w:rPr>
        <w:t xml:space="preserve">El cerebro odia las tareas inconclusas y se engancha con lo que quedó a medias. Aprovéchalo: no vacíes toda la información de golpe, divídela en </w:t>
      </w:r>
      <w:r w:rsidDel="00000000" w:rsidR="00000000" w:rsidRPr="00000000">
        <w:rPr>
          <w:b w:val="1"/>
          <w:bCs w:val="1"/>
          <w:rtl w:val="0"/>
        </w:rPr>
        <w:t xml:space="preserve">episodios</w:t>
      </w:r>
      <w:r w:rsidDel="00000000" w:rsidR="00000000" w:rsidRPr="00000000">
        <w:rPr>
          <w:rtl w:val="0"/>
        </w:rPr>
        <w:t xml:space="preserve"> y cierra cada uno con un </w:t>
      </w:r>
      <w:r w:rsidDel="00000000" w:rsidR="00000000" w:rsidRPr="00000000">
        <w:rPr>
          <w:b w:val="1"/>
          <w:bCs w:val="1"/>
          <w:rtl w:val="0"/>
        </w:rPr>
        <w:t xml:space="preserve">cliffhanger</w:t>
      </w:r>
      <w:r w:rsidDel="00000000" w:rsidR="00000000" w:rsidRPr="00000000">
        <w:rPr>
          <w:rtl w:val="0"/>
        </w:rPr>
        <w:t xml:space="preserve"> que obligue a esperar el siguiente.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ind w:left="600" w:right="600" w:firstLine="0"/>
        <w:rPr/>
      </w:pPr>
      <w:r w:rsidDel="00000000" w:rsidR="00000000" w:rsidRPr="00000000">
        <w:rPr>
          <w:b w:val="1"/>
          <w:bCs w:val="1"/>
          <w:rtl w:val="0"/>
        </w:rPr>
        <w:t xml:space="preserve">Episodio 1:</w:t>
      </w:r>
      <w:r w:rsidDel="00000000" w:rsidR="00000000" w:rsidRPr="00000000">
        <w:rPr>
          <w:rtl w:val="0"/>
        </w:rPr>
        <w:t xml:space="preserve"> fachada, ubicación y estilo de vida </w:t>
      </w:r>
      <w:r w:rsidDel="00000000" w:rsidR="00000000" w:rsidRPr="00000000">
        <w:rPr>
          <w:b w:val="1"/>
          <w:bCs w:val="1"/>
          <w:rtl w:val="0"/>
        </w:rPr>
        <w:t xml:space="preserve">Episodio 2: </w:t>
      </w:r>
      <w:r w:rsidDel="00000000" w:rsidR="00000000" w:rsidRPr="00000000">
        <w:rPr>
          <w:rtl w:val="0"/>
        </w:rPr>
        <w:t xml:space="preserve">amenidades y distribución </w:t>
      </w:r>
      <w:r w:rsidDel="00000000" w:rsidR="00000000" w:rsidRPr="00000000">
        <w:rPr>
          <w:b w:val="1"/>
          <w:bCs w:val="1"/>
          <w:rtl w:val="0"/>
        </w:rPr>
        <w:t xml:space="preserve">Episodio 3:</w:t>
      </w:r>
      <w:r w:rsidDel="00000000" w:rsidR="00000000" w:rsidRPr="00000000">
        <w:rPr>
          <w:rtl w:val="0"/>
        </w:rPr>
        <w:t xml:space="preserve"> planes de pago y rentabilidad.</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Cada episodio termina con una pregunta, mantiene la conversación viva a lo largo de los días y combate la sobrecarga, porque entrega la información en dosis que el cerebro sí procesa.</w:t>
      </w:r>
    </w:p>
    <w:p w:rsidR="00000000" w:rsidDel="00000000" w:rsidP="00000000" w:rsidRDefault="00000000" w:rsidRPr="00000000" w14:paraId="000000B2">
      <w:pPr>
        <w:pStyle w:val="Heading3"/>
        <w:rPr/>
      </w:pPr>
      <w:bookmarkStart w:colFirst="0" w:colLast="0" w:name="_blvyzdnktgte" w:id="20"/>
      <w:bookmarkEnd w:id="20"/>
      <w:r w:rsidDel="00000000" w:rsidR="00000000" w:rsidRPr="00000000">
        <w:rPr>
          <w:rtl w:val="0"/>
        </w:rPr>
        <w:t xml:space="preserve">Evitar la sobrecarga: el enemigo silencioso</w:t>
      </w:r>
    </w:p>
    <w:p w:rsidR="00000000" w:rsidDel="00000000" w:rsidP="00000000" w:rsidRDefault="00000000" w:rsidRPr="00000000" w14:paraId="000000B3">
      <w:pPr>
        <w:rPr/>
      </w:pPr>
      <w:r w:rsidDel="00000000" w:rsidR="00000000" w:rsidRPr="00000000">
        <w:rPr>
          <w:rtl w:val="0"/>
        </w:rPr>
        <w:t xml:space="preserve">Demasiada información paraliza; un cerebro saturado no decide, pospone. De ahí dos reglas innegociables en el primer contacto: </w:t>
      </w:r>
      <w:r w:rsidDel="00000000" w:rsidR="00000000" w:rsidRPr="00000000">
        <w:rPr>
          <w:b w:val="1"/>
          <w:bCs w:val="1"/>
          <w:rtl w:val="0"/>
        </w:rPr>
        <w:t xml:space="preserve">no mandes la cotización completa</w:t>
      </w:r>
      <w:r w:rsidDel="00000000" w:rsidR="00000000" w:rsidRPr="00000000">
        <w:rPr>
          <w:rtl w:val="0"/>
        </w:rPr>
        <w:t xml:space="preserve"> (muchos números confunden y enfrían) y </w:t>
      </w:r>
      <w:r w:rsidDel="00000000" w:rsidR="00000000" w:rsidRPr="00000000">
        <w:rPr>
          <w:b w:val="1"/>
          <w:bCs w:val="1"/>
          <w:rtl w:val="0"/>
        </w:rPr>
        <w:t xml:space="preserve">no mandes el brochure</w:t>
      </w:r>
      <w:r w:rsidDel="00000000" w:rsidR="00000000" w:rsidRPr="00000000">
        <w:rPr>
          <w:rtl w:val="0"/>
        </w:rPr>
        <w:t xml:space="preserve"> (es un volcado que abruma, y el cerebro lo interpreta como "tarea" o "spam"). Tú dosificas: cada activo se envía de uno en uno y explicado. Los números finos y el material completo se despliegan en la cita, donde puedes guiarlos en persona.</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rPr/>
      </w:pPr>
      <w:bookmarkStart w:colFirst="0" w:colLast="0" w:name="_euqw3wwrm7j" w:id="21"/>
      <w:bookmarkEnd w:id="21"/>
      <w:r w:rsidDel="00000000" w:rsidR="00000000" w:rsidRPr="00000000">
        <w:rPr>
          <w:rtl w:val="0"/>
        </w:rPr>
        <w:t xml:space="preserve">VII. Conductismo y refuerzo en la conversación</w:t>
      </w:r>
    </w:p>
    <w:p w:rsidR="00000000" w:rsidDel="00000000" w:rsidP="00000000" w:rsidRDefault="00000000" w:rsidRPr="00000000" w14:paraId="000000B7">
      <w:pPr>
        <w:rPr/>
      </w:pPr>
      <w:r w:rsidDel="00000000" w:rsidR="00000000" w:rsidRPr="00000000">
        <w:rPr>
          <w:rtl w:val="0"/>
        </w:rPr>
        <w:t xml:space="preserve">La conversación es un sistema de estímulo y respuesta que tú modelas. Cada interacción refuerza o apaga el comportamiento que quieres: que el cliente siga contestando y avance hacia la cita.</w:t>
      </w:r>
    </w:p>
    <w:p w:rsidR="00000000" w:rsidDel="00000000" w:rsidP="00000000" w:rsidRDefault="00000000" w:rsidRPr="00000000" w14:paraId="000000B8">
      <w:pPr>
        <w:pStyle w:val="Heading3"/>
        <w:rPr/>
      </w:pPr>
      <w:bookmarkStart w:colFirst="0" w:colLast="0" w:name="_gkvram7agw5r" w:id="22"/>
      <w:bookmarkEnd w:id="22"/>
      <w:r w:rsidDel="00000000" w:rsidR="00000000" w:rsidRPr="00000000">
        <w:rPr>
          <w:rtl w:val="0"/>
        </w:rPr>
        <w:t xml:space="preserve">La proporción 80/20</w:t>
      </w:r>
    </w:p>
    <w:p w:rsidR="00000000" w:rsidDel="00000000" w:rsidP="00000000" w:rsidRDefault="00000000" w:rsidRPr="00000000" w14:paraId="000000B9">
      <w:pPr>
        <w:rPr/>
      </w:pPr>
      <w:r w:rsidDel="00000000" w:rsidR="00000000" w:rsidRPr="00000000">
        <w:rPr>
          <w:rtl w:val="0"/>
        </w:rPr>
        <w:t xml:space="preserve">En la conversación —y sobre todo en la llamada— el cliente habla el 80% del tiempo y tú el 20%. Tú preguntas; él habla. Hablar más que el cliente genera resistencia y te hace perder la información que necesitas para perfilarlo. Quien pregunta, dirige.</w:t>
      </w:r>
    </w:p>
    <w:p w:rsidR="00000000" w:rsidDel="00000000" w:rsidP="00000000" w:rsidRDefault="00000000" w:rsidRPr="00000000" w14:paraId="000000BA">
      <w:pPr>
        <w:pStyle w:val="Heading3"/>
        <w:rPr/>
      </w:pPr>
      <w:bookmarkStart w:colFirst="0" w:colLast="0" w:name="_u0gk2htf0s20" w:id="23"/>
      <w:bookmarkEnd w:id="23"/>
      <w:r w:rsidDel="00000000" w:rsidR="00000000" w:rsidRPr="00000000">
        <w:rPr>
          <w:rtl w:val="0"/>
        </w:rPr>
        <w:t xml:space="preserve">Refuerzo positivo inmediato</w:t>
      </w:r>
    </w:p>
    <w:p w:rsidR="00000000" w:rsidDel="00000000" w:rsidP="00000000" w:rsidRDefault="00000000" w:rsidRPr="00000000" w14:paraId="000000BB">
      <w:pPr>
        <w:rPr/>
      </w:pPr>
      <w:r w:rsidDel="00000000" w:rsidR="00000000" w:rsidRPr="00000000">
        <w:rPr>
          <w:rtl w:val="0"/>
        </w:rPr>
        <w:t xml:space="preserve">Toda respuesta del cliente recibe un reconocimiento antes de continuar. Es refuerzo operante: el comportamiento que se premia se repite, y el cliente que se siente escuchado baja sus defensas.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ind w:left="600" w:right="600" w:firstLine="0"/>
        <w:rPr/>
      </w:pPr>
      <w:r w:rsidDel="00000000" w:rsidR="00000000" w:rsidRPr="00000000">
        <w:rPr>
          <w:b w:val="1"/>
          <w:bCs w:val="1"/>
          <w:rtl w:val="0"/>
        </w:rPr>
        <w:t xml:space="preserve">Cliente:</w:t>
      </w:r>
      <w:r w:rsidDel="00000000" w:rsidR="00000000" w:rsidRPr="00000000">
        <w:rPr>
          <w:rtl w:val="0"/>
        </w:rPr>
        <w:t xml:space="preserve"> lo busco para invertir </w:t>
      </w:r>
      <w:r w:rsidDel="00000000" w:rsidR="00000000" w:rsidRPr="00000000">
        <w:rPr>
          <w:b w:val="1"/>
          <w:bCs w:val="1"/>
          <w:rtl w:val="0"/>
        </w:rPr>
        <w:t xml:space="preserve">Asesor:</w:t>
      </w:r>
      <w:r w:rsidDel="00000000" w:rsidR="00000000" w:rsidRPr="00000000">
        <w:rPr>
          <w:rtl w:val="0"/>
        </w:rPr>
        <w:t xml:space="preserve"> excelente decisión, esta zona está en crecimiento y está sobre una avenida principal 🙌 justamente por eso te recomiendo…</w:t>
      </w:r>
    </w:p>
    <w:p w:rsidR="00000000" w:rsidDel="00000000" w:rsidP="00000000" w:rsidRDefault="00000000" w:rsidRPr="00000000" w14:paraId="000000BE">
      <w:pPr>
        <w:pStyle w:val="Heading3"/>
        <w:rPr/>
      </w:pPr>
      <w:bookmarkStart w:colFirst="0" w:colLast="0" w:name="_fes7l64mfsfm" w:id="24"/>
      <w:bookmarkEnd w:id="24"/>
      <w:r w:rsidDel="00000000" w:rsidR="00000000" w:rsidRPr="00000000">
        <w:rPr>
          <w:rtl w:val="0"/>
        </w:rPr>
        <w:t xml:space="preserve">Preguntas cerradas estratégicas: tú diriges, no él</w:t>
      </w:r>
    </w:p>
    <w:p w:rsidR="00000000" w:rsidDel="00000000" w:rsidP="00000000" w:rsidRDefault="00000000" w:rsidRPr="00000000" w14:paraId="000000BF">
      <w:pPr>
        <w:rPr/>
      </w:pPr>
      <w:r w:rsidDel="00000000" w:rsidR="00000000" w:rsidRPr="00000000">
        <w:rPr>
          <w:rtl w:val="0"/>
        </w:rPr>
        <w:t xml:space="preserve">Una pregunta abierta le entrega el volante al cliente, y casi siempre lo usa para frenar o buscar excusas. Una pregunta cerrada o de doble alternativa lo mantiene en tu flujo y construye micro-compromisos.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1076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84.5"/>
        <w:gridCol w:w="5384.5"/>
        <w:tblGridChange w:id="0">
          <w:tblGrid>
            <w:gridCol w:w="5384.5"/>
            <w:gridCol w:w="538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b w:val="1"/>
                <w:bCs w:val="1"/>
              </w:rPr>
            </w:pPr>
            <w:r w:rsidDel="00000000" w:rsidR="00000000" w:rsidRPr="00000000">
              <w:rPr>
                <w:b w:val="1"/>
                <w:bCs w:val="1"/>
                <w:rtl w:val="0"/>
              </w:rPr>
              <w:t xml:space="preserve">Pregunta abierta (deja escapar)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b w:val="1"/>
                <w:bCs w:val="1"/>
              </w:rPr>
            </w:pPr>
            <w:r w:rsidDel="00000000" w:rsidR="00000000" w:rsidRPr="00000000">
              <w:rPr>
                <w:b w:val="1"/>
                <w:bCs w:val="1"/>
                <w:rtl w:val="0"/>
              </w:rPr>
              <w:t xml:space="preserve">Pregunta cerrada (dirige)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"¿Cómo lo 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"¿Verdad que está increíble?"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"¿Cuándo nos vemos?"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"¿Cómo ves mañana a las 5 o prefieres el jueves a las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"¿Qué te parece?"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"¿Le seguimos con los planes de pago?"</w:t>
            </w:r>
          </w:p>
        </w:tc>
      </w:tr>
    </w:tbl>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La pregunta de </w:t>
      </w:r>
      <w:r w:rsidDel="00000000" w:rsidR="00000000" w:rsidRPr="00000000">
        <w:rPr>
          <w:b w:val="1"/>
          <w:bCs w:val="1"/>
          <w:rtl w:val="0"/>
        </w:rPr>
        <w:t xml:space="preserve">doble alternativa</w:t>
      </w:r>
      <w:r w:rsidDel="00000000" w:rsidR="00000000" w:rsidRPr="00000000">
        <w:rPr>
          <w:rtl w:val="0"/>
        </w:rPr>
        <w:t xml:space="preserve"> ("¿el jueves a las 5 o prefieres directo en el proyecto?") da por hecho que la cita ocurre; el cliente elige el cómo, no el si.</w:t>
      </w:r>
    </w:p>
    <w:p w:rsidR="00000000" w:rsidDel="00000000" w:rsidP="00000000" w:rsidRDefault="00000000" w:rsidRPr="00000000" w14:paraId="000000CB">
      <w:pPr>
        <w:pStyle w:val="Heading3"/>
        <w:rPr/>
      </w:pPr>
      <w:bookmarkStart w:colFirst="0" w:colLast="0" w:name="_r2crfqlcbsj8" w:id="25"/>
      <w:bookmarkEnd w:id="25"/>
      <w:r w:rsidDel="00000000" w:rsidR="00000000" w:rsidRPr="00000000">
        <w:rPr>
          <w:rtl w:val="0"/>
        </w:rPr>
        <w:t xml:space="preserve">Pivotaje ante desviaciones</w:t>
      </w:r>
    </w:p>
    <w:p w:rsidR="00000000" w:rsidDel="00000000" w:rsidP="00000000" w:rsidRDefault="00000000" w:rsidRPr="00000000" w14:paraId="000000CC">
      <w:pPr>
        <w:rPr/>
      </w:pPr>
      <w:r w:rsidDel="00000000" w:rsidR="00000000" w:rsidRPr="00000000">
        <w:rPr>
          <w:rtl w:val="0"/>
        </w:rPr>
        <w:t xml:space="preserve">El cliente intentará sacarte del guión con preguntas prematuras —precio, mantenimiento, comisiones—. La técnica es constante: </w:t>
      </w:r>
      <w:r w:rsidDel="00000000" w:rsidR="00000000" w:rsidRPr="00000000">
        <w:rPr>
          <w:b w:val="1"/>
          <w:bCs w:val="1"/>
          <w:rtl w:val="0"/>
        </w:rPr>
        <w:t xml:space="preserve">responde breve y recupera el control con una pregunta</w:t>
      </w:r>
      <w:r w:rsidDel="00000000" w:rsidR="00000000" w:rsidRPr="00000000">
        <w:rPr>
          <w:rtl w:val="0"/>
        </w:rPr>
        <w:t xml:space="preserv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ind w:left="600" w:right="600" w:firstLine="0"/>
        <w:rPr/>
      </w:pPr>
      <w:r w:rsidDel="00000000" w:rsidR="00000000" w:rsidRPr="00000000">
        <w:rPr>
          <w:b w:val="1"/>
          <w:bCs w:val="1"/>
          <w:rtl w:val="0"/>
        </w:rPr>
        <w:t xml:space="preserve">Cliente:</w:t>
      </w:r>
      <w:r w:rsidDel="00000000" w:rsidR="00000000" w:rsidRPr="00000000">
        <w:rPr>
          <w:rtl w:val="0"/>
        </w:rPr>
        <w:t xml:space="preserve"> ¿y cuánto es el mantenimiento? </w:t>
      </w:r>
      <w:r w:rsidDel="00000000" w:rsidR="00000000" w:rsidRPr="00000000">
        <w:rPr>
          <w:b w:val="1"/>
          <w:bCs w:val="1"/>
          <w:rtl w:val="0"/>
        </w:rPr>
        <w:t xml:space="preserve">Asesor:</w:t>
      </w:r>
      <w:r w:rsidDel="00000000" w:rsidR="00000000" w:rsidRPr="00000000">
        <w:rPr>
          <w:rtl w:val="0"/>
        </w:rPr>
        <w:t xml:space="preserve"> ronda los 45 pesos por metro, incluye seguridad 24/7 y amenidades de hotel 👌 pero para ver si el costo-beneficio te hace sentido, cuéntame: ¿lo evalúas para vivir o como inversión?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Nunca dejes un tema "al aire": cada respuesta tuya termina reabriendo el camino hacia la cita.</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rPr/>
      </w:pPr>
      <w:bookmarkStart w:colFirst="0" w:colLast="0" w:name="_vu5qtcyxf98h" w:id="26"/>
      <w:bookmarkEnd w:id="26"/>
      <w:r w:rsidDel="00000000" w:rsidR="00000000" w:rsidRPr="00000000">
        <w:rPr>
          <w:rtl w:val="0"/>
        </w:rPr>
        <w:t xml:space="preserve">VIII. Guion maestro de primer contacto</w:t>
      </w:r>
    </w:p>
    <w:p w:rsidR="00000000" w:rsidDel="00000000" w:rsidP="00000000" w:rsidRDefault="00000000" w:rsidRPr="00000000" w14:paraId="000000D4">
      <w:pPr>
        <w:rPr/>
      </w:pPr>
      <w:r w:rsidDel="00000000" w:rsidR="00000000" w:rsidRPr="00000000">
        <w:rPr>
          <w:rtl w:val="0"/>
        </w:rPr>
        <w:t xml:space="preserve">El guion es un mapa, no una camisa de fuerza. El cliente jamás lo seguirá en orden, y eso está bien: la habilidad está en </w:t>
      </w:r>
      <w:r w:rsidDel="00000000" w:rsidR="00000000" w:rsidRPr="00000000">
        <w:rPr>
          <w:b w:val="1"/>
          <w:bCs w:val="1"/>
          <w:rtl w:val="0"/>
        </w:rPr>
        <w:t xml:space="preserve">saber salirte de una parte y luego volver al flujo</w:t>
      </w:r>
      <w:r w:rsidDel="00000000" w:rsidR="00000000" w:rsidRPr="00000000">
        <w:rPr>
          <w:rtl w:val="0"/>
        </w:rPr>
        <w:t xml:space="preserve">. Cada fase tiene un propósito psicológico, no solo informativo.</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ind w:left="600" w:right="600" w:firstLine="0"/>
        <w:rPr/>
      </w:pPr>
      <w:r w:rsidDel="00000000" w:rsidR="00000000" w:rsidRPr="00000000">
        <w:rPr>
          <w:b w:val="1"/>
          <w:bCs w:val="1"/>
          <w:rtl w:val="0"/>
        </w:rPr>
        <w:t xml:space="preserve">Reglas transversales:</w:t>
      </w:r>
      <w:r w:rsidDel="00000000" w:rsidR="00000000" w:rsidRPr="00000000">
        <w:rPr>
          <w:rtl w:val="0"/>
        </w:rPr>
        <w:t xml:space="preserve"> mensajes cortos, una idea cada uno, todo explicado, sin punto final, uno o dos emojis máximo, y siempre cerrando con pregunta.</w:t>
      </w:r>
    </w:p>
    <w:p w:rsidR="00000000" w:rsidDel="00000000" w:rsidP="00000000" w:rsidRDefault="00000000" w:rsidRPr="00000000" w14:paraId="000000D7">
      <w:pPr>
        <w:pStyle w:val="Heading3"/>
        <w:rPr/>
      </w:pPr>
      <w:bookmarkStart w:colFirst="0" w:colLast="0" w:name="_2at5b7wyrbmn" w:id="27"/>
      <w:bookmarkEnd w:id="27"/>
      <w:r w:rsidDel="00000000" w:rsidR="00000000" w:rsidRPr="00000000">
        <w:rPr>
          <w:rtl w:val="0"/>
        </w:rPr>
        <w:t xml:space="preserve">Fase 1 — Contexto y patrón interrupt (minuto 0-5)</w:t>
      </w:r>
    </w:p>
    <w:p w:rsidR="00000000" w:rsidDel="00000000" w:rsidP="00000000" w:rsidRDefault="00000000" w:rsidRPr="00000000" w14:paraId="000000D8">
      <w:pPr>
        <w:rPr/>
      </w:pPr>
      <w:r w:rsidDel="00000000" w:rsidR="00000000" w:rsidRPr="00000000">
        <w:rPr>
          <w:i w:val="1"/>
          <w:iCs w:val="1"/>
          <w:rtl w:val="0"/>
        </w:rPr>
        <w:t xml:space="preserve">Propósito: que conteste. Tienes segundos de atención.</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ind w:left="600" w:right="600" w:firstLine="0"/>
        <w:rPr/>
      </w:pPr>
      <w:r w:rsidDel="00000000" w:rsidR="00000000" w:rsidRPr="00000000">
        <w:rPr>
          <w:b w:val="1"/>
          <w:bCs w:val="1"/>
          <w:rtl w:val="0"/>
        </w:rPr>
        <w:t xml:space="preserve">Asesor:</w:t>
      </w:r>
      <w:r w:rsidDel="00000000" w:rsidR="00000000" w:rsidRPr="00000000">
        <w:rPr>
          <w:rtl w:val="0"/>
        </w:rPr>
        <w:t xml:space="preserve"> Hola [Nombre], soy [Asesor] de Century 21 👋 vi que te interesó [Proyecto] en [Zona] </w:t>
      </w:r>
      <w:r w:rsidDel="00000000" w:rsidR="00000000" w:rsidRPr="00000000">
        <w:rPr>
          <w:b w:val="1"/>
          <w:bCs w:val="1"/>
          <w:rtl w:val="0"/>
        </w:rPr>
        <w:t xml:space="preserve">Asesor:</w:t>
      </w:r>
      <w:r w:rsidDel="00000000" w:rsidR="00000000" w:rsidRPr="00000000">
        <w:rPr>
          <w:rtl w:val="0"/>
        </w:rPr>
        <w:t xml:space="preserve"> te paso lo importante en 3 mensajes para no saturarte </w:t>
      </w:r>
      <w:r w:rsidDel="00000000" w:rsidR="00000000" w:rsidRPr="00000000">
        <w:rPr>
          <w:b w:val="1"/>
          <w:bCs w:val="1"/>
          <w:rtl w:val="0"/>
        </w:rPr>
        <w:t xml:space="preserve">Asesor:</w:t>
      </w:r>
      <w:r w:rsidDel="00000000" w:rsidR="00000000" w:rsidRPr="00000000">
        <w:rPr>
          <w:rtl w:val="0"/>
        </w:rPr>
        <w:t xml:space="preserve"> /enviar [Fachada/render de alta calidad] </w:t>
      </w:r>
      <w:r w:rsidDel="00000000" w:rsidR="00000000" w:rsidRPr="00000000">
        <w:rPr>
          <w:b w:val="1"/>
          <w:bCs w:val="1"/>
          <w:rtl w:val="0"/>
        </w:rPr>
        <w:t xml:space="preserve">Asesor:</w:t>
      </w:r>
      <w:r w:rsidDel="00000000" w:rsidR="00000000" w:rsidRPr="00000000">
        <w:rPr>
          <w:rtl w:val="0"/>
        </w:rPr>
        <w:t xml:space="preserve"> este proyecto está pensado para quien busca [blindar su capital con plusvalía / vivir con seguridad y amenidades reales] </w:t>
      </w:r>
      <w:r w:rsidDel="00000000" w:rsidR="00000000" w:rsidRPr="00000000">
        <w:rPr>
          <w:b w:val="1"/>
          <w:bCs w:val="1"/>
          <w:rtl w:val="0"/>
        </w:rPr>
        <w:t xml:space="preserve">Asesor:</w:t>
      </w:r>
      <w:r w:rsidDel="00000000" w:rsidR="00000000" w:rsidRPr="00000000">
        <w:rPr>
          <w:rtl w:val="0"/>
        </w:rPr>
        <w:t xml:space="preserve"> para orientarte y no mandarte cosas que no te sirvan, ¿lo estás viendo para vivir o como inversión?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La fachada primero activa la pre-suasión; la pregunta binaria abre el perfilado con el mínimo esfuerzo para el cliente.</w:t>
      </w:r>
    </w:p>
    <w:p w:rsidR="00000000" w:rsidDel="00000000" w:rsidP="00000000" w:rsidRDefault="00000000" w:rsidRPr="00000000" w14:paraId="000000DD">
      <w:pPr>
        <w:pStyle w:val="Heading3"/>
        <w:rPr/>
      </w:pPr>
      <w:bookmarkStart w:colFirst="0" w:colLast="0" w:name="_ccr1jyo1hge0" w:id="28"/>
      <w:bookmarkEnd w:id="28"/>
      <w:r w:rsidDel="00000000" w:rsidR="00000000" w:rsidRPr="00000000">
        <w:rPr>
          <w:rtl w:val="0"/>
        </w:rPr>
        <w:t xml:space="preserve">Fase 2 — Ramificación por motivación</w:t>
      </w:r>
    </w:p>
    <w:p w:rsidR="00000000" w:rsidDel="00000000" w:rsidP="00000000" w:rsidRDefault="00000000" w:rsidRPr="00000000" w14:paraId="000000DE">
      <w:pPr>
        <w:rPr/>
      </w:pPr>
      <w:r w:rsidDel="00000000" w:rsidR="00000000" w:rsidRPr="00000000">
        <w:rPr>
          <w:b w:val="1"/>
          <w:bCs w:val="1"/>
          <w:rtl w:val="0"/>
        </w:rPr>
        <w:t xml:space="preserve">Si dice "invertir":</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ind w:left="600" w:right="600" w:firstLine="0"/>
        <w:rPr/>
      </w:pPr>
      <w:r w:rsidDel="00000000" w:rsidR="00000000" w:rsidRPr="00000000">
        <w:rPr>
          <w:b w:val="1"/>
          <w:bCs w:val="1"/>
          <w:rtl w:val="0"/>
        </w:rPr>
        <w:t xml:space="preserve">Asesor:</w:t>
      </w:r>
      <w:r w:rsidDel="00000000" w:rsidR="00000000" w:rsidRPr="00000000">
        <w:rPr>
          <w:rtl w:val="0"/>
        </w:rPr>
        <w:t xml:space="preserve"> perfecto, como inversión la clave aquí es el precio de entrada en preventa y la demanda de rentas en la zona </w:t>
      </w:r>
      <w:r w:rsidDel="00000000" w:rsidR="00000000" w:rsidRPr="00000000">
        <w:rPr>
          <w:b w:val="1"/>
          <w:bCs w:val="1"/>
          <w:rtl w:val="0"/>
        </w:rPr>
        <w:t xml:space="preserve">Asesor:</w:t>
      </w:r>
      <w:r w:rsidDel="00000000" w:rsidR="00000000" w:rsidRPr="00000000">
        <w:rPr>
          <w:rtl w:val="0"/>
        </w:rPr>
        <w:t xml:space="preserve"> ¿buscas flujo mensual de renta o más plusvalía a mediano plazo?</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Si dice "vivir":</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ind w:left="600" w:right="600" w:firstLine="0"/>
        <w:rPr/>
      </w:pPr>
      <w:r w:rsidDel="00000000" w:rsidR="00000000" w:rsidRPr="00000000">
        <w:rPr>
          <w:b w:val="1"/>
          <w:bCs w:val="1"/>
          <w:rtl w:val="0"/>
        </w:rPr>
        <w:t xml:space="preserve">Asesor:</w:t>
      </w:r>
      <w:r w:rsidDel="00000000" w:rsidR="00000000" w:rsidRPr="00000000">
        <w:rPr>
          <w:rtl w:val="0"/>
        </w:rPr>
        <w:t xml:space="preserve"> buenísimo, para vivir lo que más valoran las familias aquí es la distribución y la seguridad al llegar de noche </w:t>
      </w:r>
      <w:r w:rsidDel="00000000" w:rsidR="00000000" w:rsidRPr="00000000">
        <w:rPr>
          <w:b w:val="1"/>
          <w:bCs w:val="1"/>
          <w:rtl w:val="0"/>
        </w:rPr>
        <w:t xml:space="preserve">Asesor:</w:t>
      </w:r>
      <w:r w:rsidDel="00000000" w:rsidR="00000000" w:rsidRPr="00000000">
        <w:rPr>
          <w:rtl w:val="0"/>
        </w:rPr>
        <w:t xml:space="preserve"> ¿buscas algo de 2 o de 3 recámaras?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Si dice "ambas" o "¿por qué preguntas?":</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ind w:left="600" w:right="600" w:firstLine="0"/>
        <w:rPr/>
      </w:pPr>
      <w:r w:rsidDel="00000000" w:rsidR="00000000" w:rsidRPr="00000000">
        <w:rPr>
          <w:b w:val="1"/>
          <w:bCs w:val="1"/>
          <w:rtl w:val="0"/>
        </w:rPr>
        <w:t xml:space="preserve">Asesor:</w:t>
      </w:r>
      <w:r w:rsidDel="00000000" w:rsidR="00000000" w:rsidRPr="00000000">
        <w:rPr>
          <w:rtl w:val="0"/>
        </w:rPr>
        <w:t xml:space="preserve"> muchos lo ven así, que sirva para vivir pero que también rente bien 👌 el precio es el mismo, te pregunto para mostrarte justo lo que más te conviene</w:t>
      </w:r>
    </w:p>
    <w:p w:rsidR="00000000" w:rsidDel="00000000" w:rsidP="00000000" w:rsidRDefault="00000000" w:rsidRPr="00000000" w14:paraId="000000E9">
      <w:pPr>
        <w:pStyle w:val="Heading3"/>
        <w:rPr/>
      </w:pPr>
      <w:bookmarkStart w:colFirst="0" w:colLast="0" w:name="_ypusykexd16e" w:id="29"/>
      <w:bookmarkEnd w:id="29"/>
      <w:r w:rsidDel="00000000" w:rsidR="00000000" w:rsidRPr="00000000">
        <w:rPr>
          <w:rtl w:val="0"/>
        </w:rPr>
        <w:t xml:space="preserve">Fase 3 — Ubicación con contexto (no solo un pin)</w:t>
      </w:r>
    </w:p>
    <w:p w:rsidR="00000000" w:rsidDel="00000000" w:rsidP="00000000" w:rsidRDefault="00000000" w:rsidRPr="00000000" w14:paraId="000000EA">
      <w:pPr>
        <w:rPr/>
      </w:pPr>
      <w:r w:rsidDel="00000000" w:rsidR="00000000" w:rsidRPr="00000000">
        <w:rPr>
          <w:i w:val="1"/>
          <w:iCs w:val="1"/>
          <w:rtl w:val="0"/>
        </w:rPr>
        <w:t xml:space="preserve">Propósito: filtrar al cliente y encadenar el siguiente micro-sí.</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ind w:left="600" w:right="600" w:firstLine="0"/>
        <w:rPr/>
      </w:pPr>
      <w:r w:rsidDel="00000000" w:rsidR="00000000" w:rsidRPr="00000000">
        <w:rPr>
          <w:b w:val="1"/>
          <w:bCs w:val="1"/>
          <w:rtl w:val="0"/>
        </w:rPr>
        <w:t xml:space="preserve">Asesor:</w:t>
      </w:r>
      <w:r w:rsidDel="00000000" w:rsidR="00000000" w:rsidRPr="00000000">
        <w:rPr>
          <w:rtl w:val="0"/>
        </w:rPr>
        <w:t xml:space="preserve"> te comparto la ubicación exacta 👇 </w:t>
      </w:r>
      <w:r w:rsidDel="00000000" w:rsidR="00000000" w:rsidRPr="00000000">
        <w:rPr>
          <w:b w:val="1"/>
          <w:bCs w:val="1"/>
          <w:rtl w:val="0"/>
        </w:rPr>
        <w:t xml:space="preserve">Asesor:</w:t>
      </w:r>
      <w:r w:rsidDel="00000000" w:rsidR="00000000" w:rsidRPr="00000000">
        <w:rPr>
          <w:rtl w:val="0"/>
        </w:rPr>
        <w:t xml:space="preserve"> /enviar [Mapa con referencias] </w:t>
      </w:r>
      <w:r w:rsidDel="00000000" w:rsidR="00000000" w:rsidRPr="00000000">
        <w:rPr>
          <w:b w:val="1"/>
          <w:bCs w:val="1"/>
          <w:rtl w:val="0"/>
        </w:rPr>
        <w:t xml:space="preserve">Asesor:</w:t>
      </w:r>
      <w:r w:rsidDel="00000000" w:rsidR="00000000" w:rsidRPr="00000000">
        <w:rPr>
          <w:rtl w:val="0"/>
        </w:rPr>
        <w:t xml:space="preserve"> lo estratégico es que estás a 5 minutos de [referencia 1] y caminando de [referencia 2] </w:t>
      </w:r>
      <w:r w:rsidDel="00000000" w:rsidR="00000000" w:rsidRPr="00000000">
        <w:rPr>
          <w:b w:val="1"/>
          <w:bCs w:val="1"/>
          <w:rtl w:val="0"/>
        </w:rPr>
        <w:t xml:space="preserve">Asesor:</w:t>
      </w:r>
      <w:r w:rsidDel="00000000" w:rsidR="00000000" w:rsidRPr="00000000">
        <w:rPr>
          <w:rtl w:val="0"/>
        </w:rPr>
        <w:t xml:space="preserve"> ¿esta zona se adapta a tu rutina diaria?</w:t>
      </w:r>
    </w:p>
    <w:p w:rsidR="00000000" w:rsidDel="00000000" w:rsidP="00000000" w:rsidRDefault="00000000" w:rsidRPr="00000000" w14:paraId="000000ED">
      <w:pPr>
        <w:pStyle w:val="Heading3"/>
        <w:rPr/>
      </w:pPr>
      <w:bookmarkStart w:colFirst="0" w:colLast="0" w:name="_ms2adqh6kux0" w:id="30"/>
      <w:bookmarkEnd w:id="30"/>
      <w:r w:rsidDel="00000000" w:rsidR="00000000" w:rsidRPr="00000000">
        <w:rPr>
          <w:rtl w:val="0"/>
        </w:rPr>
        <w:t xml:space="preserve">Fase 4 — Amenidades, modelos y anclaje de valor</w:t>
      </w:r>
    </w:p>
    <w:p w:rsidR="00000000" w:rsidDel="00000000" w:rsidP="00000000" w:rsidRDefault="00000000" w:rsidRPr="00000000" w14:paraId="000000EE">
      <w:pPr>
        <w:rPr/>
      </w:pPr>
      <w:r w:rsidDel="00000000" w:rsidR="00000000" w:rsidRPr="00000000">
        <w:rPr>
          <w:i w:val="1"/>
          <w:iCs w:val="1"/>
          <w:rtl w:val="0"/>
        </w:rPr>
        <w:t xml:space="preserve">Propósito: subir la temperatura emocional y perfilar el modelo.</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ind w:left="600" w:right="600" w:firstLine="0"/>
        <w:rPr/>
      </w:pPr>
      <w:r w:rsidDel="00000000" w:rsidR="00000000" w:rsidRPr="00000000">
        <w:rPr>
          <w:b w:val="1"/>
          <w:bCs w:val="1"/>
          <w:rtl w:val="0"/>
        </w:rPr>
        <w:t xml:space="preserve">Asesor:</w:t>
      </w:r>
      <w:r w:rsidDel="00000000" w:rsidR="00000000" w:rsidRPr="00000000">
        <w:rPr>
          <w:rtl w:val="0"/>
        </w:rPr>
        <w:t xml:space="preserve"> estas son las amenidades 👇 </w:t>
      </w:r>
      <w:r w:rsidDel="00000000" w:rsidR="00000000" w:rsidRPr="00000000">
        <w:rPr>
          <w:b w:val="1"/>
          <w:bCs w:val="1"/>
          <w:rtl w:val="0"/>
        </w:rPr>
        <w:t xml:space="preserve">Asesor:</w:t>
      </w:r>
      <w:r w:rsidDel="00000000" w:rsidR="00000000" w:rsidRPr="00000000">
        <w:rPr>
          <w:rtl w:val="0"/>
        </w:rPr>
        <w:t xml:space="preserve"> /enviar [Fotos de amenidades] — explica una o dos que enamoren ("esta alberca con vista es de las más buscadas") </w:t>
      </w:r>
      <w:r w:rsidDel="00000000" w:rsidR="00000000" w:rsidRPr="00000000">
        <w:rPr>
          <w:b w:val="1"/>
          <w:bCs w:val="1"/>
          <w:rtl w:val="0"/>
        </w:rPr>
        <w:t xml:space="preserve">Asesor:</w:t>
      </w:r>
      <w:r w:rsidDel="00000000" w:rsidR="00000000" w:rsidRPr="00000000">
        <w:rPr>
          <w:rtl w:val="0"/>
        </w:rPr>
        <w:t xml:space="preserve"> /enviar [2 renders de modelos específicos, no todos] </w:t>
      </w:r>
      <w:r w:rsidDel="00000000" w:rsidR="00000000" w:rsidRPr="00000000">
        <w:rPr>
          <w:b w:val="1"/>
          <w:bCs w:val="1"/>
          <w:rtl w:val="0"/>
        </w:rPr>
        <w:t xml:space="preserve">Asesor:</w:t>
      </w:r>
      <w:r w:rsidDel="00000000" w:rsidR="00000000" w:rsidRPr="00000000">
        <w:rPr>
          <w:rtl w:val="0"/>
        </w:rPr>
        <w:t xml:space="preserve"> para lo que me comentas, yo me enfocaría en el modelo [X], tiene la mejor relación vista-distribución </w:t>
      </w:r>
      <w:r w:rsidDel="00000000" w:rsidR="00000000" w:rsidRPr="00000000">
        <w:rPr>
          <w:b w:val="1"/>
          <w:bCs w:val="1"/>
          <w:rtl w:val="0"/>
        </w:rPr>
        <w:t xml:space="preserve">Asesor:</w:t>
      </w:r>
      <w:r w:rsidDel="00000000" w:rsidR="00000000" w:rsidRPr="00000000">
        <w:rPr>
          <w:rtl w:val="0"/>
        </w:rPr>
        <w:t xml:space="preserve"> ¿qué modelo traes en mente, de 1 o de 2 recámaras?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Cuando pida el precio —lo hará—, ancla el descuento </w:t>
      </w:r>
      <w:r w:rsidDel="00000000" w:rsidR="00000000" w:rsidRPr="00000000">
        <w:rPr>
          <w:b w:val="1"/>
          <w:bCs w:val="1"/>
          <w:rtl w:val="0"/>
        </w:rPr>
        <w:t xml:space="preserve">antes</w:t>
      </w:r>
      <w:r w:rsidDel="00000000" w:rsidR="00000000" w:rsidRPr="00000000">
        <w:rPr>
          <w:rtl w:val="0"/>
        </w:rPr>
        <w:t xml:space="preserve"> del número:</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ind w:left="600" w:right="600" w:firstLine="0"/>
        <w:rPr/>
      </w:pPr>
      <w:r w:rsidDel="00000000" w:rsidR="00000000" w:rsidRPr="00000000">
        <w:rPr>
          <w:b w:val="1"/>
          <w:bCs w:val="1"/>
          <w:rtl w:val="0"/>
        </w:rPr>
        <w:t xml:space="preserve">Asesor:</w:t>
      </w:r>
      <w:r w:rsidDel="00000000" w:rsidR="00000000" w:rsidRPr="00000000">
        <w:rPr>
          <w:rtl w:val="0"/>
        </w:rPr>
        <w:t xml:space="preserve"> mira, ese modelo arranca desde [precio] y ya trae incluido el descuento de preventa de [monto] 👀 </w:t>
      </w:r>
      <w:r w:rsidDel="00000000" w:rsidR="00000000" w:rsidRPr="00000000">
        <w:rPr>
          <w:b w:val="1"/>
          <w:bCs w:val="1"/>
          <w:rtl w:val="0"/>
        </w:rPr>
        <w:t xml:space="preserve">Asesor:</w:t>
      </w:r>
      <w:r w:rsidDel="00000000" w:rsidR="00000000" w:rsidRPr="00000000">
        <w:rPr>
          <w:rtl w:val="0"/>
        </w:rPr>
        <w:t xml:space="preserve"> hay con vista a [vista 1] y a [vista 2], con enganches desde [enganche mínimo] </w:t>
      </w:r>
      <w:r w:rsidDel="00000000" w:rsidR="00000000" w:rsidRPr="00000000">
        <w:rPr>
          <w:b w:val="1"/>
          <w:bCs w:val="1"/>
          <w:rtl w:val="0"/>
        </w:rPr>
        <w:t xml:space="preserve">Asesor:</w:t>
      </w:r>
      <w:r w:rsidDel="00000000" w:rsidR="00000000" w:rsidRPr="00000000">
        <w:rPr>
          <w:rtl w:val="0"/>
        </w:rPr>
        <w:t xml:space="preserve"> ¿quieres ver planes de pago?</w:t>
      </w:r>
    </w:p>
    <w:p w:rsidR="00000000" w:rsidDel="00000000" w:rsidP="00000000" w:rsidRDefault="00000000" w:rsidRPr="00000000" w14:paraId="000000F5">
      <w:pPr>
        <w:pStyle w:val="Heading3"/>
        <w:rPr/>
      </w:pPr>
      <w:bookmarkStart w:colFirst="0" w:colLast="0" w:name="_1fz999elf46e" w:id="31"/>
      <w:bookmarkEnd w:id="31"/>
      <w:r w:rsidDel="00000000" w:rsidR="00000000" w:rsidRPr="00000000">
        <w:rPr>
          <w:rtl w:val="0"/>
        </w:rPr>
        <w:t xml:space="preserve">Fase 5 — Cierre asistido a cita (el aterrizaje)</w:t>
      </w:r>
    </w:p>
    <w:p w:rsidR="00000000" w:rsidDel="00000000" w:rsidP="00000000" w:rsidRDefault="00000000" w:rsidRPr="00000000" w14:paraId="000000F6">
      <w:pPr>
        <w:rPr/>
      </w:pPr>
      <w:r w:rsidDel="00000000" w:rsidR="00000000" w:rsidRPr="00000000">
        <w:rPr>
          <w:i w:val="1"/>
          <w:iCs w:val="1"/>
          <w:rtl w:val="0"/>
        </w:rPr>
        <w:t xml:space="preserve">Propósito: llevar la emoción al terreno real y cerrar la cita.</w:t>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ind w:left="600" w:right="600" w:firstLine="0"/>
        <w:rPr/>
      </w:pPr>
      <w:r w:rsidDel="00000000" w:rsidR="00000000" w:rsidRPr="00000000">
        <w:rPr>
          <w:b w:val="1"/>
          <w:bCs w:val="1"/>
          <w:rtl w:val="0"/>
        </w:rPr>
        <w:t xml:space="preserve">Asesor:</w:t>
      </w:r>
      <w:r w:rsidDel="00000000" w:rsidR="00000000" w:rsidRPr="00000000">
        <w:rPr>
          <w:rtl w:val="0"/>
        </w:rPr>
        <w:t xml:space="preserve"> estos son los planes 👇 </w:t>
      </w:r>
      <w:r w:rsidDel="00000000" w:rsidR="00000000" w:rsidRPr="00000000">
        <w:rPr>
          <w:b w:val="1"/>
          <w:bCs w:val="1"/>
          <w:rtl w:val="0"/>
        </w:rPr>
        <w:t xml:space="preserve">Asesor:</w:t>
      </w:r>
      <w:r w:rsidDel="00000000" w:rsidR="00000000" w:rsidRPr="00000000">
        <w:rPr>
          <w:rtl w:val="0"/>
        </w:rPr>
        <w:t xml:space="preserve"> /enviar [Imagen de planes] </w:t>
      </w:r>
      <w:r w:rsidDel="00000000" w:rsidR="00000000" w:rsidRPr="00000000">
        <w:rPr>
          <w:b w:val="1"/>
          <w:bCs w:val="1"/>
          <w:rtl w:val="0"/>
        </w:rPr>
        <w:t xml:space="preserve">Asesor:</w:t>
      </w:r>
      <w:r w:rsidDel="00000000" w:rsidR="00000000" w:rsidRPr="00000000">
        <w:rPr>
          <w:rtl w:val="0"/>
        </w:rPr>
        <w:t xml:space="preserve"> y ojo, este depa te puede generar rentas desde [renta] al mes </w:t>
      </w:r>
      <w:r w:rsidDel="00000000" w:rsidR="00000000" w:rsidRPr="00000000">
        <w:rPr>
          <w:b w:val="1"/>
          <w:bCs w:val="1"/>
          <w:rtl w:val="0"/>
        </w:rPr>
        <w:t xml:space="preserve">Asesor:</w:t>
      </w:r>
      <w:r w:rsidDel="00000000" w:rsidR="00000000" w:rsidRPr="00000000">
        <w:rPr>
          <w:rtl w:val="0"/>
        </w:rPr>
        <w:t xml:space="preserve"> por WhatsApp es difícil que aprecies los acabados y la vista real desde el piso [X] </w:t>
      </w:r>
      <w:r w:rsidDel="00000000" w:rsidR="00000000" w:rsidRPr="00000000">
        <w:rPr>
          <w:b w:val="1"/>
          <w:bCs w:val="1"/>
          <w:rtl w:val="0"/>
        </w:rPr>
        <w:t xml:space="preserve">Asesor:</w:t>
      </w:r>
      <w:r w:rsidDel="00000000" w:rsidR="00000000" w:rsidRPr="00000000">
        <w:rPr>
          <w:rtl w:val="0"/>
        </w:rPr>
        <w:t xml:space="preserve"> lo más sano es vernos 20 minutos para que los veas y mi director comercial te arme el traje financiero a tu medida </w:t>
      </w:r>
      <w:r w:rsidDel="00000000" w:rsidR="00000000" w:rsidRPr="00000000">
        <w:rPr>
          <w:b w:val="1"/>
          <w:bCs w:val="1"/>
          <w:rtl w:val="0"/>
        </w:rPr>
        <w:t xml:space="preserve">Asesor:</w:t>
      </w:r>
      <w:r w:rsidDel="00000000" w:rsidR="00000000" w:rsidRPr="00000000">
        <w:rPr>
          <w:rtl w:val="0"/>
        </w:rPr>
        <w:t xml:space="preserve"> ¿te queda mejor mañana a las 5 en la oficina o el jueves a las 10 directo en el proyecto?</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La doble alternativa final da por hecha la cita y solo pregunta por el formato. Nunca cierres esta fase con una pregunta abierta.</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rPr/>
      </w:pPr>
      <w:bookmarkStart w:colFirst="0" w:colLast="0" w:name="_xn7uwwllsdj5" w:id="32"/>
      <w:bookmarkEnd w:id="32"/>
      <w:r w:rsidDel="00000000" w:rsidR="00000000" w:rsidRPr="00000000">
        <w:rPr>
          <w:rtl w:val="0"/>
        </w:rPr>
        <w:t xml:space="preserve">IX. Manejo de objeciones y escenarios reales</w:t>
      </w:r>
    </w:p>
    <w:p w:rsidR="00000000" w:rsidDel="00000000" w:rsidP="00000000" w:rsidRDefault="00000000" w:rsidRPr="00000000" w14:paraId="000000FE">
      <w:pPr>
        <w:rPr/>
      </w:pPr>
      <w:r w:rsidDel="00000000" w:rsidR="00000000" w:rsidRPr="00000000">
        <w:rPr>
          <w:rtl w:val="0"/>
        </w:rPr>
        <w:t xml:space="preserve">Una objeción no es un "no": es una petición de mayor certeza, y la señal de que el cliente sigue en la conversación. El método es constante —</w:t>
      </w:r>
      <w:r w:rsidDel="00000000" w:rsidR="00000000" w:rsidRPr="00000000">
        <w:rPr>
          <w:b w:val="1"/>
          <w:bCs w:val="1"/>
          <w:rtl w:val="0"/>
        </w:rPr>
        <w:t xml:space="preserve">escucha completo, reconoce, explora la causa real, responde con evidencia, confirma</w:t>
      </w:r>
      <w:r w:rsidDel="00000000" w:rsidR="00000000" w:rsidRPr="00000000">
        <w:rPr>
          <w:rtl w:val="0"/>
        </w:rPr>
        <w:t xml:space="preserve">— y nunca dejes nada al aire. La clave que separa al asesor experto: </w:t>
      </w:r>
      <w:r w:rsidDel="00000000" w:rsidR="00000000" w:rsidRPr="00000000">
        <w:rPr>
          <w:b w:val="1"/>
          <w:bCs w:val="1"/>
          <w:rtl w:val="0"/>
        </w:rPr>
        <w:t xml:space="preserve">antes de responder, explora</w:t>
      </w:r>
      <w:r w:rsidDel="00000000" w:rsidR="00000000" w:rsidRPr="00000000">
        <w:rPr>
          <w:rtl w:val="0"/>
        </w:rPr>
        <w:t xml:space="preserve">. La mayoría de las objeciones esconden una causa distinta a la que dicen.</w:t>
      </w:r>
    </w:p>
    <w:p w:rsidR="00000000" w:rsidDel="00000000" w:rsidP="00000000" w:rsidRDefault="00000000" w:rsidRPr="00000000" w14:paraId="000000FF">
      <w:pPr>
        <w:pStyle w:val="Heading3"/>
        <w:rPr/>
      </w:pPr>
      <w:bookmarkStart w:colFirst="0" w:colLast="0" w:name="_u2gicsww551r" w:id="33"/>
      <w:bookmarkEnd w:id="33"/>
      <w:r w:rsidDel="00000000" w:rsidR="00000000" w:rsidRPr="00000000">
        <w:rPr>
          <w:rtl w:val="0"/>
        </w:rPr>
        <w:t xml:space="preserve">"Está muy caro / no es lo que esperaba"</w:t>
      </w:r>
    </w:p>
    <w:p w:rsidR="00000000" w:rsidDel="00000000" w:rsidP="00000000" w:rsidRDefault="00000000" w:rsidRPr="00000000" w14:paraId="00000100">
      <w:pPr>
        <w:rPr/>
      </w:pPr>
      <w:r w:rsidDel="00000000" w:rsidR="00000000" w:rsidRPr="00000000">
        <w:rPr>
          <w:rtl w:val="0"/>
        </w:rPr>
        <w:t xml:space="preserve">Explora contra qué compara antes de defender:</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ind w:left="600" w:right="600" w:firstLine="0"/>
        <w:rPr/>
      </w:pPr>
      <w:r w:rsidDel="00000000" w:rsidR="00000000" w:rsidRPr="00000000">
        <w:rPr>
          <w:b w:val="1"/>
          <w:bCs w:val="1"/>
          <w:rtl w:val="0"/>
        </w:rPr>
        <w:t xml:space="preserve">Asesor:</w:t>
      </w:r>
      <w:r w:rsidDel="00000000" w:rsidR="00000000" w:rsidRPr="00000000">
        <w:rPr>
          <w:rtl w:val="0"/>
        </w:rPr>
        <w:t xml:space="preserve"> te entiendo, no es una compra menor 🙌 déjame preguntarte, ¿comparado con qué proyecto lo estás evaluando? </w:t>
      </w:r>
      <w:r w:rsidDel="00000000" w:rsidR="00000000" w:rsidRPr="00000000">
        <w:rPr>
          <w:b w:val="1"/>
          <w:bCs w:val="1"/>
          <w:rtl w:val="0"/>
        </w:rPr>
        <w:t xml:space="preserve">Asesor:</w:t>
      </w:r>
      <w:r w:rsidDel="00000000" w:rsidR="00000000" w:rsidRPr="00000000">
        <w:rPr>
          <w:rtl w:val="0"/>
        </w:rPr>
        <w:t xml:space="preserve"> porque a simple vista parece similar a [competencia], pero este incluye [amenidad/calidad] que te ahorra [X] en remodelaciones y la zona ha tenido buena plusvalía </w:t>
      </w:r>
      <w:r w:rsidDel="00000000" w:rsidR="00000000" w:rsidRPr="00000000">
        <w:rPr>
          <w:b w:val="1"/>
          <w:bCs w:val="1"/>
          <w:rtl w:val="0"/>
        </w:rPr>
        <w:t xml:space="preserve">Asesor:</w:t>
      </w:r>
      <w:r w:rsidDel="00000000" w:rsidR="00000000" w:rsidRPr="00000000">
        <w:rPr>
          <w:rtl w:val="0"/>
        </w:rPr>
        <w:t xml:space="preserve"> ¿te muestro esos números juntos en la cita?</w:t>
      </w:r>
    </w:p>
    <w:p w:rsidR="00000000" w:rsidDel="00000000" w:rsidP="00000000" w:rsidRDefault="00000000" w:rsidRPr="00000000" w14:paraId="00000103">
      <w:pPr>
        <w:pStyle w:val="Heading3"/>
        <w:rPr/>
      </w:pPr>
      <w:bookmarkStart w:colFirst="0" w:colLast="0" w:name="_ds1vzlqax89h" w:id="34"/>
      <w:bookmarkEnd w:id="34"/>
      <w:r w:rsidDel="00000000" w:rsidR="00000000" w:rsidRPr="00000000">
        <w:rPr>
          <w:rtl w:val="0"/>
        </w:rPr>
        <w:t xml:space="preserve">"Lo tengo que platicar con mi pareja / familia"</w:t>
      </w:r>
    </w:p>
    <w:p w:rsidR="00000000" w:rsidDel="00000000" w:rsidP="00000000" w:rsidRDefault="00000000" w:rsidRPr="00000000" w14:paraId="00000104">
      <w:pPr>
        <w:rPr/>
      </w:pPr>
      <w:r w:rsidDel="00000000" w:rsidR="00000000" w:rsidRPr="00000000">
        <w:rPr>
          <w:rtl w:val="0"/>
        </w:rPr>
        <w:t xml:space="preserve">Rara vez es rechazo; es que el decisor no está presente y la información se va a distorsionar al contarla. Convierte el obstáculo en cita grupal:</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ind w:left="600" w:right="600" w:firstLine="0"/>
        <w:rPr/>
      </w:pPr>
      <w:r w:rsidDel="00000000" w:rsidR="00000000" w:rsidRPr="00000000">
        <w:rPr>
          <w:b w:val="1"/>
          <w:bCs w:val="1"/>
          <w:rtl w:val="0"/>
        </w:rPr>
        <w:t xml:space="preserve">Asesor:</w:t>
      </w:r>
      <w:r w:rsidDel="00000000" w:rsidR="00000000" w:rsidRPr="00000000">
        <w:rPr>
          <w:rtl w:val="0"/>
        </w:rPr>
        <w:t xml:space="preserve"> me parece lo más lógico, es decisión de los dos 🙌 el detalle es que por más que yo te explique, al contarlo se pierden datos clave del esquema financiero </w:t>
      </w:r>
      <w:r w:rsidDel="00000000" w:rsidR="00000000" w:rsidRPr="00000000">
        <w:rPr>
          <w:b w:val="1"/>
          <w:bCs w:val="1"/>
          <w:rtl w:val="0"/>
        </w:rPr>
        <w:t xml:space="preserve">Asesor:</w:t>
      </w:r>
      <w:r w:rsidDel="00000000" w:rsidR="00000000" w:rsidRPr="00000000">
        <w:rPr>
          <w:rtl w:val="0"/>
        </w:rPr>
        <w:t xml:space="preserve"> ¿qué te parece una llamada de 15 minutos o una cita donde estemos los tres? así resuelven dudas directo y no te cargo a ti la explicación</w:t>
      </w:r>
    </w:p>
    <w:p w:rsidR="00000000" w:rsidDel="00000000" w:rsidP="00000000" w:rsidRDefault="00000000" w:rsidRPr="00000000" w14:paraId="00000107">
      <w:pPr>
        <w:pStyle w:val="Heading3"/>
        <w:rPr/>
      </w:pPr>
      <w:bookmarkStart w:colFirst="0" w:colLast="0" w:name="_rd3je475mb50" w:id="35"/>
      <w:bookmarkEnd w:id="35"/>
      <w:r w:rsidDel="00000000" w:rsidR="00000000" w:rsidRPr="00000000">
        <w:rPr>
          <w:rtl w:val="0"/>
        </w:rPr>
        <w:t xml:space="preserve">"Déjame lo pienso / luego te digo"</w:t>
      </w:r>
    </w:p>
    <w:p w:rsidR="00000000" w:rsidDel="00000000" w:rsidP="00000000" w:rsidRDefault="00000000" w:rsidRPr="00000000" w14:paraId="00000108">
      <w:pPr>
        <w:rPr/>
      </w:pPr>
      <w:r w:rsidDel="00000000" w:rsidR="00000000" w:rsidRPr="00000000">
        <w:rPr>
          <w:rtl w:val="0"/>
        </w:rPr>
        <w:t xml:space="preserve">Es objeción de escape. Explora qué le da vueltas y aterriza fecha:</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ind w:left="600" w:right="600" w:firstLine="0"/>
        <w:rPr/>
      </w:pPr>
      <w:r w:rsidDel="00000000" w:rsidR="00000000" w:rsidRPr="00000000">
        <w:rPr>
          <w:b w:val="1"/>
          <w:bCs w:val="1"/>
          <w:rtl w:val="0"/>
        </w:rPr>
        <w:t xml:space="preserve">Asesor:</w:t>
      </w:r>
      <w:r w:rsidDel="00000000" w:rsidR="00000000" w:rsidRPr="00000000">
        <w:rPr>
          <w:rtl w:val="0"/>
        </w:rPr>
        <w:t xml:space="preserve"> claro, es mucho dinero y hay que pensarlo 👌 solo para no dejarte con dudas en el aire, ¿qué es lo que más te da vueltas? ¿el enganche, la zona o la fecha de entrega? </w:t>
      </w:r>
      <w:r w:rsidDel="00000000" w:rsidR="00000000" w:rsidRPr="00000000">
        <w:rPr>
          <w:b w:val="1"/>
          <w:bCs w:val="1"/>
          <w:rtl w:val="0"/>
        </w:rPr>
        <w:t xml:space="preserve">Asesor:</w:t>
      </w:r>
      <w:r w:rsidDel="00000000" w:rsidR="00000000" w:rsidRPr="00000000">
        <w:rPr>
          <w:rtl w:val="0"/>
        </w:rPr>
        <w:t xml:space="preserve"> si resolvemos eso hoy, te vas con la mente tranquila</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Si insiste en posponer, fija día y hora concretos —nunca "quedo al pendiente":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ind w:left="600" w:right="600" w:firstLine="0"/>
        <w:rPr/>
      </w:pPr>
      <w:r w:rsidDel="00000000" w:rsidR="00000000" w:rsidRPr="00000000">
        <w:rPr>
          <w:b w:val="1"/>
          <w:bCs w:val="1"/>
          <w:rtl w:val="0"/>
        </w:rPr>
        <w:t xml:space="preserve">Asesor:</w:t>
      </w:r>
      <w:r w:rsidDel="00000000" w:rsidR="00000000" w:rsidRPr="00000000">
        <w:rPr>
          <w:rtl w:val="0"/>
        </w:rPr>
        <w:t xml:space="preserve"> perfecto, ¿te marco el miércoles en la tarde? ¿a las 4 te va bien o prefieres más tarde?</w:t>
      </w:r>
    </w:p>
    <w:p w:rsidR="00000000" w:rsidDel="00000000" w:rsidP="00000000" w:rsidRDefault="00000000" w:rsidRPr="00000000" w14:paraId="0000010F">
      <w:pPr>
        <w:pStyle w:val="Heading3"/>
        <w:rPr/>
      </w:pPr>
      <w:bookmarkStart w:colFirst="0" w:colLast="0" w:name="_l0l2z0lbbp6p" w:id="36"/>
      <w:bookmarkEnd w:id="36"/>
      <w:r w:rsidDel="00000000" w:rsidR="00000000" w:rsidRPr="00000000">
        <w:rPr>
          <w:rtl w:val="0"/>
        </w:rPr>
        <w:t xml:space="preserve">"No tengo tanto enganche / estoy viendo crédito o Infonavit"</w:t>
      </w:r>
    </w:p>
    <w:p w:rsidR="00000000" w:rsidDel="00000000" w:rsidP="00000000" w:rsidRDefault="00000000" w:rsidRPr="00000000" w14:paraId="00000110">
      <w:pPr>
        <w:rPr/>
      </w:pPr>
      <w:r w:rsidDel="00000000" w:rsidR="00000000" w:rsidRPr="00000000">
        <w:rPr>
          <w:rtl w:val="0"/>
        </w:rPr>
        <w:t xml:space="preserve">Jamás descalifiques; convierte en oportunidad:</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ind w:left="600" w:right="600" w:firstLine="0"/>
        <w:rPr/>
      </w:pPr>
      <w:r w:rsidDel="00000000" w:rsidR="00000000" w:rsidRPr="00000000">
        <w:rPr>
          <w:b w:val="1"/>
          <w:bCs w:val="1"/>
          <w:rtl w:val="0"/>
        </w:rPr>
        <w:t xml:space="preserve">Asesor:</w:t>
      </w:r>
      <w:r w:rsidDel="00000000" w:rsidR="00000000" w:rsidRPr="00000000">
        <w:rPr>
          <w:rtl w:val="0"/>
        </w:rPr>
        <w:t xml:space="preserve"> sin problema, tenemos esquemas desde [enganche mínimo] 👌 además trabajo con un especialista en financiamiento que revisa opciones en varios bancos sin costo para ti </w:t>
      </w:r>
      <w:r w:rsidDel="00000000" w:rsidR="00000000" w:rsidRPr="00000000">
        <w:rPr>
          <w:b w:val="1"/>
          <w:bCs w:val="1"/>
          <w:rtl w:val="0"/>
        </w:rPr>
        <w:t xml:space="preserve">Asesor:</w:t>
      </w:r>
      <w:r w:rsidDel="00000000" w:rsidR="00000000" w:rsidRPr="00000000">
        <w:rPr>
          <w:rtl w:val="0"/>
        </w:rPr>
        <w:t xml:space="preserve"> ¿armamos un escenario con Infonavit o bancario en la cita?</w:t>
      </w:r>
    </w:p>
    <w:p w:rsidR="00000000" w:rsidDel="00000000" w:rsidP="00000000" w:rsidRDefault="00000000" w:rsidRPr="00000000" w14:paraId="00000113">
      <w:pPr>
        <w:pStyle w:val="Heading3"/>
        <w:rPr/>
      </w:pPr>
      <w:bookmarkStart w:colFirst="0" w:colLast="0" w:name="_u0idb3udpftm" w:id="37"/>
      <w:bookmarkEnd w:id="37"/>
      <w:r w:rsidDel="00000000" w:rsidR="00000000" w:rsidRPr="00000000">
        <w:rPr>
          <w:rtl w:val="0"/>
        </w:rPr>
        <w:t xml:space="preserve">"Mándame el brochure / la lista de precios completa"</w:t>
      </w:r>
    </w:p>
    <w:p w:rsidR="00000000" w:rsidDel="00000000" w:rsidP="00000000" w:rsidRDefault="00000000" w:rsidRPr="00000000" w14:paraId="00000114">
      <w:pPr>
        <w:rPr/>
      </w:pPr>
      <w:r w:rsidDel="00000000" w:rsidR="00000000" w:rsidRPr="00000000">
        <w:rPr>
          <w:rtl w:val="0"/>
        </w:rPr>
        <w:t xml:space="preserve">Suele querer comparar en frío o es mystery shopper. Reduce fricción y crea micro-compromiso:</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ind w:left="600" w:right="600" w:firstLine="0"/>
        <w:rPr/>
      </w:pPr>
      <w:r w:rsidDel="00000000" w:rsidR="00000000" w:rsidRPr="00000000">
        <w:rPr>
          <w:b w:val="1"/>
          <w:bCs w:val="1"/>
          <w:rtl w:val="0"/>
        </w:rPr>
        <w:t xml:space="preserve">Asesor:</w:t>
      </w:r>
      <w:r w:rsidDel="00000000" w:rsidR="00000000" w:rsidRPr="00000000">
        <w:rPr>
          <w:rtl w:val="0"/>
        </w:rPr>
        <w:t xml:space="preserve"> con gusto, pero el brochure trae 40 páginas y la lista cambia según la unidad, te puede revolver más que ayudarte </w:t>
      </w:r>
      <w:r w:rsidDel="00000000" w:rsidR="00000000" w:rsidRPr="00000000">
        <w:rPr>
          <w:b w:val="1"/>
          <w:bCs w:val="1"/>
          <w:rtl w:val="0"/>
        </w:rPr>
        <w:t xml:space="preserve">Asesor:</w:t>
      </w:r>
      <w:r w:rsidDel="00000000" w:rsidR="00000000" w:rsidRPr="00000000">
        <w:rPr>
          <w:rtl w:val="0"/>
        </w:rPr>
        <w:t xml:space="preserve"> dime nada más, ¿qué distribución es la que de verdad te hace sentido? te mando la ficha de esa y los 2 escenarios de pago reales</w:t>
      </w:r>
    </w:p>
    <w:p w:rsidR="00000000" w:rsidDel="00000000" w:rsidP="00000000" w:rsidRDefault="00000000" w:rsidRPr="00000000" w14:paraId="00000117">
      <w:pPr>
        <w:pStyle w:val="Heading3"/>
        <w:rPr/>
      </w:pPr>
      <w:bookmarkStart w:colFirst="0" w:colLast="0" w:name="_nxecq5yeczft" w:id="38"/>
      <w:bookmarkEnd w:id="38"/>
      <w:r w:rsidDel="00000000" w:rsidR="00000000" w:rsidRPr="00000000">
        <w:rPr>
          <w:rtl w:val="0"/>
        </w:rPr>
        <w:t xml:space="preserve">"No confío en preventa / todavía no hay obra"</w:t>
      </w:r>
    </w:p>
    <w:p w:rsidR="00000000" w:rsidDel="00000000" w:rsidP="00000000" w:rsidRDefault="00000000" w:rsidRPr="00000000" w14:paraId="00000118">
      <w:pPr>
        <w:rPr/>
      </w:pPr>
      <w:r w:rsidDel="00000000" w:rsidR="00000000" w:rsidRPr="00000000">
        <w:rPr>
          <w:rtl w:val="0"/>
        </w:rPr>
        <w:t xml:space="preserve">Valida la cautela y ofrece la cita como solución:</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ind w:left="600" w:right="600" w:firstLine="0"/>
        <w:rPr/>
      </w:pPr>
      <w:r w:rsidDel="00000000" w:rsidR="00000000" w:rsidRPr="00000000">
        <w:rPr>
          <w:b w:val="1"/>
          <w:bCs w:val="1"/>
          <w:rtl w:val="0"/>
        </w:rPr>
        <w:t xml:space="preserve">Asesor:</w:t>
      </w:r>
      <w:r w:rsidDel="00000000" w:rsidR="00000000" w:rsidRPr="00000000">
        <w:rPr>
          <w:rtl w:val="0"/>
        </w:rPr>
        <w:t xml:space="preserve"> tiene todo el sentido revisarlo con cuidado 🙌 por eso en Century 21 SiNow investigamos al desarrollador, su historial de proyectos terminados, los avances reales y la carpeta jurídica completa </w:t>
      </w:r>
      <w:r w:rsidDel="00000000" w:rsidR="00000000" w:rsidRPr="00000000">
        <w:rPr>
          <w:b w:val="1"/>
          <w:bCs w:val="1"/>
          <w:rtl w:val="0"/>
        </w:rPr>
        <w:t xml:space="preserve">Asesor:</w:t>
      </w:r>
      <w:r w:rsidDel="00000000" w:rsidR="00000000" w:rsidRPr="00000000">
        <w:rPr>
          <w:rtl w:val="0"/>
        </w:rPr>
        <w:t xml:space="preserve"> en la cita te muestro eso y ves el avance en sitio, no solo renders, ¿te parece?</w:t>
      </w:r>
    </w:p>
    <w:p w:rsidR="00000000" w:rsidDel="00000000" w:rsidP="00000000" w:rsidRDefault="00000000" w:rsidRPr="00000000" w14:paraId="0000011B">
      <w:pPr>
        <w:pStyle w:val="Heading3"/>
        <w:rPr/>
      </w:pPr>
      <w:bookmarkStart w:colFirst="0" w:colLast="0" w:name="_7nyrmqqbb2f4" w:id="39"/>
      <w:bookmarkEnd w:id="39"/>
      <w:r w:rsidDel="00000000" w:rsidR="00000000" w:rsidRPr="00000000">
        <w:rPr>
          <w:rtl w:val="0"/>
        </w:rPr>
        <w:t xml:space="preserve">"Ya estoy viendo otras opciones"</w:t>
      </w:r>
    </w:p>
    <w:p w:rsidR="00000000" w:rsidDel="00000000" w:rsidP="00000000" w:rsidRDefault="00000000" w:rsidRPr="00000000" w14:paraId="0000011C">
      <w:pPr>
        <w:rPr/>
      </w:pPr>
      <w:r w:rsidDel="00000000" w:rsidR="00000000" w:rsidRPr="00000000">
        <w:rPr>
          <w:rtl w:val="0"/>
        </w:rPr>
        <w:t xml:space="preserve">Reconócelo como buen comprador y pide una ventana corta:</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ind w:left="600" w:right="600" w:firstLine="0"/>
        <w:rPr/>
      </w:pPr>
      <w:r w:rsidDel="00000000" w:rsidR="00000000" w:rsidRPr="00000000">
        <w:rPr>
          <w:b w:val="1"/>
          <w:bCs w:val="1"/>
          <w:rtl w:val="0"/>
        </w:rPr>
        <w:t xml:space="preserve">Asesor:</w:t>
      </w:r>
      <w:r w:rsidDel="00000000" w:rsidR="00000000" w:rsidRPr="00000000">
        <w:rPr>
          <w:rtl w:val="0"/>
        </w:rPr>
        <w:t xml:space="preserve"> excelente, eso te hace un comprador inteligente 👌 ¿me das 5 minutos para mostrarte en qué se diferencia este en específico —plusvalía de la zona, descuento actual, planes flexibles—? si después prefieres otra, sin problema</w:t>
      </w:r>
    </w:p>
    <w:p w:rsidR="00000000" w:rsidDel="00000000" w:rsidP="00000000" w:rsidRDefault="00000000" w:rsidRPr="00000000" w14:paraId="0000011F">
      <w:pPr>
        <w:pStyle w:val="Heading3"/>
        <w:rPr/>
      </w:pPr>
      <w:bookmarkStart w:colFirst="0" w:colLast="0" w:name="_ospz3b4aixza" w:id="40"/>
      <w:bookmarkEnd w:id="40"/>
      <w:r w:rsidDel="00000000" w:rsidR="00000000" w:rsidRPr="00000000">
        <w:rPr>
          <w:rtl w:val="0"/>
        </w:rPr>
        <w:t xml:space="preserve">Para objeciones emocionales: sentir, sintieron, descubrieron</w:t>
      </w:r>
    </w:p>
    <w:p w:rsidR="00000000" w:rsidDel="00000000" w:rsidP="00000000" w:rsidRDefault="00000000" w:rsidRPr="00000000" w14:paraId="00000120">
      <w:pPr>
        <w:ind w:left="600" w:right="600" w:firstLine="0"/>
        <w:rPr/>
      </w:pPr>
      <w:r w:rsidDel="00000000" w:rsidR="00000000" w:rsidRPr="00000000">
        <w:rPr>
          <w:rtl w:val="0"/>
        </w:rPr>
        <w:t xml:space="preserve">"Entiendo cómo te sientes. Otros inversionistas sentían lo mismo al principio con la preventa. Lo que descubrieron fue que entrar en esta etapa les dio un margen de plusvalía que no habrían tenido comprando en obra terminada."</w:t>
      </w:r>
    </w:p>
    <w:p w:rsidR="00000000" w:rsidDel="00000000" w:rsidP="00000000" w:rsidRDefault="00000000" w:rsidRPr="00000000" w14:paraId="00000121">
      <w:pPr>
        <w:pStyle w:val="Heading3"/>
        <w:rPr/>
      </w:pPr>
      <w:bookmarkStart w:colFirst="0" w:colLast="0" w:name="_num1anaytb8j" w:id="41"/>
      <w:bookmarkEnd w:id="41"/>
      <w:r w:rsidDel="00000000" w:rsidR="00000000" w:rsidRPr="00000000">
        <w:rPr>
          <w:rtl w:val="0"/>
        </w:rPr>
        <w:t xml:space="preserve">El cliente grosero</w:t>
      </w:r>
    </w:p>
    <w:p w:rsidR="00000000" w:rsidDel="00000000" w:rsidP="00000000" w:rsidRDefault="00000000" w:rsidRPr="00000000" w14:paraId="00000122">
      <w:pPr>
        <w:rPr/>
      </w:pPr>
      <w:r w:rsidDel="00000000" w:rsidR="00000000" w:rsidRPr="00000000">
        <w:rPr>
          <w:rtl w:val="0"/>
        </w:rPr>
        <w:t xml:space="preserve">No lo tomes personal y nunca iguales el tono. Recuerda los dos estados del cliente: lo agarraste en su peor momento. Baja la fricción y deja la puerta abierta:</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ind w:left="600" w:right="600" w:firstLine="0"/>
        <w:rPr/>
      </w:pPr>
      <w:r w:rsidDel="00000000" w:rsidR="00000000" w:rsidRPr="00000000">
        <w:rPr>
          <w:b w:val="1"/>
          <w:bCs w:val="1"/>
          <w:rtl w:val="0"/>
        </w:rPr>
        <w:t xml:space="preserve">Asesor:</w:t>
      </w:r>
      <w:r w:rsidDel="00000000" w:rsidR="00000000" w:rsidRPr="00000000">
        <w:rPr>
          <w:rtl w:val="0"/>
        </w:rPr>
        <w:t xml:space="preserve"> te entiendo, sé que el día puede estar pesado 🙏 lo dejamos aquí y te contacto la próxima semana cuando estés más tranquilo</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Muchos clientes ásperos del lunes son compradores entusiastas del jueves. No quemes el lead por un mal momento.</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rPr/>
      </w:pPr>
      <w:bookmarkStart w:colFirst="0" w:colLast="0" w:name="_i1e29h3xk5ts" w:id="42"/>
      <w:bookmarkEnd w:id="42"/>
      <w:r w:rsidDel="00000000" w:rsidR="00000000" w:rsidRPr="00000000">
        <w:rPr>
          <w:rtl w:val="0"/>
        </w:rPr>
        <w:t xml:space="preserve">X. Presión y urgencia ética</w:t>
      </w:r>
    </w:p>
    <w:p w:rsidR="00000000" w:rsidDel="00000000" w:rsidP="00000000" w:rsidRDefault="00000000" w:rsidRPr="00000000" w14:paraId="0000012A">
      <w:pPr>
        <w:rPr/>
      </w:pPr>
      <w:r w:rsidDel="00000000" w:rsidR="00000000" w:rsidRPr="00000000">
        <w:rPr>
          <w:rtl w:val="0"/>
        </w:rPr>
        <w:t xml:space="preserve">La urgencia vende, pero la urgencia falsa quema para siempre. Decir "queda la última unidad" cuando el sistema muestra cuarenta destruye la reputación de la inmobiliaria de forma permanente; el comprador mexicano huele el engaño y te bloquea. La regla es absoluta: </w:t>
      </w:r>
      <w:r w:rsidDel="00000000" w:rsidR="00000000" w:rsidRPr="00000000">
        <w:rPr>
          <w:b w:val="1"/>
          <w:bCs w:val="1"/>
          <w:rtl w:val="0"/>
        </w:rPr>
        <w:t xml:space="preserve">toda presión que ejerzas debe estar respaldada por un hecho real</w:t>
      </w:r>
      <w:r w:rsidDel="00000000" w:rsidR="00000000" w:rsidRPr="00000000">
        <w:rPr>
          <w:rtl w:val="0"/>
        </w:rPr>
        <w:t xml:space="preserve">. La presión correcta no es hostigar: es </w:t>
      </w:r>
      <w:r w:rsidDel="00000000" w:rsidR="00000000" w:rsidRPr="00000000">
        <w:rPr>
          <w:b w:val="1"/>
          <w:bCs w:val="1"/>
          <w:rtl w:val="0"/>
        </w:rPr>
        <w:t xml:space="preserve">hacer visible el costo de no decidir</w:t>
      </w:r>
      <w:r w:rsidDel="00000000" w:rsidR="00000000" w:rsidRPr="00000000">
        <w:rPr>
          <w:rtl w:val="0"/>
        </w:rPr>
        <w:t xml:space="preserv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rtl w:val="0"/>
        </w:rPr>
        <w:t xml:space="preserve">Solo presionas la cita si ya hubo conversación.</w:t>
      </w:r>
      <w:r w:rsidDel="00000000" w:rsidR="00000000" w:rsidRPr="00000000">
        <w:rPr>
          <w:rtl w:val="0"/>
        </w:rPr>
        <w:t xml:space="preserve"> Lanzar un cierre a alguien que apenas contestó "hola" es atropellar. La presión es el último peldaño de una escalera que ya construiste.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Palancas legítimas: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numPr>
          <w:ilvl w:val="0"/>
          <w:numId w:val="7"/>
        </w:numPr>
        <w:ind w:left="720" w:hanging="360"/>
      </w:pPr>
      <w:r w:rsidDel="00000000" w:rsidR="00000000" w:rsidRPr="00000000">
        <w:rPr>
          <w:b w:val="1"/>
          <w:bCs w:val="1"/>
          <w:rtl w:val="0"/>
        </w:rPr>
        <w:t xml:space="preserve">Escasez real por unidad.</w:t>
      </w:r>
      <w:r w:rsidDel="00000000" w:rsidR="00000000" w:rsidRPr="00000000">
        <w:rPr>
          <w:rtl w:val="0"/>
        </w:rPr>
        <w:t xml:space="preserve"> "Del modelo de 2 recámaras con vista al parque quedan tres unidades en pisos altos; las de pisos bajos ya se asignaron esta semana."</w:t>
      </w:r>
    </w:p>
    <w:p w:rsidR="00000000" w:rsidDel="00000000" w:rsidP="00000000" w:rsidRDefault="00000000" w:rsidRPr="00000000" w14:paraId="00000131">
      <w:pPr>
        <w:numPr>
          <w:ilvl w:val="0"/>
          <w:numId w:val="7"/>
        </w:numPr>
        <w:ind w:left="720" w:hanging="360"/>
      </w:pPr>
      <w:r w:rsidDel="00000000" w:rsidR="00000000" w:rsidRPr="00000000">
        <w:rPr>
          <w:b w:val="1"/>
          <w:bCs w:val="1"/>
          <w:rtl w:val="0"/>
        </w:rPr>
        <w:t xml:space="preserve">Costo de oportunidad por calendario.</w:t>
      </w:r>
      <w:r w:rsidDel="00000000" w:rsidR="00000000" w:rsidRPr="00000000">
        <w:rPr>
          <w:rtl w:val="0"/>
        </w:rPr>
        <w:t xml:space="preserve"> "El desarrollador libera la nueva lista de la Etapa 3 el lunes; la diferencia entre asegurar hoy y esperar son alrededor de 120 mil en el mismo departamento, ¿hacemos una llamada de 10 minutos para bloquearte el precio?"</w:t>
      </w:r>
    </w:p>
    <w:p w:rsidR="00000000" w:rsidDel="00000000" w:rsidP="00000000" w:rsidRDefault="00000000" w:rsidRPr="00000000" w14:paraId="00000132">
      <w:pPr>
        <w:numPr>
          <w:ilvl w:val="0"/>
          <w:numId w:val="7"/>
        </w:numPr>
        <w:ind w:left="720" w:hanging="360"/>
      </w:pPr>
      <w:r w:rsidDel="00000000" w:rsidR="00000000" w:rsidRPr="00000000">
        <w:rPr>
          <w:b w:val="1"/>
          <w:bCs w:val="1"/>
          <w:rtl w:val="0"/>
        </w:rPr>
        <w:t xml:space="preserve">Autoridad como presión.</w:t>
      </w:r>
      <w:r w:rsidDel="00000000" w:rsidR="00000000" w:rsidRPr="00000000">
        <w:rPr>
          <w:rtl w:val="0"/>
        </w:rPr>
        <w:t xml:space="preserve"> "Mi director tiene un espacio mañana a las 4 para autorizar un esquema de pagos extendido que normalmente no ofrecemos, ¿lo aprovechamos?"</w:t>
      </w:r>
    </w:p>
    <w:p w:rsidR="00000000" w:rsidDel="00000000" w:rsidP="00000000" w:rsidRDefault="00000000" w:rsidRPr="00000000" w14:paraId="00000133">
      <w:pPr>
        <w:numPr>
          <w:ilvl w:val="0"/>
          <w:numId w:val="7"/>
        </w:numPr>
        <w:ind w:left="720" w:hanging="360"/>
      </w:pPr>
      <w:r w:rsidDel="00000000" w:rsidR="00000000" w:rsidRPr="00000000">
        <w:rPr>
          <w:b w:val="1"/>
          <w:bCs w:val="1"/>
          <w:rtl w:val="0"/>
        </w:rPr>
        <w:t xml:space="preserve">Prueba social del ritmo real.</w:t>
      </w:r>
      <w:r w:rsidDel="00000000" w:rsidR="00000000" w:rsidRPr="00000000">
        <w:rPr>
          <w:rtl w:val="0"/>
        </w:rPr>
        <w:t xml:space="preserve"> "Somos un equipo de 20 y se están moviendo rápido los de esta etapa." Solo si es verdad.</w:t>
      </w:r>
    </w:p>
    <w:p w:rsidR="00000000" w:rsidDel="00000000" w:rsidP="00000000" w:rsidRDefault="00000000" w:rsidRPr="00000000" w14:paraId="00000134">
      <w:pPr>
        <w:numPr>
          <w:ilvl w:val="0"/>
          <w:numId w:val="7"/>
        </w:numPr>
        <w:ind w:left="720" w:hanging="360"/>
      </w:pPr>
      <w:r w:rsidDel="00000000" w:rsidR="00000000" w:rsidRPr="00000000">
        <w:rPr>
          <w:b w:val="1"/>
          <w:bCs w:val="1"/>
          <w:rtl w:val="0"/>
        </w:rPr>
        <w:t xml:space="preserve">La ventana del momento.</w:t>
      </w:r>
      <w:r w:rsidDel="00000000" w:rsidR="00000000" w:rsidRPr="00000000">
        <w:rPr>
          <w:rtl w:val="0"/>
        </w:rPr>
        <w:t xml:space="preserve"> Activos en tiempo real —"hoy estuve en obra, mira cómo va"— más la realidad del mercado (la demanda del Mundial, los precios que suben con los costos de construcción). La urgencia entra por la emoción y por el hecho, nunca por la amenaza inventada.</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La diferencia entre presionar y empujar: presionar es darle al cliente una razón verdadera para actuar ya; empujar es inventar una. Lo primero construye; lo segundo destruye.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rPr/>
      </w:pPr>
      <w:bookmarkStart w:colFirst="0" w:colLast="0" w:name="_wh1zuxb4qhos" w:id="43"/>
      <w:bookmarkEnd w:id="43"/>
      <w:r w:rsidDel="00000000" w:rsidR="00000000" w:rsidRPr="00000000">
        <w:rPr>
          <w:rtl w:val="0"/>
        </w:rPr>
        <w:t xml:space="preserve">XI. Recuperación de leads fríos y seguimiento inteligente</w:t>
      </w:r>
    </w:p>
    <w:p w:rsidR="00000000" w:rsidDel="00000000" w:rsidP="00000000" w:rsidRDefault="00000000" w:rsidRPr="00000000" w14:paraId="0000013A">
      <w:pPr>
        <w:rPr/>
      </w:pPr>
      <w:r w:rsidDel="00000000" w:rsidR="00000000" w:rsidRPr="00000000">
        <w:rPr>
          <w:rtl w:val="0"/>
        </w:rPr>
        <w:t xml:space="preserve">El silencio casi nunca es personal: es ruido, prioridad cambiada o falta de valor percibido. Y la mayoría de las ventas perdidas no se pierden por un "no": se pierden porque el asesor abandona demasiado pronto. La realidad de campo es contundente —</w:t>
      </w:r>
      <w:r w:rsidDel="00000000" w:rsidR="00000000" w:rsidRPr="00000000">
        <w:rPr>
          <w:b w:val="1"/>
          <w:bCs w:val="1"/>
          <w:rtl w:val="0"/>
        </w:rPr>
        <w:t xml:space="preserve">la mayoría de los asesores deja de insistir al segundo intento, justo antes del punto donde viven la mayoría de los cierres</w:t>
      </w:r>
      <w:r w:rsidDel="00000000" w:rsidR="00000000" w:rsidRPr="00000000">
        <w:rPr>
          <w:rtl w:val="0"/>
        </w:rPr>
        <w:t xml:space="preserve">. Recuperar es reabrir la ventana emocional con el contenido y el timing correctos, no perseguir.</w:t>
      </w:r>
    </w:p>
    <w:p w:rsidR="00000000" w:rsidDel="00000000" w:rsidP="00000000" w:rsidRDefault="00000000" w:rsidRPr="00000000" w14:paraId="0000013B">
      <w:pPr>
        <w:pStyle w:val="Heading3"/>
        <w:rPr/>
      </w:pPr>
      <w:bookmarkStart w:colFirst="0" w:colLast="0" w:name="_ahenzxivmawk" w:id="44"/>
      <w:bookmarkEnd w:id="44"/>
      <w:r w:rsidDel="00000000" w:rsidR="00000000" w:rsidRPr="00000000">
        <w:rPr>
          <w:rtl w:val="0"/>
        </w:rPr>
        <w:t xml:space="preserve">La regla 3-3-3</w:t>
      </w:r>
    </w:p>
    <w:p w:rsidR="00000000" w:rsidDel="00000000" w:rsidP="00000000" w:rsidRDefault="00000000" w:rsidRPr="00000000" w14:paraId="0000013C">
      <w:pPr>
        <w:numPr>
          <w:ilvl w:val="0"/>
          <w:numId w:val="4"/>
        </w:numPr>
        <w:ind w:left="720" w:hanging="360"/>
      </w:pPr>
      <w:r w:rsidDel="00000000" w:rsidR="00000000" w:rsidRPr="00000000">
        <w:rPr>
          <w:b w:val="1"/>
          <w:bCs w:val="1"/>
          <w:rtl w:val="0"/>
        </w:rPr>
        <w:t xml:space="preserve">3 minutos</w:t>
      </w:r>
      <w:r w:rsidDel="00000000" w:rsidR="00000000" w:rsidRPr="00000000">
        <w:rPr>
          <w:rtl w:val="0"/>
        </w:rPr>
        <w:t xml:space="preserve"> tras el lead: primera respuesta (automática si hace falta).</w:t>
      </w:r>
    </w:p>
    <w:p w:rsidR="00000000" w:rsidDel="00000000" w:rsidP="00000000" w:rsidRDefault="00000000" w:rsidRPr="00000000" w14:paraId="0000013D">
      <w:pPr>
        <w:numPr>
          <w:ilvl w:val="0"/>
          <w:numId w:val="4"/>
        </w:numPr>
        <w:ind w:left="720" w:hanging="360"/>
      </w:pPr>
      <w:r w:rsidDel="00000000" w:rsidR="00000000" w:rsidRPr="00000000">
        <w:rPr>
          <w:b w:val="1"/>
          <w:bCs w:val="1"/>
          <w:rtl w:val="0"/>
        </w:rPr>
        <w:t xml:space="preserve">3 horas</w:t>
      </w:r>
      <w:r w:rsidDel="00000000" w:rsidR="00000000" w:rsidRPr="00000000">
        <w:rPr>
          <w:rtl w:val="0"/>
        </w:rPr>
        <w:t xml:space="preserve"> después: primer seguimiento personalizado si no contestó.</w:t>
      </w:r>
    </w:p>
    <w:p w:rsidR="00000000" w:rsidDel="00000000" w:rsidP="00000000" w:rsidRDefault="00000000" w:rsidRPr="00000000" w14:paraId="0000013E">
      <w:pPr>
        <w:numPr>
          <w:ilvl w:val="0"/>
          <w:numId w:val="4"/>
        </w:numPr>
        <w:ind w:left="720" w:hanging="360"/>
      </w:pPr>
      <w:r w:rsidDel="00000000" w:rsidR="00000000" w:rsidRPr="00000000">
        <w:rPr>
          <w:b w:val="1"/>
          <w:bCs w:val="1"/>
          <w:rtl w:val="0"/>
        </w:rPr>
        <w:t xml:space="preserve">3 días</w:t>
      </w:r>
      <w:r w:rsidDel="00000000" w:rsidR="00000000" w:rsidRPr="00000000">
        <w:rPr>
          <w:rtl w:val="0"/>
        </w:rPr>
        <w:t xml:space="preserve"> después: cambio de canal —si WhatsApp no funciona, llamada; si la llamada no, otro formato.</w:t>
      </w:r>
    </w:p>
    <w:p w:rsidR="00000000" w:rsidDel="00000000" w:rsidP="00000000" w:rsidRDefault="00000000" w:rsidRPr="00000000" w14:paraId="0000013F">
      <w:pPr>
        <w:pStyle w:val="Heading3"/>
        <w:rPr/>
      </w:pPr>
      <w:bookmarkStart w:colFirst="0" w:colLast="0" w:name="_40whfl20pk3o" w:id="45"/>
      <w:bookmarkEnd w:id="45"/>
      <w:r w:rsidDel="00000000" w:rsidR="00000000" w:rsidRPr="00000000">
        <w:rPr>
          <w:rtl w:val="0"/>
        </w:rPr>
        <w:t xml:space="preserve">Cadencia de valor (10 días, 6 a 8 toques)</w:t>
      </w:r>
    </w:p>
    <w:p w:rsidR="00000000" w:rsidDel="00000000" w:rsidP="00000000" w:rsidRDefault="00000000" w:rsidRPr="00000000" w14:paraId="00000140">
      <w:pPr>
        <w:rPr/>
      </w:pPr>
      <w:r w:rsidDel="00000000" w:rsidR="00000000" w:rsidRPr="00000000">
        <w:rPr>
          <w:rtl w:val="0"/>
        </w:rPr>
        <w:t xml:space="preserve">Cada toque debe aportar algo nuevo. Inversión de horarios: si el lead llegó en la mañana y no contestó, reintenta de tarde-noche; si llegó de noche, reintenta a primera hora.</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1076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9.6666666666665"/>
        <w:gridCol w:w="3589.6666666666665"/>
        <w:gridCol w:w="3589.6666666666665"/>
        <w:tblGridChange w:id="0">
          <w:tblGrid>
            <w:gridCol w:w="3589.6666666666665"/>
            <w:gridCol w:w="3589.6666666666665"/>
            <w:gridCol w:w="358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b w:val="1"/>
                <w:bCs w:val="1"/>
              </w:rPr>
            </w:pPr>
            <w:r w:rsidDel="00000000" w:rsidR="00000000" w:rsidRPr="00000000">
              <w:rPr>
                <w:b w:val="1"/>
                <w:bCs w:val="1"/>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b w:val="1"/>
                <w:bCs w:val="1"/>
              </w:rPr>
            </w:pPr>
            <w:r w:rsidDel="00000000" w:rsidR="00000000" w:rsidRPr="00000000">
              <w:rPr>
                <w:b w:val="1"/>
                <w:bCs w:val="1"/>
                <w:rtl w:val="0"/>
              </w:rPr>
              <w:t xml:space="preserve">Canal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b w:val="1"/>
                <w:bCs w:val="1"/>
              </w:rPr>
            </w:pPr>
            <w:r w:rsidDel="00000000" w:rsidR="00000000" w:rsidRPr="00000000">
              <w:rPr>
                <w:b w:val="1"/>
                <w:bCs w:val="1"/>
                <w:rtl w:val="0"/>
              </w:rPr>
              <w:t xml:space="preserve">Acción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0 (0-5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WhatsApp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Primer contacto + fachada + pregunta binaria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0 (5-15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Llamada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Llamada breve si no abrió ("¿tienes 2 minutos? te marco para no llenarte de mensajes")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0 (tarde-noche)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Nota de voz</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Mensaje de valor corto y humano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1 (mañana)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WhatsApp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Retomar con resumen clave + pregunta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Imagen/video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Avance de obra o amenidad específica + explicación + pregunta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Nota de voz</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20-30 seg personalizados, humanizar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WhatsApp + llamada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Propuesta de cita con director + 2 opciones de horario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WhatsApp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Break-up elegante si hubo silencio 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Semanal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Nutrición: nueva disponibilidad, avance, ajuste de precio, reporte de plusvalía</w:t>
            </w:r>
          </w:p>
        </w:tc>
      </w:tr>
    </w:tbl>
    <w:p w:rsidR="00000000" w:rsidDel="00000000" w:rsidP="00000000" w:rsidRDefault="00000000" w:rsidRPr="00000000" w14:paraId="00000160">
      <w:pPr>
        <w:pStyle w:val="Heading3"/>
        <w:rPr/>
      </w:pPr>
      <w:bookmarkStart w:colFirst="0" w:colLast="0" w:name="_1nxtqdx2t5wa" w:id="46"/>
      <w:bookmarkEnd w:id="46"/>
      <w:r w:rsidDel="00000000" w:rsidR="00000000" w:rsidRPr="00000000">
        <w:rPr>
          <w:rtl w:val="0"/>
        </w:rPr>
        <w:t xml:space="preserve">El mensaje ultracorto de reactivación</w:t>
      </w:r>
    </w:p>
    <w:p w:rsidR="00000000" w:rsidDel="00000000" w:rsidP="00000000" w:rsidRDefault="00000000" w:rsidRPr="00000000" w14:paraId="00000161">
      <w:pPr>
        <w:rPr/>
      </w:pPr>
      <w:r w:rsidDel="00000000" w:rsidR="00000000" w:rsidRPr="00000000">
        <w:rPr>
          <w:rtl w:val="0"/>
        </w:rPr>
        <w:t xml:space="preserve">Para el lead que abrió y no contestó, o que se enfrió hace semanas, funciona un mensaje binario de mínimo esfuerzo. Nació en bienes raíces precisamente para revivir prospectos dormidos. La mente no soporta dejar una pregunta directa sin resolver cuando está en su poder hacerlo:</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ind w:left="600" w:right="600" w:firstLine="0"/>
        <w:rPr/>
      </w:pPr>
      <w:r w:rsidDel="00000000" w:rsidR="00000000" w:rsidRPr="00000000">
        <w:rPr>
          <w:b w:val="1"/>
          <w:bCs w:val="1"/>
          <w:rtl w:val="0"/>
        </w:rPr>
        <w:t xml:space="preserve">Asesor:</w:t>
      </w:r>
      <w:r w:rsidDel="00000000" w:rsidR="00000000" w:rsidRPr="00000000">
        <w:rPr>
          <w:rtl w:val="0"/>
        </w:rPr>
        <w:t xml:space="preserve"> Hola [Nombre], ¿sigues buscando departamento en [Zona]?</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Reglas de oro: solo el nombre y la pregunta, sin venta, sin links, sin firma corporativa —que se sienta personal. Contesta </w:t>
      </w:r>
      <w:r w:rsidDel="00000000" w:rsidR="00000000" w:rsidRPr="00000000">
        <w:rPr>
          <w:b w:val="1"/>
          <w:bCs w:val="1"/>
          <w:rtl w:val="0"/>
        </w:rPr>
        <w:t xml:space="preserve">todas</w:t>
      </w:r>
      <w:r w:rsidDel="00000000" w:rsidR="00000000" w:rsidRPr="00000000">
        <w:rPr>
          <w:rtl w:val="0"/>
        </w:rPr>
        <w:t xml:space="preserve"> las respuestas, incluso los "no" (te depuran la lista). Y mantén tus réplicas igual de cortas, siempre en forma de pregunta. No es lo mismo que el spam diario de "¿sigues interesado?": esto se usa </w:t>
      </w:r>
      <w:r w:rsidDel="00000000" w:rsidR="00000000" w:rsidRPr="00000000">
        <w:rPr>
          <w:b w:val="1"/>
          <w:bCs w:val="1"/>
          <w:rtl w:val="0"/>
        </w:rPr>
        <w:t xml:space="preserve">una vez</w:t>
      </w:r>
      <w:r w:rsidDel="00000000" w:rsidR="00000000" w:rsidRPr="00000000">
        <w:rPr>
          <w:rtl w:val="0"/>
        </w:rPr>
        <w:t xml:space="preserve">, tras un hueco, como reactivación quirúrgica.</w:t>
      </w:r>
    </w:p>
    <w:p w:rsidR="00000000" w:rsidDel="00000000" w:rsidP="00000000" w:rsidRDefault="00000000" w:rsidRPr="00000000" w14:paraId="00000166">
      <w:pPr>
        <w:pStyle w:val="Heading3"/>
        <w:rPr/>
      </w:pPr>
      <w:bookmarkStart w:colFirst="0" w:colLast="0" w:name="_tsfne5pq7tal" w:id="47"/>
      <w:bookmarkEnd w:id="47"/>
      <w:r w:rsidDel="00000000" w:rsidR="00000000" w:rsidRPr="00000000">
        <w:rPr>
          <w:rtl w:val="0"/>
        </w:rPr>
        <w:t xml:space="preserve">El break-up: retirar la oferta</w:t>
      </w:r>
    </w:p>
    <w:p w:rsidR="00000000" w:rsidDel="00000000" w:rsidP="00000000" w:rsidRDefault="00000000" w:rsidRPr="00000000" w14:paraId="00000167">
      <w:pPr>
        <w:rPr/>
      </w:pPr>
      <w:r w:rsidDel="00000000" w:rsidR="00000000" w:rsidRPr="00000000">
        <w:rPr>
          <w:rtl w:val="0"/>
        </w:rPr>
        <w:t xml:space="preserve">Cuando llevas cuatro intentos sin respuesta, retira la oferta. El cerebro odia que le quiten una opción, y con frecuencia el lead reaparece pidiendo retomar:</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ind w:left="600" w:right="600" w:firstLine="0"/>
        <w:rPr/>
      </w:pPr>
      <w:r w:rsidDel="00000000" w:rsidR="00000000" w:rsidRPr="00000000">
        <w:rPr>
          <w:b w:val="1"/>
          <w:bCs w:val="1"/>
          <w:rtl w:val="0"/>
        </w:rPr>
        <w:t xml:space="preserve">Asesor:</w:t>
      </w:r>
      <w:r w:rsidDel="00000000" w:rsidR="00000000" w:rsidRPr="00000000">
        <w:rPr>
          <w:rtl w:val="0"/>
        </w:rPr>
        <w:t xml:space="preserve"> Hola [Nombre], he intentado contactarte pero asumo que por tu carga de trabajo ya no es el momento para evaluar [Proyecto], o que encontraste otra opción </w:t>
      </w:r>
      <w:r w:rsidDel="00000000" w:rsidR="00000000" w:rsidRPr="00000000">
        <w:rPr>
          <w:b w:val="1"/>
          <w:bCs w:val="1"/>
          <w:rtl w:val="0"/>
        </w:rPr>
        <w:t xml:space="preserve">Asesor:</w:t>
      </w:r>
      <w:r w:rsidDel="00000000" w:rsidR="00000000" w:rsidRPr="00000000">
        <w:rPr>
          <w:rtl w:val="0"/>
        </w:rPr>
        <w:t xml:space="preserve"> voy a cerrar tu expediente para no seguir molestando 🙏 si en el futuro retomas la búsqueda, aquí estaré, ¿te parece o prefieres que te contacte en unas semanas?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Da permiso para responder sin presión y activa la aversión a la pérdida de forma educada —algo que funciona especialmente bien en la cultura mexicana.</w:t>
      </w:r>
    </w:p>
    <w:p w:rsidR="00000000" w:rsidDel="00000000" w:rsidP="00000000" w:rsidRDefault="00000000" w:rsidRPr="00000000" w14:paraId="0000016C">
      <w:pPr>
        <w:pStyle w:val="Heading3"/>
        <w:rPr/>
      </w:pPr>
      <w:bookmarkStart w:colFirst="0" w:colLast="0" w:name="_q6tzzfs0c12f" w:id="48"/>
      <w:bookmarkEnd w:id="48"/>
      <w:r w:rsidDel="00000000" w:rsidR="00000000" w:rsidRPr="00000000">
        <w:rPr>
          <w:rtl w:val="0"/>
        </w:rPr>
        <w:t xml:space="preserve">Para leads fríos de semanas: nutrición por valor</w:t>
      </w:r>
    </w:p>
    <w:p w:rsidR="00000000" w:rsidDel="00000000" w:rsidP="00000000" w:rsidRDefault="00000000" w:rsidRPr="00000000" w14:paraId="0000016D">
      <w:pPr>
        <w:rPr/>
      </w:pPr>
      <w:r w:rsidDel="00000000" w:rsidR="00000000" w:rsidRPr="00000000">
        <w:rPr>
          <w:rtl w:val="0"/>
        </w:rPr>
        <w:t xml:space="preserve">Cada dos o tres semanas, envía valor real </w:t>
      </w:r>
      <w:r w:rsidDel="00000000" w:rsidR="00000000" w:rsidRPr="00000000">
        <w:rPr>
          <w:b w:val="1"/>
          <w:bCs w:val="1"/>
          <w:rtl w:val="0"/>
        </w:rPr>
        <w:t xml:space="preserve">sin pedir cita</w:t>
      </w:r>
      <w:r w:rsidDel="00000000" w:rsidR="00000000" w:rsidRPr="00000000">
        <w:rPr>
          <w:rtl w:val="0"/>
        </w:rPr>
        <w:t xml:space="preserve">: un reporte de plusvalía de la zona, una checklist honesta de errores al invertir en preventa, una comparación clara contra otro proyecto. Después de dos o tres toques de valor, pides la cita. La reciprocidad hace el resto: quien recibe sin que le pidan, se siente en deuda y responde.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rPr/>
      </w:pPr>
      <w:bookmarkStart w:colFirst="0" w:colLast="0" w:name="_zd7ducghbxuo" w:id="49"/>
      <w:bookmarkEnd w:id="49"/>
      <w:r w:rsidDel="00000000" w:rsidR="00000000" w:rsidRPr="00000000">
        <w:rPr>
          <w:rtl w:val="0"/>
        </w:rPr>
        <w:t xml:space="preserve">XII. Protocolo de cita cerrada y anti-no-show</w:t>
      </w:r>
    </w:p>
    <w:p w:rsidR="00000000" w:rsidDel="00000000" w:rsidP="00000000" w:rsidRDefault="00000000" w:rsidRPr="00000000" w14:paraId="00000171">
      <w:pPr>
        <w:rPr/>
      </w:pPr>
      <w:r w:rsidDel="00000000" w:rsidR="00000000" w:rsidRPr="00000000">
        <w:rPr>
          <w:rtl w:val="0"/>
        </w:rPr>
        <w:t xml:space="preserve">La cita es el objetivo de todo el proceso, porque ahí se cierra la venta: el cliente ve los acabados, conoce al director, siente el proyecto y entra el análisis fino que el chat no permite. No es para "mostrar el departamento": es para resolver la incertidumbre financiera y emocional.</w:t>
      </w:r>
    </w:p>
    <w:p w:rsidR="00000000" w:rsidDel="00000000" w:rsidP="00000000" w:rsidRDefault="00000000" w:rsidRPr="00000000" w14:paraId="00000172">
      <w:pPr>
        <w:pStyle w:val="Heading3"/>
        <w:rPr/>
      </w:pPr>
      <w:bookmarkStart w:colFirst="0" w:colLast="0" w:name="_5k0n8rfqv9kk" w:id="50"/>
      <w:bookmarkEnd w:id="50"/>
      <w:r w:rsidDel="00000000" w:rsidR="00000000" w:rsidRPr="00000000">
        <w:rPr>
          <w:rtl w:val="0"/>
        </w:rPr>
        <w:t xml:space="preserve">La propuesta siempre lleva valor agregado</w:t>
      </w:r>
    </w:p>
    <w:p w:rsidR="00000000" w:rsidDel="00000000" w:rsidP="00000000" w:rsidRDefault="00000000" w:rsidRPr="00000000" w14:paraId="00000173">
      <w:pPr>
        <w:rPr/>
      </w:pPr>
      <w:r w:rsidDel="00000000" w:rsidR="00000000" w:rsidRPr="00000000">
        <w:rPr>
          <w:rtl w:val="0"/>
        </w:rPr>
        <w:t xml:space="preserve">Nunca pidas la cita "para platicar" ni "para ver el show room". Átala a un beneficio tangible que el cliente solo obtiene en persona:</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ind w:left="600" w:right="600" w:firstLine="0"/>
        <w:rPr/>
      </w:pPr>
      <w:r w:rsidDel="00000000" w:rsidR="00000000" w:rsidRPr="00000000">
        <w:rPr>
          <w:b w:val="1"/>
          <w:bCs w:val="1"/>
          <w:rtl w:val="0"/>
        </w:rPr>
        <w:t xml:space="preserve">Asesor:</w:t>
      </w:r>
      <w:r w:rsidDel="00000000" w:rsidR="00000000" w:rsidRPr="00000000">
        <w:rPr>
          <w:rtl w:val="0"/>
        </w:rPr>
        <w:t xml:space="preserve"> te propongo que nos veamos 30 minutos, para que veas los acabados, veas la vista real desde el piso 8 y mi director te arme un plan de pagos a la medida, ¿te queda mejor la oficina o vamos directo a las oficinas del desarrollador?</w:t>
      </w:r>
    </w:p>
    <w:p w:rsidR="00000000" w:rsidDel="00000000" w:rsidP="00000000" w:rsidRDefault="00000000" w:rsidRPr="00000000" w14:paraId="00000176">
      <w:pPr>
        <w:pStyle w:val="Heading3"/>
        <w:rPr/>
      </w:pPr>
      <w:bookmarkStart w:colFirst="0" w:colLast="0" w:name="_9kb03tl5017p" w:id="51"/>
      <w:bookmarkEnd w:id="51"/>
      <w:r w:rsidDel="00000000" w:rsidR="00000000" w:rsidRPr="00000000">
        <w:rPr>
          <w:rtl w:val="0"/>
        </w:rPr>
        <w:t xml:space="preserve">Confirmar quién asiste</w:t>
      </w:r>
    </w:p>
    <w:p w:rsidR="00000000" w:rsidDel="00000000" w:rsidP="00000000" w:rsidRDefault="00000000" w:rsidRPr="00000000" w14:paraId="00000177">
      <w:pPr>
        <w:rPr/>
      </w:pPr>
      <w:r w:rsidDel="00000000" w:rsidR="00000000" w:rsidRPr="00000000">
        <w:rPr>
          <w:rtl w:val="0"/>
        </w:rPr>
        <w:t xml:space="preserve">Una cita con quien no decide termina en no-show o en "lo tengo que consultar". Al agendar, pregunta por el decisor:</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ind w:left="600" w:right="600" w:firstLine="0"/>
        <w:rPr/>
      </w:pPr>
      <w:r w:rsidDel="00000000" w:rsidR="00000000" w:rsidRPr="00000000">
        <w:rPr>
          <w:b w:val="1"/>
          <w:bCs w:val="1"/>
          <w:rtl w:val="0"/>
        </w:rPr>
        <w:t xml:space="preserve">Asesor:</w:t>
      </w:r>
      <w:r w:rsidDel="00000000" w:rsidR="00000000" w:rsidRPr="00000000">
        <w:rPr>
          <w:rtl w:val="0"/>
        </w:rPr>
        <w:t xml:space="preserve"> perfecto, te confirmo mañana a las 5 🙌 ¿vienes tú solo o te acompaña tu pareja para que ambos vean los acabados?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Si el decisor no va, la cita es débil; vale la pena moverla para que asista quien decide.</w:t>
      </w:r>
    </w:p>
    <w:p w:rsidR="00000000" w:rsidDel="00000000" w:rsidP="00000000" w:rsidRDefault="00000000" w:rsidRPr="00000000" w14:paraId="0000017C">
      <w:pPr>
        <w:pStyle w:val="Heading3"/>
        <w:rPr/>
      </w:pPr>
      <w:bookmarkStart w:colFirst="0" w:colLast="0" w:name="_2tjxziyab5qv" w:id="52"/>
      <w:bookmarkEnd w:id="52"/>
      <w:r w:rsidDel="00000000" w:rsidR="00000000" w:rsidRPr="00000000">
        <w:rPr>
          <w:rtl w:val="0"/>
        </w:rPr>
        <w:t xml:space="preserve">Protocolo anti-no-show</w:t>
      </w:r>
    </w:p>
    <w:p w:rsidR="00000000" w:rsidDel="00000000" w:rsidP="00000000" w:rsidRDefault="00000000" w:rsidRPr="00000000" w14:paraId="0000017D">
      <w:pPr>
        <w:rPr/>
      </w:pPr>
      <w:r w:rsidDel="00000000" w:rsidR="00000000" w:rsidRPr="00000000">
        <w:rPr>
          <w:rtl w:val="0"/>
        </w:rPr>
        <w:t xml:space="preserve">El ausentismo se reduce con dos recordatorios que, en lugar de presionar, </w:t>
      </w:r>
      <w:r w:rsidDel="00000000" w:rsidR="00000000" w:rsidRPr="00000000">
        <w:rPr>
          <w:b w:val="1"/>
          <w:bCs w:val="1"/>
          <w:rtl w:val="0"/>
        </w:rPr>
        <w:t xml:space="preserve">aportan valor y suben el costo psicológico de faltar</w:t>
      </w:r>
      <w:r w:rsidDel="00000000" w:rsidR="00000000" w:rsidRPr="00000000">
        <w:rPr>
          <w:rtl w:val="0"/>
        </w:rPr>
        <w:t xml:space="preserv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ind w:left="600" w:right="600" w:firstLine="0"/>
        <w:rPr/>
      </w:pPr>
      <w:r w:rsidDel="00000000" w:rsidR="00000000" w:rsidRPr="00000000">
        <w:rPr>
          <w:b w:val="1"/>
          <w:bCs w:val="1"/>
          <w:rtl w:val="0"/>
        </w:rPr>
        <w:t xml:space="preserve">24 horas antes:</w:t>
      </w:r>
      <w:r w:rsidDel="00000000" w:rsidR="00000000" w:rsidRPr="00000000">
        <w:rPr>
          <w:rtl w:val="0"/>
        </w:rPr>
        <w:t xml:space="preserve"> "Hola [Nombre], confirmando mañana a las 5 🙌 ya tengo impresos los 2 escenarios de pago que te comenté y te aparté lugar de estacionamiento" </w:t>
      </w:r>
      <w:r w:rsidDel="00000000" w:rsidR="00000000" w:rsidRPr="00000000">
        <w:rPr>
          <w:b w:val="1"/>
          <w:bCs w:val="1"/>
          <w:rtl w:val="0"/>
        </w:rPr>
        <w:t xml:space="preserve">2 horas antes:</w:t>
      </w:r>
      <w:r w:rsidDel="00000000" w:rsidR="00000000" w:rsidRPr="00000000">
        <w:rPr>
          <w:rtl w:val="0"/>
        </w:rPr>
        <w:t xml:space="preserve"> "Te comparto la ubicación exacta para que llegues sin problema, nos vemos en un rato"</w:t>
      </w:r>
    </w:p>
    <w:p w:rsidR="00000000" w:rsidDel="00000000" w:rsidP="00000000" w:rsidRDefault="00000000" w:rsidRPr="00000000" w14:paraId="00000180">
      <w:pPr>
        <w:pStyle w:val="Heading3"/>
        <w:rPr/>
      </w:pPr>
      <w:bookmarkStart w:colFirst="0" w:colLast="0" w:name="_vnp6etk0orf4" w:id="53"/>
      <w:bookmarkEnd w:id="53"/>
      <w:r w:rsidDel="00000000" w:rsidR="00000000" w:rsidRPr="00000000">
        <w:rPr>
          <w:rtl w:val="0"/>
        </w:rPr>
        <w:t xml:space="preserve">Si no llega: cero reclamos</w:t>
      </w:r>
    </w:p>
    <w:p w:rsidR="00000000" w:rsidDel="00000000" w:rsidP="00000000" w:rsidRDefault="00000000" w:rsidRPr="00000000" w14:paraId="00000181">
      <w:pPr>
        <w:ind w:left="600" w:right="600" w:firstLine="0"/>
        <w:rPr/>
      </w:pPr>
      <w:r w:rsidDel="00000000" w:rsidR="00000000" w:rsidRPr="00000000">
        <w:rPr>
          <w:b w:val="1"/>
          <w:bCs w:val="1"/>
          <w:rtl w:val="0"/>
        </w:rPr>
        <w:t xml:space="preserve">Asesor:</w:t>
      </w:r>
      <w:r w:rsidDel="00000000" w:rsidR="00000000" w:rsidRPr="00000000">
        <w:rPr>
          <w:rtl w:val="0"/>
        </w:rPr>
        <w:t xml:space="preserve"> Hola [Nombre], vi que no pudiste llegar, imagino que el tráfico o un imprevisto te ganó, no pasa nada 🙌 ¿reagendamos para el jueves o prefieres que te mande el resumen ejecutivo por aquí?</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El reproche cierra la puerta; la empatía la mantiene abierta.</w:t>
      </w:r>
    </w:p>
    <w:p w:rsidR="00000000" w:rsidDel="00000000" w:rsidP="00000000" w:rsidRDefault="00000000" w:rsidRPr="00000000" w14:paraId="00000184">
      <w:pPr>
        <w:pStyle w:val="Heading3"/>
        <w:rPr/>
      </w:pPr>
      <w:bookmarkStart w:colFirst="0" w:colLast="0" w:name="_gzuzrs8il9le" w:id="54"/>
      <w:bookmarkEnd w:id="54"/>
      <w:r w:rsidDel="00000000" w:rsidR="00000000" w:rsidRPr="00000000">
        <w:rPr>
          <w:rtl w:val="0"/>
        </w:rPr>
        <w:t xml:space="preserve">Post-cita: medición y referidos</w:t>
      </w:r>
    </w:p>
    <w:p w:rsidR="00000000" w:rsidDel="00000000" w:rsidP="00000000" w:rsidRDefault="00000000" w:rsidRPr="00000000" w14:paraId="00000185">
      <w:pPr>
        <w:rPr/>
      </w:pPr>
      <w:r w:rsidDel="00000000" w:rsidR="00000000" w:rsidRPr="00000000">
        <w:rPr>
          <w:rtl w:val="0"/>
        </w:rPr>
        <w:t xml:space="preserve">Cuando el cliente está caliente o ya firmó —el momento de máxima satisfacción— mide tu servicio y pide el referido en dos pasos, para activar coherencia y reciprocidad:</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ind w:left="600" w:right="600" w:firstLine="0"/>
        <w:rPr/>
      </w:pPr>
      <w:r w:rsidDel="00000000" w:rsidR="00000000" w:rsidRPr="00000000">
        <w:rPr>
          <w:b w:val="1"/>
          <w:bCs w:val="1"/>
          <w:rtl w:val="0"/>
        </w:rPr>
        <w:t xml:space="preserve">Asesor:</w:t>
      </w:r>
      <w:r w:rsidDel="00000000" w:rsidR="00000000" w:rsidRPr="00000000">
        <w:rPr>
          <w:rtl w:val="0"/>
        </w:rPr>
        <w:t xml:space="preserve"> [Nombre], del 1 al 10, ¿qué tanto te sirvió mi asesoría hoy? </w:t>
      </w:r>
      <w:r w:rsidDel="00000000" w:rsidR="00000000" w:rsidRPr="00000000">
        <w:rPr>
          <w:b w:val="1"/>
          <w:bCs w:val="1"/>
          <w:rtl w:val="0"/>
        </w:rPr>
        <w:t xml:space="preserve">Cliente:</w:t>
      </w:r>
      <w:r w:rsidDel="00000000" w:rsidR="00000000" w:rsidRPr="00000000">
        <w:rPr>
          <w:rtl w:val="0"/>
        </w:rPr>
        <w:t xml:space="preserve"> un 10 </w:t>
      </w:r>
      <w:r w:rsidDel="00000000" w:rsidR="00000000" w:rsidRPr="00000000">
        <w:rPr>
          <w:b w:val="1"/>
          <w:bCs w:val="1"/>
          <w:rtl w:val="0"/>
        </w:rPr>
        <w:t xml:space="preserve">Asesor:</w:t>
      </w:r>
      <w:r w:rsidDel="00000000" w:rsidR="00000000" w:rsidRPr="00000000">
        <w:rPr>
          <w:rtl w:val="0"/>
        </w:rPr>
        <w:t xml:space="preserve"> te lo agradezco muchísimo 🙏 ¿a quién de tus amigos o colegas que ande buscando invertir le puedo ayudar con este mismo nivel de detalle?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Quien acaba de afirmar que tu servicio fue excelente queda predispuesto a respaldarlo con una recomendación.</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2"/>
        <w:rPr/>
      </w:pPr>
      <w:bookmarkStart w:colFirst="0" w:colLast="0" w:name="_47sb3i54j51v" w:id="55"/>
      <w:bookmarkEnd w:id="55"/>
      <w:r w:rsidDel="00000000" w:rsidR="00000000" w:rsidRPr="00000000">
        <w:rPr>
          <w:rtl w:val="0"/>
        </w:rPr>
        <w:t xml:space="preserve">XIII. KPIs y mejora continua</w:t>
      </w:r>
    </w:p>
    <w:p w:rsidR="00000000" w:rsidDel="00000000" w:rsidP="00000000" w:rsidRDefault="00000000" w:rsidRPr="00000000" w14:paraId="0000018D">
      <w:pPr>
        <w:rPr/>
      </w:pPr>
      <w:r w:rsidDel="00000000" w:rsidR="00000000" w:rsidRPr="00000000">
        <w:rPr>
          <w:rtl w:val="0"/>
        </w:rPr>
        <w:t xml:space="preserve">Lo que no se mide no se mejora. Estos son los indicadores mínimos que un asesor o un equipo deben revisar cada semana, con metas de referencia. La regla de mejora es quirúrgica: </w:t>
      </w:r>
      <w:r w:rsidDel="00000000" w:rsidR="00000000" w:rsidRPr="00000000">
        <w:rPr>
          <w:b w:val="1"/>
          <w:bCs w:val="1"/>
          <w:rtl w:val="0"/>
        </w:rPr>
        <w:t xml:space="preserve">ajusta una sola variable a la vez —horario, mensaje o canal— y mide el impacto a los siete días</w:t>
      </w:r>
      <w:r w:rsidDel="00000000" w:rsidR="00000000" w:rsidRPr="00000000">
        <w:rPr>
          <w:rtl w:val="0"/>
        </w:rPr>
        <w:t xml:space="preserve">; cambiar todo junto te impide saber qué funcionó.</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1076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9.6666666666665"/>
        <w:gridCol w:w="3589.6666666666665"/>
        <w:gridCol w:w="3589.6666666666665"/>
        <w:tblGridChange w:id="0">
          <w:tblGrid>
            <w:gridCol w:w="3589.6666666666665"/>
            <w:gridCol w:w="3589.6666666666665"/>
            <w:gridCol w:w="358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b w:val="1"/>
                <w:bCs w:val="1"/>
              </w:rPr>
            </w:pPr>
            <w:r w:rsidDel="00000000" w:rsidR="00000000" w:rsidRPr="00000000">
              <w:rPr>
                <w:b w:val="1"/>
                <w:bCs w:val="1"/>
                <w:rtl w:val="0"/>
              </w:rPr>
              <w:t xml:space="preserve">Métrica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b w:val="1"/>
                <w:bCs w:val="1"/>
              </w:rPr>
            </w:pPr>
            <w:r w:rsidDel="00000000" w:rsidR="00000000" w:rsidRPr="00000000">
              <w:rPr>
                <w:b w:val="1"/>
                <w:bCs w:val="1"/>
                <w:rtl w:val="0"/>
              </w:rPr>
              <w:t xml:space="preserve">Meta de referencia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b w:val="1"/>
                <w:bCs w:val="1"/>
              </w:rPr>
            </w:pPr>
            <w:r w:rsidDel="00000000" w:rsidR="00000000" w:rsidRPr="00000000">
              <w:rPr>
                <w:b w:val="1"/>
                <w:bCs w:val="1"/>
                <w:rtl w:val="0"/>
              </w:rPr>
              <w:t xml:space="preserve">Cómo se calcula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Tiempo a primera respuesta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&lt; 5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Marca de tiempo del lead vs. primer mensaje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Tasa de respuesta al primer contacto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&gt;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Leads que responden / leads contactados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Toques promedio hasta agendar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4 a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Bitácora o CRM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Tasa de agendamiento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&gt; 25% de leads calificados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Citas agendadas / leads calificados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Tasa de asistencia (show-up)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&gt; 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Citas asistidas / citas agendadas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Fonts w:ascii="Arial Unicode MS" w:cs="Arial Unicode MS" w:eastAsia="Arial Unicode MS" w:hAnsi="Arial Unicode MS"/>
                <w:rtl w:val="0"/>
              </w:rPr>
              <w:t xml:space="preserve">Conversión cita → cierre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&gt;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Ventas / citas asistidas</w:t>
            </w:r>
          </w:p>
        </w:tc>
      </w:tr>
    </w:tbl>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Una nota de realismo sobre estas metas: en ticket alto como la preventa premium, la conversión por lead es naturalmente </w:t>
      </w:r>
      <w:r w:rsidDel="00000000" w:rsidR="00000000" w:rsidRPr="00000000">
        <w:rPr>
          <w:b w:val="1"/>
          <w:bCs w:val="1"/>
          <w:rtl w:val="0"/>
        </w:rPr>
        <w:t xml:space="preserve">más baja</w:t>
      </w:r>
      <w:r w:rsidDel="00000000" w:rsidR="00000000" w:rsidRPr="00000000">
        <w:rPr>
          <w:rtl w:val="0"/>
        </w:rPr>
        <w:t xml:space="preserve"> que en productos de compra rápida, pero el retorno por cada venta es mucho mayor. No te midas contra benchmarks de productos baratos; mídete contra tu propio histórico y mejora una variable a la vez.</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2"/>
        <w:rPr/>
      </w:pPr>
      <w:bookmarkStart w:colFirst="0" w:colLast="0" w:name="_fd9vc6gbrq08" w:id="56"/>
      <w:bookmarkEnd w:id="56"/>
      <w:r w:rsidDel="00000000" w:rsidR="00000000" w:rsidRPr="00000000">
        <w:rPr>
          <w:rtl w:val="0"/>
        </w:rPr>
        <w:t xml:space="preserve">XIV. Exclusiones y errores fatales</w:t>
      </w:r>
    </w:p>
    <w:p w:rsidR="00000000" w:rsidDel="00000000" w:rsidP="00000000" w:rsidRDefault="00000000" w:rsidRPr="00000000" w14:paraId="000001A9">
      <w:pPr>
        <w:rPr/>
      </w:pPr>
      <w:r w:rsidDel="00000000" w:rsidR="00000000" w:rsidRPr="00000000">
        <w:rPr>
          <w:rtl w:val="0"/>
        </w:rPr>
        <w:t xml:space="preserve">Lo que </w:t>
      </w:r>
      <w:r w:rsidDel="00000000" w:rsidR="00000000" w:rsidRPr="00000000">
        <w:rPr>
          <w:b w:val="1"/>
          <w:bCs w:val="1"/>
          <w:rtl w:val="0"/>
        </w:rPr>
        <w:t xml:space="preserve">nunca</w:t>
      </w:r>
      <w:r w:rsidDel="00000000" w:rsidR="00000000" w:rsidRPr="00000000">
        <w:rPr>
          <w:rtl w:val="0"/>
        </w:rPr>
        <w:t xml:space="preserve"> se hace, porque cada uno quema leads que sí se podían convertir:</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numPr>
          <w:ilvl w:val="0"/>
          <w:numId w:val="1"/>
        </w:numPr>
        <w:ind w:left="720" w:hanging="360"/>
      </w:pPr>
      <w:r w:rsidDel="00000000" w:rsidR="00000000" w:rsidRPr="00000000">
        <w:rPr>
          <w:b w:val="1"/>
          <w:bCs w:val="1"/>
          <w:rtl w:val="0"/>
        </w:rPr>
        <w:t xml:space="preserve">No asumas nada por la lada, el nombre o el presupuesto del formulario.</w:t>
      </w:r>
      <w:r w:rsidDel="00000000" w:rsidR="00000000" w:rsidRPr="00000000">
        <w:rPr>
          <w:rtl w:val="0"/>
        </w:rPr>
        <w:t xml:space="preserve"> Es referencia, no veredicto. La gente miente o pone datos de su pareja.</w:t>
      </w:r>
    </w:p>
    <w:p w:rsidR="00000000" w:rsidDel="00000000" w:rsidP="00000000" w:rsidRDefault="00000000" w:rsidRPr="00000000" w14:paraId="000001AC">
      <w:pPr>
        <w:numPr>
          <w:ilvl w:val="0"/>
          <w:numId w:val="1"/>
        </w:numPr>
        <w:ind w:left="720" w:hanging="360"/>
      </w:pPr>
      <w:r w:rsidDel="00000000" w:rsidR="00000000" w:rsidRPr="00000000">
        <w:rPr>
          <w:b w:val="1"/>
          <w:bCs w:val="1"/>
          <w:rtl w:val="0"/>
        </w:rPr>
        <w:t xml:space="preserve">No respondas tarde.</w:t>
      </w:r>
      <w:r w:rsidDel="00000000" w:rsidR="00000000" w:rsidRPr="00000000">
        <w:rPr>
          <w:rtl w:val="0"/>
        </w:rPr>
        <w:t xml:space="preserve"> Pasados 15-30 minutos, el lead se enfría o ya habló con otro. La velocidad es el lever más grande que tienes.</w:t>
      </w:r>
    </w:p>
    <w:p w:rsidR="00000000" w:rsidDel="00000000" w:rsidP="00000000" w:rsidRDefault="00000000" w:rsidRPr="00000000" w14:paraId="000001AD">
      <w:pPr>
        <w:numPr>
          <w:ilvl w:val="0"/>
          <w:numId w:val="1"/>
        </w:numPr>
        <w:ind w:left="720" w:hanging="360"/>
      </w:pPr>
      <w:r w:rsidDel="00000000" w:rsidR="00000000" w:rsidRPr="00000000">
        <w:rPr>
          <w:b w:val="1"/>
          <w:bCs w:val="1"/>
          <w:rtl w:val="0"/>
        </w:rPr>
        <w:t xml:space="preserve">No mandes cotización ni brochure en el primer contacto.</w:t>
      </w:r>
      <w:r w:rsidDel="00000000" w:rsidR="00000000" w:rsidRPr="00000000">
        <w:rPr>
          <w:rtl w:val="0"/>
        </w:rPr>
        <w:t xml:space="preserve"> Es sobrecarga; el cerebro lo lee como tarea o spam. Tú dosificas.</w:t>
      </w:r>
    </w:p>
    <w:p w:rsidR="00000000" w:rsidDel="00000000" w:rsidP="00000000" w:rsidRDefault="00000000" w:rsidRPr="00000000" w14:paraId="000001AE">
      <w:pPr>
        <w:numPr>
          <w:ilvl w:val="0"/>
          <w:numId w:val="1"/>
        </w:numPr>
        <w:ind w:left="720" w:hanging="360"/>
      </w:pPr>
      <w:r w:rsidDel="00000000" w:rsidR="00000000" w:rsidRPr="00000000">
        <w:rPr>
          <w:b w:val="1"/>
          <w:bCs w:val="1"/>
          <w:rtl w:val="0"/>
        </w:rPr>
        <w:t xml:space="preserve">No satures de mensajes a quien no contesta.</w:t>
      </w:r>
      <w:r w:rsidDel="00000000" w:rsidR="00000000" w:rsidRPr="00000000">
        <w:rPr>
          <w:rtl w:val="0"/>
        </w:rPr>
        <w:t xml:space="preserve"> Si no leyó dos, no leerá veinte. Cambia de estrategia o de canal, no de volumen.</w:t>
      </w:r>
    </w:p>
    <w:p w:rsidR="00000000" w:rsidDel="00000000" w:rsidP="00000000" w:rsidRDefault="00000000" w:rsidRPr="00000000" w14:paraId="000001AF">
      <w:pPr>
        <w:numPr>
          <w:ilvl w:val="0"/>
          <w:numId w:val="1"/>
        </w:numPr>
        <w:ind w:left="720" w:hanging="360"/>
      </w:pPr>
      <w:r w:rsidDel="00000000" w:rsidR="00000000" w:rsidRPr="00000000">
        <w:rPr>
          <w:b w:val="1"/>
          <w:bCs w:val="1"/>
          <w:rtl w:val="0"/>
        </w:rPr>
        <w:t xml:space="preserve">No termines los mensajes con punto final.</w:t>
      </w:r>
      <w:r w:rsidDel="00000000" w:rsidR="00000000" w:rsidRPr="00000000">
        <w:rPr>
          <w:rtl w:val="0"/>
        </w:rPr>
        <w:t xml:space="preserve"> Comunica sequedad. Estás charlando.</w:t>
      </w:r>
    </w:p>
    <w:p w:rsidR="00000000" w:rsidDel="00000000" w:rsidP="00000000" w:rsidRDefault="00000000" w:rsidRPr="00000000" w14:paraId="000001B0">
      <w:pPr>
        <w:numPr>
          <w:ilvl w:val="0"/>
          <w:numId w:val="1"/>
        </w:numPr>
        <w:ind w:left="720" w:hanging="360"/>
      </w:pPr>
      <w:r w:rsidDel="00000000" w:rsidR="00000000" w:rsidRPr="00000000">
        <w:rPr>
          <w:b w:val="1"/>
          <w:bCs w:val="1"/>
          <w:rtl w:val="0"/>
        </w:rPr>
        <w:t xml:space="preserve">No mandes cifras crudas.</w:t>
      </w:r>
      <w:r w:rsidDel="00000000" w:rsidR="00000000" w:rsidRPr="00000000">
        <w:rPr>
          <w:rtl w:val="0"/>
        </w:rPr>
        <w:t xml:space="preserve"> "3.4 M", nunca "$3,434,304.34". Y nunca un número sin un adjetivo que lo justifique.</w:t>
      </w:r>
    </w:p>
    <w:p w:rsidR="00000000" w:rsidDel="00000000" w:rsidP="00000000" w:rsidRDefault="00000000" w:rsidRPr="00000000" w14:paraId="000001B1">
      <w:pPr>
        <w:numPr>
          <w:ilvl w:val="0"/>
          <w:numId w:val="1"/>
        </w:numPr>
        <w:ind w:left="720" w:hanging="360"/>
      </w:pPr>
      <w:r w:rsidDel="00000000" w:rsidR="00000000" w:rsidRPr="00000000">
        <w:rPr>
          <w:b w:val="1"/>
          <w:bCs w:val="1"/>
          <w:rtl w:val="0"/>
        </w:rPr>
        <w:t xml:space="preserve">No dejes nada al aire.</w:t>
      </w:r>
      <w:r w:rsidDel="00000000" w:rsidR="00000000" w:rsidRPr="00000000">
        <w:rPr>
          <w:rtl w:val="0"/>
        </w:rPr>
        <w:t xml:space="preserve"> Todo acuerdo lleva fecha y hora. "La próxima semana" no existe; "el miércoles a las 4" sí.</w:t>
      </w:r>
    </w:p>
    <w:p w:rsidR="00000000" w:rsidDel="00000000" w:rsidP="00000000" w:rsidRDefault="00000000" w:rsidRPr="00000000" w14:paraId="000001B2">
      <w:pPr>
        <w:numPr>
          <w:ilvl w:val="0"/>
          <w:numId w:val="1"/>
        </w:numPr>
        <w:ind w:left="720" w:hanging="360"/>
      </w:pPr>
      <w:r w:rsidDel="00000000" w:rsidR="00000000" w:rsidRPr="00000000">
        <w:rPr>
          <w:b w:val="1"/>
          <w:bCs w:val="1"/>
          <w:rtl w:val="0"/>
        </w:rPr>
        <w:t xml:space="preserve">No hagas preguntas abiertas de cierre.</w:t>
      </w:r>
      <w:r w:rsidDel="00000000" w:rsidR="00000000" w:rsidRPr="00000000">
        <w:rPr>
          <w:rtl w:val="0"/>
        </w:rPr>
        <w:t xml:space="preserve"> "¿Cómo lo ves?" pierde; "¿te late mañana a las 4?" dirige.</w:t>
      </w:r>
    </w:p>
    <w:p w:rsidR="00000000" w:rsidDel="00000000" w:rsidP="00000000" w:rsidRDefault="00000000" w:rsidRPr="00000000" w14:paraId="000001B3">
      <w:pPr>
        <w:numPr>
          <w:ilvl w:val="0"/>
          <w:numId w:val="1"/>
        </w:numPr>
        <w:ind w:left="720" w:hanging="360"/>
      </w:pPr>
      <w:r w:rsidDel="00000000" w:rsidR="00000000" w:rsidRPr="00000000">
        <w:rPr>
          <w:b w:val="1"/>
          <w:bCs w:val="1"/>
          <w:rtl w:val="0"/>
        </w:rPr>
        <w:t xml:space="preserve">No inventes urgencia ni escasez.</w:t>
      </w:r>
      <w:r w:rsidDel="00000000" w:rsidR="00000000" w:rsidRPr="00000000">
        <w:rPr>
          <w:rtl w:val="0"/>
        </w:rPr>
        <w:t xml:space="preserve"> La presión falsa, una vez descubierta, destruye la confianza de forma irreversible.</w:t>
      </w:r>
    </w:p>
    <w:p w:rsidR="00000000" w:rsidDel="00000000" w:rsidP="00000000" w:rsidRDefault="00000000" w:rsidRPr="00000000" w14:paraId="000001B4">
      <w:pPr>
        <w:numPr>
          <w:ilvl w:val="0"/>
          <w:numId w:val="1"/>
        </w:numPr>
        <w:ind w:left="720" w:hanging="360"/>
      </w:pPr>
      <w:r w:rsidDel="00000000" w:rsidR="00000000" w:rsidRPr="00000000">
        <w:rPr>
          <w:b w:val="1"/>
          <w:bCs w:val="1"/>
          <w:rtl w:val="0"/>
        </w:rPr>
        <w:t xml:space="preserve">No abras con el precio.</w:t>
      </w:r>
      <w:r w:rsidDel="00000000" w:rsidR="00000000" w:rsidRPr="00000000">
        <w:rPr>
          <w:rtl w:val="0"/>
        </w:rPr>
        <w:t xml:space="preserve"> Construye contexto de valor primero.</w:t>
      </w:r>
    </w:p>
    <w:p w:rsidR="00000000" w:rsidDel="00000000" w:rsidP="00000000" w:rsidRDefault="00000000" w:rsidRPr="00000000" w14:paraId="000001B5">
      <w:pPr>
        <w:numPr>
          <w:ilvl w:val="0"/>
          <w:numId w:val="1"/>
        </w:numPr>
        <w:ind w:left="720" w:hanging="360"/>
      </w:pPr>
      <w:r w:rsidDel="00000000" w:rsidR="00000000" w:rsidRPr="00000000">
        <w:rPr>
          <w:b w:val="1"/>
          <w:bCs w:val="1"/>
          <w:rtl w:val="0"/>
        </w:rPr>
        <w:t xml:space="preserve">No escribas como robot.</w:t>
      </w:r>
      <w:r w:rsidDel="00000000" w:rsidR="00000000" w:rsidRPr="00000000">
        <w:rPr>
          <w:rtl w:val="0"/>
        </w:rPr>
        <w:t xml:space="preserve"> La perfección acartonada delata guion y dispara desconfianza.</w:t>
      </w:r>
    </w:p>
    <w:p w:rsidR="00000000" w:rsidDel="00000000" w:rsidP="00000000" w:rsidRDefault="00000000" w:rsidRPr="00000000" w14:paraId="000001B6">
      <w:pPr>
        <w:numPr>
          <w:ilvl w:val="0"/>
          <w:numId w:val="1"/>
        </w:numPr>
        <w:ind w:left="720" w:hanging="360"/>
      </w:pPr>
      <w:r w:rsidDel="00000000" w:rsidR="00000000" w:rsidRPr="00000000">
        <w:rPr>
          <w:b w:val="1"/>
          <w:bCs w:val="1"/>
          <w:rtl w:val="0"/>
        </w:rPr>
        <w:t xml:space="preserve">No empujes la cita sin conversación previa.</w:t>
      </w:r>
      <w:r w:rsidDel="00000000" w:rsidR="00000000" w:rsidRPr="00000000">
        <w:rPr>
          <w:rtl w:val="0"/>
        </w:rPr>
        <w:t xml:space="preserve"> Cerrar a quien apenas saludó es atropellar.</w:t>
      </w:r>
    </w:p>
    <w:p w:rsidR="00000000" w:rsidDel="00000000" w:rsidP="00000000" w:rsidRDefault="00000000" w:rsidRPr="00000000" w14:paraId="000001B7">
      <w:pPr>
        <w:numPr>
          <w:ilvl w:val="0"/>
          <w:numId w:val="1"/>
        </w:numPr>
        <w:ind w:left="720" w:hanging="360"/>
      </w:pPr>
      <w:r w:rsidDel="00000000" w:rsidR="00000000" w:rsidRPr="00000000">
        <w:rPr>
          <w:b w:val="1"/>
          <w:bCs w:val="1"/>
          <w:rtl w:val="0"/>
        </w:rPr>
        <w:t xml:space="preserve">No uses jerga sin traducir.</w:t>
      </w:r>
      <w:r w:rsidDel="00000000" w:rsidR="00000000" w:rsidRPr="00000000">
        <w:rPr>
          <w:rtl w:val="0"/>
        </w:rPr>
        <w:t xml:space="preserve"> Cap rate, ROI, plusvalía: tradúcelos a beneficios.</w:t>
      </w:r>
    </w:p>
    <w:p w:rsidR="00000000" w:rsidDel="00000000" w:rsidP="00000000" w:rsidRDefault="00000000" w:rsidRPr="00000000" w14:paraId="000001B8">
      <w:pPr>
        <w:numPr>
          <w:ilvl w:val="0"/>
          <w:numId w:val="1"/>
        </w:numPr>
        <w:ind w:left="720" w:hanging="360"/>
      </w:pPr>
      <w:r w:rsidDel="00000000" w:rsidR="00000000" w:rsidRPr="00000000">
        <w:rPr>
          <w:b w:val="1"/>
          <w:bCs w:val="1"/>
          <w:rtl w:val="0"/>
        </w:rPr>
        <w:t xml:space="preserve">No tomes personal al cliente grosero.</w:t>
      </w:r>
      <w:r w:rsidDel="00000000" w:rsidR="00000000" w:rsidRPr="00000000">
        <w:rPr>
          <w:rtl w:val="0"/>
        </w:rPr>
        <w:t xml:space="preserve"> Es un mal día, no un rechazo. Baja la fricción y deja la puerta abierta.</w:t>
      </w:r>
    </w:p>
    <w:p w:rsidR="00000000" w:rsidDel="00000000" w:rsidP="00000000" w:rsidRDefault="00000000" w:rsidRPr="00000000" w14:paraId="000001B9">
      <w:pPr>
        <w:numPr>
          <w:ilvl w:val="0"/>
          <w:numId w:val="1"/>
        </w:numPr>
        <w:ind w:left="720" w:hanging="360"/>
      </w:pPr>
      <w:r w:rsidDel="00000000" w:rsidR="00000000" w:rsidRPr="00000000">
        <w:rPr>
          <w:b w:val="1"/>
          <w:bCs w:val="1"/>
          <w:rtl w:val="0"/>
        </w:rPr>
        <w:t xml:space="preserve">No cites al cliente sin el decisor.</w:t>
      </w:r>
      <w:r w:rsidDel="00000000" w:rsidR="00000000" w:rsidRPr="00000000">
        <w:rPr>
          <w:rtl w:val="0"/>
        </w:rPr>
        <w:t xml:space="preserve"> Es no-show casi seguro.</w:t>
      </w:r>
    </w:p>
    <w:p w:rsidR="00000000" w:rsidDel="00000000" w:rsidP="00000000" w:rsidRDefault="00000000" w:rsidRPr="00000000" w14:paraId="000001BA">
      <w:pPr>
        <w:numPr>
          <w:ilvl w:val="0"/>
          <w:numId w:val="1"/>
        </w:numPr>
        <w:ind w:left="720" w:hanging="360"/>
      </w:pPr>
      <w:r w:rsidDel="00000000" w:rsidR="00000000" w:rsidRPr="00000000">
        <w:rPr>
          <w:b w:val="1"/>
          <w:bCs w:val="1"/>
          <w:rtl w:val="0"/>
        </w:rPr>
        <w:t xml:space="preserve">No prometas plusvalía ni rendimientos como garantía.</w:t>
      </w:r>
      <w:r w:rsidDel="00000000" w:rsidR="00000000" w:rsidRPr="00000000">
        <w:rPr>
          <w:rtl w:val="0"/>
        </w:rPr>
        <w:t xml:space="preserve"> Arma tus argumentos sobre motores estructurales reales, nunca sobre porcentajes futuros prometidos.</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rPr/>
      </w:pPr>
      <w:bookmarkStart w:colFirst="0" w:colLast="0" w:name="_2vkdjeq8873v" w:id="57"/>
      <w:bookmarkEnd w:id="57"/>
      <w:r w:rsidDel="00000000" w:rsidR="00000000" w:rsidRPr="00000000">
        <w:rPr>
          <w:rtl w:val="0"/>
        </w:rPr>
        <w:t xml:space="preserve">XV. Fundamentos, verificación y bibliografía</w:t>
      </w:r>
    </w:p>
    <w:p w:rsidR="00000000" w:rsidDel="00000000" w:rsidP="00000000" w:rsidRDefault="00000000" w:rsidRPr="00000000" w14:paraId="000001BE">
      <w:pPr>
        <w:rPr/>
      </w:pPr>
      <w:r w:rsidDel="00000000" w:rsidR="00000000" w:rsidRPr="00000000">
        <w:rPr>
          <w:rtl w:val="0"/>
        </w:rPr>
        <w:t xml:space="preserve">Los principios de este manual se apoyan en literatura consolidada de psicología de la decisión, persuasión, neurociencia del consumidor y metodologías de venta, complementada con datos verificables del canal y del mercado. Esta sección distingue con honestidad lo sólido de lo folclórico, porque un asesor que conoce la diferencia vende con autoridad real.</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b w:val="1"/>
          <w:bCs w:val="1"/>
          <w:rtl w:val="0"/>
        </w:rPr>
        <w:t xml:space="preserve">Persuasión y sesgos cognitivos</w:t>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numPr>
          <w:ilvl w:val="0"/>
          <w:numId w:val="5"/>
        </w:numPr>
        <w:ind w:left="720" w:hanging="360"/>
      </w:pPr>
      <w:r w:rsidDel="00000000" w:rsidR="00000000" w:rsidRPr="00000000">
        <w:rPr>
          <w:rtl w:val="0"/>
        </w:rPr>
        <w:t xml:space="preserve">Cialdini, Robert B. </w:t>
      </w:r>
      <w:r w:rsidDel="00000000" w:rsidR="00000000" w:rsidRPr="00000000">
        <w:rPr>
          <w:i w:val="1"/>
          <w:iCs w:val="1"/>
          <w:rtl w:val="0"/>
        </w:rPr>
        <w:t xml:space="preserve">Influence: The Psychology of Persuasion</w:t>
      </w:r>
      <w:r w:rsidDel="00000000" w:rsidR="00000000" w:rsidRPr="00000000">
        <w:rPr>
          <w:rtl w:val="0"/>
        </w:rPr>
        <w:t xml:space="preserve"> (1984; ed. ampliada 2021). Reciprocidad, compromiso y coherencia, prueba social, autoridad, simpatía, escasez, unidad.</w:t>
      </w:r>
    </w:p>
    <w:p w:rsidR="00000000" w:rsidDel="00000000" w:rsidP="00000000" w:rsidRDefault="00000000" w:rsidRPr="00000000" w14:paraId="000001C3">
      <w:pPr>
        <w:numPr>
          <w:ilvl w:val="0"/>
          <w:numId w:val="5"/>
        </w:numPr>
        <w:ind w:left="720" w:hanging="360"/>
      </w:pPr>
      <w:r w:rsidDel="00000000" w:rsidR="00000000" w:rsidRPr="00000000">
        <w:rPr>
          <w:rtl w:val="0"/>
        </w:rPr>
        <w:t xml:space="preserve">Cialdini, Robert B. </w:t>
      </w:r>
      <w:r w:rsidDel="00000000" w:rsidR="00000000" w:rsidRPr="00000000">
        <w:rPr>
          <w:i w:val="1"/>
          <w:iCs w:val="1"/>
          <w:rtl w:val="0"/>
        </w:rPr>
        <w:t xml:space="preserve">Pre-Suasion</w:t>
      </w:r>
      <w:r w:rsidDel="00000000" w:rsidR="00000000" w:rsidRPr="00000000">
        <w:rPr>
          <w:rtl w:val="0"/>
        </w:rPr>
        <w:t xml:space="preserve"> (2016). El encuadre previo y el orden de presentación.</w:t>
      </w:r>
    </w:p>
    <w:p w:rsidR="00000000" w:rsidDel="00000000" w:rsidP="00000000" w:rsidRDefault="00000000" w:rsidRPr="00000000" w14:paraId="000001C4">
      <w:pPr>
        <w:numPr>
          <w:ilvl w:val="0"/>
          <w:numId w:val="5"/>
        </w:numPr>
        <w:ind w:left="720" w:hanging="360"/>
      </w:pPr>
      <w:r w:rsidDel="00000000" w:rsidR="00000000" w:rsidRPr="00000000">
        <w:rPr>
          <w:rtl w:val="0"/>
        </w:rPr>
        <w:t xml:space="preserve">Freedman, J. &amp; Fraser, S. "Compliance Without Pressure: The Foot-in-the-Door Technique" (</w:t>
      </w:r>
      <w:r w:rsidDel="00000000" w:rsidR="00000000" w:rsidRPr="00000000">
        <w:rPr>
          <w:i w:val="1"/>
          <w:iCs w:val="1"/>
          <w:rtl w:val="0"/>
        </w:rPr>
        <w:t xml:space="preserve">Journal of Personality and Social Psychology</w:t>
      </w:r>
      <w:r w:rsidDel="00000000" w:rsidR="00000000" w:rsidRPr="00000000">
        <w:rPr>
          <w:rtl w:val="0"/>
        </w:rPr>
        <w:t xml:space="preserve">, 1966). Encadenamiento de micro-compromisos.</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b w:val="1"/>
          <w:bCs w:val="1"/>
          <w:rtl w:val="0"/>
        </w:rPr>
        <w:t xml:space="preserve">Economía del comportamiento</w:t>
      </w: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numPr>
          <w:ilvl w:val="0"/>
          <w:numId w:val="5"/>
        </w:numPr>
        <w:ind w:left="720" w:hanging="360"/>
      </w:pPr>
      <w:r w:rsidDel="00000000" w:rsidR="00000000" w:rsidRPr="00000000">
        <w:rPr>
          <w:rtl w:val="0"/>
        </w:rPr>
        <w:t xml:space="preserve">Kahneman, Daniel. </w:t>
      </w:r>
      <w:r w:rsidDel="00000000" w:rsidR="00000000" w:rsidRPr="00000000">
        <w:rPr>
          <w:i w:val="1"/>
          <w:iCs w:val="1"/>
          <w:rtl w:val="0"/>
        </w:rPr>
        <w:t xml:space="preserve">Thinking, Fast and Slow</w:t>
      </w:r>
      <w:r w:rsidDel="00000000" w:rsidR="00000000" w:rsidRPr="00000000">
        <w:rPr>
          <w:rtl w:val="0"/>
        </w:rPr>
        <w:t xml:space="preserve"> (2011). Sistemas 1 y 2.</w:t>
      </w:r>
    </w:p>
    <w:p w:rsidR="00000000" w:rsidDel="00000000" w:rsidP="00000000" w:rsidRDefault="00000000" w:rsidRPr="00000000" w14:paraId="000001C9">
      <w:pPr>
        <w:numPr>
          <w:ilvl w:val="0"/>
          <w:numId w:val="5"/>
        </w:numPr>
        <w:ind w:left="720" w:hanging="360"/>
      </w:pPr>
      <w:r w:rsidDel="00000000" w:rsidR="00000000" w:rsidRPr="00000000">
        <w:rPr>
          <w:rtl w:val="0"/>
        </w:rPr>
        <w:t xml:space="preserve">Kahneman, D. &amp; Tversky, A. "Prospect Theory" (</w:t>
      </w:r>
      <w:r w:rsidDel="00000000" w:rsidR="00000000" w:rsidRPr="00000000">
        <w:rPr>
          <w:i w:val="1"/>
          <w:iCs w:val="1"/>
          <w:rtl w:val="0"/>
        </w:rPr>
        <w:t xml:space="preserve">Econometrica</w:t>
      </w:r>
      <w:r w:rsidDel="00000000" w:rsidR="00000000" w:rsidRPr="00000000">
        <w:rPr>
          <w:rtl w:val="0"/>
        </w:rPr>
        <w:t xml:space="preserve">, 1979). Aversión a la pérdida; las pérdidas pesan aproximadamente el doble que las ganancias equivalentes.</w:t>
      </w:r>
    </w:p>
    <w:p w:rsidR="00000000" w:rsidDel="00000000" w:rsidP="00000000" w:rsidRDefault="00000000" w:rsidRPr="00000000" w14:paraId="000001CA">
      <w:pPr>
        <w:numPr>
          <w:ilvl w:val="0"/>
          <w:numId w:val="5"/>
        </w:numPr>
        <w:ind w:left="720" w:hanging="360"/>
      </w:pPr>
      <w:r w:rsidDel="00000000" w:rsidR="00000000" w:rsidRPr="00000000">
        <w:rPr>
          <w:rtl w:val="0"/>
        </w:rPr>
        <w:t xml:space="preserve">Thaler, R. &amp; Sunstein, C. </w:t>
      </w:r>
      <w:r w:rsidDel="00000000" w:rsidR="00000000" w:rsidRPr="00000000">
        <w:rPr>
          <w:i w:val="1"/>
          <w:iCs w:val="1"/>
          <w:rtl w:val="0"/>
        </w:rPr>
        <w:t xml:space="preserve">Nudge</w:t>
      </w:r>
      <w:r w:rsidDel="00000000" w:rsidR="00000000" w:rsidRPr="00000000">
        <w:rPr>
          <w:rtl w:val="0"/>
        </w:rPr>
        <w:t xml:space="preserve"> (2008). Arquitectura de decisiones.</w:t>
      </w:r>
    </w:p>
    <w:p w:rsidR="00000000" w:rsidDel="00000000" w:rsidP="00000000" w:rsidRDefault="00000000" w:rsidRPr="00000000" w14:paraId="000001CB">
      <w:pPr>
        <w:numPr>
          <w:ilvl w:val="0"/>
          <w:numId w:val="5"/>
        </w:numPr>
        <w:ind w:left="720" w:hanging="360"/>
      </w:pPr>
      <w:r w:rsidDel="00000000" w:rsidR="00000000" w:rsidRPr="00000000">
        <w:rPr>
          <w:rtl w:val="0"/>
        </w:rPr>
        <w:t xml:space="preserve">Ariely, Dan. </w:t>
      </w:r>
      <w:r w:rsidDel="00000000" w:rsidR="00000000" w:rsidRPr="00000000">
        <w:rPr>
          <w:i w:val="1"/>
          <w:iCs w:val="1"/>
          <w:rtl w:val="0"/>
        </w:rPr>
        <w:t xml:space="preserve">Predictably Irrational</w:t>
      </w:r>
      <w:r w:rsidDel="00000000" w:rsidR="00000000" w:rsidRPr="00000000">
        <w:rPr>
          <w:rtl w:val="0"/>
        </w:rPr>
        <w:t xml:space="preserve"> (2008). Anclaje y efecto señuelo.</w:t>
      </w:r>
    </w:p>
    <w:p w:rsidR="00000000" w:rsidDel="00000000" w:rsidP="00000000" w:rsidRDefault="00000000" w:rsidRPr="00000000" w14:paraId="000001CC">
      <w:pPr>
        <w:numPr>
          <w:ilvl w:val="0"/>
          <w:numId w:val="5"/>
        </w:numPr>
        <w:ind w:left="720" w:hanging="360"/>
      </w:pPr>
      <w:r w:rsidDel="00000000" w:rsidR="00000000" w:rsidRPr="00000000">
        <w:rPr>
          <w:rtl w:val="0"/>
        </w:rPr>
        <w:t xml:space="preserve">Zeigarnik, Bluma (1927). Efecto de tareas inconclusas, base de los cliffhangers y las preguntas abiertas que mantienen el hilo.</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b w:val="1"/>
          <w:bCs w:val="1"/>
          <w:rtl w:val="0"/>
        </w:rPr>
        <w:t xml:space="preserve">Neurociencia del consumidor</w:t>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numPr>
          <w:ilvl w:val="0"/>
          <w:numId w:val="5"/>
        </w:numPr>
        <w:ind w:left="720" w:hanging="360"/>
      </w:pPr>
      <w:r w:rsidDel="00000000" w:rsidR="00000000" w:rsidRPr="00000000">
        <w:rPr>
          <w:rtl w:val="0"/>
        </w:rPr>
        <w:t xml:space="preserve">Damasio, Antonio. </w:t>
      </w:r>
      <w:r w:rsidDel="00000000" w:rsidR="00000000" w:rsidRPr="00000000">
        <w:rPr>
          <w:i w:val="1"/>
          <w:iCs w:val="1"/>
          <w:rtl w:val="0"/>
        </w:rPr>
        <w:t xml:space="preserve">Descartes' Error</w:t>
      </w:r>
      <w:r w:rsidDel="00000000" w:rsidR="00000000" w:rsidRPr="00000000">
        <w:rPr>
          <w:rtl w:val="0"/>
        </w:rPr>
        <w:t xml:space="preserve"> (1994). Marcador somático: la emoción como motor de la decisión.</w:t>
      </w:r>
    </w:p>
    <w:p w:rsidR="00000000" w:rsidDel="00000000" w:rsidP="00000000" w:rsidRDefault="00000000" w:rsidRPr="00000000" w14:paraId="000001D1">
      <w:pPr>
        <w:numPr>
          <w:ilvl w:val="0"/>
          <w:numId w:val="5"/>
        </w:numPr>
        <w:ind w:left="720" w:hanging="360"/>
      </w:pPr>
      <w:r w:rsidDel="00000000" w:rsidR="00000000" w:rsidRPr="00000000">
        <w:rPr>
          <w:rtl w:val="0"/>
        </w:rPr>
        <w:t xml:space="preserve">Lindstrom, Martin. </w:t>
      </w:r>
      <w:r w:rsidDel="00000000" w:rsidR="00000000" w:rsidRPr="00000000">
        <w:rPr>
          <w:i w:val="1"/>
          <w:iCs w:val="1"/>
          <w:rtl w:val="0"/>
        </w:rPr>
        <w:t xml:space="preserve">Buyology</w:t>
      </w:r>
      <w:r w:rsidDel="00000000" w:rsidR="00000000" w:rsidRPr="00000000">
        <w:rPr>
          <w:rtl w:val="0"/>
        </w:rPr>
        <w:t xml:space="preserve"> (2008). Neuromarketing de compra.</w:t>
      </w:r>
    </w:p>
    <w:p w:rsidR="00000000" w:rsidDel="00000000" w:rsidP="00000000" w:rsidRDefault="00000000" w:rsidRPr="00000000" w14:paraId="000001D2">
      <w:pPr>
        <w:numPr>
          <w:ilvl w:val="0"/>
          <w:numId w:val="5"/>
        </w:numPr>
        <w:ind w:left="720" w:hanging="360"/>
      </w:pPr>
      <w:r w:rsidDel="00000000" w:rsidR="00000000" w:rsidRPr="00000000">
        <w:rPr>
          <w:rtl w:val="0"/>
        </w:rPr>
        <w:t xml:space="preserve">Dooley, Roger. </w:t>
      </w:r>
      <w:r w:rsidDel="00000000" w:rsidR="00000000" w:rsidRPr="00000000">
        <w:rPr>
          <w:i w:val="1"/>
          <w:iCs w:val="1"/>
          <w:rtl w:val="0"/>
        </w:rPr>
        <w:t xml:space="preserve">Brainfluence</w:t>
      </w:r>
      <w:r w:rsidDel="00000000" w:rsidR="00000000" w:rsidRPr="00000000">
        <w:rPr>
          <w:rtl w:val="0"/>
        </w:rPr>
        <w:t xml:space="preserve"> (2011). Tácticas basadas en neurociencia.</w:t>
      </w:r>
    </w:p>
    <w:p w:rsidR="00000000" w:rsidDel="00000000" w:rsidP="00000000" w:rsidRDefault="00000000" w:rsidRPr="00000000" w14:paraId="000001D3">
      <w:pPr>
        <w:numPr>
          <w:ilvl w:val="0"/>
          <w:numId w:val="5"/>
        </w:numPr>
        <w:ind w:left="720" w:hanging="360"/>
      </w:pPr>
      <w:r w:rsidDel="00000000" w:rsidR="00000000" w:rsidRPr="00000000">
        <w:rPr>
          <w:rtl w:val="0"/>
        </w:rPr>
        <w:t xml:space="preserve">Rock, David. "SCARF" (</w:t>
      </w:r>
      <w:r w:rsidDel="00000000" w:rsidR="00000000" w:rsidRPr="00000000">
        <w:rPr>
          <w:i w:val="1"/>
          <w:iCs w:val="1"/>
          <w:rtl w:val="0"/>
        </w:rPr>
        <w:t xml:space="preserve">NeuroLeadership Journal</w:t>
      </w:r>
      <w:r w:rsidDel="00000000" w:rsidR="00000000" w:rsidRPr="00000000">
        <w:rPr>
          <w:rtl w:val="0"/>
        </w:rPr>
        <w:t xml:space="preserve">, 2008). Estatus, certeza, autonomía, relación, justicia.</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b w:val="1"/>
          <w:bCs w:val="1"/>
          <w:rtl w:val="0"/>
        </w:rPr>
        <w:t xml:space="preserve">Metodologías de venta</w:t>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numPr>
          <w:ilvl w:val="0"/>
          <w:numId w:val="5"/>
        </w:numPr>
        <w:ind w:left="720" w:hanging="360"/>
      </w:pPr>
      <w:r w:rsidDel="00000000" w:rsidR="00000000" w:rsidRPr="00000000">
        <w:rPr>
          <w:rtl w:val="0"/>
        </w:rPr>
        <w:t xml:space="preserve">Rackham, Neil. </w:t>
      </w:r>
      <w:r w:rsidDel="00000000" w:rsidR="00000000" w:rsidRPr="00000000">
        <w:rPr>
          <w:i w:val="1"/>
          <w:iCs w:val="1"/>
          <w:rtl w:val="0"/>
        </w:rPr>
        <w:t xml:space="preserve">SPIN Selling</w:t>
      </w:r>
      <w:r w:rsidDel="00000000" w:rsidR="00000000" w:rsidRPr="00000000">
        <w:rPr>
          <w:rtl w:val="0"/>
        </w:rPr>
        <w:t xml:space="preserve"> (1988). Preguntas de situación, problema, implicación y necesidad-beneficio.</w:t>
      </w:r>
    </w:p>
    <w:p w:rsidR="00000000" w:rsidDel="00000000" w:rsidP="00000000" w:rsidRDefault="00000000" w:rsidRPr="00000000" w14:paraId="000001D8">
      <w:pPr>
        <w:numPr>
          <w:ilvl w:val="0"/>
          <w:numId w:val="5"/>
        </w:numPr>
        <w:ind w:left="720" w:hanging="360"/>
      </w:pPr>
      <w:r w:rsidDel="00000000" w:rsidR="00000000" w:rsidRPr="00000000">
        <w:rPr>
          <w:rtl w:val="0"/>
        </w:rPr>
        <w:t xml:space="preserve">Dixon, M. &amp; Adamson, B. </w:t>
      </w:r>
      <w:r w:rsidDel="00000000" w:rsidR="00000000" w:rsidRPr="00000000">
        <w:rPr>
          <w:i w:val="1"/>
          <w:iCs w:val="1"/>
          <w:rtl w:val="0"/>
        </w:rPr>
        <w:t xml:space="preserve">The Challenger Sale</w:t>
      </w:r>
      <w:r w:rsidDel="00000000" w:rsidR="00000000" w:rsidRPr="00000000">
        <w:rPr>
          <w:rtl w:val="0"/>
        </w:rPr>
        <w:t xml:space="preserve"> (2011). Enseñar, personalizar y tomar control de la conversación.</w:t>
      </w:r>
    </w:p>
    <w:p w:rsidR="00000000" w:rsidDel="00000000" w:rsidP="00000000" w:rsidRDefault="00000000" w:rsidRPr="00000000" w14:paraId="000001D9">
      <w:pPr>
        <w:numPr>
          <w:ilvl w:val="0"/>
          <w:numId w:val="5"/>
        </w:numPr>
        <w:ind w:left="720" w:hanging="360"/>
      </w:pPr>
      <w:r w:rsidDel="00000000" w:rsidR="00000000" w:rsidRPr="00000000">
        <w:rPr>
          <w:rtl w:val="0"/>
        </w:rPr>
        <w:t xml:space="preserve">Voss, Chris. </w:t>
      </w:r>
      <w:r w:rsidDel="00000000" w:rsidR="00000000" w:rsidRPr="00000000">
        <w:rPr>
          <w:i w:val="1"/>
          <w:iCs w:val="1"/>
          <w:rtl w:val="0"/>
        </w:rPr>
        <w:t xml:space="preserve">Never Split the Difference</w:t>
      </w:r>
      <w:r w:rsidDel="00000000" w:rsidR="00000000" w:rsidRPr="00000000">
        <w:rPr>
          <w:rtl w:val="0"/>
        </w:rPr>
        <w:t xml:space="preserve"> (2016). Empatía táctica y preguntas calibradas.</w:t>
      </w:r>
    </w:p>
    <w:p w:rsidR="00000000" w:rsidDel="00000000" w:rsidP="00000000" w:rsidRDefault="00000000" w:rsidRPr="00000000" w14:paraId="000001DA">
      <w:pPr>
        <w:numPr>
          <w:ilvl w:val="0"/>
          <w:numId w:val="5"/>
        </w:numPr>
        <w:ind w:left="720" w:hanging="360"/>
      </w:pPr>
      <w:r w:rsidDel="00000000" w:rsidR="00000000" w:rsidRPr="00000000">
        <w:rPr>
          <w:rtl w:val="0"/>
        </w:rPr>
        <w:t xml:space="preserve">Miner, J. &amp; Acuff, J. </w:t>
      </w:r>
      <w:r w:rsidDel="00000000" w:rsidR="00000000" w:rsidRPr="00000000">
        <w:rPr>
          <w:i w:val="1"/>
          <w:iCs w:val="1"/>
          <w:rtl w:val="0"/>
        </w:rPr>
        <w:t xml:space="preserve">The New Model of Selling</w:t>
      </w:r>
      <w:r w:rsidDel="00000000" w:rsidR="00000000" w:rsidRPr="00000000">
        <w:rPr>
          <w:rtl w:val="0"/>
        </w:rPr>
        <w:t xml:space="preserve"> (2022). NEPQ: preguntas neuro-emocionales y reducción de la resistencia del prospecto.</w:t>
      </w:r>
    </w:p>
    <w:p w:rsidR="00000000" w:rsidDel="00000000" w:rsidP="00000000" w:rsidRDefault="00000000" w:rsidRPr="00000000" w14:paraId="000001DB">
      <w:pPr>
        <w:numPr>
          <w:ilvl w:val="0"/>
          <w:numId w:val="5"/>
        </w:numPr>
        <w:ind w:left="720" w:hanging="360"/>
      </w:pPr>
      <w:r w:rsidDel="00000000" w:rsidR="00000000" w:rsidRPr="00000000">
        <w:rPr>
          <w:rtl w:val="0"/>
        </w:rPr>
        <w:t xml:space="preserve">Sandler Selling System. Origen de la técnica de "retirar la oferta" (break-up) y del marco de descalificación temprana.</w:t>
      </w:r>
    </w:p>
    <w:p w:rsidR="00000000" w:rsidDel="00000000" w:rsidP="00000000" w:rsidRDefault="00000000" w:rsidRPr="00000000" w14:paraId="000001DC">
      <w:pPr>
        <w:numPr>
          <w:ilvl w:val="0"/>
          <w:numId w:val="5"/>
        </w:numPr>
        <w:ind w:left="720" w:hanging="360"/>
      </w:pPr>
      <w:r w:rsidDel="00000000" w:rsidR="00000000" w:rsidRPr="00000000">
        <w:rPr>
          <w:rtl w:val="0"/>
        </w:rPr>
        <w:t xml:space="preserve">Técnica "Feel, Felt, Found" (sentir, sintieron, descubrieron), marco clásico para objeciones emocionales.</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rtl w:val="0"/>
        </w:rPr>
        <w:t xml:space="preserve">Velocidad de respuesta y seguimiento (datos verificados)</w:t>
      </w: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numPr>
          <w:ilvl w:val="0"/>
          <w:numId w:val="5"/>
        </w:numPr>
        <w:ind w:left="720" w:hanging="360"/>
      </w:pPr>
      <w:r w:rsidDel="00000000" w:rsidR="00000000" w:rsidRPr="00000000">
        <w:rPr>
          <w:rtl w:val="0"/>
        </w:rPr>
        <w:t xml:space="preserve">Oldroyd, James (MIT Sloan) e InsideSales.com. </w:t>
      </w:r>
      <w:r w:rsidDel="00000000" w:rsidR="00000000" w:rsidRPr="00000000">
        <w:rPr>
          <w:i w:val="1"/>
          <w:iCs w:val="1"/>
          <w:rtl w:val="0"/>
        </w:rPr>
        <w:t xml:space="preserve">Lead Response Management Study</w:t>
      </w:r>
      <w:r w:rsidDel="00000000" w:rsidR="00000000" w:rsidRPr="00000000">
        <w:rPr>
          <w:rtl w:val="0"/>
        </w:rPr>
        <w:t xml:space="preserve"> (2007; 6 empresas, 15,000+ leads, 100,000+ intentos de llamada). Hallazgos clave: contactar en 5 vs. 30 minutos multiplica por </w:t>
      </w:r>
      <w:r w:rsidDel="00000000" w:rsidR="00000000" w:rsidRPr="00000000">
        <w:rPr>
          <w:b w:val="1"/>
          <w:bCs w:val="1"/>
          <w:rtl w:val="0"/>
        </w:rPr>
        <w:t xml:space="preserve">21 la probabilidad de calificar</w:t>
      </w:r>
      <w:r w:rsidDel="00000000" w:rsidR="00000000" w:rsidRPr="00000000">
        <w:rPr>
          <w:rtl w:val="0"/>
        </w:rPr>
        <w:t xml:space="preserve"> el lead (y por 100 la de simplemente contactarlo); </w:t>
      </w:r>
      <w:r w:rsidDel="00000000" w:rsidR="00000000" w:rsidRPr="00000000">
        <w:rPr>
          <w:b w:val="1"/>
          <w:bCs w:val="1"/>
          <w:rtl w:val="0"/>
        </w:rPr>
        <w:t xml:space="preserve">miércoles y jueves son los mejores días</w:t>
      </w:r>
      <w:r w:rsidDel="00000000" w:rsidR="00000000" w:rsidRPr="00000000">
        <w:rPr>
          <w:rtl w:val="0"/>
        </w:rPr>
        <w:t xml:space="preserve"> para contactar y calificar, y el lunes el peor. </w:t>
      </w:r>
      <w:r w:rsidDel="00000000" w:rsidR="00000000" w:rsidRPr="00000000">
        <w:rPr>
          <w:i w:val="1"/>
          <w:iCs w:val="1"/>
          <w:rtl w:val="0"/>
        </w:rPr>
        <w:t xml:space="preserve">Nota: el estudio no midió tasas de cierre; el 21x es sobre calificación, no sobre venta cerrada.</w:t>
      </w:r>
      <w:r w:rsidDel="00000000" w:rsidR="00000000" w:rsidRPr="00000000">
        <w:rPr>
          <w:rtl w:val="0"/>
        </w:rPr>
      </w:r>
    </w:p>
    <w:p w:rsidR="00000000" w:rsidDel="00000000" w:rsidP="00000000" w:rsidRDefault="00000000" w:rsidRPr="00000000" w14:paraId="000001E1">
      <w:pPr>
        <w:numPr>
          <w:ilvl w:val="0"/>
          <w:numId w:val="5"/>
        </w:numPr>
        <w:ind w:left="720" w:hanging="360"/>
      </w:pPr>
      <w:r w:rsidDel="00000000" w:rsidR="00000000" w:rsidRPr="00000000">
        <w:rPr>
          <w:rtl w:val="0"/>
        </w:rPr>
        <w:t xml:space="preserve">Oldroyd, McElheran &amp; Elkington. "The Short Life of Online Sales Leads" (</w:t>
      </w:r>
      <w:r w:rsidDel="00000000" w:rsidR="00000000" w:rsidRPr="00000000">
        <w:rPr>
          <w:i w:val="1"/>
          <w:iCs w:val="1"/>
          <w:rtl w:val="0"/>
        </w:rPr>
        <w:t xml:space="preserve">Harvard Business Review</w:t>
      </w:r>
      <w:r w:rsidDel="00000000" w:rsidR="00000000" w:rsidRPr="00000000">
        <w:rPr>
          <w:rtl w:val="0"/>
        </w:rPr>
        <w:t xml:space="preserve">, 2011; auditoría de 2,241 empresas). Tiempo promedio de respuesta de ~42 horas; contactar en la primera hora multiplica por ~7 la probabilidad de calificar frente a esperar más.</w:t>
      </w:r>
    </w:p>
    <w:p w:rsidR="00000000" w:rsidDel="00000000" w:rsidP="00000000" w:rsidRDefault="00000000" w:rsidRPr="00000000" w14:paraId="000001E2">
      <w:pPr>
        <w:numPr>
          <w:ilvl w:val="0"/>
          <w:numId w:val="5"/>
        </w:numPr>
        <w:ind w:left="720" w:hanging="360"/>
      </w:pPr>
      <w:r w:rsidDel="00000000" w:rsidR="00000000" w:rsidRPr="00000000">
        <w:rPr>
          <w:rtl w:val="0"/>
        </w:rPr>
        <w:t xml:space="preserve">Velocify (Ellie Mae). Análisis de 3.5M de leads: llamar en el primer minuto aumenta la conversión ~391% frente a llamar a los dos minutos.</w:t>
      </w:r>
    </w:p>
    <w:p w:rsidR="00000000" w:rsidDel="00000000" w:rsidP="00000000" w:rsidRDefault="00000000" w:rsidRPr="00000000" w14:paraId="000001E3">
      <w:pPr>
        <w:numPr>
          <w:ilvl w:val="0"/>
          <w:numId w:val="5"/>
        </w:numPr>
        <w:ind w:left="720" w:hanging="360"/>
      </w:pPr>
      <w:r w:rsidDel="00000000" w:rsidR="00000000" w:rsidRPr="00000000">
        <w:rPr>
          <w:rtl w:val="0"/>
        </w:rPr>
        <w:t xml:space="preserve">Jackson, Dean. Creador del "9-word email" (originalmente para bienes raíces): mensaje ultracorto de reactivación de leads dormidos. </w:t>
      </w:r>
      <w:r w:rsidDel="00000000" w:rsidR="00000000" w:rsidRPr="00000000">
        <w:rPr>
          <w:i w:val="1"/>
          <w:iCs w:val="1"/>
          <w:rtl w:val="0"/>
        </w:rPr>
        <w:t xml:space="preserve">Nota: las tasas de reactivación que circulan (20-40%) son anecdóticas, no producto de un estudio controlado.</w:t>
      </w: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b w:val="1"/>
          <w:bCs w:val="1"/>
          <w:rtl w:val="0"/>
        </w:rPr>
        <w:t xml:space="preserve">Canal y mercado (datos verificados de 2025-2026)</w: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numPr>
          <w:ilvl w:val="0"/>
          <w:numId w:val="5"/>
        </w:numPr>
        <w:ind w:left="720" w:hanging="360"/>
      </w:pPr>
      <w:r w:rsidDel="00000000" w:rsidR="00000000" w:rsidRPr="00000000">
        <w:rPr>
          <w:rtl w:val="0"/>
        </w:rPr>
        <w:t xml:space="preserve">Penetración de WhatsApp en México ~92-93% con tasa de apertura ~98% (vs. ~20-25% del email); ~67% de consumidores mexicanos prefieren mensajería para contactar empresas; ~75% de empresas mexicanas ya integran mensajería en el proceso de compra (fuentes: Meta Business Messaging, Boston Consulting Group, DataReportal/We Are Social, reportes de industria 2025-2026).</w:t>
      </w:r>
    </w:p>
    <w:p w:rsidR="00000000" w:rsidDel="00000000" w:rsidP="00000000" w:rsidRDefault="00000000" w:rsidRPr="00000000" w14:paraId="000001E8">
      <w:pPr>
        <w:numPr>
          <w:ilvl w:val="0"/>
          <w:numId w:val="5"/>
        </w:numPr>
        <w:ind w:left="720" w:hanging="360"/>
      </w:pPr>
      <w:r w:rsidDel="00000000" w:rsidR="00000000" w:rsidRPr="00000000">
        <w:rPr>
          <w:rtl w:val="0"/>
        </w:rPr>
        <w:t xml:space="preserve">Mercado inmobiliario de Guadalajara: plusvalía promedio ~8.5% en el ciclo reciente (vs. ~5.5% nacional), corredores premium en rangos de ~8-15% anual; búsquedas de "preventa departamentos" en la ZMG creciendo &gt;20% interanual; inflación de costos de construcción ~7-8% anual; Guadalajara como sede del Mundial 2026 elevando demanda y rentas (fuentes: análisis de mercado de Realty One, Odigos&amp;Co., reportes sectoriales 2025-2026). </w:t>
      </w:r>
      <w:r w:rsidDel="00000000" w:rsidR="00000000" w:rsidRPr="00000000">
        <w:rPr>
          <w:i w:val="1"/>
          <w:iCs w:val="1"/>
          <w:rtl w:val="0"/>
        </w:rPr>
        <w:t xml:space="preserve">Nota: las cifras de plusvalía son históricas/recientes y no constituyen una promesa de rendimiento futuro.</w:t>
      </w: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b w:val="1"/>
          <w:bCs w:val="1"/>
          <w:rtl w:val="0"/>
        </w:rPr>
        <w:t xml:space="preserve">Sobre una estadística popular que aquí se evita presentar como hecho</w:t>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numPr>
          <w:ilvl w:val="0"/>
          <w:numId w:val="5"/>
        </w:numPr>
        <w:ind w:left="720" w:hanging="360"/>
      </w:pPr>
      <w:r w:rsidDel="00000000" w:rsidR="00000000" w:rsidRPr="00000000">
        <w:rPr>
          <w:rtl w:val="0"/>
        </w:rPr>
        <w:t xml:space="preserve">La cifra muy citada de que "el 80% de las ventas ocurre entre el contacto 5 y el 12" se atribuye habitualmente a una "National Sales Executive Association" cuya existencia y metodología </w:t>
      </w:r>
      <w:r w:rsidDel="00000000" w:rsidR="00000000" w:rsidRPr="00000000">
        <w:rPr>
          <w:b w:val="1"/>
          <w:bCs w:val="1"/>
          <w:rtl w:val="0"/>
        </w:rPr>
        <w:t xml:space="preserve">no son verificables</w:t>
      </w:r>
      <w:r w:rsidDel="00000000" w:rsidR="00000000" w:rsidRPr="00000000">
        <w:rPr>
          <w:rtl w:val="0"/>
        </w:rPr>
        <w:t xml:space="preserve">. La dirección del principio sí está respaldada por datos múltiples —la mayoría de los vendedores abandona tras uno o dos intentos, dejando ventas sobre la mesa—, pero el porcentaje exacto debe tratarse como folclore de ventas, no como dato. Por eso este manual sostiene la persistencia en el seguimiento sin apoyarse en esa cifra.</w:t>
      </w:r>
    </w:p>
    <w:p w:rsidR="00000000" w:rsidDel="00000000" w:rsidP="00000000" w:rsidRDefault="00000000" w:rsidRPr="00000000" w14:paraId="000001ED">
      <w:pPr>
        <w:rPr/>
      </w:pPr>
      <w:r w:rsidDel="00000000" w:rsidR="00000000" w:rsidRPr="00000000">
        <w:rPr>
          <w:rtl w:val="0"/>
        </w:rPr>
      </w:r>
    </w:p>
    <w:sectPr>
      <w:pgSz w:h="15840" w:w="12240" w:orient="portrait"/>
      <w:pgMar w:bottom="529.84251968504" w:top="566.9291338582677" w:left="708.6614173228347" w:right="763.346456692913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