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C2336" w14:textId="3E7D7D31" w:rsidR="008C7163" w:rsidRDefault="00FB7BAC" w:rsidP="00FB7BAC">
      <w:pPr>
        <w:pStyle w:val="Heading1"/>
        <w:jc w:val="center"/>
        <w:rPr>
          <w:b/>
          <w:bCs/>
          <w:sz w:val="48"/>
          <w:szCs w:val="48"/>
        </w:rPr>
      </w:pPr>
      <w:r w:rsidRPr="00FB7BAC">
        <w:rPr>
          <w:b/>
          <w:bCs/>
          <w:sz w:val="48"/>
          <w:szCs w:val="48"/>
        </w:rPr>
        <w:t>Code Documentation</w:t>
      </w:r>
      <w:r w:rsidR="007579B0">
        <w:rPr>
          <w:b/>
          <w:bCs/>
          <w:sz w:val="48"/>
          <w:szCs w:val="48"/>
        </w:rPr>
        <w:t xml:space="preserve"> – Dynamic Binning</w:t>
      </w:r>
    </w:p>
    <w:p w14:paraId="0D6E98A4" w14:textId="77777777" w:rsidR="00FB7BAC" w:rsidRDefault="00FB7BAC" w:rsidP="00FB7BAC"/>
    <w:p w14:paraId="76CDAD8F" w14:textId="77777777" w:rsidR="00FF6DEE" w:rsidRDefault="00FF6DEE" w:rsidP="00FB7BAC">
      <w:pPr>
        <w:rPr>
          <w:sz w:val="36"/>
          <w:szCs w:val="36"/>
        </w:rPr>
      </w:pPr>
    </w:p>
    <w:p w14:paraId="1132DD89" w14:textId="00DE84B7" w:rsidR="00930C2C" w:rsidRPr="00930C2C" w:rsidRDefault="00930C2C" w:rsidP="00930C2C">
      <w:pPr>
        <w:jc w:val="center"/>
        <w:rPr>
          <w:rFonts w:ascii="Times New Roman" w:hAnsi="Times New Roman" w:cs="Times New Roman"/>
          <w:b/>
          <w:bCs/>
          <w:i/>
          <w:iCs/>
          <w:sz w:val="52"/>
          <w:szCs w:val="52"/>
        </w:rPr>
      </w:pPr>
      <w:r w:rsidRPr="00930C2C">
        <w:rPr>
          <w:rFonts w:ascii="Times New Roman" w:hAnsi="Times New Roman" w:cs="Times New Roman"/>
          <w:b/>
          <w:bCs/>
          <w:i/>
          <w:iCs/>
          <w:color w:val="FF0000"/>
          <w:sz w:val="52"/>
          <w:szCs w:val="52"/>
        </w:rPr>
        <w:t>Pre-Processing</w:t>
      </w:r>
    </w:p>
    <w:p w14:paraId="511DB4B0" w14:textId="77777777" w:rsidR="00981786" w:rsidRDefault="00981786" w:rsidP="00FB7BAC">
      <w:pPr>
        <w:rPr>
          <w:b/>
          <w:bCs/>
          <w:sz w:val="36"/>
          <w:szCs w:val="36"/>
        </w:rPr>
      </w:pPr>
    </w:p>
    <w:p w14:paraId="5E1884B5" w14:textId="60841304" w:rsidR="00075112" w:rsidRPr="00FC64BD" w:rsidRDefault="007579B0" w:rsidP="00FB7BAC">
      <w:pPr>
        <w:rPr>
          <w:sz w:val="35"/>
          <w:szCs w:val="35"/>
        </w:rPr>
      </w:pPr>
      <w:r w:rsidRPr="00FC64BD">
        <w:rPr>
          <w:b/>
          <w:bCs/>
          <w:sz w:val="35"/>
          <w:szCs w:val="35"/>
        </w:rPr>
        <w:t>Normalizing the Data</w:t>
      </w:r>
      <w:r w:rsidR="00075112" w:rsidRPr="00FC64BD">
        <w:rPr>
          <w:b/>
          <w:bCs/>
          <w:sz w:val="35"/>
          <w:szCs w:val="35"/>
        </w:rPr>
        <w:t>:</w:t>
      </w:r>
      <w:r w:rsidR="00981786" w:rsidRPr="00FC64BD">
        <w:rPr>
          <w:b/>
          <w:bCs/>
          <w:sz w:val="35"/>
          <w:szCs w:val="35"/>
        </w:rPr>
        <w:t xml:space="preserve"> </w:t>
      </w:r>
      <w:r w:rsidR="00FC64BD" w:rsidRPr="00FC64BD">
        <w:rPr>
          <w:sz w:val="35"/>
          <w:szCs w:val="35"/>
        </w:rPr>
        <w:t>Common for NMR, FTIR, and GPC Data</w:t>
      </w:r>
    </w:p>
    <w:p w14:paraId="61C52A30" w14:textId="77777777" w:rsidR="00075112" w:rsidRDefault="00075112" w:rsidP="00FB7BAC">
      <w:pPr>
        <w:rPr>
          <w:sz w:val="36"/>
          <w:szCs w:val="36"/>
        </w:rPr>
      </w:pPr>
    </w:p>
    <w:p w14:paraId="14E2ADB1" w14:textId="77777777" w:rsidR="00075112" w:rsidRDefault="00075112" w:rsidP="00FB7BAC">
      <w:pPr>
        <w:rPr>
          <w:sz w:val="36"/>
          <w:szCs w:val="36"/>
        </w:rPr>
      </w:pPr>
    </w:p>
    <w:p w14:paraId="18CF7DAB" w14:textId="63F04DB9" w:rsidR="00FB7BAC" w:rsidRDefault="00075112" w:rsidP="00FB7BAC">
      <w:pPr>
        <w:rPr>
          <w:sz w:val="36"/>
          <w:szCs w:val="36"/>
        </w:rPr>
      </w:pPr>
      <w:r>
        <w:rPr>
          <w:noProof/>
          <w:sz w:val="36"/>
          <w:szCs w:val="36"/>
        </w:rPr>
        <w:drawing>
          <wp:inline distT="0" distB="0" distL="0" distR="0" wp14:anchorId="701224F5" wp14:editId="23AFDA61">
            <wp:extent cx="5943600" cy="1720850"/>
            <wp:effectExtent l="0" t="0" r="0" b="6350"/>
            <wp:docPr id="21422009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00957" name="Picture 1" descr="A screenshot of a computer cod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720850"/>
                    </a:xfrm>
                    <a:prstGeom prst="rect">
                      <a:avLst/>
                    </a:prstGeom>
                  </pic:spPr>
                </pic:pic>
              </a:graphicData>
            </a:graphic>
          </wp:inline>
        </w:drawing>
      </w:r>
    </w:p>
    <w:p w14:paraId="054FC4D3" w14:textId="77777777" w:rsidR="00075112" w:rsidRDefault="00075112" w:rsidP="00FB7BAC">
      <w:pPr>
        <w:rPr>
          <w:sz w:val="36"/>
          <w:szCs w:val="36"/>
        </w:rPr>
      </w:pPr>
    </w:p>
    <w:p w14:paraId="5B0B21E2" w14:textId="762F4D90" w:rsidR="00075112" w:rsidRDefault="00075112" w:rsidP="00C218C0">
      <w:pPr>
        <w:jc w:val="both"/>
        <w:rPr>
          <w:sz w:val="36"/>
          <w:szCs w:val="36"/>
        </w:rPr>
      </w:pPr>
      <w:r>
        <w:rPr>
          <w:sz w:val="36"/>
          <w:szCs w:val="36"/>
        </w:rPr>
        <w:t>This function:</w:t>
      </w:r>
    </w:p>
    <w:p w14:paraId="41AD9DD2" w14:textId="77777777" w:rsidR="00075112" w:rsidRDefault="00075112" w:rsidP="00C218C0">
      <w:pPr>
        <w:jc w:val="both"/>
        <w:rPr>
          <w:sz w:val="36"/>
          <w:szCs w:val="36"/>
        </w:rPr>
      </w:pPr>
    </w:p>
    <w:p w14:paraId="71E997A1" w14:textId="024C5025" w:rsidR="00075112" w:rsidRDefault="00075112" w:rsidP="00C218C0">
      <w:pPr>
        <w:pStyle w:val="ListParagraph"/>
        <w:numPr>
          <w:ilvl w:val="0"/>
          <w:numId w:val="1"/>
        </w:numPr>
        <w:jc w:val="both"/>
        <w:rPr>
          <w:sz w:val="36"/>
          <w:szCs w:val="36"/>
        </w:rPr>
      </w:pPr>
      <w:r>
        <w:rPr>
          <w:sz w:val="36"/>
          <w:szCs w:val="36"/>
        </w:rPr>
        <w:t>Reads the data from the specified file path.</w:t>
      </w:r>
    </w:p>
    <w:p w14:paraId="3CBF6E2D" w14:textId="77777777" w:rsidR="00075112" w:rsidRPr="00075112" w:rsidRDefault="00075112" w:rsidP="00C218C0">
      <w:pPr>
        <w:pStyle w:val="ListParagraph"/>
        <w:numPr>
          <w:ilvl w:val="0"/>
          <w:numId w:val="1"/>
        </w:numPr>
        <w:jc w:val="both"/>
        <w:rPr>
          <w:sz w:val="36"/>
          <w:szCs w:val="36"/>
        </w:rPr>
      </w:pPr>
      <w:r w:rsidRPr="00075112">
        <w:rPr>
          <w:sz w:val="36"/>
          <w:szCs w:val="36"/>
        </w:rPr>
        <w:t>Separates the intensity and PPM (parts per million) data based on column names.</w:t>
      </w:r>
    </w:p>
    <w:p w14:paraId="1AB8035A" w14:textId="77777777" w:rsidR="00075112" w:rsidRPr="00075112" w:rsidRDefault="00075112" w:rsidP="00C218C0">
      <w:pPr>
        <w:pStyle w:val="ListParagraph"/>
        <w:numPr>
          <w:ilvl w:val="0"/>
          <w:numId w:val="1"/>
        </w:numPr>
        <w:jc w:val="both"/>
        <w:rPr>
          <w:sz w:val="36"/>
          <w:szCs w:val="36"/>
        </w:rPr>
      </w:pPr>
      <w:r w:rsidRPr="00075112">
        <w:rPr>
          <w:sz w:val="36"/>
          <w:szCs w:val="36"/>
        </w:rPr>
        <w:t>Normalizes the intensity data so that each spectrum ranges from 0 to 1.</w:t>
      </w:r>
    </w:p>
    <w:p w14:paraId="34A4C3F6" w14:textId="77777777" w:rsidR="00075112" w:rsidRDefault="00075112" w:rsidP="00075112">
      <w:pPr>
        <w:ind w:left="360"/>
        <w:rPr>
          <w:sz w:val="36"/>
          <w:szCs w:val="36"/>
        </w:rPr>
      </w:pPr>
    </w:p>
    <w:p w14:paraId="1772AEF2" w14:textId="3FF26AE0" w:rsidR="00075112" w:rsidRDefault="00075112" w:rsidP="00C218C0">
      <w:pPr>
        <w:ind w:left="360"/>
        <w:jc w:val="both"/>
        <w:rPr>
          <w:sz w:val="36"/>
          <w:szCs w:val="36"/>
        </w:rPr>
      </w:pPr>
      <w:r w:rsidRPr="0003745B">
        <w:rPr>
          <w:b/>
          <w:bCs/>
          <w:color w:val="002060"/>
          <w:sz w:val="36"/>
          <w:szCs w:val="36"/>
        </w:rPr>
        <w:t>‘nmr_intensity.min (axis=1)’</w:t>
      </w:r>
      <w:r w:rsidRPr="00075112">
        <w:rPr>
          <w:color w:val="002060"/>
          <w:sz w:val="36"/>
          <w:szCs w:val="36"/>
        </w:rPr>
        <w:t xml:space="preserve"> </w:t>
      </w:r>
      <w:r>
        <w:rPr>
          <w:sz w:val="36"/>
          <w:szCs w:val="36"/>
        </w:rPr>
        <w:t xml:space="preserve">– This function computes the minimum value of ‘nmr intensity’, axis=1 parameter specifies that the operation to be performed across columns </w:t>
      </w:r>
      <w:r w:rsidR="0003745B">
        <w:rPr>
          <w:sz w:val="36"/>
          <w:szCs w:val="36"/>
        </w:rPr>
        <w:t>for</w:t>
      </w:r>
      <w:r>
        <w:rPr>
          <w:sz w:val="36"/>
          <w:szCs w:val="36"/>
        </w:rPr>
        <w:t xml:space="preserve"> each row (i.e., for each sample or spectrum). </w:t>
      </w:r>
    </w:p>
    <w:p w14:paraId="1F4EEC7A" w14:textId="77777777" w:rsidR="0003745B" w:rsidRDefault="0003745B" w:rsidP="00075112">
      <w:pPr>
        <w:ind w:left="360"/>
        <w:rPr>
          <w:sz w:val="36"/>
          <w:szCs w:val="36"/>
        </w:rPr>
      </w:pPr>
    </w:p>
    <w:p w14:paraId="00290D83" w14:textId="39E9C407" w:rsidR="0003745B" w:rsidRDefault="0003745B" w:rsidP="00C218C0">
      <w:pPr>
        <w:ind w:left="360"/>
        <w:jc w:val="both"/>
        <w:rPr>
          <w:sz w:val="36"/>
          <w:szCs w:val="36"/>
        </w:rPr>
      </w:pPr>
      <w:r>
        <w:rPr>
          <w:sz w:val="36"/>
          <w:szCs w:val="36"/>
        </w:rPr>
        <w:t>‘.</w:t>
      </w:r>
      <w:r w:rsidRPr="0003745B">
        <w:rPr>
          <w:b/>
          <w:bCs/>
          <w:color w:val="002060"/>
          <w:sz w:val="36"/>
          <w:szCs w:val="36"/>
        </w:rPr>
        <w:t>subtract(nmr_intensity.min(axis=1), axis=0)’</w:t>
      </w:r>
      <w:r>
        <w:rPr>
          <w:sz w:val="36"/>
          <w:szCs w:val="36"/>
        </w:rPr>
        <w:t xml:space="preserve"> – This subtracts the minimum intensity value from all corresponding values in each row of ‘nmr_intensity’. </w:t>
      </w:r>
      <w:r w:rsidR="00FF6DEE" w:rsidRPr="00FF6DEE">
        <w:rPr>
          <w:sz w:val="36"/>
          <w:szCs w:val="36"/>
        </w:rPr>
        <w:t>The subtraction is broadcasted across each column of the row, effectively shifting the lowest value of each spectrum to 0.</w:t>
      </w:r>
      <w:r w:rsidR="00FF6DEE">
        <w:rPr>
          <w:sz w:val="36"/>
          <w:szCs w:val="36"/>
        </w:rPr>
        <w:t xml:space="preserve"> Axis=0 parameter ensures subtraction aligns correctly with each row’s minimum value.</w:t>
      </w:r>
      <w:r w:rsidR="007579B0">
        <w:rPr>
          <w:sz w:val="36"/>
          <w:szCs w:val="36"/>
        </w:rPr>
        <w:t xml:space="preserve"> </w:t>
      </w:r>
    </w:p>
    <w:p w14:paraId="30286AAC" w14:textId="77777777" w:rsidR="004A2DFE" w:rsidRDefault="004A2DFE" w:rsidP="00075112">
      <w:pPr>
        <w:ind w:left="360"/>
        <w:rPr>
          <w:sz w:val="36"/>
          <w:szCs w:val="36"/>
        </w:rPr>
      </w:pPr>
    </w:p>
    <w:p w14:paraId="6C8BC21A" w14:textId="7C0052CA" w:rsidR="004A2DFE" w:rsidRDefault="004A2DFE" w:rsidP="00075112">
      <w:pPr>
        <w:ind w:left="360"/>
        <w:rPr>
          <w:sz w:val="36"/>
          <w:szCs w:val="36"/>
        </w:rPr>
      </w:pPr>
      <w:r w:rsidRPr="00C218C0">
        <w:rPr>
          <w:b/>
          <w:bCs/>
          <w:color w:val="002060"/>
          <w:sz w:val="36"/>
          <w:szCs w:val="36"/>
        </w:rPr>
        <w:t>‘nmr_intensity</w:t>
      </w:r>
      <w:r w:rsidR="00C218C0" w:rsidRPr="00C218C0">
        <w:rPr>
          <w:b/>
          <w:bCs/>
          <w:color w:val="002060"/>
          <w:sz w:val="36"/>
          <w:szCs w:val="36"/>
        </w:rPr>
        <w:t>.max(axis=1)–nmr_intensity.min(axis=1)’</w:t>
      </w:r>
      <w:r w:rsidR="00C218C0">
        <w:rPr>
          <w:sz w:val="36"/>
          <w:szCs w:val="36"/>
        </w:rPr>
        <w:t xml:space="preserve"> - </w:t>
      </w:r>
      <w:r w:rsidR="00AC2227" w:rsidRPr="00AC2227">
        <w:rPr>
          <w:sz w:val="36"/>
          <w:szCs w:val="36"/>
        </w:rPr>
        <w:t>This expression calculates the range of the intensity values for each spectrum. It does this by subtracting the minimum intensity value of each row from the maximum intensity value of the same row. The result is a Series where each entry is the range of intensity values for each spectrum.</w:t>
      </w:r>
    </w:p>
    <w:p w14:paraId="61AEB760" w14:textId="77777777" w:rsidR="00AC2227" w:rsidRDefault="00AC2227" w:rsidP="00075112">
      <w:pPr>
        <w:ind w:left="360"/>
        <w:rPr>
          <w:sz w:val="36"/>
          <w:szCs w:val="36"/>
        </w:rPr>
      </w:pPr>
    </w:p>
    <w:p w14:paraId="5C5AF5A0" w14:textId="36758A41" w:rsidR="00A71FD9" w:rsidRDefault="00E90572" w:rsidP="0062575C">
      <w:pPr>
        <w:ind w:left="360"/>
        <w:rPr>
          <w:sz w:val="36"/>
          <w:szCs w:val="36"/>
        </w:rPr>
      </w:pPr>
      <w:r w:rsidRPr="00C218C0">
        <w:rPr>
          <w:b/>
          <w:bCs/>
          <w:color w:val="002060"/>
          <w:sz w:val="36"/>
          <w:szCs w:val="36"/>
        </w:rPr>
        <w:t>‘</w:t>
      </w:r>
      <w:r>
        <w:rPr>
          <w:b/>
          <w:bCs/>
          <w:color w:val="002060"/>
          <w:sz w:val="36"/>
          <w:szCs w:val="36"/>
        </w:rPr>
        <w:t>.div</w:t>
      </w:r>
      <w:r w:rsidR="00A71FD9">
        <w:rPr>
          <w:b/>
          <w:bCs/>
          <w:color w:val="002060"/>
          <w:sz w:val="36"/>
          <w:szCs w:val="36"/>
        </w:rPr>
        <w:t>(</w:t>
      </w:r>
      <w:r w:rsidR="00A71FD9" w:rsidRPr="00C218C0">
        <w:rPr>
          <w:b/>
          <w:bCs/>
          <w:color w:val="002060"/>
          <w:sz w:val="36"/>
          <w:szCs w:val="36"/>
        </w:rPr>
        <w:t>nmr_intensity.max(axis=1)–nmr_intensity.min(axis=1)</w:t>
      </w:r>
      <w:r w:rsidR="00A71FD9">
        <w:rPr>
          <w:b/>
          <w:bCs/>
          <w:color w:val="002060"/>
          <w:sz w:val="36"/>
          <w:szCs w:val="36"/>
        </w:rPr>
        <w:t>, axis=0)</w:t>
      </w:r>
      <w:r w:rsidR="00A71FD9" w:rsidRPr="00C218C0">
        <w:rPr>
          <w:b/>
          <w:bCs/>
          <w:color w:val="002060"/>
          <w:sz w:val="36"/>
          <w:szCs w:val="36"/>
        </w:rPr>
        <w:t>’</w:t>
      </w:r>
      <w:r w:rsidR="00A71FD9">
        <w:rPr>
          <w:b/>
          <w:bCs/>
          <w:color w:val="002060"/>
          <w:sz w:val="36"/>
          <w:szCs w:val="36"/>
        </w:rPr>
        <w:t xml:space="preserve"> </w:t>
      </w:r>
      <w:r w:rsidR="00A71FD9">
        <w:rPr>
          <w:color w:val="002060"/>
          <w:sz w:val="36"/>
          <w:szCs w:val="36"/>
        </w:rPr>
        <w:t xml:space="preserve">– </w:t>
      </w:r>
      <w:r w:rsidRPr="00E90572">
        <w:rPr>
          <w:sz w:val="36"/>
          <w:szCs w:val="36"/>
        </w:rPr>
        <w:t>This division operation scales each value in the spectrum such that the lowest value becomes 0 and the highest value becomes 1. The division is broadcasted across each row, normalizing the data within the range [0,1]. This step is crucial for ensuring that each spectrum's intensity values are on a comparable scale, particularly important when analyzing multiple spectra together.</w:t>
      </w:r>
    </w:p>
    <w:p w14:paraId="6A0FF1A9" w14:textId="77777777" w:rsidR="00E90572" w:rsidRDefault="00E90572" w:rsidP="0062575C">
      <w:pPr>
        <w:ind w:left="360"/>
        <w:rPr>
          <w:sz w:val="36"/>
          <w:szCs w:val="36"/>
        </w:rPr>
      </w:pPr>
    </w:p>
    <w:p w14:paraId="0668398A" w14:textId="0CB3EC47" w:rsidR="00D431AA" w:rsidRDefault="00D431AA" w:rsidP="000D00A8">
      <w:pPr>
        <w:ind w:left="360"/>
        <w:rPr>
          <w:color w:val="002060"/>
          <w:sz w:val="36"/>
          <w:szCs w:val="36"/>
        </w:rPr>
      </w:pPr>
      <w:r w:rsidRPr="00CB0714">
        <w:rPr>
          <w:b/>
          <w:bCs/>
          <w:color w:val="000000" w:themeColor="text1"/>
          <w:sz w:val="36"/>
          <w:szCs w:val="36"/>
        </w:rPr>
        <w:lastRenderedPageBreak/>
        <w:t>Spectral Processing Loop:</w:t>
      </w:r>
      <w:r w:rsidR="000D00A8">
        <w:rPr>
          <w:noProof/>
          <w:color w:val="002060"/>
          <w:sz w:val="36"/>
          <w:szCs w:val="36"/>
        </w:rPr>
        <w:drawing>
          <wp:inline distT="0" distB="0" distL="0" distR="0" wp14:anchorId="78917563" wp14:editId="127B6A76">
            <wp:extent cx="5943600" cy="1634490"/>
            <wp:effectExtent l="0" t="0" r="0" b="3810"/>
            <wp:docPr id="1661900469"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00469" name="Picture 2" descr="A screenshot of a computer cod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634490"/>
                    </a:xfrm>
                    <a:prstGeom prst="rect">
                      <a:avLst/>
                    </a:prstGeom>
                  </pic:spPr>
                </pic:pic>
              </a:graphicData>
            </a:graphic>
          </wp:inline>
        </w:drawing>
      </w:r>
    </w:p>
    <w:p w14:paraId="1C98896B" w14:textId="77777777" w:rsidR="000D00A8" w:rsidRDefault="000D00A8" w:rsidP="000D00A8">
      <w:pPr>
        <w:ind w:left="360"/>
        <w:rPr>
          <w:color w:val="002060"/>
          <w:sz w:val="36"/>
          <w:szCs w:val="36"/>
        </w:rPr>
      </w:pPr>
    </w:p>
    <w:p w14:paraId="04EFD03E" w14:textId="11F76840" w:rsidR="000D00A8" w:rsidRPr="00215195" w:rsidRDefault="00DC17BD" w:rsidP="000D00A8">
      <w:pPr>
        <w:ind w:left="360"/>
        <w:rPr>
          <w:sz w:val="36"/>
          <w:szCs w:val="36"/>
        </w:rPr>
      </w:pPr>
      <w:r w:rsidRPr="00215195">
        <w:rPr>
          <w:sz w:val="36"/>
          <w:szCs w:val="36"/>
        </w:rPr>
        <w:t xml:space="preserve">The main loop iterates </w:t>
      </w:r>
      <w:r w:rsidR="00585B0B" w:rsidRPr="00215195">
        <w:rPr>
          <w:sz w:val="36"/>
          <w:szCs w:val="36"/>
        </w:rPr>
        <w:t xml:space="preserve">through each normalized spectrum to process the data. </w:t>
      </w:r>
    </w:p>
    <w:p w14:paraId="032FA688" w14:textId="77777777" w:rsidR="002F50F1" w:rsidRDefault="002F50F1" w:rsidP="000D00A8">
      <w:pPr>
        <w:ind w:left="360"/>
        <w:rPr>
          <w:color w:val="002060"/>
          <w:sz w:val="36"/>
          <w:szCs w:val="36"/>
        </w:rPr>
      </w:pPr>
    </w:p>
    <w:p w14:paraId="6481A809" w14:textId="48BAFA46" w:rsidR="002F50F1" w:rsidRPr="00215195" w:rsidRDefault="006E57D5" w:rsidP="000D00A8">
      <w:pPr>
        <w:ind w:left="360"/>
        <w:rPr>
          <w:sz w:val="36"/>
          <w:szCs w:val="36"/>
        </w:rPr>
      </w:pPr>
      <w:r w:rsidRPr="00F96742">
        <w:rPr>
          <w:b/>
          <w:bCs/>
          <w:color w:val="002060"/>
          <w:sz w:val="36"/>
          <w:szCs w:val="36"/>
        </w:rPr>
        <w:t>‘spectrum = normalized_intensity.iloc</w:t>
      </w:r>
      <w:r w:rsidR="00F96742" w:rsidRPr="00F96742">
        <w:rPr>
          <w:b/>
          <w:bCs/>
          <w:color w:val="002060"/>
          <w:sz w:val="36"/>
          <w:szCs w:val="36"/>
        </w:rPr>
        <w:t>[sample_index, :].copy(); spectrum.copy()</w:t>
      </w:r>
      <w:r w:rsidR="009F774A">
        <w:rPr>
          <w:b/>
          <w:bCs/>
          <w:color w:val="002060"/>
          <w:sz w:val="36"/>
          <w:szCs w:val="36"/>
        </w:rPr>
        <w:t xml:space="preserve">; </w:t>
      </w:r>
      <w:r w:rsidR="009F774A" w:rsidRPr="009F774A">
        <w:rPr>
          <w:b/>
          <w:bCs/>
          <w:color w:val="002060"/>
          <w:sz w:val="36"/>
          <w:szCs w:val="36"/>
        </w:rPr>
        <w:t>ppm_values = nmr_ppm.iloc[sample_index, :]</w:t>
      </w:r>
      <w:r w:rsidR="00F96742" w:rsidRPr="00F96742">
        <w:rPr>
          <w:b/>
          <w:bCs/>
          <w:color w:val="002060"/>
          <w:sz w:val="36"/>
          <w:szCs w:val="36"/>
        </w:rPr>
        <w:t>’</w:t>
      </w:r>
      <w:r w:rsidR="00F96742">
        <w:rPr>
          <w:color w:val="002060"/>
          <w:sz w:val="36"/>
          <w:szCs w:val="36"/>
        </w:rPr>
        <w:t xml:space="preserve"> </w:t>
      </w:r>
      <w:r w:rsidR="007947CB" w:rsidRPr="00215195">
        <w:rPr>
          <w:sz w:val="36"/>
          <w:szCs w:val="36"/>
        </w:rPr>
        <w:t>–</w:t>
      </w:r>
      <w:r w:rsidR="00F96742" w:rsidRPr="00215195">
        <w:rPr>
          <w:sz w:val="36"/>
          <w:szCs w:val="36"/>
        </w:rPr>
        <w:t xml:space="preserve"> </w:t>
      </w:r>
      <w:r w:rsidR="007947CB" w:rsidRPr="00215195">
        <w:rPr>
          <w:sz w:val="36"/>
          <w:szCs w:val="36"/>
        </w:rPr>
        <w:t>Stores</w:t>
      </w:r>
      <w:r w:rsidR="0051358B" w:rsidRPr="00215195">
        <w:rPr>
          <w:sz w:val="36"/>
          <w:szCs w:val="36"/>
        </w:rPr>
        <w:t xml:space="preserve"> the</w:t>
      </w:r>
      <w:r w:rsidR="007947CB" w:rsidRPr="00215195">
        <w:rPr>
          <w:sz w:val="36"/>
          <w:szCs w:val="36"/>
        </w:rPr>
        <w:t xml:space="preserve"> y-axis and x-axis values in separate variables. </w:t>
      </w:r>
    </w:p>
    <w:p w14:paraId="74A3E901" w14:textId="77777777" w:rsidR="007C6348" w:rsidRDefault="007C6348" w:rsidP="000D00A8">
      <w:pPr>
        <w:ind w:left="360"/>
        <w:rPr>
          <w:color w:val="002060"/>
          <w:sz w:val="36"/>
          <w:szCs w:val="36"/>
        </w:rPr>
      </w:pPr>
    </w:p>
    <w:p w14:paraId="4EA0C9BD" w14:textId="75255FE7" w:rsidR="007C6348" w:rsidRDefault="00215195" w:rsidP="000D00A8">
      <w:pPr>
        <w:ind w:left="360"/>
        <w:rPr>
          <w:sz w:val="36"/>
          <w:szCs w:val="36"/>
        </w:rPr>
      </w:pPr>
      <w:r w:rsidRPr="00021171">
        <w:rPr>
          <w:b/>
          <w:bCs/>
          <w:color w:val="002060"/>
          <w:sz w:val="36"/>
          <w:szCs w:val="36"/>
        </w:rPr>
        <w:t>find</w:t>
      </w:r>
      <w:r w:rsidR="007C6348" w:rsidRPr="00021171">
        <w:rPr>
          <w:b/>
          <w:bCs/>
          <w:color w:val="002060"/>
          <w:sz w:val="36"/>
          <w:szCs w:val="36"/>
        </w:rPr>
        <w:t>_peaks</w:t>
      </w:r>
      <w:r w:rsidR="007C6348" w:rsidRPr="00215195">
        <w:rPr>
          <w:sz w:val="36"/>
          <w:szCs w:val="36"/>
        </w:rPr>
        <w:t xml:space="preserve"> function </w:t>
      </w:r>
      <w:r w:rsidR="009A0E02" w:rsidRPr="00215195">
        <w:rPr>
          <w:sz w:val="36"/>
          <w:szCs w:val="36"/>
        </w:rPr>
        <w:t xml:space="preserve">from </w:t>
      </w:r>
      <w:r w:rsidRPr="00215195">
        <w:rPr>
          <w:b/>
          <w:bCs/>
          <w:sz w:val="36"/>
          <w:szCs w:val="36"/>
        </w:rPr>
        <w:t>SciPy. Signal</w:t>
      </w:r>
      <w:r w:rsidR="009A0E02" w:rsidRPr="00215195">
        <w:rPr>
          <w:sz w:val="36"/>
          <w:szCs w:val="36"/>
        </w:rPr>
        <w:t xml:space="preserve"> library is used to detect </w:t>
      </w:r>
      <w:r w:rsidRPr="00215195">
        <w:rPr>
          <w:sz w:val="36"/>
          <w:szCs w:val="36"/>
        </w:rPr>
        <w:t xml:space="preserve">peaks in the spectroscopy data. </w:t>
      </w:r>
    </w:p>
    <w:p w14:paraId="1902E0E6" w14:textId="77777777" w:rsidR="00B56CE9" w:rsidRDefault="00B56CE9" w:rsidP="000D00A8">
      <w:pPr>
        <w:ind w:left="360"/>
        <w:rPr>
          <w:sz w:val="36"/>
          <w:szCs w:val="36"/>
        </w:rPr>
      </w:pPr>
    </w:p>
    <w:p w14:paraId="617EBDAF" w14:textId="2D3FC67E" w:rsidR="00B56CE9" w:rsidRDefault="003971C3" w:rsidP="000D00A8">
      <w:pPr>
        <w:ind w:left="360"/>
        <w:rPr>
          <w:sz w:val="36"/>
          <w:szCs w:val="36"/>
        </w:rPr>
      </w:pPr>
      <w:r>
        <w:rPr>
          <w:sz w:val="36"/>
          <w:szCs w:val="36"/>
        </w:rPr>
        <w:t>‘</w:t>
      </w:r>
      <w:r w:rsidRPr="003971C3">
        <w:rPr>
          <w:sz w:val="36"/>
          <w:szCs w:val="36"/>
        </w:rPr>
        <w:t>find_peaks</w:t>
      </w:r>
      <w:r>
        <w:rPr>
          <w:sz w:val="36"/>
          <w:szCs w:val="36"/>
        </w:rPr>
        <w:t>’</w:t>
      </w:r>
      <w:r w:rsidRPr="003971C3">
        <w:rPr>
          <w:sz w:val="36"/>
          <w:szCs w:val="36"/>
        </w:rPr>
        <w:t xml:space="preserve"> is designed to identify the local maxima in a dataset by comparing each point to its neighbors.</w:t>
      </w:r>
    </w:p>
    <w:p w14:paraId="45802427" w14:textId="77777777" w:rsidR="00C77C52" w:rsidRDefault="00C77C52" w:rsidP="000D00A8">
      <w:pPr>
        <w:ind w:left="360"/>
        <w:rPr>
          <w:sz w:val="36"/>
          <w:szCs w:val="36"/>
        </w:rPr>
      </w:pPr>
    </w:p>
    <w:p w14:paraId="419913B3" w14:textId="23B16F2B" w:rsidR="00C77C52" w:rsidRDefault="00C77C52" w:rsidP="000D00A8">
      <w:pPr>
        <w:ind w:left="360"/>
        <w:rPr>
          <w:sz w:val="36"/>
          <w:szCs w:val="36"/>
        </w:rPr>
      </w:pPr>
      <w:r>
        <w:rPr>
          <w:sz w:val="36"/>
          <w:szCs w:val="36"/>
        </w:rPr>
        <w:t>Parameters used in the code:</w:t>
      </w:r>
    </w:p>
    <w:p w14:paraId="21BD069D" w14:textId="77777777" w:rsidR="00C77C52" w:rsidRDefault="00C77C52" w:rsidP="000D00A8">
      <w:pPr>
        <w:ind w:left="360"/>
        <w:rPr>
          <w:sz w:val="36"/>
          <w:szCs w:val="36"/>
        </w:rPr>
      </w:pPr>
    </w:p>
    <w:p w14:paraId="617211B6" w14:textId="66F57056" w:rsidR="00DD756A" w:rsidRDefault="00DD756A" w:rsidP="000D00A8">
      <w:pPr>
        <w:ind w:left="360"/>
        <w:rPr>
          <w:sz w:val="36"/>
          <w:szCs w:val="36"/>
        </w:rPr>
      </w:pPr>
      <w:r w:rsidRPr="00A43D20">
        <w:rPr>
          <w:b/>
          <w:bCs/>
          <w:sz w:val="36"/>
          <w:szCs w:val="36"/>
        </w:rPr>
        <w:t>‘spectrum’</w:t>
      </w:r>
      <w:r>
        <w:rPr>
          <w:sz w:val="36"/>
          <w:szCs w:val="36"/>
        </w:rPr>
        <w:t xml:space="preserve"> – Input data for the function, in this case the intensity values. </w:t>
      </w:r>
    </w:p>
    <w:p w14:paraId="624F341B" w14:textId="77777777" w:rsidR="00DD756A" w:rsidRDefault="00DD756A" w:rsidP="000D00A8">
      <w:pPr>
        <w:ind w:left="360"/>
        <w:rPr>
          <w:sz w:val="36"/>
          <w:szCs w:val="36"/>
        </w:rPr>
      </w:pPr>
    </w:p>
    <w:p w14:paraId="6B221136" w14:textId="02DC2DA8" w:rsidR="00DD756A" w:rsidRDefault="00316DC3" w:rsidP="000D00A8">
      <w:pPr>
        <w:ind w:left="360"/>
        <w:rPr>
          <w:sz w:val="36"/>
          <w:szCs w:val="36"/>
        </w:rPr>
      </w:pPr>
      <w:r w:rsidRPr="00A43D20">
        <w:rPr>
          <w:b/>
          <w:bCs/>
          <w:sz w:val="36"/>
          <w:szCs w:val="36"/>
        </w:rPr>
        <w:t>‘p</w:t>
      </w:r>
      <w:r w:rsidR="00627C0D" w:rsidRPr="00A43D20">
        <w:rPr>
          <w:b/>
          <w:bCs/>
          <w:sz w:val="36"/>
          <w:szCs w:val="36"/>
        </w:rPr>
        <w:t>rominence’</w:t>
      </w:r>
      <w:r>
        <w:rPr>
          <w:sz w:val="36"/>
          <w:szCs w:val="36"/>
        </w:rPr>
        <w:t xml:space="preserve"> - </w:t>
      </w:r>
      <w:r w:rsidRPr="00316DC3">
        <w:rPr>
          <w:sz w:val="36"/>
          <w:szCs w:val="36"/>
        </w:rPr>
        <w:t xml:space="preserve">The prominence of a peak is a measure of how much it stands out due to its intrinsic height and its </w:t>
      </w:r>
      <w:r w:rsidRPr="00316DC3">
        <w:rPr>
          <w:sz w:val="36"/>
          <w:szCs w:val="36"/>
        </w:rPr>
        <w:lastRenderedPageBreak/>
        <w:t>location relative to other peaks. A high prominence means the peak is much higher than the points around it.</w:t>
      </w:r>
    </w:p>
    <w:p w14:paraId="78B92530" w14:textId="77777777" w:rsidR="00316DC3" w:rsidRDefault="00316DC3" w:rsidP="000D00A8">
      <w:pPr>
        <w:ind w:left="360"/>
        <w:rPr>
          <w:sz w:val="36"/>
          <w:szCs w:val="36"/>
        </w:rPr>
      </w:pPr>
    </w:p>
    <w:p w14:paraId="03F1F074" w14:textId="77777777" w:rsidR="00316DC3" w:rsidRDefault="00316DC3" w:rsidP="000D00A8">
      <w:pPr>
        <w:ind w:left="360"/>
        <w:rPr>
          <w:sz w:val="36"/>
          <w:szCs w:val="36"/>
        </w:rPr>
      </w:pPr>
    </w:p>
    <w:p w14:paraId="5CCAA43D" w14:textId="350E594D" w:rsidR="00357951" w:rsidRDefault="00D327D7" w:rsidP="00357951">
      <w:pPr>
        <w:ind w:left="360"/>
        <w:jc w:val="both"/>
        <w:rPr>
          <w:sz w:val="36"/>
          <w:szCs w:val="36"/>
        </w:rPr>
      </w:pPr>
      <w:r>
        <w:rPr>
          <w:sz w:val="36"/>
          <w:szCs w:val="36"/>
        </w:rPr>
        <w:t>Prominence, in mathematical terms calculates the vertical</w:t>
      </w:r>
      <w:r w:rsidR="00AA1CA1">
        <w:rPr>
          <w:sz w:val="36"/>
          <w:szCs w:val="36"/>
        </w:rPr>
        <w:t xml:space="preserve"> distance between the peak and its lowest contour line. </w:t>
      </w:r>
      <w:r w:rsidR="002E18C2" w:rsidRPr="002E18C2">
        <w:rPr>
          <w:sz w:val="36"/>
          <w:szCs w:val="36"/>
        </w:rPr>
        <w:t>The contour line is defined as the higher of the lowest points on either side of the peak that are lower than the peak</w:t>
      </w:r>
      <w:r w:rsidR="002E18C2">
        <w:rPr>
          <w:sz w:val="36"/>
          <w:szCs w:val="36"/>
        </w:rPr>
        <w:t xml:space="preserve">. This parameter is crucial in distinguishing true peaks from the noise. </w:t>
      </w:r>
    </w:p>
    <w:p w14:paraId="66716C70" w14:textId="77777777" w:rsidR="00D62985" w:rsidRDefault="00D62985" w:rsidP="00D62985">
      <w:pPr>
        <w:ind w:left="360"/>
        <w:rPr>
          <w:sz w:val="36"/>
          <w:szCs w:val="36"/>
        </w:rPr>
      </w:pPr>
    </w:p>
    <w:p w14:paraId="1AD1B1AF" w14:textId="395603E4" w:rsidR="00D62985" w:rsidRPr="007D79CE" w:rsidRDefault="00D62985" w:rsidP="00D62985">
      <w:pPr>
        <w:ind w:left="360"/>
        <w:rPr>
          <w:b/>
          <w:bCs/>
          <w:sz w:val="36"/>
          <w:szCs w:val="36"/>
        </w:rPr>
      </w:pPr>
      <w:r w:rsidRPr="007D79CE">
        <w:rPr>
          <w:b/>
          <w:bCs/>
          <w:sz w:val="36"/>
          <w:szCs w:val="36"/>
        </w:rPr>
        <w:t>‘find_peaks’ function:</w:t>
      </w:r>
    </w:p>
    <w:p w14:paraId="1655C720" w14:textId="77777777" w:rsidR="007D79CE" w:rsidRDefault="007D79CE" w:rsidP="00D62985">
      <w:pPr>
        <w:ind w:left="360"/>
        <w:rPr>
          <w:sz w:val="36"/>
          <w:szCs w:val="36"/>
        </w:rPr>
      </w:pPr>
    </w:p>
    <w:p w14:paraId="35421B6F" w14:textId="0613780C" w:rsidR="00D62985" w:rsidRDefault="00BE5E08" w:rsidP="004A7EE8">
      <w:pPr>
        <w:pStyle w:val="ListParagraph"/>
        <w:numPr>
          <w:ilvl w:val="0"/>
          <w:numId w:val="2"/>
        </w:numPr>
        <w:jc w:val="both"/>
        <w:rPr>
          <w:sz w:val="36"/>
          <w:szCs w:val="36"/>
        </w:rPr>
      </w:pPr>
      <w:r>
        <w:rPr>
          <w:sz w:val="36"/>
          <w:szCs w:val="36"/>
        </w:rPr>
        <w:t>Function initially identifies all local maxima</w:t>
      </w:r>
      <w:r w:rsidR="00952626">
        <w:rPr>
          <w:sz w:val="36"/>
          <w:szCs w:val="36"/>
        </w:rPr>
        <w:t xml:space="preserve">, a point that is higher than the points immediately before and after it. </w:t>
      </w:r>
    </w:p>
    <w:p w14:paraId="59F064D6" w14:textId="2BBFD224" w:rsidR="005A3A73" w:rsidRDefault="00CB0714" w:rsidP="004A7EE8">
      <w:pPr>
        <w:pStyle w:val="ListParagraph"/>
        <w:numPr>
          <w:ilvl w:val="0"/>
          <w:numId w:val="2"/>
        </w:numPr>
        <w:jc w:val="both"/>
        <w:rPr>
          <w:sz w:val="36"/>
          <w:szCs w:val="36"/>
        </w:rPr>
      </w:pPr>
      <w:r w:rsidRPr="00CB0714">
        <w:rPr>
          <w:sz w:val="36"/>
          <w:szCs w:val="36"/>
        </w:rPr>
        <w:t>For each local maximum, the algorithm assesses its prominence based on the specified prominence value. It calculates how much higher the peak is compared to the highest of the two points at which the signal drops on either side of the peak by at least the prominence value. Peaks that do not meet this prominence criterion are discarded.</w:t>
      </w:r>
    </w:p>
    <w:p w14:paraId="1DB9C2F9" w14:textId="4772E28F" w:rsidR="00135895" w:rsidRPr="00BE5E08" w:rsidRDefault="00135895" w:rsidP="004A7EE8">
      <w:pPr>
        <w:pStyle w:val="ListParagraph"/>
        <w:numPr>
          <w:ilvl w:val="0"/>
          <w:numId w:val="2"/>
        </w:numPr>
        <w:jc w:val="both"/>
        <w:rPr>
          <w:sz w:val="36"/>
          <w:szCs w:val="36"/>
        </w:rPr>
      </w:pPr>
      <w:r>
        <w:rPr>
          <w:sz w:val="36"/>
          <w:szCs w:val="36"/>
        </w:rPr>
        <w:t xml:space="preserve">Output: The function returns indices of the array where peaks </w:t>
      </w:r>
      <w:r w:rsidR="005E307C">
        <w:rPr>
          <w:sz w:val="36"/>
          <w:szCs w:val="36"/>
        </w:rPr>
        <w:t>we</w:t>
      </w:r>
      <w:r>
        <w:rPr>
          <w:sz w:val="36"/>
          <w:szCs w:val="36"/>
        </w:rPr>
        <w:t>re identified</w:t>
      </w:r>
      <w:r w:rsidR="005E307C">
        <w:rPr>
          <w:sz w:val="36"/>
          <w:szCs w:val="36"/>
        </w:rPr>
        <w:t>. These indices correspond to the position of the peaks in the</w:t>
      </w:r>
      <w:r w:rsidR="007D79CE">
        <w:rPr>
          <w:sz w:val="36"/>
          <w:szCs w:val="36"/>
        </w:rPr>
        <w:t xml:space="preserve"> data </w:t>
      </w:r>
      <w:r w:rsidR="005E307C">
        <w:rPr>
          <w:sz w:val="36"/>
          <w:szCs w:val="36"/>
        </w:rPr>
        <w:t xml:space="preserve">array, spectrum. </w:t>
      </w:r>
    </w:p>
    <w:p w14:paraId="469071FF" w14:textId="77777777" w:rsidR="000D00A8" w:rsidRDefault="000D00A8" w:rsidP="000D00A8">
      <w:pPr>
        <w:ind w:left="360"/>
        <w:rPr>
          <w:color w:val="002060"/>
          <w:sz w:val="36"/>
          <w:szCs w:val="36"/>
        </w:rPr>
      </w:pPr>
    </w:p>
    <w:p w14:paraId="6824428C" w14:textId="77777777" w:rsidR="000D00A8" w:rsidRDefault="000D00A8" w:rsidP="000D00A8">
      <w:pPr>
        <w:ind w:left="360"/>
        <w:rPr>
          <w:color w:val="002060"/>
          <w:sz w:val="36"/>
          <w:szCs w:val="36"/>
        </w:rPr>
      </w:pPr>
    </w:p>
    <w:p w14:paraId="4440AD82" w14:textId="77777777" w:rsidR="000D00A8" w:rsidRDefault="000D00A8" w:rsidP="000D00A8">
      <w:pPr>
        <w:ind w:left="360"/>
        <w:rPr>
          <w:color w:val="002060"/>
          <w:sz w:val="36"/>
          <w:szCs w:val="36"/>
        </w:rPr>
      </w:pPr>
    </w:p>
    <w:p w14:paraId="292DFFF5" w14:textId="61723572" w:rsidR="000D00A8" w:rsidRDefault="0005714E" w:rsidP="004A7EE8">
      <w:pPr>
        <w:jc w:val="both"/>
        <w:rPr>
          <w:color w:val="000000" w:themeColor="text1"/>
          <w:sz w:val="36"/>
          <w:szCs w:val="36"/>
        </w:rPr>
      </w:pPr>
      <w:r>
        <w:rPr>
          <w:color w:val="000000" w:themeColor="text1"/>
          <w:sz w:val="36"/>
          <w:szCs w:val="36"/>
        </w:rPr>
        <w:lastRenderedPageBreak/>
        <w:t xml:space="preserve">The code iterates over each spectrum in the dataset. </w:t>
      </w:r>
      <w:r w:rsidR="00896DA1" w:rsidRPr="00896DA1">
        <w:rPr>
          <w:color w:val="000000" w:themeColor="text1"/>
          <w:sz w:val="36"/>
          <w:szCs w:val="36"/>
        </w:rPr>
        <w:t>For each spectrum, it identifies peaks using find_peaks with a very small prominence value, suggesting that even very slight elevations in intensity compared to adjacent values are considered as peaks</w:t>
      </w:r>
      <w:r w:rsidR="00987C41">
        <w:rPr>
          <w:color w:val="000000" w:themeColor="text1"/>
          <w:sz w:val="36"/>
          <w:szCs w:val="36"/>
        </w:rPr>
        <w:t xml:space="preserve"> to capture the subtle differences </w:t>
      </w:r>
      <w:r w:rsidR="001F7C0E">
        <w:rPr>
          <w:color w:val="000000" w:themeColor="text1"/>
          <w:sz w:val="36"/>
          <w:szCs w:val="36"/>
        </w:rPr>
        <w:t>for</w:t>
      </w:r>
      <w:r w:rsidR="00743D83">
        <w:rPr>
          <w:color w:val="000000" w:themeColor="text1"/>
          <w:sz w:val="36"/>
          <w:szCs w:val="36"/>
        </w:rPr>
        <w:t xml:space="preserve"> the spectroscopy data where </w:t>
      </w:r>
      <w:r w:rsidR="001F7C0E">
        <w:rPr>
          <w:color w:val="000000" w:themeColor="text1"/>
          <w:sz w:val="36"/>
          <w:szCs w:val="36"/>
        </w:rPr>
        <w:t>those differences</w:t>
      </w:r>
      <w:r w:rsidR="00743D83">
        <w:rPr>
          <w:color w:val="000000" w:themeColor="text1"/>
          <w:sz w:val="36"/>
          <w:szCs w:val="36"/>
        </w:rPr>
        <w:t xml:space="preserve"> can </w:t>
      </w:r>
      <w:r w:rsidR="00E936DA">
        <w:rPr>
          <w:color w:val="000000" w:themeColor="text1"/>
          <w:sz w:val="36"/>
          <w:szCs w:val="36"/>
        </w:rPr>
        <w:t>mean</w:t>
      </w:r>
      <w:r w:rsidR="00743D83">
        <w:rPr>
          <w:color w:val="000000" w:themeColor="text1"/>
          <w:sz w:val="36"/>
          <w:szCs w:val="36"/>
        </w:rPr>
        <w:t xml:space="preserve"> different compounds, or functional groups. </w:t>
      </w:r>
    </w:p>
    <w:p w14:paraId="6BC92235" w14:textId="77777777" w:rsidR="00FB7A0F" w:rsidRDefault="00FB7A0F" w:rsidP="004A7EE8">
      <w:pPr>
        <w:jc w:val="both"/>
        <w:rPr>
          <w:color w:val="000000" w:themeColor="text1"/>
          <w:sz w:val="36"/>
          <w:szCs w:val="36"/>
        </w:rPr>
      </w:pPr>
    </w:p>
    <w:p w14:paraId="0A93F888" w14:textId="660A8E16" w:rsidR="00FB7A0F" w:rsidRDefault="00FB7A0F" w:rsidP="004A7EE8">
      <w:pPr>
        <w:jc w:val="both"/>
        <w:rPr>
          <w:color w:val="000000" w:themeColor="text1"/>
          <w:sz w:val="36"/>
          <w:szCs w:val="36"/>
        </w:rPr>
      </w:pPr>
      <w:r>
        <w:rPr>
          <w:color w:val="000000" w:themeColor="text1"/>
          <w:sz w:val="36"/>
          <w:szCs w:val="36"/>
        </w:rPr>
        <w:t xml:space="preserve">After identifying the peaks, the above code also calculates </w:t>
      </w:r>
      <w:r w:rsidR="008F1ED3">
        <w:rPr>
          <w:color w:val="000000" w:themeColor="text1"/>
          <w:sz w:val="36"/>
          <w:szCs w:val="36"/>
        </w:rPr>
        <w:t xml:space="preserve">the widths of these peaks using </w:t>
      </w:r>
      <w:r w:rsidR="008F1ED3" w:rsidRPr="008F1ED3">
        <w:rPr>
          <w:b/>
          <w:bCs/>
          <w:color w:val="000000" w:themeColor="text1"/>
          <w:sz w:val="36"/>
          <w:szCs w:val="36"/>
        </w:rPr>
        <w:t>‘peak_widths’</w:t>
      </w:r>
      <w:r w:rsidR="008F1ED3">
        <w:rPr>
          <w:color w:val="000000" w:themeColor="text1"/>
          <w:sz w:val="36"/>
          <w:szCs w:val="36"/>
        </w:rPr>
        <w:t xml:space="preserve"> function</w:t>
      </w:r>
      <w:r w:rsidR="007B3D0E">
        <w:rPr>
          <w:color w:val="000000" w:themeColor="text1"/>
          <w:sz w:val="36"/>
          <w:szCs w:val="36"/>
        </w:rPr>
        <w:t xml:space="preserve">, </w:t>
      </w:r>
      <w:r w:rsidR="003B1BFD" w:rsidRPr="003B1BFD">
        <w:rPr>
          <w:color w:val="000000" w:themeColor="text1"/>
          <w:sz w:val="36"/>
          <w:szCs w:val="36"/>
        </w:rPr>
        <w:t>with a rel_height of 0.995, which measures how wide each peak is at 99.5% of its height.</w:t>
      </w:r>
    </w:p>
    <w:p w14:paraId="5C588946" w14:textId="77777777" w:rsidR="00011124" w:rsidRDefault="00011124" w:rsidP="004A7EE8">
      <w:pPr>
        <w:jc w:val="both"/>
        <w:rPr>
          <w:color w:val="000000" w:themeColor="text1"/>
          <w:sz w:val="36"/>
          <w:szCs w:val="36"/>
        </w:rPr>
      </w:pPr>
    </w:p>
    <w:p w14:paraId="008304F7" w14:textId="46CC3964" w:rsidR="00011124" w:rsidRDefault="00775649" w:rsidP="004A7EE8">
      <w:pPr>
        <w:jc w:val="both"/>
        <w:rPr>
          <w:b/>
          <w:bCs/>
          <w:color w:val="002060"/>
          <w:sz w:val="36"/>
          <w:szCs w:val="36"/>
        </w:rPr>
      </w:pPr>
      <w:r w:rsidRPr="00775649">
        <w:rPr>
          <w:b/>
          <w:bCs/>
          <w:color w:val="002060"/>
          <w:sz w:val="36"/>
          <w:szCs w:val="36"/>
        </w:rPr>
        <w:t>‘widths = peak_widths(spectrum, peaks, rel_height=0.995)’</w:t>
      </w:r>
      <w:r>
        <w:rPr>
          <w:b/>
          <w:bCs/>
          <w:color w:val="002060"/>
          <w:sz w:val="36"/>
          <w:szCs w:val="36"/>
        </w:rPr>
        <w:t xml:space="preserve"> – </w:t>
      </w:r>
    </w:p>
    <w:p w14:paraId="4FE4D17E" w14:textId="77777777" w:rsidR="00775649" w:rsidRDefault="00775649" w:rsidP="004A7EE8">
      <w:pPr>
        <w:jc w:val="both"/>
        <w:rPr>
          <w:b/>
          <w:bCs/>
          <w:color w:val="002060"/>
          <w:sz w:val="36"/>
          <w:szCs w:val="36"/>
        </w:rPr>
      </w:pPr>
    </w:p>
    <w:p w14:paraId="7B4A6C4E" w14:textId="6E428360" w:rsidR="00775649" w:rsidRDefault="004B4424" w:rsidP="004A7EE8">
      <w:pPr>
        <w:jc w:val="both"/>
        <w:rPr>
          <w:color w:val="000000" w:themeColor="text1"/>
          <w:sz w:val="36"/>
          <w:szCs w:val="36"/>
        </w:rPr>
      </w:pPr>
      <w:r>
        <w:rPr>
          <w:color w:val="000000" w:themeColor="text1"/>
          <w:sz w:val="36"/>
          <w:szCs w:val="36"/>
        </w:rPr>
        <w:t>Parameters used in the code:</w:t>
      </w:r>
    </w:p>
    <w:p w14:paraId="6AB69046" w14:textId="77777777" w:rsidR="004B4424" w:rsidRDefault="004B4424" w:rsidP="004A7EE8">
      <w:pPr>
        <w:jc w:val="both"/>
        <w:rPr>
          <w:color w:val="000000" w:themeColor="text1"/>
          <w:sz w:val="36"/>
          <w:szCs w:val="36"/>
        </w:rPr>
      </w:pPr>
    </w:p>
    <w:p w14:paraId="6F8C80E9" w14:textId="52B4589F" w:rsidR="004B4424" w:rsidRDefault="0093016C" w:rsidP="004A7EE8">
      <w:pPr>
        <w:jc w:val="both"/>
        <w:rPr>
          <w:sz w:val="36"/>
          <w:szCs w:val="36"/>
        </w:rPr>
      </w:pPr>
      <w:r w:rsidRPr="00A43D20">
        <w:rPr>
          <w:b/>
          <w:bCs/>
          <w:color w:val="000000" w:themeColor="text1"/>
          <w:sz w:val="36"/>
          <w:szCs w:val="36"/>
        </w:rPr>
        <w:t>‘spectrum’</w:t>
      </w:r>
      <w:r>
        <w:rPr>
          <w:color w:val="000000" w:themeColor="text1"/>
          <w:sz w:val="36"/>
          <w:szCs w:val="36"/>
        </w:rPr>
        <w:t xml:space="preserve"> – </w:t>
      </w:r>
      <w:r w:rsidR="00480F55">
        <w:rPr>
          <w:sz w:val="36"/>
          <w:szCs w:val="36"/>
        </w:rPr>
        <w:t>Input data for the function, in this case the normalized intensity values.</w:t>
      </w:r>
    </w:p>
    <w:p w14:paraId="64FF0FA0" w14:textId="77777777" w:rsidR="00CA45EB" w:rsidRDefault="00CA45EB" w:rsidP="004A7EE8">
      <w:pPr>
        <w:jc w:val="both"/>
        <w:rPr>
          <w:sz w:val="36"/>
          <w:szCs w:val="36"/>
        </w:rPr>
      </w:pPr>
    </w:p>
    <w:p w14:paraId="3A2EC3EC" w14:textId="68C3CAF1" w:rsidR="00CA45EB" w:rsidRDefault="00CA45EB" w:rsidP="004A7EE8">
      <w:pPr>
        <w:jc w:val="both"/>
        <w:rPr>
          <w:sz w:val="36"/>
          <w:szCs w:val="36"/>
        </w:rPr>
      </w:pPr>
      <w:r w:rsidRPr="00A43D20">
        <w:rPr>
          <w:b/>
          <w:bCs/>
          <w:sz w:val="36"/>
          <w:szCs w:val="36"/>
        </w:rPr>
        <w:t>‘peaks’</w:t>
      </w:r>
      <w:r>
        <w:rPr>
          <w:sz w:val="36"/>
          <w:szCs w:val="36"/>
        </w:rPr>
        <w:t xml:space="preserve"> </w:t>
      </w:r>
      <w:r w:rsidR="00937D3C">
        <w:rPr>
          <w:sz w:val="36"/>
          <w:szCs w:val="36"/>
        </w:rPr>
        <w:t>–</w:t>
      </w:r>
      <w:r>
        <w:rPr>
          <w:sz w:val="36"/>
          <w:szCs w:val="36"/>
        </w:rPr>
        <w:t xml:space="preserve"> </w:t>
      </w:r>
      <w:r w:rsidR="00937D3C">
        <w:rPr>
          <w:sz w:val="36"/>
          <w:szCs w:val="36"/>
        </w:rPr>
        <w:t>Indices of peaks, store</w:t>
      </w:r>
      <w:r w:rsidR="00535B8D">
        <w:rPr>
          <w:sz w:val="36"/>
          <w:szCs w:val="36"/>
        </w:rPr>
        <w:t>d</w:t>
      </w:r>
      <w:r w:rsidR="00937D3C">
        <w:rPr>
          <w:sz w:val="36"/>
          <w:szCs w:val="36"/>
        </w:rPr>
        <w:t xml:space="preserve"> in the variable </w:t>
      </w:r>
      <w:r w:rsidR="00937D3C" w:rsidRPr="00535B8D">
        <w:rPr>
          <w:b/>
          <w:bCs/>
          <w:sz w:val="36"/>
          <w:szCs w:val="36"/>
        </w:rPr>
        <w:t>‘peaks’</w:t>
      </w:r>
      <w:r w:rsidR="00937D3C">
        <w:rPr>
          <w:sz w:val="36"/>
          <w:szCs w:val="36"/>
        </w:rPr>
        <w:t xml:space="preserve"> </w:t>
      </w:r>
      <w:r w:rsidR="00535B8D">
        <w:rPr>
          <w:sz w:val="36"/>
          <w:szCs w:val="36"/>
        </w:rPr>
        <w:t>from find_peaks function.</w:t>
      </w:r>
    </w:p>
    <w:p w14:paraId="25B016E1" w14:textId="438DAA72" w:rsidR="00480F55" w:rsidRDefault="00480F55" w:rsidP="004A7EE8">
      <w:pPr>
        <w:jc w:val="both"/>
        <w:rPr>
          <w:sz w:val="36"/>
          <w:szCs w:val="36"/>
        </w:rPr>
      </w:pPr>
    </w:p>
    <w:p w14:paraId="2D47D809" w14:textId="125C9691" w:rsidR="00006F0A" w:rsidRDefault="00006F0A" w:rsidP="004A7EE8">
      <w:pPr>
        <w:jc w:val="both"/>
        <w:rPr>
          <w:sz w:val="36"/>
          <w:szCs w:val="36"/>
        </w:rPr>
      </w:pPr>
      <w:r w:rsidRPr="00A43D20">
        <w:rPr>
          <w:b/>
          <w:bCs/>
          <w:sz w:val="36"/>
          <w:szCs w:val="36"/>
        </w:rPr>
        <w:t>‘rel_height’</w:t>
      </w:r>
      <w:r>
        <w:rPr>
          <w:sz w:val="36"/>
          <w:szCs w:val="36"/>
        </w:rPr>
        <w:t xml:space="preserve"> - </w:t>
      </w:r>
      <w:r w:rsidR="00CA45EB" w:rsidRPr="00CA45EB">
        <w:rPr>
          <w:sz w:val="36"/>
          <w:szCs w:val="36"/>
        </w:rPr>
        <w:t>relative height at which the peak width is measured as a percentage of its prominence</w:t>
      </w:r>
      <w:r w:rsidR="00CA45EB">
        <w:rPr>
          <w:sz w:val="36"/>
          <w:szCs w:val="36"/>
        </w:rPr>
        <w:t xml:space="preserve">. </w:t>
      </w:r>
    </w:p>
    <w:p w14:paraId="45D93D7D" w14:textId="77777777" w:rsidR="00CA45EB" w:rsidRPr="00775649" w:rsidRDefault="00CA45EB" w:rsidP="004A7EE8">
      <w:pPr>
        <w:jc w:val="both"/>
        <w:rPr>
          <w:color w:val="000000" w:themeColor="text1"/>
          <w:sz w:val="36"/>
          <w:szCs w:val="36"/>
        </w:rPr>
      </w:pPr>
    </w:p>
    <w:p w14:paraId="7E0FCBAA" w14:textId="609ED710" w:rsidR="001F7C0E" w:rsidRDefault="00996780" w:rsidP="000D00A8">
      <w:pPr>
        <w:rPr>
          <w:color w:val="000000" w:themeColor="text1"/>
          <w:sz w:val="36"/>
          <w:szCs w:val="36"/>
        </w:rPr>
      </w:pPr>
      <w:r>
        <w:rPr>
          <w:color w:val="000000" w:themeColor="text1"/>
          <w:sz w:val="36"/>
          <w:szCs w:val="36"/>
        </w:rPr>
        <w:t>Output:</w:t>
      </w:r>
    </w:p>
    <w:p w14:paraId="6B108D46" w14:textId="36F2EABC" w:rsidR="009E48E9" w:rsidRDefault="00996780" w:rsidP="000D00A8">
      <w:pPr>
        <w:rPr>
          <w:color w:val="000000" w:themeColor="text1"/>
          <w:sz w:val="36"/>
          <w:szCs w:val="36"/>
        </w:rPr>
      </w:pPr>
      <w:r>
        <w:rPr>
          <w:color w:val="000000" w:themeColor="text1"/>
          <w:sz w:val="36"/>
          <w:szCs w:val="36"/>
        </w:rPr>
        <w:lastRenderedPageBreak/>
        <w:t xml:space="preserve">‘peak_widths’ function returns </w:t>
      </w:r>
      <w:r w:rsidR="00092B3A">
        <w:rPr>
          <w:color w:val="000000" w:themeColor="text1"/>
          <w:sz w:val="36"/>
          <w:szCs w:val="36"/>
        </w:rPr>
        <w:t>4</w:t>
      </w:r>
      <w:r w:rsidR="009E48E9">
        <w:rPr>
          <w:color w:val="000000" w:themeColor="text1"/>
          <w:sz w:val="36"/>
          <w:szCs w:val="36"/>
        </w:rPr>
        <w:t xml:space="preserve"> </w:t>
      </w:r>
      <w:r w:rsidR="006F5961">
        <w:rPr>
          <w:color w:val="000000" w:themeColor="text1"/>
          <w:sz w:val="36"/>
          <w:szCs w:val="36"/>
        </w:rPr>
        <w:t xml:space="preserve">arrays, and it is stored in the variable </w:t>
      </w:r>
      <w:r w:rsidR="006F5961" w:rsidRPr="002E2249">
        <w:rPr>
          <w:b/>
          <w:bCs/>
          <w:color w:val="000000" w:themeColor="text1"/>
          <w:sz w:val="36"/>
          <w:szCs w:val="36"/>
        </w:rPr>
        <w:t>‘</w:t>
      </w:r>
      <w:r w:rsidR="002E2249" w:rsidRPr="002E2249">
        <w:rPr>
          <w:b/>
          <w:bCs/>
          <w:color w:val="000000" w:themeColor="text1"/>
          <w:sz w:val="36"/>
          <w:szCs w:val="36"/>
        </w:rPr>
        <w:t>widths</w:t>
      </w:r>
      <w:r w:rsidR="002E2249">
        <w:rPr>
          <w:b/>
          <w:bCs/>
          <w:color w:val="000000" w:themeColor="text1"/>
          <w:sz w:val="36"/>
          <w:szCs w:val="36"/>
        </w:rPr>
        <w:t>’</w:t>
      </w:r>
      <w:r w:rsidR="002E2249">
        <w:rPr>
          <w:color w:val="000000" w:themeColor="text1"/>
          <w:sz w:val="36"/>
          <w:szCs w:val="36"/>
        </w:rPr>
        <w:t xml:space="preserve">. </w:t>
      </w:r>
      <w:r w:rsidR="006F5961">
        <w:rPr>
          <w:color w:val="000000" w:themeColor="text1"/>
          <w:sz w:val="36"/>
          <w:szCs w:val="36"/>
        </w:rPr>
        <w:t xml:space="preserve"> </w:t>
      </w:r>
    </w:p>
    <w:p w14:paraId="2F2CDF7F" w14:textId="77777777" w:rsidR="006F5961" w:rsidRDefault="006F5961" w:rsidP="000D00A8">
      <w:pPr>
        <w:rPr>
          <w:color w:val="000000" w:themeColor="text1"/>
          <w:sz w:val="36"/>
          <w:szCs w:val="36"/>
        </w:rPr>
      </w:pPr>
    </w:p>
    <w:p w14:paraId="3BDA6A34" w14:textId="36B74A97" w:rsidR="006F5961" w:rsidRDefault="002F0085" w:rsidP="000D00A8">
      <w:pPr>
        <w:rPr>
          <w:color w:val="000000" w:themeColor="text1"/>
          <w:sz w:val="36"/>
          <w:szCs w:val="36"/>
        </w:rPr>
      </w:pPr>
      <w:r w:rsidRPr="00A43D20">
        <w:rPr>
          <w:b/>
          <w:bCs/>
          <w:color w:val="000000" w:themeColor="text1"/>
          <w:sz w:val="36"/>
          <w:szCs w:val="36"/>
        </w:rPr>
        <w:t>widths</w:t>
      </w:r>
      <w:r w:rsidR="006F5961" w:rsidRPr="00A43D20">
        <w:rPr>
          <w:b/>
          <w:bCs/>
          <w:color w:val="000000" w:themeColor="text1"/>
          <w:sz w:val="36"/>
          <w:szCs w:val="36"/>
        </w:rPr>
        <w:t>[0]</w:t>
      </w:r>
      <w:r w:rsidR="006F5961">
        <w:rPr>
          <w:color w:val="000000" w:themeColor="text1"/>
          <w:sz w:val="36"/>
          <w:szCs w:val="36"/>
        </w:rPr>
        <w:t xml:space="preserve"> </w:t>
      </w:r>
      <w:r>
        <w:rPr>
          <w:color w:val="000000" w:themeColor="text1"/>
          <w:sz w:val="36"/>
          <w:szCs w:val="36"/>
        </w:rPr>
        <w:t>–</w:t>
      </w:r>
      <w:r w:rsidR="006F5961">
        <w:rPr>
          <w:color w:val="000000" w:themeColor="text1"/>
          <w:sz w:val="36"/>
          <w:szCs w:val="36"/>
        </w:rPr>
        <w:t xml:space="preserve"> </w:t>
      </w:r>
      <w:r>
        <w:rPr>
          <w:color w:val="000000" w:themeColor="text1"/>
          <w:sz w:val="36"/>
          <w:szCs w:val="36"/>
        </w:rPr>
        <w:t>The widths for each peak in samples</w:t>
      </w:r>
      <w:r w:rsidR="00D930D1">
        <w:rPr>
          <w:color w:val="000000" w:themeColor="text1"/>
          <w:sz w:val="36"/>
          <w:szCs w:val="36"/>
        </w:rPr>
        <w:t>.</w:t>
      </w:r>
      <w:r w:rsidR="0045510C">
        <w:rPr>
          <w:color w:val="000000" w:themeColor="text1"/>
          <w:sz w:val="36"/>
          <w:szCs w:val="36"/>
        </w:rPr>
        <w:t xml:space="preserve"> These widths are typically measured as distance between </w:t>
      </w:r>
      <w:r w:rsidR="00361C2C">
        <w:rPr>
          <w:color w:val="000000" w:themeColor="text1"/>
          <w:sz w:val="36"/>
          <w:szCs w:val="36"/>
        </w:rPr>
        <w:t xml:space="preserve">the points on the left and right </w:t>
      </w:r>
      <w:r w:rsidR="00240697">
        <w:rPr>
          <w:color w:val="000000" w:themeColor="text1"/>
          <w:sz w:val="36"/>
          <w:szCs w:val="36"/>
        </w:rPr>
        <w:t xml:space="preserve">where the signal ascends and descends to the height defined by </w:t>
      </w:r>
      <w:r w:rsidR="00382AFE">
        <w:rPr>
          <w:color w:val="000000" w:themeColor="text1"/>
          <w:sz w:val="36"/>
          <w:szCs w:val="36"/>
        </w:rPr>
        <w:t xml:space="preserve">‘rel_height’. </w:t>
      </w:r>
      <w:r w:rsidR="00D930D1">
        <w:rPr>
          <w:color w:val="000000" w:themeColor="text1"/>
          <w:sz w:val="36"/>
          <w:szCs w:val="36"/>
        </w:rPr>
        <w:t xml:space="preserve"> </w:t>
      </w:r>
    </w:p>
    <w:p w14:paraId="02F63B3B" w14:textId="77777777" w:rsidR="002F0085" w:rsidRDefault="002F0085" w:rsidP="000D00A8">
      <w:pPr>
        <w:rPr>
          <w:color w:val="000000" w:themeColor="text1"/>
          <w:sz w:val="36"/>
          <w:szCs w:val="36"/>
        </w:rPr>
      </w:pPr>
    </w:p>
    <w:p w14:paraId="435174A0" w14:textId="59AB1793" w:rsidR="002F0085" w:rsidRDefault="002F0085" w:rsidP="000D00A8">
      <w:pPr>
        <w:rPr>
          <w:color w:val="000000" w:themeColor="text1"/>
          <w:sz w:val="36"/>
          <w:szCs w:val="36"/>
        </w:rPr>
      </w:pPr>
      <w:r w:rsidRPr="00A43D20">
        <w:rPr>
          <w:b/>
          <w:bCs/>
          <w:color w:val="000000" w:themeColor="text1"/>
          <w:sz w:val="36"/>
          <w:szCs w:val="36"/>
        </w:rPr>
        <w:t>widths[1]</w:t>
      </w:r>
      <w:r>
        <w:rPr>
          <w:color w:val="000000" w:themeColor="text1"/>
          <w:sz w:val="36"/>
          <w:szCs w:val="36"/>
        </w:rPr>
        <w:t xml:space="preserve"> </w:t>
      </w:r>
      <w:r w:rsidR="00D930D1">
        <w:rPr>
          <w:color w:val="000000" w:themeColor="text1"/>
          <w:sz w:val="36"/>
          <w:szCs w:val="36"/>
        </w:rPr>
        <w:t>–</w:t>
      </w:r>
      <w:r>
        <w:rPr>
          <w:color w:val="000000" w:themeColor="text1"/>
          <w:sz w:val="36"/>
          <w:szCs w:val="36"/>
        </w:rPr>
        <w:t xml:space="preserve"> </w:t>
      </w:r>
      <w:r w:rsidR="00D930D1">
        <w:rPr>
          <w:color w:val="000000" w:themeColor="text1"/>
          <w:sz w:val="36"/>
          <w:szCs w:val="36"/>
        </w:rPr>
        <w:t xml:space="preserve">The height of the contour lines at which widths were evaluated. </w:t>
      </w:r>
    </w:p>
    <w:p w14:paraId="06D4470C" w14:textId="77777777" w:rsidR="00D930D1" w:rsidRDefault="00D930D1" w:rsidP="000D00A8">
      <w:pPr>
        <w:rPr>
          <w:color w:val="000000" w:themeColor="text1"/>
          <w:sz w:val="36"/>
          <w:szCs w:val="36"/>
        </w:rPr>
      </w:pPr>
    </w:p>
    <w:p w14:paraId="22ACD913" w14:textId="30C71429" w:rsidR="00D930D1" w:rsidRDefault="000F3ED2" w:rsidP="000D00A8">
      <w:pPr>
        <w:rPr>
          <w:color w:val="000000" w:themeColor="text1"/>
          <w:sz w:val="36"/>
          <w:szCs w:val="36"/>
        </w:rPr>
      </w:pPr>
      <w:r w:rsidRPr="00A43D20">
        <w:rPr>
          <w:b/>
          <w:bCs/>
          <w:color w:val="000000" w:themeColor="text1"/>
          <w:sz w:val="36"/>
          <w:szCs w:val="36"/>
        </w:rPr>
        <w:t>widths</w:t>
      </w:r>
      <w:r w:rsidR="00D930D1" w:rsidRPr="00A43D20">
        <w:rPr>
          <w:b/>
          <w:bCs/>
          <w:color w:val="000000" w:themeColor="text1"/>
          <w:sz w:val="36"/>
          <w:szCs w:val="36"/>
        </w:rPr>
        <w:t xml:space="preserve">[2] </w:t>
      </w:r>
      <w:r w:rsidR="00D930D1">
        <w:rPr>
          <w:color w:val="000000" w:themeColor="text1"/>
          <w:sz w:val="36"/>
          <w:szCs w:val="36"/>
        </w:rPr>
        <w:t xml:space="preserve">- </w:t>
      </w:r>
      <w:r w:rsidRPr="000F3ED2">
        <w:rPr>
          <w:color w:val="000000" w:themeColor="text1"/>
          <w:sz w:val="36"/>
          <w:szCs w:val="36"/>
        </w:rPr>
        <w:t>Interpolated positions of left intersection point of a horizontal line at the respective evaluation height.</w:t>
      </w:r>
    </w:p>
    <w:p w14:paraId="348DB60C" w14:textId="77777777" w:rsidR="00092B3A" w:rsidRDefault="00092B3A" w:rsidP="000D00A8">
      <w:pPr>
        <w:rPr>
          <w:color w:val="000000" w:themeColor="text1"/>
          <w:sz w:val="36"/>
          <w:szCs w:val="36"/>
        </w:rPr>
      </w:pPr>
    </w:p>
    <w:p w14:paraId="59B64AAF" w14:textId="405EFE1E" w:rsidR="00996780" w:rsidRDefault="00092B3A" w:rsidP="00092B3A">
      <w:pPr>
        <w:rPr>
          <w:color w:val="000000" w:themeColor="text1"/>
          <w:sz w:val="36"/>
          <w:szCs w:val="36"/>
        </w:rPr>
      </w:pPr>
      <w:r w:rsidRPr="00A43D20">
        <w:rPr>
          <w:b/>
          <w:bCs/>
          <w:color w:val="000000" w:themeColor="text1"/>
          <w:sz w:val="36"/>
          <w:szCs w:val="36"/>
        </w:rPr>
        <w:t>widths[3]</w:t>
      </w:r>
      <w:r>
        <w:rPr>
          <w:color w:val="000000" w:themeColor="text1"/>
          <w:sz w:val="36"/>
          <w:szCs w:val="36"/>
        </w:rPr>
        <w:t xml:space="preserve"> - </w:t>
      </w:r>
      <w:r w:rsidR="002E2249" w:rsidRPr="000F3ED2">
        <w:rPr>
          <w:color w:val="000000" w:themeColor="text1"/>
          <w:sz w:val="36"/>
          <w:szCs w:val="36"/>
        </w:rPr>
        <w:t>Interpolated positions of</w:t>
      </w:r>
      <w:r w:rsidR="002E2249">
        <w:rPr>
          <w:color w:val="000000" w:themeColor="text1"/>
          <w:sz w:val="36"/>
          <w:szCs w:val="36"/>
        </w:rPr>
        <w:t xml:space="preserve"> </w:t>
      </w:r>
      <w:r w:rsidR="002E2249" w:rsidRPr="000F3ED2">
        <w:rPr>
          <w:color w:val="000000" w:themeColor="text1"/>
          <w:sz w:val="36"/>
          <w:szCs w:val="36"/>
        </w:rPr>
        <w:t>right intersection point of a horizontal line at the respective evaluation height.</w:t>
      </w:r>
    </w:p>
    <w:p w14:paraId="75B62DE1" w14:textId="77777777" w:rsidR="002E2249" w:rsidRPr="00092B3A" w:rsidRDefault="002E2249" w:rsidP="00092B3A">
      <w:pPr>
        <w:rPr>
          <w:color w:val="000000" w:themeColor="text1"/>
          <w:sz w:val="36"/>
          <w:szCs w:val="36"/>
        </w:rPr>
      </w:pPr>
    </w:p>
    <w:p w14:paraId="47587C40" w14:textId="68D6177F" w:rsidR="001F7C0E" w:rsidRPr="001F7C0E" w:rsidRDefault="001F7C0E" w:rsidP="000D00A8">
      <w:pPr>
        <w:rPr>
          <w:b/>
          <w:bCs/>
          <w:color w:val="000000" w:themeColor="text1"/>
          <w:sz w:val="36"/>
          <w:szCs w:val="36"/>
        </w:rPr>
      </w:pPr>
      <w:r w:rsidRPr="001F7C0E">
        <w:rPr>
          <w:b/>
          <w:bCs/>
          <w:color w:val="000000" w:themeColor="text1"/>
          <w:sz w:val="36"/>
          <w:szCs w:val="36"/>
        </w:rPr>
        <w:t xml:space="preserve">Identifying </w:t>
      </w:r>
      <w:r w:rsidR="00DD4ACC">
        <w:rPr>
          <w:b/>
          <w:bCs/>
          <w:color w:val="000000" w:themeColor="text1"/>
          <w:sz w:val="36"/>
          <w:szCs w:val="36"/>
        </w:rPr>
        <w:t xml:space="preserve">&amp; </w:t>
      </w:r>
      <w:r w:rsidR="004A7EE8">
        <w:rPr>
          <w:b/>
          <w:bCs/>
          <w:color w:val="000000" w:themeColor="text1"/>
          <w:sz w:val="36"/>
          <w:szCs w:val="36"/>
        </w:rPr>
        <w:t>removing</w:t>
      </w:r>
      <w:r w:rsidR="00DD4ACC">
        <w:rPr>
          <w:b/>
          <w:bCs/>
          <w:color w:val="000000" w:themeColor="text1"/>
          <w:sz w:val="36"/>
          <w:szCs w:val="36"/>
        </w:rPr>
        <w:t xml:space="preserve"> </w:t>
      </w:r>
      <w:r w:rsidRPr="001F7C0E">
        <w:rPr>
          <w:b/>
          <w:bCs/>
          <w:color w:val="000000" w:themeColor="text1"/>
          <w:sz w:val="36"/>
          <w:szCs w:val="36"/>
        </w:rPr>
        <w:t>the water peak:</w:t>
      </w:r>
    </w:p>
    <w:p w14:paraId="1AA5C39B" w14:textId="77777777" w:rsidR="001F7C0E" w:rsidRDefault="001F7C0E" w:rsidP="000D00A8">
      <w:pPr>
        <w:rPr>
          <w:color w:val="000000" w:themeColor="text1"/>
          <w:sz w:val="36"/>
          <w:szCs w:val="36"/>
        </w:rPr>
      </w:pPr>
    </w:p>
    <w:p w14:paraId="17D37590" w14:textId="77777777" w:rsidR="001F7C0E" w:rsidRPr="0005714E" w:rsidRDefault="001F7C0E" w:rsidP="000D00A8">
      <w:pPr>
        <w:rPr>
          <w:color w:val="000000" w:themeColor="text1"/>
          <w:sz w:val="36"/>
          <w:szCs w:val="36"/>
        </w:rPr>
      </w:pPr>
    </w:p>
    <w:p w14:paraId="61734836" w14:textId="3686D1DA" w:rsidR="000D00A8" w:rsidRDefault="00080D32" w:rsidP="000D00A8">
      <w:pPr>
        <w:rPr>
          <w:color w:val="002060"/>
          <w:sz w:val="36"/>
          <w:szCs w:val="36"/>
        </w:rPr>
      </w:pPr>
      <w:r>
        <w:rPr>
          <w:noProof/>
          <w:color w:val="002060"/>
          <w:sz w:val="36"/>
          <w:szCs w:val="36"/>
        </w:rPr>
        <w:drawing>
          <wp:inline distT="0" distB="0" distL="0" distR="0" wp14:anchorId="6D2D68AA" wp14:editId="5AAD5ECF">
            <wp:extent cx="5943600" cy="2427605"/>
            <wp:effectExtent l="0" t="0" r="0" b="0"/>
            <wp:docPr id="2931110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11041" name="Picture 1"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427605"/>
                    </a:xfrm>
                    <a:prstGeom prst="rect">
                      <a:avLst/>
                    </a:prstGeom>
                  </pic:spPr>
                </pic:pic>
              </a:graphicData>
            </a:graphic>
          </wp:inline>
        </w:drawing>
      </w:r>
    </w:p>
    <w:p w14:paraId="51A28B06" w14:textId="77777777" w:rsidR="00080D32" w:rsidRDefault="00080D32" w:rsidP="000D00A8">
      <w:pPr>
        <w:rPr>
          <w:color w:val="002060"/>
          <w:sz w:val="36"/>
          <w:szCs w:val="36"/>
        </w:rPr>
      </w:pPr>
    </w:p>
    <w:p w14:paraId="1E82FD53" w14:textId="77777777" w:rsidR="00535B8D" w:rsidRDefault="00535B8D" w:rsidP="00F5781B">
      <w:pPr>
        <w:jc w:val="both"/>
        <w:rPr>
          <w:color w:val="000000" w:themeColor="text1"/>
          <w:sz w:val="36"/>
          <w:szCs w:val="36"/>
        </w:rPr>
      </w:pPr>
    </w:p>
    <w:p w14:paraId="4B8A894B" w14:textId="53A9FB16" w:rsidR="00080D32" w:rsidRDefault="00E936DA" w:rsidP="00F5781B">
      <w:pPr>
        <w:jc w:val="both"/>
        <w:rPr>
          <w:color w:val="000000" w:themeColor="text1"/>
          <w:sz w:val="36"/>
          <w:szCs w:val="36"/>
        </w:rPr>
      </w:pPr>
      <w:r>
        <w:rPr>
          <w:color w:val="000000" w:themeColor="text1"/>
          <w:sz w:val="36"/>
          <w:szCs w:val="36"/>
        </w:rPr>
        <w:t>Rem</w:t>
      </w:r>
      <w:r w:rsidR="00E27E92">
        <w:rPr>
          <w:color w:val="000000" w:themeColor="text1"/>
          <w:sz w:val="36"/>
          <w:szCs w:val="36"/>
        </w:rPr>
        <w:t>oving the water peak is specific for NMR</w:t>
      </w:r>
      <w:r w:rsidR="00DD4ACC">
        <w:rPr>
          <w:color w:val="000000" w:themeColor="text1"/>
          <w:sz w:val="36"/>
          <w:szCs w:val="36"/>
        </w:rPr>
        <w:t xml:space="preserve">. </w:t>
      </w:r>
      <w:r w:rsidR="00E47CEE">
        <w:rPr>
          <w:color w:val="000000" w:themeColor="text1"/>
          <w:sz w:val="36"/>
          <w:szCs w:val="36"/>
        </w:rPr>
        <w:t xml:space="preserve">This approach </w:t>
      </w:r>
      <w:r w:rsidR="004A7EE8" w:rsidRPr="004A7EE8">
        <w:rPr>
          <w:color w:val="000000" w:themeColor="text1"/>
          <w:sz w:val="36"/>
          <w:szCs w:val="36"/>
        </w:rPr>
        <w:t>effectively deals with the water peak, which can obscure or distort the interpretation of other chemical shifts in NMR spectroscopy. By minimizing this peak, the spectral data becomes cleaner and more focused on the chemical components of interest, facilitating more accurate analyses.</w:t>
      </w:r>
    </w:p>
    <w:p w14:paraId="766483BE" w14:textId="77777777" w:rsidR="00F5781B" w:rsidRDefault="00F5781B" w:rsidP="000D00A8">
      <w:pPr>
        <w:rPr>
          <w:color w:val="000000" w:themeColor="text1"/>
          <w:sz w:val="36"/>
          <w:szCs w:val="36"/>
        </w:rPr>
      </w:pPr>
    </w:p>
    <w:p w14:paraId="08708ACD" w14:textId="11B0170E" w:rsidR="00F5781B" w:rsidRDefault="004B39DE" w:rsidP="000D00A8">
      <w:pPr>
        <w:rPr>
          <w:color w:val="000000" w:themeColor="text1"/>
          <w:sz w:val="36"/>
          <w:szCs w:val="36"/>
        </w:rPr>
      </w:pPr>
      <w:r>
        <w:rPr>
          <w:noProof/>
          <w:color w:val="000000" w:themeColor="text1"/>
          <w:sz w:val="36"/>
          <w:szCs w:val="36"/>
        </w:rPr>
        <w:drawing>
          <wp:inline distT="0" distB="0" distL="0" distR="0" wp14:anchorId="2B712025" wp14:editId="227F7595">
            <wp:extent cx="5943600" cy="756920"/>
            <wp:effectExtent l="0" t="0" r="0" b="5080"/>
            <wp:docPr id="113777761" name="Picture 2"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7761" name="Picture 2" descr="A close up of word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756920"/>
                    </a:xfrm>
                    <a:prstGeom prst="rect">
                      <a:avLst/>
                    </a:prstGeom>
                  </pic:spPr>
                </pic:pic>
              </a:graphicData>
            </a:graphic>
          </wp:inline>
        </w:drawing>
      </w:r>
    </w:p>
    <w:p w14:paraId="265DFCD5" w14:textId="77777777" w:rsidR="004B39DE" w:rsidRDefault="004B39DE" w:rsidP="000D00A8">
      <w:pPr>
        <w:rPr>
          <w:color w:val="000000" w:themeColor="text1"/>
          <w:sz w:val="36"/>
          <w:szCs w:val="36"/>
        </w:rPr>
      </w:pPr>
    </w:p>
    <w:p w14:paraId="250C12ED" w14:textId="6A53682D" w:rsidR="004B39DE" w:rsidRDefault="00432C8D" w:rsidP="000D00A8">
      <w:pPr>
        <w:rPr>
          <w:color w:val="000000" w:themeColor="text1"/>
          <w:sz w:val="36"/>
          <w:szCs w:val="36"/>
        </w:rPr>
      </w:pPr>
      <w:r>
        <w:rPr>
          <w:color w:val="000000" w:themeColor="text1"/>
          <w:sz w:val="36"/>
          <w:szCs w:val="36"/>
        </w:rPr>
        <w:t xml:space="preserve">In this code, we assume </w:t>
      </w:r>
      <w:r w:rsidR="004B2C7E">
        <w:rPr>
          <w:color w:val="000000" w:themeColor="text1"/>
          <w:sz w:val="36"/>
          <w:szCs w:val="36"/>
        </w:rPr>
        <w:t xml:space="preserve">the most prominent peak </w:t>
      </w:r>
      <w:r w:rsidR="00BE339B">
        <w:rPr>
          <w:color w:val="000000" w:themeColor="text1"/>
          <w:sz w:val="36"/>
          <w:szCs w:val="36"/>
        </w:rPr>
        <w:t>(</w:t>
      </w:r>
      <w:r w:rsidR="004B2C7E">
        <w:rPr>
          <w:color w:val="000000" w:themeColor="text1"/>
          <w:sz w:val="36"/>
          <w:szCs w:val="36"/>
        </w:rPr>
        <w:t>based on intensity</w:t>
      </w:r>
      <w:r w:rsidR="00674B9D">
        <w:rPr>
          <w:color w:val="000000" w:themeColor="text1"/>
          <w:sz w:val="36"/>
          <w:szCs w:val="36"/>
        </w:rPr>
        <w:t>, not on prominence</w:t>
      </w:r>
      <w:r w:rsidR="00BE339B">
        <w:rPr>
          <w:color w:val="000000" w:themeColor="text1"/>
          <w:sz w:val="36"/>
          <w:szCs w:val="36"/>
        </w:rPr>
        <w:t>)</w:t>
      </w:r>
      <w:r w:rsidR="00674B9D">
        <w:rPr>
          <w:color w:val="000000" w:themeColor="text1"/>
          <w:sz w:val="36"/>
          <w:szCs w:val="36"/>
        </w:rPr>
        <w:t xml:space="preserve"> is likely the water peak</w:t>
      </w:r>
      <w:r w:rsidR="007262E8">
        <w:rPr>
          <w:color w:val="000000" w:themeColor="text1"/>
          <w:sz w:val="36"/>
          <w:szCs w:val="36"/>
        </w:rPr>
        <w:t xml:space="preserve"> because the water peak generally stands out in aqueous solutions. </w:t>
      </w:r>
    </w:p>
    <w:p w14:paraId="0A38BC66" w14:textId="77777777" w:rsidR="00676ECC" w:rsidRDefault="00676ECC" w:rsidP="000D00A8">
      <w:pPr>
        <w:rPr>
          <w:color w:val="000000" w:themeColor="text1"/>
          <w:sz w:val="36"/>
          <w:szCs w:val="36"/>
        </w:rPr>
      </w:pPr>
    </w:p>
    <w:p w14:paraId="495EB754" w14:textId="2B2231E1" w:rsidR="00676ECC" w:rsidRDefault="00676ECC" w:rsidP="000D00A8">
      <w:pPr>
        <w:rPr>
          <w:color w:val="000000" w:themeColor="text1"/>
          <w:sz w:val="36"/>
          <w:szCs w:val="36"/>
        </w:rPr>
      </w:pPr>
      <w:r>
        <w:rPr>
          <w:color w:val="000000" w:themeColor="text1"/>
          <w:sz w:val="36"/>
          <w:szCs w:val="36"/>
        </w:rPr>
        <w:t>I</w:t>
      </w:r>
      <w:r w:rsidR="00FF3862">
        <w:rPr>
          <w:color w:val="000000" w:themeColor="text1"/>
          <w:sz w:val="36"/>
          <w:szCs w:val="36"/>
        </w:rPr>
        <w:t xml:space="preserve">dentifying index of the maximum peak aka water peak - </w:t>
      </w:r>
    </w:p>
    <w:p w14:paraId="52FD6097" w14:textId="77777777" w:rsidR="00E85055" w:rsidRDefault="00E85055" w:rsidP="000D00A8">
      <w:pPr>
        <w:rPr>
          <w:color w:val="000000" w:themeColor="text1"/>
          <w:sz w:val="36"/>
          <w:szCs w:val="36"/>
        </w:rPr>
      </w:pPr>
    </w:p>
    <w:p w14:paraId="128D00A2" w14:textId="0B2634A5" w:rsidR="00E85055" w:rsidRPr="00884154" w:rsidRDefault="00884154" w:rsidP="000D00A8">
      <w:pPr>
        <w:rPr>
          <w:b/>
          <w:bCs/>
          <w:color w:val="002060"/>
          <w:sz w:val="32"/>
          <w:szCs w:val="32"/>
        </w:rPr>
      </w:pPr>
      <w:r w:rsidRPr="00884154">
        <w:rPr>
          <w:b/>
          <w:bCs/>
          <w:color w:val="002060"/>
          <w:sz w:val="32"/>
          <w:szCs w:val="32"/>
        </w:rPr>
        <w:t>‘</w:t>
      </w:r>
      <w:r w:rsidR="00E85055" w:rsidRPr="00884154">
        <w:rPr>
          <w:b/>
          <w:bCs/>
          <w:color w:val="002060"/>
          <w:sz w:val="32"/>
          <w:szCs w:val="32"/>
        </w:rPr>
        <w:t>max_peak_index = peaks[np.argmax(spectrum.iloc[peaks]</w:t>
      </w:r>
      <w:r w:rsidRPr="00884154">
        <w:rPr>
          <w:b/>
          <w:bCs/>
          <w:color w:val="002060"/>
          <w:sz w:val="32"/>
          <w:szCs w:val="32"/>
        </w:rPr>
        <w:t>)]’ –</w:t>
      </w:r>
    </w:p>
    <w:p w14:paraId="142CD591" w14:textId="77777777" w:rsidR="00884154" w:rsidRDefault="00884154" w:rsidP="000D00A8">
      <w:pPr>
        <w:rPr>
          <w:color w:val="000000" w:themeColor="text1"/>
          <w:sz w:val="36"/>
          <w:szCs w:val="36"/>
        </w:rPr>
      </w:pPr>
    </w:p>
    <w:p w14:paraId="79092645" w14:textId="0D7347D7" w:rsidR="00884154" w:rsidRDefault="00F95C81" w:rsidP="000D00A8">
      <w:pPr>
        <w:rPr>
          <w:color w:val="000000" w:themeColor="text1"/>
          <w:sz w:val="36"/>
          <w:szCs w:val="36"/>
        </w:rPr>
      </w:pPr>
      <w:r w:rsidRPr="00641FBA">
        <w:rPr>
          <w:b/>
          <w:bCs/>
          <w:color w:val="000000" w:themeColor="text1"/>
          <w:sz w:val="36"/>
          <w:szCs w:val="36"/>
        </w:rPr>
        <w:t>peaks:</w:t>
      </w:r>
      <w:r w:rsidRPr="00F95C81">
        <w:rPr>
          <w:color w:val="000000" w:themeColor="text1"/>
          <w:sz w:val="36"/>
          <w:szCs w:val="36"/>
        </w:rPr>
        <w:t xml:space="preserve"> This array contains indices of the peaks found in the spectrum using the find_peaks function.</w:t>
      </w:r>
    </w:p>
    <w:p w14:paraId="471C5CA2" w14:textId="77777777" w:rsidR="00F95C81" w:rsidRDefault="00F95C81" w:rsidP="000D00A8">
      <w:pPr>
        <w:rPr>
          <w:color w:val="000000" w:themeColor="text1"/>
          <w:sz w:val="36"/>
          <w:szCs w:val="36"/>
        </w:rPr>
      </w:pPr>
    </w:p>
    <w:p w14:paraId="615B0D94" w14:textId="6F742B37" w:rsidR="00F95C81" w:rsidRDefault="00F95C81" w:rsidP="000D00A8">
      <w:pPr>
        <w:rPr>
          <w:color w:val="000000" w:themeColor="text1"/>
          <w:sz w:val="36"/>
          <w:szCs w:val="36"/>
        </w:rPr>
      </w:pPr>
      <w:r w:rsidRPr="00641FBA">
        <w:rPr>
          <w:b/>
          <w:bCs/>
          <w:color w:val="000000" w:themeColor="text1"/>
          <w:sz w:val="36"/>
          <w:szCs w:val="36"/>
        </w:rPr>
        <w:t>spectrum.iloc[peaks]:</w:t>
      </w:r>
      <w:r w:rsidRPr="00F95C81">
        <w:rPr>
          <w:color w:val="000000" w:themeColor="text1"/>
          <w:sz w:val="36"/>
          <w:szCs w:val="36"/>
        </w:rPr>
        <w:t xml:space="preserve"> This extracts the intensity values at the indices specified in peaks, effectively giving you the intensity values at each peak.</w:t>
      </w:r>
    </w:p>
    <w:p w14:paraId="730B5038" w14:textId="77777777" w:rsidR="00F95C81" w:rsidRDefault="00F95C81" w:rsidP="000D00A8">
      <w:pPr>
        <w:rPr>
          <w:color w:val="000000" w:themeColor="text1"/>
          <w:sz w:val="36"/>
          <w:szCs w:val="36"/>
        </w:rPr>
      </w:pPr>
    </w:p>
    <w:p w14:paraId="284D515B" w14:textId="554A39F3" w:rsidR="00676FB4" w:rsidRDefault="00676FB4" w:rsidP="000D00A8">
      <w:pPr>
        <w:rPr>
          <w:color w:val="000000" w:themeColor="text1"/>
          <w:sz w:val="36"/>
          <w:szCs w:val="36"/>
        </w:rPr>
      </w:pPr>
      <w:r w:rsidRPr="00641FBA">
        <w:rPr>
          <w:b/>
          <w:bCs/>
          <w:color w:val="000000" w:themeColor="text1"/>
          <w:sz w:val="36"/>
          <w:szCs w:val="36"/>
        </w:rPr>
        <w:lastRenderedPageBreak/>
        <w:t>np.argmax(spectrum.iloc[peaks]):</w:t>
      </w:r>
      <w:r w:rsidRPr="00676FB4">
        <w:rPr>
          <w:color w:val="000000" w:themeColor="text1"/>
          <w:sz w:val="36"/>
          <w:szCs w:val="36"/>
        </w:rPr>
        <w:t xml:space="preserve"> This function returns the index of the highest value in the spectrum.iloc[peaks] array.</w:t>
      </w:r>
      <w:r w:rsidR="00117887">
        <w:rPr>
          <w:color w:val="000000" w:themeColor="text1"/>
          <w:sz w:val="36"/>
          <w:szCs w:val="36"/>
        </w:rPr>
        <w:t xml:space="preserve"> </w:t>
      </w:r>
      <w:r w:rsidR="00117887" w:rsidRPr="00117887">
        <w:rPr>
          <w:color w:val="000000" w:themeColor="text1"/>
          <w:sz w:val="36"/>
          <w:szCs w:val="36"/>
        </w:rPr>
        <w:t>Note that the value returned is relative to the start of the peaks array, not the original spectrum array.</w:t>
      </w:r>
    </w:p>
    <w:p w14:paraId="53B203F2" w14:textId="77777777" w:rsidR="00641FBA" w:rsidRDefault="00641FBA" w:rsidP="000D00A8">
      <w:pPr>
        <w:rPr>
          <w:color w:val="000000" w:themeColor="text1"/>
          <w:sz w:val="36"/>
          <w:szCs w:val="36"/>
        </w:rPr>
      </w:pPr>
    </w:p>
    <w:p w14:paraId="0D48D839" w14:textId="4AB72E7B" w:rsidR="00676FB4" w:rsidRDefault="00641FBA" w:rsidP="000D00A8">
      <w:pPr>
        <w:rPr>
          <w:color w:val="000000" w:themeColor="text1"/>
          <w:sz w:val="36"/>
          <w:szCs w:val="36"/>
        </w:rPr>
      </w:pPr>
      <w:r w:rsidRPr="00641FBA">
        <w:rPr>
          <w:b/>
          <w:bCs/>
          <w:color w:val="000000" w:themeColor="text1"/>
          <w:sz w:val="36"/>
          <w:szCs w:val="36"/>
        </w:rPr>
        <w:t>peaks[...]:</w:t>
      </w:r>
      <w:r w:rsidRPr="00641FBA">
        <w:rPr>
          <w:color w:val="000000" w:themeColor="text1"/>
          <w:sz w:val="36"/>
          <w:szCs w:val="36"/>
        </w:rPr>
        <w:t xml:space="preserve"> By placing </w:t>
      </w:r>
      <w:r w:rsidRPr="00641FBA">
        <w:rPr>
          <w:b/>
          <w:bCs/>
          <w:i/>
          <w:iCs/>
          <w:color w:val="000000" w:themeColor="text1"/>
          <w:sz w:val="36"/>
          <w:szCs w:val="36"/>
        </w:rPr>
        <w:t>np.argmax(spectrum.iloc[peaks])</w:t>
      </w:r>
      <w:r w:rsidRPr="00641FBA">
        <w:rPr>
          <w:color w:val="000000" w:themeColor="text1"/>
          <w:sz w:val="36"/>
          <w:szCs w:val="36"/>
        </w:rPr>
        <w:t xml:space="preserve"> inside </w:t>
      </w:r>
      <w:r w:rsidRPr="00641FBA">
        <w:rPr>
          <w:b/>
          <w:bCs/>
          <w:color w:val="000000" w:themeColor="text1"/>
          <w:sz w:val="36"/>
          <w:szCs w:val="36"/>
        </w:rPr>
        <w:t>peaks[...]</w:t>
      </w:r>
      <w:r w:rsidRPr="00641FBA">
        <w:rPr>
          <w:color w:val="000000" w:themeColor="text1"/>
          <w:sz w:val="36"/>
          <w:szCs w:val="36"/>
        </w:rPr>
        <w:t>, you translate the relative index back to an index of the original spectrum array. This gives you the index of the highest peak within the entire spectrum.</w:t>
      </w:r>
    </w:p>
    <w:p w14:paraId="3562EDD9" w14:textId="77777777" w:rsidR="001552DD" w:rsidRDefault="001552DD" w:rsidP="000D00A8">
      <w:pPr>
        <w:rPr>
          <w:color w:val="000000" w:themeColor="text1"/>
          <w:sz w:val="36"/>
          <w:szCs w:val="36"/>
        </w:rPr>
      </w:pPr>
    </w:p>
    <w:p w14:paraId="7C0FE09A" w14:textId="08AD0F89" w:rsidR="001552DD" w:rsidRDefault="001552DD" w:rsidP="000D00A8">
      <w:pPr>
        <w:rPr>
          <w:color w:val="000000" w:themeColor="text1"/>
          <w:sz w:val="36"/>
          <w:szCs w:val="36"/>
        </w:rPr>
      </w:pPr>
      <w:r>
        <w:rPr>
          <w:color w:val="000000" w:themeColor="text1"/>
          <w:sz w:val="36"/>
          <w:szCs w:val="36"/>
        </w:rPr>
        <w:t xml:space="preserve">Identifying width of the water peak - </w:t>
      </w:r>
    </w:p>
    <w:p w14:paraId="0B65791B" w14:textId="77777777" w:rsidR="001552DD" w:rsidRDefault="001552DD" w:rsidP="000D00A8">
      <w:pPr>
        <w:rPr>
          <w:color w:val="000000" w:themeColor="text1"/>
          <w:sz w:val="36"/>
          <w:szCs w:val="36"/>
        </w:rPr>
      </w:pPr>
    </w:p>
    <w:p w14:paraId="0D5D610C" w14:textId="41523FC6" w:rsidR="00FF3862" w:rsidRPr="001552DD" w:rsidRDefault="001552DD" w:rsidP="000D00A8">
      <w:pPr>
        <w:rPr>
          <w:b/>
          <w:bCs/>
          <w:color w:val="000000" w:themeColor="text1"/>
          <w:sz w:val="36"/>
          <w:szCs w:val="36"/>
        </w:rPr>
      </w:pPr>
      <w:r w:rsidRPr="001552DD">
        <w:rPr>
          <w:b/>
          <w:bCs/>
          <w:color w:val="002060"/>
          <w:sz w:val="28"/>
          <w:szCs w:val="28"/>
        </w:rPr>
        <w:t>‘max_peak_width = just_widths[np.argmax(spectrum.iloc[peaks])]’ -</w:t>
      </w:r>
      <w:r w:rsidRPr="001552DD">
        <w:rPr>
          <w:b/>
          <w:bCs/>
          <w:color w:val="000000" w:themeColor="text1"/>
          <w:sz w:val="36"/>
          <w:szCs w:val="36"/>
        </w:rPr>
        <w:t xml:space="preserve"> </w:t>
      </w:r>
    </w:p>
    <w:p w14:paraId="6A71989D" w14:textId="77777777" w:rsidR="00A77B2F" w:rsidRDefault="00A77B2F" w:rsidP="000D00A8">
      <w:pPr>
        <w:rPr>
          <w:color w:val="000000" w:themeColor="text1"/>
          <w:sz w:val="36"/>
          <w:szCs w:val="36"/>
        </w:rPr>
      </w:pPr>
    </w:p>
    <w:p w14:paraId="0F218006" w14:textId="7F71D30D" w:rsidR="00FE6FFF" w:rsidRDefault="00FC23FE" w:rsidP="000D00A8">
      <w:pPr>
        <w:rPr>
          <w:color w:val="000000" w:themeColor="text1"/>
          <w:sz w:val="36"/>
          <w:szCs w:val="36"/>
        </w:rPr>
      </w:pPr>
      <w:r w:rsidRPr="00FC23FE">
        <w:rPr>
          <w:b/>
          <w:bCs/>
          <w:color w:val="000000" w:themeColor="text1"/>
          <w:sz w:val="36"/>
          <w:szCs w:val="36"/>
        </w:rPr>
        <w:t>just_widths:</w:t>
      </w:r>
      <w:r w:rsidRPr="00FC23FE">
        <w:rPr>
          <w:color w:val="000000" w:themeColor="text1"/>
          <w:sz w:val="36"/>
          <w:szCs w:val="36"/>
        </w:rPr>
        <w:t xml:space="preserve"> This array contains the widths of each detected peak at a specified relative height (from peak_widths function).</w:t>
      </w:r>
    </w:p>
    <w:p w14:paraId="2D1791A0" w14:textId="77777777" w:rsidR="00FC23FE" w:rsidRDefault="00FC23FE" w:rsidP="000D00A8">
      <w:pPr>
        <w:rPr>
          <w:color w:val="000000" w:themeColor="text1"/>
          <w:sz w:val="36"/>
          <w:szCs w:val="36"/>
        </w:rPr>
      </w:pPr>
    </w:p>
    <w:p w14:paraId="699DCA7B" w14:textId="6B3753AD" w:rsidR="00FC23FE" w:rsidRDefault="005E69E9" w:rsidP="000D00A8">
      <w:pPr>
        <w:rPr>
          <w:color w:val="000000" w:themeColor="text1"/>
          <w:sz w:val="36"/>
          <w:szCs w:val="36"/>
        </w:rPr>
      </w:pPr>
      <w:r w:rsidRPr="005E69E9">
        <w:rPr>
          <w:b/>
          <w:bCs/>
          <w:color w:val="000000" w:themeColor="text1"/>
          <w:sz w:val="36"/>
          <w:szCs w:val="36"/>
        </w:rPr>
        <w:t>np.argmax(spectrum.iloc[peaks]):</w:t>
      </w:r>
      <w:r w:rsidRPr="005E69E9">
        <w:rPr>
          <w:color w:val="000000" w:themeColor="text1"/>
          <w:sz w:val="36"/>
          <w:szCs w:val="36"/>
        </w:rPr>
        <w:t xml:space="preserve"> As explained above, this finds the index of the maximum peak.</w:t>
      </w:r>
    </w:p>
    <w:p w14:paraId="211BA48C" w14:textId="77777777" w:rsidR="003F3E48" w:rsidRDefault="003F3E48" w:rsidP="000D00A8">
      <w:pPr>
        <w:rPr>
          <w:color w:val="000000" w:themeColor="text1"/>
          <w:sz w:val="36"/>
          <w:szCs w:val="36"/>
        </w:rPr>
      </w:pPr>
    </w:p>
    <w:p w14:paraId="3A89DC8D" w14:textId="556580FB" w:rsidR="003F3E48" w:rsidRDefault="003F3E48" w:rsidP="000D00A8">
      <w:pPr>
        <w:rPr>
          <w:color w:val="000000" w:themeColor="text1"/>
          <w:sz w:val="36"/>
          <w:szCs w:val="36"/>
        </w:rPr>
      </w:pPr>
      <w:r w:rsidRPr="003F3E48">
        <w:rPr>
          <w:b/>
          <w:bCs/>
          <w:color w:val="000000" w:themeColor="text1"/>
          <w:sz w:val="36"/>
          <w:szCs w:val="36"/>
        </w:rPr>
        <w:t>just_widths[...]:</w:t>
      </w:r>
      <w:r w:rsidRPr="003F3E48">
        <w:rPr>
          <w:color w:val="000000" w:themeColor="text1"/>
          <w:sz w:val="36"/>
          <w:szCs w:val="36"/>
        </w:rPr>
        <w:t xml:space="preserve"> Retrieves the width of the most prominent peak by using the index found with np.argmax.</w:t>
      </w:r>
    </w:p>
    <w:p w14:paraId="2F08D521" w14:textId="77777777" w:rsidR="00ED76CE" w:rsidRDefault="00ED76CE" w:rsidP="000D00A8">
      <w:pPr>
        <w:rPr>
          <w:color w:val="000000" w:themeColor="text1"/>
          <w:sz w:val="36"/>
          <w:szCs w:val="36"/>
        </w:rPr>
      </w:pPr>
    </w:p>
    <w:p w14:paraId="712107C4" w14:textId="35D15692" w:rsidR="00ED76CE" w:rsidRDefault="007B31D3" w:rsidP="000D00A8">
      <w:pPr>
        <w:rPr>
          <w:color w:val="000000" w:themeColor="text1"/>
          <w:sz w:val="36"/>
          <w:szCs w:val="36"/>
        </w:rPr>
      </w:pPr>
      <w:r>
        <w:rPr>
          <w:noProof/>
          <w:color w:val="000000" w:themeColor="text1"/>
          <w:sz w:val="36"/>
          <w:szCs w:val="36"/>
        </w:rPr>
        <w:drawing>
          <wp:inline distT="0" distB="0" distL="0" distR="0" wp14:anchorId="3AF2FC8D" wp14:editId="3239727D">
            <wp:extent cx="5638800" cy="1066800"/>
            <wp:effectExtent l="0" t="0" r="0" b="0"/>
            <wp:docPr id="1135229301"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29301" name="Picture 3" descr="A screenshot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38800" cy="1066800"/>
                    </a:xfrm>
                    <a:prstGeom prst="rect">
                      <a:avLst/>
                    </a:prstGeom>
                  </pic:spPr>
                </pic:pic>
              </a:graphicData>
            </a:graphic>
          </wp:inline>
        </w:drawing>
      </w:r>
    </w:p>
    <w:p w14:paraId="6BE937D9" w14:textId="77777777" w:rsidR="00E90BF1" w:rsidRDefault="00E90BF1" w:rsidP="000D00A8">
      <w:pPr>
        <w:rPr>
          <w:color w:val="000000" w:themeColor="text1"/>
          <w:sz w:val="36"/>
          <w:szCs w:val="36"/>
        </w:rPr>
      </w:pPr>
    </w:p>
    <w:p w14:paraId="2AF04355" w14:textId="17412740" w:rsidR="00E90BF1" w:rsidRDefault="00E90BF1" w:rsidP="00A61099">
      <w:pPr>
        <w:jc w:val="both"/>
        <w:rPr>
          <w:color w:val="000000" w:themeColor="text1"/>
          <w:sz w:val="36"/>
          <w:szCs w:val="36"/>
        </w:rPr>
      </w:pPr>
      <w:r w:rsidRPr="00E90BF1">
        <w:rPr>
          <w:b/>
          <w:bCs/>
          <w:color w:val="000000" w:themeColor="text1"/>
          <w:sz w:val="36"/>
          <w:szCs w:val="36"/>
        </w:rPr>
        <w:lastRenderedPageBreak/>
        <w:t>math.ceil(max_peak_index - max_peak_width):</w:t>
      </w:r>
      <w:r w:rsidRPr="00E90BF1">
        <w:rPr>
          <w:color w:val="000000" w:themeColor="text1"/>
          <w:sz w:val="36"/>
          <w:szCs w:val="36"/>
        </w:rPr>
        <w:t xml:space="preserve"> Calculates the left boundary of the water peak. math.ceil is used to ensure the boundary is a whole number and doesn't start in between data points. The calculation determines how far left from the peak's maximum point you go based on the peak's width.</w:t>
      </w:r>
    </w:p>
    <w:p w14:paraId="1AEDEC1D" w14:textId="77777777" w:rsidR="00E90BF1" w:rsidRDefault="00E90BF1" w:rsidP="000D00A8">
      <w:pPr>
        <w:rPr>
          <w:color w:val="000000" w:themeColor="text1"/>
          <w:sz w:val="36"/>
          <w:szCs w:val="36"/>
        </w:rPr>
      </w:pPr>
    </w:p>
    <w:p w14:paraId="5813CCA2" w14:textId="14828273" w:rsidR="00E90BF1" w:rsidRDefault="00FD7573" w:rsidP="00A61099">
      <w:pPr>
        <w:jc w:val="both"/>
        <w:rPr>
          <w:color w:val="000000" w:themeColor="text1"/>
          <w:sz w:val="36"/>
          <w:szCs w:val="36"/>
        </w:rPr>
      </w:pPr>
      <w:r w:rsidRPr="00850B6E">
        <w:rPr>
          <w:b/>
          <w:bCs/>
          <w:color w:val="000000" w:themeColor="text1"/>
          <w:sz w:val="36"/>
          <w:szCs w:val="36"/>
        </w:rPr>
        <w:t>math.floor(max_peak_index + max_peak_width):</w:t>
      </w:r>
      <w:r w:rsidRPr="00FD7573">
        <w:rPr>
          <w:color w:val="000000" w:themeColor="text1"/>
          <w:sz w:val="36"/>
          <w:szCs w:val="36"/>
        </w:rPr>
        <w:t xml:space="preserve"> Similarly, calculates the right boundary of the water peak. math.floor ensures the boundary is also a whole number, rounding down so you don't end beyond an actual data point. This determines how far right from the peak's maximum point you extend.</w:t>
      </w:r>
    </w:p>
    <w:p w14:paraId="57C398E0" w14:textId="77777777" w:rsidR="00850B6E" w:rsidRDefault="00850B6E" w:rsidP="000D00A8">
      <w:pPr>
        <w:rPr>
          <w:color w:val="000000" w:themeColor="text1"/>
          <w:sz w:val="36"/>
          <w:szCs w:val="36"/>
        </w:rPr>
      </w:pPr>
    </w:p>
    <w:p w14:paraId="1AF3D4BC" w14:textId="7473C328" w:rsidR="00850B6E" w:rsidRDefault="00A61099" w:rsidP="00A61099">
      <w:pPr>
        <w:jc w:val="both"/>
        <w:rPr>
          <w:color w:val="000000" w:themeColor="text1"/>
          <w:sz w:val="36"/>
          <w:szCs w:val="36"/>
        </w:rPr>
      </w:pPr>
      <w:r w:rsidRPr="00A61099">
        <w:rPr>
          <w:b/>
          <w:bCs/>
          <w:color w:val="000000" w:themeColor="text1"/>
          <w:sz w:val="36"/>
          <w:szCs w:val="36"/>
        </w:rPr>
        <w:t>spectrum[left_range:right_range] = min(spectrum):</w:t>
      </w:r>
      <w:r w:rsidRPr="00A61099">
        <w:rPr>
          <w:color w:val="000000" w:themeColor="text1"/>
          <w:sz w:val="36"/>
          <w:szCs w:val="36"/>
        </w:rPr>
        <w:t xml:space="preserve"> Sets the intensity values of the spectrum from left_range to right_range (the region around the peak) to the minimum intensity found in the entire spectrum. This effectively "flattens" or minimizes the peak, reducing its prominence.</w:t>
      </w:r>
    </w:p>
    <w:p w14:paraId="76CBC82B" w14:textId="77777777" w:rsidR="00A61099" w:rsidRDefault="00A61099" w:rsidP="00A61099">
      <w:pPr>
        <w:jc w:val="both"/>
        <w:rPr>
          <w:color w:val="000000" w:themeColor="text1"/>
          <w:sz w:val="36"/>
          <w:szCs w:val="36"/>
        </w:rPr>
      </w:pPr>
    </w:p>
    <w:p w14:paraId="41466C75" w14:textId="1F311FCE" w:rsidR="00A61099" w:rsidRDefault="00C332E1" w:rsidP="00A61099">
      <w:pPr>
        <w:jc w:val="both"/>
        <w:rPr>
          <w:color w:val="000000" w:themeColor="text1"/>
          <w:sz w:val="36"/>
          <w:szCs w:val="36"/>
        </w:rPr>
      </w:pPr>
      <w:r w:rsidRPr="00C332E1">
        <w:rPr>
          <w:color w:val="000000" w:themeColor="text1"/>
          <w:sz w:val="36"/>
          <w:szCs w:val="36"/>
        </w:rPr>
        <w:t>By setting the intensities in the range of the water peak to the spectrum’s minimum value, you effectively reduce interference caused by this dominant peak, allowing for a clearer analysis of other chemical shifts and peaks in the spectrum. This step is critical in preprocessing NMR data, especially when the water peak can obscure or distort other spectral features.</w:t>
      </w:r>
    </w:p>
    <w:p w14:paraId="0E71BB84" w14:textId="77777777" w:rsidR="00C332E1" w:rsidRDefault="00C332E1" w:rsidP="00A61099">
      <w:pPr>
        <w:jc w:val="both"/>
        <w:rPr>
          <w:color w:val="000000" w:themeColor="text1"/>
          <w:sz w:val="36"/>
          <w:szCs w:val="36"/>
        </w:rPr>
      </w:pPr>
    </w:p>
    <w:p w14:paraId="1BA0AE79" w14:textId="3260AEC1" w:rsidR="00C332E1" w:rsidRPr="0061183B" w:rsidRDefault="00833C5B" w:rsidP="00A61099">
      <w:pPr>
        <w:jc w:val="both"/>
        <w:rPr>
          <w:b/>
          <w:bCs/>
          <w:color w:val="000000" w:themeColor="text1"/>
          <w:sz w:val="36"/>
          <w:szCs w:val="36"/>
        </w:rPr>
      </w:pPr>
      <w:r w:rsidRPr="0061183B">
        <w:rPr>
          <w:b/>
          <w:bCs/>
          <w:color w:val="000000" w:themeColor="text1"/>
          <w:sz w:val="36"/>
          <w:szCs w:val="36"/>
        </w:rPr>
        <w:t>Identifying peaks</w:t>
      </w:r>
      <w:r w:rsidR="0061183B" w:rsidRPr="0061183B">
        <w:rPr>
          <w:b/>
          <w:bCs/>
          <w:color w:val="000000" w:themeColor="text1"/>
          <w:sz w:val="36"/>
          <w:szCs w:val="36"/>
        </w:rPr>
        <w:t xml:space="preserve"> in the dataset for dynamic binning: </w:t>
      </w:r>
    </w:p>
    <w:p w14:paraId="05EC22D0" w14:textId="77777777" w:rsidR="00833C5B" w:rsidRDefault="00833C5B" w:rsidP="000D00A8">
      <w:pPr>
        <w:rPr>
          <w:color w:val="000000" w:themeColor="text1"/>
          <w:sz w:val="36"/>
          <w:szCs w:val="36"/>
        </w:rPr>
      </w:pPr>
    </w:p>
    <w:p w14:paraId="3165FBED" w14:textId="324B1833" w:rsidR="005E69E9" w:rsidRDefault="001C1799" w:rsidP="000D00A8">
      <w:pPr>
        <w:rPr>
          <w:color w:val="000000" w:themeColor="text1"/>
          <w:sz w:val="36"/>
          <w:szCs w:val="36"/>
        </w:rPr>
      </w:pPr>
      <w:r>
        <w:rPr>
          <w:noProof/>
          <w:color w:val="000000" w:themeColor="text1"/>
          <w:sz w:val="36"/>
          <w:szCs w:val="36"/>
        </w:rPr>
        <w:drawing>
          <wp:inline distT="0" distB="0" distL="0" distR="0" wp14:anchorId="1BF095B0" wp14:editId="738D39A1">
            <wp:extent cx="5943600" cy="2514600"/>
            <wp:effectExtent l="0" t="0" r="0" b="0"/>
            <wp:docPr id="1653719516"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19516" name="Picture 4" descr="A screen shot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514600"/>
                    </a:xfrm>
                    <a:prstGeom prst="rect">
                      <a:avLst/>
                    </a:prstGeom>
                  </pic:spPr>
                </pic:pic>
              </a:graphicData>
            </a:graphic>
          </wp:inline>
        </w:drawing>
      </w:r>
    </w:p>
    <w:p w14:paraId="0017E025" w14:textId="77777777" w:rsidR="00E14418" w:rsidRDefault="00E14418" w:rsidP="000D00A8">
      <w:pPr>
        <w:rPr>
          <w:color w:val="000000" w:themeColor="text1"/>
          <w:sz w:val="36"/>
          <w:szCs w:val="36"/>
        </w:rPr>
      </w:pPr>
    </w:p>
    <w:p w14:paraId="78CD32EC" w14:textId="77777777" w:rsidR="00E14418" w:rsidRDefault="00E14418" w:rsidP="000D00A8">
      <w:pPr>
        <w:rPr>
          <w:color w:val="000000" w:themeColor="text1"/>
          <w:sz w:val="36"/>
          <w:szCs w:val="36"/>
        </w:rPr>
      </w:pPr>
    </w:p>
    <w:p w14:paraId="4C18B0A5" w14:textId="7FCA8D9B" w:rsidR="00E14418" w:rsidRDefault="00E14418" w:rsidP="000D00A8">
      <w:pPr>
        <w:rPr>
          <w:color w:val="000000" w:themeColor="text1"/>
          <w:sz w:val="36"/>
          <w:szCs w:val="36"/>
        </w:rPr>
      </w:pPr>
      <w:r>
        <w:rPr>
          <w:color w:val="000000" w:themeColor="text1"/>
          <w:sz w:val="36"/>
          <w:szCs w:val="36"/>
        </w:rPr>
        <w:t xml:space="preserve">This above code essentially performs all the tasks that was described earlier </w:t>
      </w:r>
      <w:r w:rsidR="00F86697">
        <w:rPr>
          <w:color w:val="000000" w:themeColor="text1"/>
          <w:sz w:val="36"/>
          <w:szCs w:val="36"/>
        </w:rPr>
        <w:t>but, on the spectrum,</w:t>
      </w:r>
      <w:r>
        <w:rPr>
          <w:color w:val="000000" w:themeColor="text1"/>
          <w:sz w:val="36"/>
          <w:szCs w:val="36"/>
        </w:rPr>
        <w:t xml:space="preserve"> where the water peak’s removed. </w:t>
      </w:r>
    </w:p>
    <w:p w14:paraId="4F2F0549" w14:textId="77777777" w:rsidR="00F86697" w:rsidRDefault="00F86697" w:rsidP="000D00A8">
      <w:pPr>
        <w:rPr>
          <w:color w:val="000000" w:themeColor="text1"/>
          <w:sz w:val="36"/>
          <w:szCs w:val="36"/>
        </w:rPr>
      </w:pPr>
    </w:p>
    <w:p w14:paraId="180C2D75" w14:textId="6F6CC401" w:rsidR="00F86697" w:rsidRDefault="00391468" w:rsidP="000D00A8">
      <w:pPr>
        <w:rPr>
          <w:color w:val="000000" w:themeColor="text1"/>
          <w:sz w:val="36"/>
          <w:szCs w:val="36"/>
        </w:rPr>
      </w:pPr>
      <w:r>
        <w:rPr>
          <w:color w:val="000000" w:themeColor="text1"/>
          <w:sz w:val="36"/>
          <w:szCs w:val="36"/>
        </w:rPr>
        <w:t>Since we normalized th</w:t>
      </w:r>
      <w:r w:rsidR="002E5625">
        <w:rPr>
          <w:color w:val="000000" w:themeColor="text1"/>
          <w:sz w:val="36"/>
          <w:szCs w:val="36"/>
        </w:rPr>
        <w:t xml:space="preserve">e intensity values once again after removing the water peak, </w:t>
      </w:r>
      <w:r w:rsidR="00C20859">
        <w:rPr>
          <w:color w:val="000000" w:themeColor="text1"/>
          <w:sz w:val="36"/>
          <w:szCs w:val="36"/>
        </w:rPr>
        <w:t>we chose a lower prominence value of 0.001</w:t>
      </w:r>
      <w:r w:rsidR="00674AEE">
        <w:rPr>
          <w:color w:val="000000" w:themeColor="text1"/>
          <w:sz w:val="36"/>
          <w:szCs w:val="36"/>
        </w:rPr>
        <w:t xml:space="preserve"> to identify only the significant peaks. </w:t>
      </w:r>
    </w:p>
    <w:p w14:paraId="436A27C2" w14:textId="77777777" w:rsidR="0061183B" w:rsidRDefault="0061183B" w:rsidP="000D00A8">
      <w:pPr>
        <w:rPr>
          <w:color w:val="000000" w:themeColor="text1"/>
          <w:sz w:val="36"/>
          <w:szCs w:val="36"/>
        </w:rPr>
      </w:pPr>
    </w:p>
    <w:p w14:paraId="37037995" w14:textId="77777777" w:rsidR="00F400C6" w:rsidRDefault="00F400C6" w:rsidP="000D00A8">
      <w:pPr>
        <w:rPr>
          <w:color w:val="000000" w:themeColor="text1"/>
          <w:sz w:val="36"/>
          <w:szCs w:val="36"/>
        </w:rPr>
      </w:pPr>
    </w:p>
    <w:p w14:paraId="15FE4CF1" w14:textId="3CA59599" w:rsidR="0061183B" w:rsidRDefault="00F400C6" w:rsidP="00F400C6">
      <w:pPr>
        <w:jc w:val="center"/>
        <w:rPr>
          <w:color w:val="000000" w:themeColor="text1"/>
          <w:sz w:val="36"/>
          <w:szCs w:val="36"/>
        </w:rPr>
      </w:pPr>
      <w:r w:rsidRPr="00F400C6">
        <w:rPr>
          <w:rFonts w:ascii="Times New Roman" w:hAnsi="Times New Roman" w:cs="Times New Roman"/>
          <w:b/>
          <w:bCs/>
          <w:i/>
          <w:iCs/>
          <w:color w:val="FF0000"/>
          <w:sz w:val="52"/>
          <w:szCs w:val="52"/>
        </w:rPr>
        <w:t>Post Processing</w:t>
      </w:r>
    </w:p>
    <w:p w14:paraId="7D65793C" w14:textId="77777777" w:rsidR="005E69E9" w:rsidRDefault="005E69E9" w:rsidP="000D00A8">
      <w:pPr>
        <w:rPr>
          <w:color w:val="000000" w:themeColor="text1"/>
          <w:sz w:val="36"/>
          <w:szCs w:val="36"/>
        </w:rPr>
      </w:pPr>
    </w:p>
    <w:p w14:paraId="38DC3AB7" w14:textId="728D9B6C" w:rsidR="00A77B2F" w:rsidRDefault="0017167B" w:rsidP="000D00A8">
      <w:pPr>
        <w:rPr>
          <w:color w:val="000000" w:themeColor="text1"/>
          <w:sz w:val="36"/>
          <w:szCs w:val="36"/>
        </w:rPr>
      </w:pPr>
      <w:r>
        <w:rPr>
          <w:noProof/>
          <w:color w:val="000000" w:themeColor="text1"/>
          <w:sz w:val="36"/>
          <w:szCs w:val="36"/>
        </w:rPr>
        <w:drawing>
          <wp:inline distT="0" distB="0" distL="0" distR="0" wp14:anchorId="3D9068DC" wp14:editId="1B836349">
            <wp:extent cx="5295900" cy="1054100"/>
            <wp:effectExtent l="0" t="0" r="0" b="0"/>
            <wp:docPr id="599337586"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37586" name="Picture 5" descr="A screen 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95900" cy="1054100"/>
                    </a:xfrm>
                    <a:prstGeom prst="rect">
                      <a:avLst/>
                    </a:prstGeom>
                  </pic:spPr>
                </pic:pic>
              </a:graphicData>
            </a:graphic>
          </wp:inline>
        </w:drawing>
      </w:r>
    </w:p>
    <w:p w14:paraId="47F2246A" w14:textId="77777777" w:rsidR="004826CF" w:rsidRDefault="004826CF" w:rsidP="000D00A8">
      <w:pPr>
        <w:rPr>
          <w:color w:val="000000" w:themeColor="text1"/>
          <w:sz w:val="36"/>
          <w:szCs w:val="36"/>
        </w:rPr>
      </w:pPr>
    </w:p>
    <w:p w14:paraId="5752A16D" w14:textId="7AE77BB9" w:rsidR="004826CF" w:rsidRDefault="005147A5" w:rsidP="000D00A8">
      <w:pPr>
        <w:rPr>
          <w:color w:val="000000" w:themeColor="text1"/>
          <w:sz w:val="36"/>
          <w:szCs w:val="36"/>
        </w:rPr>
      </w:pPr>
      <w:r>
        <w:rPr>
          <w:color w:val="000000" w:themeColor="text1"/>
          <w:sz w:val="36"/>
          <w:szCs w:val="36"/>
        </w:rPr>
        <w:lastRenderedPageBreak/>
        <w:t xml:space="preserve">This function sums up the intensities </w:t>
      </w:r>
      <w:r w:rsidR="00CB3BFB">
        <w:rPr>
          <w:color w:val="000000" w:themeColor="text1"/>
          <w:sz w:val="36"/>
          <w:szCs w:val="36"/>
        </w:rPr>
        <w:t xml:space="preserve">provided in the data frame, whole_spectra_df, across 12 samples. </w:t>
      </w:r>
    </w:p>
    <w:p w14:paraId="3EA56975" w14:textId="77777777" w:rsidR="00062E32" w:rsidRDefault="00062E32" w:rsidP="000D00A8">
      <w:pPr>
        <w:rPr>
          <w:color w:val="000000" w:themeColor="text1"/>
          <w:sz w:val="36"/>
          <w:szCs w:val="36"/>
        </w:rPr>
      </w:pPr>
    </w:p>
    <w:p w14:paraId="1EF9D6C9" w14:textId="5E9F30F6" w:rsidR="00062E32" w:rsidRDefault="00062E32" w:rsidP="000D00A8">
      <w:pPr>
        <w:rPr>
          <w:color w:val="000000" w:themeColor="text1"/>
          <w:sz w:val="36"/>
          <w:szCs w:val="36"/>
        </w:rPr>
      </w:pPr>
      <w:r w:rsidRPr="00055025">
        <w:rPr>
          <w:b/>
          <w:bCs/>
          <w:color w:val="000000" w:themeColor="text1"/>
          <w:sz w:val="36"/>
          <w:szCs w:val="36"/>
        </w:rPr>
        <w:t>‘axis=0’</w:t>
      </w:r>
      <w:r>
        <w:rPr>
          <w:color w:val="000000" w:themeColor="text1"/>
          <w:sz w:val="36"/>
          <w:szCs w:val="36"/>
        </w:rPr>
        <w:t xml:space="preserve"> parameter sums the intensities along the columns</w:t>
      </w:r>
      <w:r w:rsidR="006D305B">
        <w:rPr>
          <w:color w:val="000000" w:themeColor="text1"/>
          <w:sz w:val="36"/>
          <w:szCs w:val="36"/>
        </w:rPr>
        <w:t xml:space="preserve">, effectively combining </w:t>
      </w:r>
      <w:r w:rsidR="006D305B" w:rsidRPr="006D305B">
        <w:rPr>
          <w:color w:val="000000" w:themeColor="text1"/>
          <w:sz w:val="36"/>
          <w:szCs w:val="36"/>
        </w:rPr>
        <w:t>all the individual spectra into a single spectrum that represents the sum of intensities at each chemical shift (ppm) across all samples.</w:t>
      </w:r>
    </w:p>
    <w:p w14:paraId="00FA0025" w14:textId="77777777" w:rsidR="00CA7D5D" w:rsidRDefault="00CA7D5D" w:rsidP="000D00A8">
      <w:pPr>
        <w:rPr>
          <w:color w:val="000000" w:themeColor="text1"/>
          <w:sz w:val="36"/>
          <w:szCs w:val="36"/>
        </w:rPr>
      </w:pPr>
    </w:p>
    <w:p w14:paraId="7AB38189" w14:textId="77777777" w:rsidR="00CA7D5D" w:rsidRDefault="00CA7D5D" w:rsidP="000D00A8">
      <w:pPr>
        <w:rPr>
          <w:color w:val="000000" w:themeColor="text1"/>
          <w:sz w:val="36"/>
          <w:szCs w:val="36"/>
        </w:rPr>
      </w:pPr>
    </w:p>
    <w:p w14:paraId="2BCE779D" w14:textId="48C1CB64" w:rsidR="007262E8" w:rsidRDefault="004E1739" w:rsidP="000D00A8">
      <w:pPr>
        <w:rPr>
          <w:color w:val="000000" w:themeColor="text1"/>
          <w:sz w:val="36"/>
          <w:szCs w:val="36"/>
        </w:rPr>
      </w:pPr>
      <w:r>
        <w:rPr>
          <w:noProof/>
          <w:color w:val="000000" w:themeColor="text1"/>
          <w:sz w:val="36"/>
          <w:szCs w:val="36"/>
        </w:rPr>
        <w:drawing>
          <wp:inline distT="0" distB="0" distL="0" distR="0" wp14:anchorId="4DA4995D" wp14:editId="489836CE">
            <wp:extent cx="5943600" cy="3884295"/>
            <wp:effectExtent l="0" t="0" r="0" b="1905"/>
            <wp:docPr id="632953420"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53420" name="Picture 6" descr="A screenshot of a computer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84295"/>
                    </a:xfrm>
                    <a:prstGeom prst="rect">
                      <a:avLst/>
                    </a:prstGeom>
                  </pic:spPr>
                </pic:pic>
              </a:graphicData>
            </a:graphic>
          </wp:inline>
        </w:drawing>
      </w:r>
    </w:p>
    <w:p w14:paraId="666682A0" w14:textId="77777777" w:rsidR="004E1739" w:rsidRDefault="004E1739" w:rsidP="000D00A8">
      <w:pPr>
        <w:rPr>
          <w:color w:val="000000" w:themeColor="text1"/>
          <w:sz w:val="36"/>
          <w:szCs w:val="36"/>
        </w:rPr>
      </w:pPr>
    </w:p>
    <w:p w14:paraId="043A6D4D" w14:textId="7CBA2EB9" w:rsidR="004E1739" w:rsidRDefault="005C04AB" w:rsidP="000D00A8">
      <w:pPr>
        <w:rPr>
          <w:color w:val="000000" w:themeColor="text1"/>
          <w:sz w:val="36"/>
          <w:szCs w:val="36"/>
        </w:rPr>
      </w:pPr>
      <w:r>
        <w:rPr>
          <w:color w:val="000000" w:themeColor="text1"/>
          <w:sz w:val="36"/>
          <w:szCs w:val="36"/>
        </w:rPr>
        <w:t>Function, bin_around_peaks:</w:t>
      </w:r>
    </w:p>
    <w:p w14:paraId="5E21549F" w14:textId="77777777" w:rsidR="00775FEF" w:rsidRDefault="00775FEF" w:rsidP="000D00A8">
      <w:pPr>
        <w:rPr>
          <w:color w:val="000000" w:themeColor="text1"/>
          <w:sz w:val="36"/>
          <w:szCs w:val="36"/>
        </w:rPr>
      </w:pPr>
    </w:p>
    <w:p w14:paraId="18B28E5A" w14:textId="60DF6FFD" w:rsidR="00775FEF" w:rsidRDefault="00775FEF" w:rsidP="000D00A8">
      <w:pPr>
        <w:rPr>
          <w:color w:val="000000" w:themeColor="text1"/>
          <w:sz w:val="36"/>
          <w:szCs w:val="36"/>
        </w:rPr>
      </w:pPr>
      <w:r w:rsidRPr="00775FEF">
        <w:rPr>
          <w:color w:val="000000" w:themeColor="text1"/>
          <w:sz w:val="36"/>
          <w:szCs w:val="36"/>
        </w:rPr>
        <w:t>This function dynamically creates bins around peaks identified in NMR spectra</w:t>
      </w:r>
      <w:r w:rsidR="00624BA5">
        <w:rPr>
          <w:color w:val="000000" w:themeColor="text1"/>
          <w:sz w:val="36"/>
          <w:szCs w:val="36"/>
        </w:rPr>
        <w:t xml:space="preserve"> (similarly for FTIR and GPC)</w:t>
      </w:r>
      <w:r w:rsidRPr="00775FEF">
        <w:rPr>
          <w:color w:val="000000" w:themeColor="text1"/>
          <w:sz w:val="36"/>
          <w:szCs w:val="36"/>
        </w:rPr>
        <w:t xml:space="preserve">. The bins are defined based on the peak widths, and the area </w:t>
      </w:r>
      <w:r w:rsidRPr="00775FEF">
        <w:rPr>
          <w:color w:val="000000" w:themeColor="text1"/>
          <w:sz w:val="36"/>
          <w:szCs w:val="36"/>
        </w:rPr>
        <w:lastRenderedPageBreak/>
        <w:t>under each peak within these bins is calculated using the trapezoidal rule.</w:t>
      </w:r>
    </w:p>
    <w:p w14:paraId="5FC19DCF" w14:textId="77777777" w:rsidR="00624BA5" w:rsidRDefault="00624BA5" w:rsidP="000D00A8">
      <w:pPr>
        <w:rPr>
          <w:color w:val="000000" w:themeColor="text1"/>
          <w:sz w:val="36"/>
          <w:szCs w:val="36"/>
        </w:rPr>
      </w:pPr>
    </w:p>
    <w:p w14:paraId="14682FDF" w14:textId="518EB15D" w:rsidR="001B183A" w:rsidRDefault="001B183A" w:rsidP="001B183A">
      <w:pPr>
        <w:rPr>
          <w:color w:val="000000" w:themeColor="text1"/>
          <w:sz w:val="36"/>
          <w:szCs w:val="36"/>
        </w:rPr>
      </w:pPr>
      <w:r w:rsidRPr="001B183A">
        <w:rPr>
          <w:color w:val="000000" w:themeColor="text1"/>
          <w:sz w:val="36"/>
          <w:szCs w:val="36"/>
        </w:rPr>
        <w:t>Parameters</w:t>
      </w:r>
      <w:r>
        <w:rPr>
          <w:color w:val="000000" w:themeColor="text1"/>
          <w:sz w:val="36"/>
          <w:szCs w:val="36"/>
        </w:rPr>
        <w:t>:</w:t>
      </w:r>
    </w:p>
    <w:p w14:paraId="5DF02F5B" w14:textId="77777777" w:rsidR="001B183A" w:rsidRPr="001B183A" w:rsidRDefault="001B183A" w:rsidP="001B183A">
      <w:pPr>
        <w:rPr>
          <w:color w:val="000000" w:themeColor="text1"/>
          <w:sz w:val="36"/>
          <w:szCs w:val="36"/>
        </w:rPr>
      </w:pPr>
    </w:p>
    <w:p w14:paraId="7C013D9F" w14:textId="6926F94D" w:rsidR="001B183A" w:rsidRDefault="001B183A" w:rsidP="001B183A">
      <w:pPr>
        <w:rPr>
          <w:color w:val="000000" w:themeColor="text1"/>
          <w:sz w:val="36"/>
          <w:szCs w:val="36"/>
        </w:rPr>
      </w:pPr>
      <w:r w:rsidRPr="001B183A">
        <w:rPr>
          <w:b/>
          <w:bCs/>
          <w:color w:val="000000" w:themeColor="text1"/>
          <w:sz w:val="36"/>
          <w:szCs w:val="36"/>
        </w:rPr>
        <w:t>whole_spectra_df:</w:t>
      </w:r>
      <w:r w:rsidRPr="001B183A">
        <w:rPr>
          <w:color w:val="000000" w:themeColor="text1"/>
          <w:sz w:val="36"/>
          <w:szCs w:val="36"/>
        </w:rPr>
        <w:t xml:space="preserve"> Data Frame containing the spectra data from which intensities are taken.</w:t>
      </w:r>
      <w:r w:rsidR="008D2419">
        <w:rPr>
          <w:color w:val="000000" w:themeColor="text1"/>
          <w:sz w:val="36"/>
          <w:szCs w:val="36"/>
        </w:rPr>
        <w:t xml:space="preserve"> Here we are using the data frame that has been pre-processed</w:t>
      </w:r>
      <w:r w:rsidR="009021CC">
        <w:rPr>
          <w:color w:val="000000" w:themeColor="text1"/>
          <w:sz w:val="36"/>
          <w:szCs w:val="36"/>
        </w:rPr>
        <w:t xml:space="preserve"> after removing the water peak and normalizing the data. </w:t>
      </w:r>
      <w:r w:rsidR="008D2419">
        <w:rPr>
          <w:color w:val="000000" w:themeColor="text1"/>
          <w:sz w:val="36"/>
          <w:szCs w:val="36"/>
        </w:rPr>
        <w:t xml:space="preserve"> </w:t>
      </w:r>
    </w:p>
    <w:p w14:paraId="37A9E0F5" w14:textId="77777777" w:rsidR="009909C0" w:rsidRPr="001B183A" w:rsidRDefault="009909C0" w:rsidP="001B183A">
      <w:pPr>
        <w:rPr>
          <w:color w:val="000000" w:themeColor="text1"/>
          <w:sz w:val="36"/>
          <w:szCs w:val="36"/>
        </w:rPr>
      </w:pPr>
    </w:p>
    <w:p w14:paraId="56A60521" w14:textId="30E80EDB" w:rsidR="001B183A" w:rsidRDefault="001B183A" w:rsidP="001B183A">
      <w:pPr>
        <w:rPr>
          <w:color w:val="000000" w:themeColor="text1"/>
          <w:sz w:val="36"/>
          <w:szCs w:val="36"/>
        </w:rPr>
      </w:pPr>
      <w:r w:rsidRPr="001B183A">
        <w:rPr>
          <w:b/>
          <w:bCs/>
          <w:color w:val="000000" w:themeColor="text1"/>
          <w:sz w:val="36"/>
          <w:szCs w:val="36"/>
        </w:rPr>
        <w:t>ppm_values_df:</w:t>
      </w:r>
      <w:r w:rsidRPr="001B183A">
        <w:rPr>
          <w:color w:val="000000" w:themeColor="text1"/>
          <w:sz w:val="36"/>
          <w:szCs w:val="36"/>
        </w:rPr>
        <w:t xml:space="preserve"> Data Frame containing the corresponding ppm (chemical shift) values for each spectrum.</w:t>
      </w:r>
    </w:p>
    <w:p w14:paraId="17B98FD9" w14:textId="77777777" w:rsidR="009909C0" w:rsidRPr="001B183A" w:rsidRDefault="009909C0" w:rsidP="001B183A">
      <w:pPr>
        <w:rPr>
          <w:color w:val="000000" w:themeColor="text1"/>
          <w:sz w:val="36"/>
          <w:szCs w:val="36"/>
        </w:rPr>
      </w:pPr>
    </w:p>
    <w:p w14:paraId="449A648A" w14:textId="3A1FB34E" w:rsidR="00624BA5" w:rsidRDefault="001B183A" w:rsidP="001B183A">
      <w:pPr>
        <w:rPr>
          <w:color w:val="000000" w:themeColor="text1"/>
          <w:sz w:val="36"/>
          <w:szCs w:val="36"/>
        </w:rPr>
      </w:pPr>
      <w:r w:rsidRPr="001B183A">
        <w:rPr>
          <w:b/>
          <w:bCs/>
          <w:color w:val="000000" w:themeColor="text1"/>
          <w:sz w:val="36"/>
          <w:szCs w:val="36"/>
        </w:rPr>
        <w:t>widths:</w:t>
      </w:r>
      <w:r w:rsidRPr="001B183A">
        <w:rPr>
          <w:color w:val="000000" w:themeColor="text1"/>
          <w:sz w:val="36"/>
          <w:szCs w:val="36"/>
        </w:rPr>
        <w:t xml:space="preserve"> Array-like structure containing the widths of the peaks as determined by peak_widths.</w:t>
      </w:r>
    </w:p>
    <w:p w14:paraId="3432EFA8" w14:textId="77777777" w:rsidR="009021CC" w:rsidRDefault="009021CC" w:rsidP="001B183A">
      <w:pPr>
        <w:rPr>
          <w:color w:val="000000" w:themeColor="text1"/>
          <w:sz w:val="36"/>
          <w:szCs w:val="36"/>
        </w:rPr>
      </w:pPr>
    </w:p>
    <w:p w14:paraId="057284C1" w14:textId="77777777" w:rsidR="009021CC" w:rsidRDefault="009021CC" w:rsidP="001B183A">
      <w:pPr>
        <w:rPr>
          <w:color w:val="000000" w:themeColor="text1"/>
          <w:sz w:val="36"/>
          <w:szCs w:val="36"/>
        </w:rPr>
      </w:pPr>
    </w:p>
    <w:p w14:paraId="76A4093B" w14:textId="1EBBA195" w:rsidR="009021CC" w:rsidRDefault="00264DF2" w:rsidP="001B183A">
      <w:pPr>
        <w:rPr>
          <w:color w:val="000000" w:themeColor="text1"/>
          <w:sz w:val="36"/>
          <w:szCs w:val="36"/>
        </w:rPr>
      </w:pPr>
      <w:r w:rsidRPr="00264DF2">
        <w:rPr>
          <w:color w:val="000000" w:themeColor="text1"/>
          <w:sz w:val="36"/>
          <w:szCs w:val="36"/>
        </w:rPr>
        <w:t xml:space="preserve">A list, </w:t>
      </w:r>
      <w:r w:rsidRPr="00264DF2">
        <w:rPr>
          <w:b/>
          <w:bCs/>
          <w:color w:val="000000" w:themeColor="text1"/>
          <w:sz w:val="36"/>
          <w:szCs w:val="36"/>
        </w:rPr>
        <w:t>binned_data_list</w:t>
      </w:r>
      <w:r w:rsidRPr="00264DF2">
        <w:rPr>
          <w:color w:val="000000" w:themeColor="text1"/>
          <w:sz w:val="36"/>
          <w:szCs w:val="36"/>
        </w:rPr>
        <w:t>, is initialized to store the binned data for each spectrum.</w:t>
      </w:r>
    </w:p>
    <w:p w14:paraId="71779012" w14:textId="77777777" w:rsidR="00264DF2" w:rsidRDefault="00264DF2" w:rsidP="001B183A">
      <w:pPr>
        <w:rPr>
          <w:color w:val="000000" w:themeColor="text1"/>
          <w:sz w:val="36"/>
          <w:szCs w:val="36"/>
        </w:rPr>
      </w:pPr>
    </w:p>
    <w:p w14:paraId="708B7466" w14:textId="017CDB70" w:rsidR="00C9720F" w:rsidRDefault="00A63170" w:rsidP="007807C5">
      <w:pPr>
        <w:rPr>
          <w:color w:val="000000" w:themeColor="text1"/>
          <w:sz w:val="36"/>
          <w:szCs w:val="36"/>
        </w:rPr>
      </w:pPr>
      <w:r>
        <w:rPr>
          <w:noProof/>
          <w:color w:val="000000" w:themeColor="text1"/>
          <w:sz w:val="36"/>
          <w:szCs w:val="36"/>
        </w:rPr>
        <w:drawing>
          <wp:inline distT="0" distB="0" distL="0" distR="0" wp14:anchorId="2DFAFE94" wp14:editId="600FDD81">
            <wp:extent cx="5562600" cy="1295400"/>
            <wp:effectExtent l="0" t="0" r="0" b="0"/>
            <wp:docPr id="705460837" name="Picture 7" descr="A computer code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60837" name="Picture 7" descr="A computer code with black and blu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62600" cy="1295400"/>
                    </a:xfrm>
                    <a:prstGeom prst="rect">
                      <a:avLst/>
                    </a:prstGeom>
                  </pic:spPr>
                </pic:pic>
              </a:graphicData>
            </a:graphic>
          </wp:inline>
        </w:drawing>
      </w:r>
    </w:p>
    <w:p w14:paraId="42AA51C5" w14:textId="77777777" w:rsidR="00A63170" w:rsidRDefault="00A63170" w:rsidP="007807C5">
      <w:pPr>
        <w:rPr>
          <w:color w:val="000000" w:themeColor="text1"/>
          <w:sz w:val="36"/>
          <w:szCs w:val="36"/>
        </w:rPr>
      </w:pPr>
    </w:p>
    <w:p w14:paraId="5EA919BA" w14:textId="127368E2" w:rsidR="00C9720F" w:rsidRDefault="00C9720F" w:rsidP="007807C5">
      <w:pPr>
        <w:rPr>
          <w:color w:val="000000" w:themeColor="text1"/>
          <w:sz w:val="36"/>
          <w:szCs w:val="36"/>
        </w:rPr>
      </w:pPr>
      <w:r w:rsidRPr="00C9720F">
        <w:rPr>
          <w:color w:val="000000" w:themeColor="text1"/>
          <w:sz w:val="36"/>
          <w:szCs w:val="36"/>
        </w:rPr>
        <w:t>Loop Over Each Spectrum:</w:t>
      </w:r>
    </w:p>
    <w:p w14:paraId="52D0B024" w14:textId="6946DD6A" w:rsidR="007807C5" w:rsidRPr="007807C5" w:rsidRDefault="007807C5" w:rsidP="007807C5">
      <w:pPr>
        <w:rPr>
          <w:color w:val="000000" w:themeColor="text1"/>
          <w:sz w:val="36"/>
          <w:szCs w:val="36"/>
        </w:rPr>
      </w:pPr>
      <w:r w:rsidRPr="007807C5">
        <w:rPr>
          <w:color w:val="000000" w:themeColor="text1"/>
          <w:sz w:val="36"/>
          <w:szCs w:val="36"/>
        </w:rPr>
        <w:t>For each spectrum in whole_spectra_df, it extracts intensity and ppm values.</w:t>
      </w:r>
    </w:p>
    <w:p w14:paraId="0F2E7392" w14:textId="2B0249D1" w:rsidR="00264DF2" w:rsidRDefault="007807C5" w:rsidP="007807C5">
      <w:pPr>
        <w:rPr>
          <w:color w:val="000000" w:themeColor="text1"/>
          <w:sz w:val="36"/>
          <w:szCs w:val="36"/>
        </w:rPr>
      </w:pPr>
      <w:r w:rsidRPr="007807C5">
        <w:rPr>
          <w:color w:val="000000" w:themeColor="text1"/>
          <w:sz w:val="36"/>
          <w:szCs w:val="36"/>
        </w:rPr>
        <w:lastRenderedPageBreak/>
        <w:t xml:space="preserve">Initializes a list, </w:t>
      </w:r>
      <w:r w:rsidRPr="007807C5">
        <w:rPr>
          <w:b/>
          <w:bCs/>
          <w:color w:val="000000" w:themeColor="text1"/>
          <w:sz w:val="36"/>
          <w:szCs w:val="36"/>
        </w:rPr>
        <w:t>binned_sample_data</w:t>
      </w:r>
      <w:r w:rsidRPr="007807C5">
        <w:rPr>
          <w:color w:val="000000" w:themeColor="text1"/>
          <w:sz w:val="36"/>
          <w:szCs w:val="36"/>
        </w:rPr>
        <w:t>, to hold the binned intensities for the current spectrum.</w:t>
      </w:r>
    </w:p>
    <w:p w14:paraId="370671F7" w14:textId="77777777" w:rsidR="005C04AB" w:rsidRDefault="005C04AB" w:rsidP="000D00A8">
      <w:pPr>
        <w:rPr>
          <w:color w:val="000000" w:themeColor="text1"/>
          <w:sz w:val="36"/>
          <w:szCs w:val="36"/>
        </w:rPr>
      </w:pPr>
    </w:p>
    <w:p w14:paraId="1585AD0D" w14:textId="05AA20A5" w:rsidR="00F72E73" w:rsidRDefault="00057D50" w:rsidP="000D00A8">
      <w:pPr>
        <w:rPr>
          <w:b/>
          <w:bCs/>
          <w:color w:val="000000" w:themeColor="text1"/>
          <w:sz w:val="36"/>
          <w:szCs w:val="36"/>
        </w:rPr>
      </w:pPr>
      <w:r>
        <w:rPr>
          <w:b/>
          <w:bCs/>
          <w:noProof/>
          <w:color w:val="000000" w:themeColor="text1"/>
          <w:sz w:val="36"/>
          <w:szCs w:val="36"/>
        </w:rPr>
        <w:drawing>
          <wp:inline distT="0" distB="0" distL="0" distR="0" wp14:anchorId="6AB31907" wp14:editId="6BD43F95">
            <wp:extent cx="5943600" cy="1621155"/>
            <wp:effectExtent l="0" t="0" r="0" b="4445"/>
            <wp:docPr id="1028065095"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65095" name="Picture 8" descr="A screenshot of a computer cod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621155"/>
                    </a:xfrm>
                    <a:prstGeom prst="rect">
                      <a:avLst/>
                    </a:prstGeom>
                  </pic:spPr>
                </pic:pic>
              </a:graphicData>
            </a:graphic>
          </wp:inline>
        </w:drawing>
      </w:r>
    </w:p>
    <w:p w14:paraId="26C1FF44" w14:textId="77777777" w:rsidR="00057D50" w:rsidRDefault="00057D50" w:rsidP="000D00A8">
      <w:pPr>
        <w:rPr>
          <w:b/>
          <w:bCs/>
          <w:color w:val="000000" w:themeColor="text1"/>
          <w:sz w:val="36"/>
          <w:szCs w:val="36"/>
        </w:rPr>
      </w:pPr>
    </w:p>
    <w:p w14:paraId="4524E5DB" w14:textId="4A9A1E35" w:rsidR="00A63170" w:rsidRDefault="00FD07EF" w:rsidP="000D00A8">
      <w:pPr>
        <w:rPr>
          <w:b/>
          <w:bCs/>
          <w:color w:val="000000" w:themeColor="text1"/>
          <w:sz w:val="36"/>
          <w:szCs w:val="36"/>
        </w:rPr>
      </w:pPr>
      <w:r w:rsidRPr="00FD07EF">
        <w:rPr>
          <w:b/>
          <w:bCs/>
          <w:color w:val="000000" w:themeColor="text1"/>
          <w:sz w:val="36"/>
          <w:szCs w:val="36"/>
        </w:rPr>
        <w:t>Peak-Based Binning:</w:t>
      </w:r>
    </w:p>
    <w:p w14:paraId="4471379C" w14:textId="77777777" w:rsidR="00057D50" w:rsidRDefault="00057D50" w:rsidP="000D00A8">
      <w:pPr>
        <w:rPr>
          <w:b/>
          <w:bCs/>
          <w:color w:val="000000" w:themeColor="text1"/>
          <w:sz w:val="36"/>
          <w:szCs w:val="36"/>
        </w:rPr>
      </w:pPr>
    </w:p>
    <w:p w14:paraId="3513E0DD" w14:textId="55676E9F" w:rsidR="00057D50" w:rsidRDefault="00AD4769" w:rsidP="000D00A8">
      <w:pPr>
        <w:rPr>
          <w:color w:val="000000" w:themeColor="text1"/>
          <w:sz w:val="36"/>
          <w:szCs w:val="36"/>
        </w:rPr>
      </w:pPr>
      <w:r>
        <w:rPr>
          <w:color w:val="000000" w:themeColor="text1"/>
          <w:sz w:val="36"/>
          <w:szCs w:val="36"/>
        </w:rPr>
        <w:t>For each peak in no_water_peaks:</w:t>
      </w:r>
    </w:p>
    <w:p w14:paraId="69DA2B36" w14:textId="77777777" w:rsidR="00AD4769" w:rsidRDefault="00AD4769" w:rsidP="000D00A8">
      <w:pPr>
        <w:rPr>
          <w:color w:val="000000" w:themeColor="text1"/>
          <w:sz w:val="36"/>
          <w:szCs w:val="36"/>
        </w:rPr>
      </w:pPr>
    </w:p>
    <w:p w14:paraId="740CB68F" w14:textId="77777777" w:rsidR="00C654CE" w:rsidRPr="00C654CE" w:rsidRDefault="00C654CE" w:rsidP="00C654CE">
      <w:pPr>
        <w:rPr>
          <w:color w:val="000000" w:themeColor="text1"/>
          <w:sz w:val="36"/>
          <w:szCs w:val="36"/>
        </w:rPr>
      </w:pPr>
      <w:r w:rsidRPr="00C654CE">
        <w:rPr>
          <w:color w:val="000000" w:themeColor="text1"/>
          <w:sz w:val="36"/>
          <w:szCs w:val="36"/>
        </w:rPr>
        <w:t xml:space="preserve">Determines the bin width </w:t>
      </w:r>
      <w:r w:rsidRPr="004C6867">
        <w:rPr>
          <w:b/>
          <w:bCs/>
          <w:color w:val="000000" w:themeColor="text1"/>
          <w:sz w:val="36"/>
          <w:szCs w:val="36"/>
        </w:rPr>
        <w:t>(window_width)</w:t>
      </w:r>
      <w:r w:rsidRPr="00C654CE">
        <w:rPr>
          <w:color w:val="000000" w:themeColor="text1"/>
          <w:sz w:val="36"/>
          <w:szCs w:val="36"/>
        </w:rPr>
        <w:t xml:space="preserve"> as the width of the peak (from widths).</w:t>
      </w:r>
    </w:p>
    <w:p w14:paraId="26C48F3A" w14:textId="77777777" w:rsidR="00C654CE" w:rsidRPr="00C654CE" w:rsidRDefault="00C654CE" w:rsidP="00C654CE">
      <w:pPr>
        <w:rPr>
          <w:color w:val="000000" w:themeColor="text1"/>
          <w:sz w:val="36"/>
          <w:szCs w:val="36"/>
        </w:rPr>
      </w:pPr>
      <w:r w:rsidRPr="00C654CE">
        <w:rPr>
          <w:color w:val="000000" w:themeColor="text1"/>
          <w:sz w:val="36"/>
          <w:szCs w:val="36"/>
        </w:rPr>
        <w:t xml:space="preserve">Calculates the start </w:t>
      </w:r>
      <w:r w:rsidRPr="004C6867">
        <w:rPr>
          <w:b/>
          <w:bCs/>
          <w:color w:val="000000" w:themeColor="text1"/>
          <w:sz w:val="36"/>
          <w:szCs w:val="36"/>
        </w:rPr>
        <w:t>(window_start)</w:t>
      </w:r>
      <w:r w:rsidRPr="00C654CE">
        <w:rPr>
          <w:color w:val="000000" w:themeColor="text1"/>
          <w:sz w:val="36"/>
          <w:szCs w:val="36"/>
        </w:rPr>
        <w:t xml:space="preserve"> and end </w:t>
      </w:r>
      <w:r w:rsidRPr="004C6867">
        <w:rPr>
          <w:b/>
          <w:bCs/>
          <w:color w:val="000000" w:themeColor="text1"/>
          <w:sz w:val="36"/>
          <w:szCs w:val="36"/>
        </w:rPr>
        <w:t>(window_end)</w:t>
      </w:r>
      <w:r w:rsidRPr="00C654CE">
        <w:rPr>
          <w:color w:val="000000" w:themeColor="text1"/>
          <w:sz w:val="36"/>
          <w:szCs w:val="36"/>
        </w:rPr>
        <w:t xml:space="preserve"> indices of the bin around each peak.</w:t>
      </w:r>
    </w:p>
    <w:p w14:paraId="5DB76089" w14:textId="77777777" w:rsidR="00C654CE" w:rsidRPr="00C654CE" w:rsidRDefault="00C654CE" w:rsidP="00C654CE">
      <w:pPr>
        <w:rPr>
          <w:color w:val="000000" w:themeColor="text1"/>
          <w:sz w:val="36"/>
          <w:szCs w:val="36"/>
        </w:rPr>
      </w:pPr>
      <w:r w:rsidRPr="00C654CE">
        <w:rPr>
          <w:color w:val="000000" w:themeColor="text1"/>
          <w:sz w:val="36"/>
          <w:szCs w:val="36"/>
        </w:rPr>
        <w:t xml:space="preserve">Computes the area under the curve within this bin using </w:t>
      </w:r>
      <w:r w:rsidRPr="004C6867">
        <w:rPr>
          <w:b/>
          <w:bCs/>
          <w:color w:val="000000" w:themeColor="text1"/>
          <w:sz w:val="36"/>
          <w:szCs w:val="36"/>
        </w:rPr>
        <w:t>np.trapz</w:t>
      </w:r>
      <w:r w:rsidRPr="00C654CE">
        <w:rPr>
          <w:color w:val="000000" w:themeColor="text1"/>
          <w:sz w:val="36"/>
          <w:szCs w:val="36"/>
        </w:rPr>
        <w:t>, which integrates using the trapezoidal rule.</w:t>
      </w:r>
    </w:p>
    <w:p w14:paraId="6C1EAE69" w14:textId="5EFF5803" w:rsidR="00C654CE" w:rsidRDefault="00C654CE" w:rsidP="00C654CE">
      <w:pPr>
        <w:rPr>
          <w:color w:val="000000" w:themeColor="text1"/>
          <w:sz w:val="36"/>
          <w:szCs w:val="36"/>
        </w:rPr>
      </w:pPr>
      <w:r w:rsidRPr="00C654CE">
        <w:rPr>
          <w:color w:val="000000" w:themeColor="text1"/>
          <w:sz w:val="36"/>
          <w:szCs w:val="36"/>
        </w:rPr>
        <w:t xml:space="preserve">Appends the computed area to </w:t>
      </w:r>
      <w:r w:rsidRPr="00122F48">
        <w:rPr>
          <w:b/>
          <w:bCs/>
          <w:color w:val="000000" w:themeColor="text1"/>
          <w:sz w:val="36"/>
          <w:szCs w:val="36"/>
        </w:rPr>
        <w:t>binned_sample_data</w:t>
      </w:r>
      <w:r w:rsidRPr="00C654CE">
        <w:rPr>
          <w:color w:val="000000" w:themeColor="text1"/>
          <w:sz w:val="36"/>
          <w:szCs w:val="36"/>
        </w:rPr>
        <w:t>.</w:t>
      </w:r>
    </w:p>
    <w:p w14:paraId="41012411" w14:textId="77777777" w:rsidR="004D16FC" w:rsidRDefault="004D16FC" w:rsidP="00C654CE">
      <w:pPr>
        <w:rPr>
          <w:color w:val="000000" w:themeColor="text1"/>
          <w:sz w:val="36"/>
          <w:szCs w:val="36"/>
        </w:rPr>
      </w:pPr>
    </w:p>
    <w:p w14:paraId="74939085" w14:textId="45B9A87B" w:rsidR="004D16FC" w:rsidRDefault="004D16FC" w:rsidP="00C654CE">
      <w:pPr>
        <w:rPr>
          <w:color w:val="000000" w:themeColor="text1"/>
          <w:sz w:val="36"/>
          <w:szCs w:val="36"/>
        </w:rPr>
      </w:pPr>
      <w:r w:rsidRPr="004D16FC">
        <w:rPr>
          <w:b/>
          <w:bCs/>
          <w:color w:val="000000" w:themeColor="text1"/>
          <w:sz w:val="36"/>
          <w:szCs w:val="36"/>
        </w:rPr>
        <w:t>Store Binned Data:</w:t>
      </w:r>
      <w:r w:rsidRPr="004D16FC">
        <w:rPr>
          <w:color w:val="000000" w:themeColor="text1"/>
          <w:sz w:val="36"/>
          <w:szCs w:val="36"/>
        </w:rPr>
        <w:t xml:space="preserve"> Appends the binned_sample_data for each spectrum to binned_data_list.</w:t>
      </w:r>
    </w:p>
    <w:p w14:paraId="3FD30F2F" w14:textId="77777777" w:rsidR="004D16FC" w:rsidRDefault="004D16FC" w:rsidP="00C654CE">
      <w:pPr>
        <w:rPr>
          <w:color w:val="000000" w:themeColor="text1"/>
          <w:sz w:val="36"/>
          <w:szCs w:val="36"/>
        </w:rPr>
      </w:pPr>
    </w:p>
    <w:p w14:paraId="02D2574A" w14:textId="239FCEC6" w:rsidR="004D16FC" w:rsidRDefault="008F55EE" w:rsidP="00C654CE">
      <w:pPr>
        <w:rPr>
          <w:color w:val="000000" w:themeColor="text1"/>
          <w:sz w:val="36"/>
          <w:szCs w:val="36"/>
        </w:rPr>
      </w:pPr>
      <w:r w:rsidRPr="008F55EE">
        <w:rPr>
          <w:b/>
          <w:bCs/>
          <w:color w:val="000000" w:themeColor="text1"/>
          <w:sz w:val="36"/>
          <w:szCs w:val="36"/>
        </w:rPr>
        <w:t>Return Data Frame:</w:t>
      </w:r>
      <w:r w:rsidRPr="008F55EE">
        <w:rPr>
          <w:color w:val="000000" w:themeColor="text1"/>
          <w:sz w:val="36"/>
          <w:szCs w:val="36"/>
        </w:rPr>
        <w:t xml:space="preserve"> Converts binned_data_list into a Data Frame, where each column represents a binned peak area, labeled as Bin_i for each peak i.</w:t>
      </w:r>
    </w:p>
    <w:p w14:paraId="24BDE44A" w14:textId="77777777" w:rsidR="00300416" w:rsidRDefault="00300416" w:rsidP="00C654CE">
      <w:pPr>
        <w:rPr>
          <w:color w:val="000000" w:themeColor="text1"/>
          <w:sz w:val="36"/>
          <w:szCs w:val="36"/>
        </w:rPr>
      </w:pPr>
    </w:p>
    <w:p w14:paraId="23E74169" w14:textId="640B9EE7" w:rsidR="00300416" w:rsidRDefault="00B86143" w:rsidP="00550C77">
      <w:pPr>
        <w:jc w:val="center"/>
        <w:rPr>
          <w:rFonts w:ascii="Times New Roman" w:hAnsi="Times New Roman" w:cs="Times New Roman"/>
          <w:b/>
          <w:bCs/>
          <w:i/>
          <w:iCs/>
          <w:color w:val="FF0000"/>
          <w:sz w:val="52"/>
          <w:szCs w:val="52"/>
        </w:rPr>
      </w:pPr>
      <w:r w:rsidRPr="00550C77">
        <w:rPr>
          <w:rFonts w:ascii="Times New Roman" w:hAnsi="Times New Roman" w:cs="Times New Roman"/>
          <w:b/>
          <w:bCs/>
          <w:i/>
          <w:iCs/>
          <w:color w:val="FF0000"/>
          <w:sz w:val="52"/>
          <w:szCs w:val="52"/>
        </w:rPr>
        <w:lastRenderedPageBreak/>
        <w:t xml:space="preserve">Regression </w:t>
      </w:r>
      <w:r w:rsidR="00550C77" w:rsidRPr="00550C77">
        <w:rPr>
          <w:rFonts w:ascii="Times New Roman" w:hAnsi="Times New Roman" w:cs="Times New Roman"/>
          <w:b/>
          <w:bCs/>
          <w:i/>
          <w:iCs/>
          <w:color w:val="FF0000"/>
          <w:sz w:val="52"/>
          <w:szCs w:val="52"/>
        </w:rPr>
        <w:t>Analysis</w:t>
      </w:r>
    </w:p>
    <w:p w14:paraId="67FD097F" w14:textId="77777777" w:rsidR="00550C77" w:rsidRDefault="00550C77" w:rsidP="00550C77">
      <w:pPr>
        <w:rPr>
          <w:rFonts w:ascii="Times New Roman" w:hAnsi="Times New Roman" w:cs="Times New Roman"/>
          <w:b/>
          <w:bCs/>
          <w:i/>
          <w:iCs/>
          <w:color w:val="FF0000"/>
          <w:sz w:val="52"/>
          <w:szCs w:val="52"/>
        </w:rPr>
      </w:pPr>
    </w:p>
    <w:p w14:paraId="25B9B14C" w14:textId="7C744A04" w:rsidR="00550C77" w:rsidRDefault="00E5083D" w:rsidP="00550C77">
      <w:pPr>
        <w:rPr>
          <w:color w:val="000000" w:themeColor="text1"/>
          <w:sz w:val="36"/>
          <w:szCs w:val="36"/>
        </w:rPr>
      </w:pPr>
      <w:r>
        <w:rPr>
          <w:noProof/>
          <w:color w:val="000000" w:themeColor="text1"/>
          <w:sz w:val="36"/>
          <w:szCs w:val="36"/>
        </w:rPr>
        <w:drawing>
          <wp:inline distT="0" distB="0" distL="0" distR="0" wp14:anchorId="14486A93" wp14:editId="1F03103D">
            <wp:extent cx="5943600" cy="2018030"/>
            <wp:effectExtent l="0" t="0" r="0" b="1270"/>
            <wp:docPr id="856273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7384" name="Picture 1" descr="A screen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018030"/>
                    </a:xfrm>
                    <a:prstGeom prst="rect">
                      <a:avLst/>
                    </a:prstGeom>
                  </pic:spPr>
                </pic:pic>
              </a:graphicData>
            </a:graphic>
          </wp:inline>
        </w:drawing>
      </w:r>
    </w:p>
    <w:p w14:paraId="3F2CC7BF" w14:textId="77777777" w:rsidR="00E5083D" w:rsidRDefault="00E5083D" w:rsidP="00550C77">
      <w:pPr>
        <w:rPr>
          <w:color w:val="000000" w:themeColor="text1"/>
          <w:sz w:val="36"/>
          <w:szCs w:val="36"/>
        </w:rPr>
      </w:pPr>
    </w:p>
    <w:p w14:paraId="4D95F9C2" w14:textId="78E4804D" w:rsidR="0018053F" w:rsidRDefault="0018053F" w:rsidP="00550C77">
      <w:pPr>
        <w:rPr>
          <w:color w:val="000000" w:themeColor="text1"/>
          <w:sz w:val="36"/>
          <w:szCs w:val="36"/>
        </w:rPr>
      </w:pPr>
      <w:r>
        <w:rPr>
          <w:color w:val="000000" w:themeColor="text1"/>
          <w:sz w:val="36"/>
          <w:szCs w:val="36"/>
        </w:rPr>
        <w:t xml:space="preserve">The above lines of code pertain to the application of Principal Component Analysis (PCA) </w:t>
      </w:r>
      <w:r w:rsidR="008076B9">
        <w:rPr>
          <w:color w:val="000000" w:themeColor="text1"/>
          <w:sz w:val="36"/>
          <w:szCs w:val="36"/>
        </w:rPr>
        <w:t>on the binned NMR data</w:t>
      </w:r>
      <w:r w:rsidR="005819DB">
        <w:rPr>
          <w:color w:val="000000" w:themeColor="text1"/>
          <w:sz w:val="36"/>
          <w:szCs w:val="36"/>
        </w:rPr>
        <w:t>, similarly for GPC and FTIR Data</w:t>
      </w:r>
      <w:r w:rsidR="008076B9">
        <w:rPr>
          <w:color w:val="000000" w:themeColor="text1"/>
          <w:sz w:val="36"/>
          <w:szCs w:val="36"/>
        </w:rPr>
        <w:t xml:space="preserve">. </w:t>
      </w:r>
    </w:p>
    <w:p w14:paraId="522460DE" w14:textId="77777777" w:rsidR="00631A0C" w:rsidRDefault="00631A0C" w:rsidP="00550C77">
      <w:pPr>
        <w:rPr>
          <w:color w:val="000000" w:themeColor="text1"/>
          <w:sz w:val="36"/>
          <w:szCs w:val="36"/>
        </w:rPr>
      </w:pPr>
    </w:p>
    <w:p w14:paraId="0B4F88F4" w14:textId="4D8985F8" w:rsidR="009B7E0A" w:rsidRDefault="009B7E0A" w:rsidP="009B7E0A">
      <w:pPr>
        <w:rPr>
          <w:color w:val="000000" w:themeColor="text1"/>
          <w:sz w:val="36"/>
          <w:szCs w:val="36"/>
        </w:rPr>
      </w:pPr>
      <w:r w:rsidRPr="009B7E0A">
        <w:rPr>
          <w:b/>
          <w:bCs/>
          <w:color w:val="000000" w:themeColor="text1"/>
          <w:sz w:val="36"/>
          <w:szCs w:val="36"/>
        </w:rPr>
        <w:t>binned_data</w:t>
      </w:r>
      <w:r w:rsidRPr="009B7E0A">
        <w:rPr>
          <w:b/>
          <w:bCs/>
          <w:color w:val="000000" w:themeColor="text1"/>
          <w:sz w:val="36"/>
          <w:szCs w:val="36"/>
        </w:rPr>
        <w:t>_df</w:t>
      </w:r>
      <w:r w:rsidRPr="009B7E0A">
        <w:rPr>
          <w:b/>
          <w:bCs/>
          <w:color w:val="000000" w:themeColor="text1"/>
          <w:sz w:val="36"/>
          <w:szCs w:val="36"/>
        </w:rPr>
        <w:t>.columns = [col.replace('Bin', 'Peak') for col in binned_data</w:t>
      </w:r>
      <w:r w:rsidRPr="009B7E0A">
        <w:rPr>
          <w:b/>
          <w:bCs/>
          <w:color w:val="000000" w:themeColor="text1"/>
          <w:sz w:val="36"/>
          <w:szCs w:val="36"/>
        </w:rPr>
        <w:t>_df</w:t>
      </w:r>
      <w:r w:rsidRPr="009B7E0A">
        <w:rPr>
          <w:b/>
          <w:bCs/>
          <w:color w:val="000000" w:themeColor="text1"/>
          <w:sz w:val="36"/>
          <w:szCs w:val="36"/>
        </w:rPr>
        <w:t>.columns]:</w:t>
      </w:r>
      <w:r w:rsidRPr="009B7E0A">
        <w:rPr>
          <w:color w:val="000000" w:themeColor="text1"/>
          <w:sz w:val="36"/>
          <w:szCs w:val="36"/>
        </w:rPr>
        <w:t xml:space="preserve"> This line changes the column names from 'Bin' to 'Peak' to better reflect what the columns represent,</w:t>
      </w:r>
      <w:r>
        <w:rPr>
          <w:color w:val="000000" w:themeColor="text1"/>
          <w:sz w:val="36"/>
          <w:szCs w:val="36"/>
        </w:rPr>
        <w:t xml:space="preserve"> </w:t>
      </w:r>
      <w:r w:rsidRPr="009B7E0A">
        <w:rPr>
          <w:color w:val="000000" w:themeColor="text1"/>
          <w:sz w:val="36"/>
          <w:szCs w:val="36"/>
        </w:rPr>
        <w:t>indicating that these are specific spectral peaks rather than just numerical bins.</w:t>
      </w:r>
    </w:p>
    <w:p w14:paraId="232F9680" w14:textId="77777777" w:rsidR="009B7E0A" w:rsidRPr="009B7E0A" w:rsidRDefault="009B7E0A" w:rsidP="009B7E0A">
      <w:pPr>
        <w:rPr>
          <w:color w:val="000000" w:themeColor="text1"/>
          <w:sz w:val="36"/>
          <w:szCs w:val="36"/>
        </w:rPr>
      </w:pPr>
    </w:p>
    <w:p w14:paraId="4E3F4203" w14:textId="18199D3C" w:rsidR="00631A0C" w:rsidRDefault="009B7E0A" w:rsidP="009B7E0A">
      <w:pPr>
        <w:rPr>
          <w:color w:val="000000" w:themeColor="text1"/>
          <w:sz w:val="36"/>
          <w:szCs w:val="36"/>
        </w:rPr>
      </w:pPr>
      <w:r w:rsidRPr="009B7E0A">
        <w:rPr>
          <w:b/>
          <w:bCs/>
          <w:color w:val="000000" w:themeColor="text1"/>
          <w:sz w:val="36"/>
          <w:szCs w:val="36"/>
        </w:rPr>
        <w:t>binned_data</w:t>
      </w:r>
      <w:r w:rsidRPr="009B7E0A">
        <w:rPr>
          <w:b/>
          <w:bCs/>
          <w:color w:val="000000" w:themeColor="text1"/>
          <w:sz w:val="36"/>
          <w:szCs w:val="36"/>
        </w:rPr>
        <w:t>_df</w:t>
      </w:r>
      <w:r w:rsidRPr="009B7E0A">
        <w:rPr>
          <w:b/>
          <w:bCs/>
          <w:color w:val="000000" w:themeColor="text1"/>
          <w:sz w:val="36"/>
          <w:szCs w:val="36"/>
        </w:rPr>
        <w:t xml:space="preserve">.columns = [str(i+1) for </w:t>
      </w:r>
      <w:proofErr w:type="spellStart"/>
      <w:r w:rsidRPr="009B7E0A">
        <w:rPr>
          <w:b/>
          <w:bCs/>
          <w:color w:val="000000" w:themeColor="text1"/>
          <w:sz w:val="36"/>
          <w:szCs w:val="36"/>
        </w:rPr>
        <w:t>i</w:t>
      </w:r>
      <w:proofErr w:type="spellEnd"/>
      <w:r w:rsidRPr="009B7E0A">
        <w:rPr>
          <w:b/>
          <w:bCs/>
          <w:color w:val="000000" w:themeColor="text1"/>
          <w:sz w:val="36"/>
          <w:szCs w:val="36"/>
        </w:rPr>
        <w:t xml:space="preserve"> in range(len(binned_data</w:t>
      </w:r>
      <w:r w:rsidRPr="009B7E0A">
        <w:rPr>
          <w:b/>
          <w:bCs/>
          <w:color w:val="000000" w:themeColor="text1"/>
          <w:sz w:val="36"/>
          <w:szCs w:val="36"/>
        </w:rPr>
        <w:t>_df</w:t>
      </w:r>
      <w:r w:rsidRPr="009B7E0A">
        <w:rPr>
          <w:b/>
          <w:bCs/>
          <w:color w:val="000000" w:themeColor="text1"/>
          <w:sz w:val="36"/>
          <w:szCs w:val="36"/>
        </w:rPr>
        <w:t>.columns))]:</w:t>
      </w:r>
      <w:r w:rsidRPr="009B7E0A">
        <w:rPr>
          <w:color w:val="000000" w:themeColor="text1"/>
          <w:sz w:val="36"/>
          <w:szCs w:val="36"/>
        </w:rPr>
        <w:t xml:space="preserve"> This line simplifies the column names further by numbering them sequentially. This renaming could be intended to ease referencing in analysis outputs and graphs.</w:t>
      </w:r>
    </w:p>
    <w:p w14:paraId="23010212" w14:textId="77777777" w:rsidR="005819DB" w:rsidRDefault="005819DB" w:rsidP="00550C77">
      <w:pPr>
        <w:rPr>
          <w:color w:val="000000" w:themeColor="text1"/>
          <w:sz w:val="36"/>
          <w:szCs w:val="36"/>
        </w:rPr>
      </w:pPr>
    </w:p>
    <w:p w14:paraId="55F66224" w14:textId="77777777" w:rsidR="007224DD" w:rsidRDefault="007224DD" w:rsidP="007224DD">
      <w:pPr>
        <w:rPr>
          <w:color w:val="000000" w:themeColor="text1"/>
          <w:sz w:val="36"/>
          <w:szCs w:val="36"/>
        </w:rPr>
      </w:pPr>
      <w:r w:rsidRPr="007224DD">
        <w:rPr>
          <w:b/>
          <w:bCs/>
          <w:color w:val="000000" w:themeColor="text1"/>
          <w:sz w:val="36"/>
          <w:szCs w:val="36"/>
        </w:rPr>
        <w:t>PCA(n_components=2):</w:t>
      </w:r>
      <w:r w:rsidRPr="007224DD">
        <w:rPr>
          <w:color w:val="000000" w:themeColor="text1"/>
          <w:sz w:val="36"/>
          <w:szCs w:val="36"/>
        </w:rPr>
        <w:t xml:space="preserve"> Initializes a PCA model to reduce the dimensionality of the data to two principal components. </w:t>
      </w:r>
      <w:r w:rsidRPr="007224DD">
        <w:rPr>
          <w:color w:val="000000" w:themeColor="text1"/>
          <w:sz w:val="36"/>
          <w:szCs w:val="36"/>
        </w:rPr>
        <w:lastRenderedPageBreak/>
        <w:t>This helps in capturing the most significant variance in the data with fewer dimensions, facilitating easier visualization and analysis.</w:t>
      </w:r>
    </w:p>
    <w:p w14:paraId="0965C662" w14:textId="77777777" w:rsidR="007224DD" w:rsidRPr="007224DD" w:rsidRDefault="007224DD" w:rsidP="007224DD">
      <w:pPr>
        <w:rPr>
          <w:color w:val="000000" w:themeColor="text1"/>
          <w:sz w:val="36"/>
          <w:szCs w:val="36"/>
        </w:rPr>
      </w:pPr>
    </w:p>
    <w:p w14:paraId="681FDED6" w14:textId="77777777" w:rsidR="007224DD" w:rsidRDefault="007224DD" w:rsidP="007224DD">
      <w:pPr>
        <w:rPr>
          <w:color w:val="000000" w:themeColor="text1"/>
          <w:sz w:val="36"/>
          <w:szCs w:val="36"/>
        </w:rPr>
      </w:pPr>
      <w:r w:rsidRPr="007224DD">
        <w:rPr>
          <w:b/>
          <w:bCs/>
          <w:color w:val="000000" w:themeColor="text1"/>
          <w:sz w:val="36"/>
          <w:szCs w:val="36"/>
        </w:rPr>
        <w:t>fit_transform(binned_data_df):</w:t>
      </w:r>
      <w:r w:rsidRPr="007224DD">
        <w:rPr>
          <w:color w:val="000000" w:themeColor="text1"/>
          <w:sz w:val="36"/>
          <w:szCs w:val="36"/>
        </w:rPr>
        <w:t xml:space="preserve"> This method fits the PCA model to the binned data and then transforms it into the principal components. The transformation re-expresses the data in terms of the directions (principal components) that capture the most variance.</w:t>
      </w:r>
    </w:p>
    <w:p w14:paraId="43FED01A" w14:textId="77777777" w:rsidR="007224DD" w:rsidRPr="007224DD" w:rsidRDefault="007224DD" w:rsidP="007224DD">
      <w:pPr>
        <w:rPr>
          <w:color w:val="000000" w:themeColor="text1"/>
          <w:sz w:val="36"/>
          <w:szCs w:val="36"/>
        </w:rPr>
      </w:pPr>
    </w:p>
    <w:p w14:paraId="1D06F16C" w14:textId="54A3E0FA" w:rsidR="007224DD" w:rsidRDefault="007224DD" w:rsidP="007224DD">
      <w:pPr>
        <w:rPr>
          <w:color w:val="000000" w:themeColor="text1"/>
          <w:sz w:val="36"/>
          <w:szCs w:val="36"/>
        </w:rPr>
      </w:pPr>
      <w:r w:rsidRPr="007224DD">
        <w:rPr>
          <w:b/>
          <w:bCs/>
          <w:color w:val="000000" w:themeColor="text1"/>
          <w:sz w:val="36"/>
          <w:szCs w:val="36"/>
        </w:rPr>
        <w:t>principal_df:</w:t>
      </w:r>
      <w:r w:rsidRPr="007224DD">
        <w:rPr>
          <w:color w:val="000000" w:themeColor="text1"/>
          <w:sz w:val="36"/>
          <w:szCs w:val="36"/>
        </w:rPr>
        <w:t xml:space="preserve"> The resulting principal components for each sample are stored in a Data Frame with columns labeled 'PC1' and 'PC2', representing the first and second principal components, respectively.</w:t>
      </w:r>
    </w:p>
    <w:p w14:paraId="71198A9B" w14:textId="77777777" w:rsidR="005819DB" w:rsidRPr="00550C77" w:rsidRDefault="005819DB" w:rsidP="00550C77">
      <w:pPr>
        <w:rPr>
          <w:color w:val="000000" w:themeColor="text1"/>
          <w:sz w:val="36"/>
          <w:szCs w:val="36"/>
        </w:rPr>
      </w:pPr>
    </w:p>
    <w:p w14:paraId="42C237BE" w14:textId="298C701E" w:rsidR="00F72E73" w:rsidRDefault="00654624" w:rsidP="000D00A8">
      <w:pPr>
        <w:rPr>
          <w:b/>
          <w:bCs/>
          <w:color w:val="000000" w:themeColor="text1"/>
          <w:sz w:val="36"/>
          <w:szCs w:val="36"/>
        </w:rPr>
      </w:pPr>
      <w:r>
        <w:rPr>
          <w:b/>
          <w:bCs/>
          <w:noProof/>
          <w:color w:val="000000" w:themeColor="text1"/>
          <w:sz w:val="36"/>
          <w:szCs w:val="36"/>
        </w:rPr>
        <w:drawing>
          <wp:inline distT="0" distB="0" distL="0" distR="0" wp14:anchorId="0BB604EB" wp14:editId="498A942E">
            <wp:extent cx="5943600" cy="694055"/>
            <wp:effectExtent l="0" t="0" r="0" b="4445"/>
            <wp:docPr id="2807993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99334" name="Picture 280799334"/>
                    <pic:cNvPicPr/>
                  </pic:nvPicPr>
                  <pic:blipFill>
                    <a:blip r:embed="rId16">
                      <a:extLst>
                        <a:ext uri="{28A0092B-C50C-407E-A947-70E740481C1C}">
                          <a14:useLocalDpi xmlns:a14="http://schemas.microsoft.com/office/drawing/2010/main" val="0"/>
                        </a:ext>
                      </a:extLst>
                    </a:blip>
                    <a:stretch>
                      <a:fillRect/>
                    </a:stretch>
                  </pic:blipFill>
                  <pic:spPr>
                    <a:xfrm>
                      <a:off x="0" y="0"/>
                      <a:ext cx="5943600" cy="694055"/>
                    </a:xfrm>
                    <a:prstGeom prst="rect">
                      <a:avLst/>
                    </a:prstGeom>
                  </pic:spPr>
                </pic:pic>
              </a:graphicData>
            </a:graphic>
          </wp:inline>
        </w:drawing>
      </w:r>
    </w:p>
    <w:p w14:paraId="58C22AD3" w14:textId="77777777" w:rsidR="00654624" w:rsidRDefault="00654624" w:rsidP="000D00A8">
      <w:pPr>
        <w:rPr>
          <w:b/>
          <w:bCs/>
          <w:color w:val="000000" w:themeColor="text1"/>
          <w:sz w:val="36"/>
          <w:szCs w:val="36"/>
        </w:rPr>
      </w:pPr>
    </w:p>
    <w:p w14:paraId="7518F398" w14:textId="0E2DE00A" w:rsidR="00654624" w:rsidRPr="00E35F67" w:rsidRDefault="00E35F67" w:rsidP="000D00A8">
      <w:pPr>
        <w:rPr>
          <w:color w:val="000000" w:themeColor="text1"/>
          <w:sz w:val="36"/>
          <w:szCs w:val="36"/>
        </w:rPr>
      </w:pPr>
      <w:r w:rsidRPr="00E35F67">
        <w:rPr>
          <w:color w:val="000000" w:themeColor="text1"/>
          <w:sz w:val="36"/>
          <w:szCs w:val="36"/>
        </w:rPr>
        <w:t>The first line replaces the word 'Bin' with 'Peak' in each column name</w:t>
      </w:r>
      <w:r>
        <w:rPr>
          <w:color w:val="000000" w:themeColor="text1"/>
          <w:sz w:val="36"/>
          <w:szCs w:val="36"/>
        </w:rPr>
        <w:t xml:space="preserve"> to reflect each column represents</w:t>
      </w:r>
      <w:r w:rsidR="00CD6E30">
        <w:rPr>
          <w:color w:val="000000" w:themeColor="text1"/>
          <w:sz w:val="36"/>
          <w:szCs w:val="36"/>
        </w:rPr>
        <w:t xml:space="preserve"> peak rather than the bin, this is just for visual </w:t>
      </w:r>
      <w:r w:rsidR="00185B86">
        <w:rPr>
          <w:color w:val="000000" w:themeColor="text1"/>
          <w:sz w:val="36"/>
          <w:szCs w:val="36"/>
        </w:rPr>
        <w:t>presentation.</w:t>
      </w:r>
      <w:r w:rsidR="00CD6E30">
        <w:rPr>
          <w:color w:val="000000" w:themeColor="text1"/>
          <w:sz w:val="36"/>
          <w:szCs w:val="36"/>
        </w:rPr>
        <w:t xml:space="preserve"> </w:t>
      </w:r>
    </w:p>
    <w:p w14:paraId="71AE665E" w14:textId="77777777" w:rsidR="00F72E73" w:rsidRPr="00FD07EF" w:rsidRDefault="00F72E73" w:rsidP="000D00A8">
      <w:pPr>
        <w:rPr>
          <w:b/>
          <w:bCs/>
          <w:color w:val="000000" w:themeColor="text1"/>
          <w:sz w:val="36"/>
          <w:szCs w:val="36"/>
        </w:rPr>
      </w:pPr>
    </w:p>
    <w:p w14:paraId="7859C087" w14:textId="6D397E82" w:rsidR="007262E8" w:rsidRDefault="00185B86" w:rsidP="000D00A8">
      <w:pPr>
        <w:rPr>
          <w:color w:val="000000" w:themeColor="text1"/>
          <w:sz w:val="36"/>
          <w:szCs w:val="36"/>
        </w:rPr>
      </w:pPr>
      <w:r>
        <w:rPr>
          <w:noProof/>
          <w:color w:val="000000" w:themeColor="text1"/>
          <w:sz w:val="36"/>
          <w:szCs w:val="36"/>
        </w:rPr>
        <w:drawing>
          <wp:inline distT="0" distB="0" distL="0" distR="0" wp14:anchorId="51B727A7" wp14:editId="622EE4C5">
            <wp:extent cx="5943600" cy="506730"/>
            <wp:effectExtent l="0" t="0" r="0" b="1270"/>
            <wp:docPr id="1604909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09416" name="Picture 1604909416"/>
                    <pic:cNvPicPr/>
                  </pic:nvPicPr>
                  <pic:blipFill>
                    <a:blip r:embed="rId17">
                      <a:extLst>
                        <a:ext uri="{28A0092B-C50C-407E-A947-70E740481C1C}">
                          <a14:useLocalDpi xmlns:a14="http://schemas.microsoft.com/office/drawing/2010/main" val="0"/>
                        </a:ext>
                      </a:extLst>
                    </a:blip>
                    <a:stretch>
                      <a:fillRect/>
                    </a:stretch>
                  </pic:blipFill>
                  <pic:spPr>
                    <a:xfrm>
                      <a:off x="0" y="0"/>
                      <a:ext cx="5943600" cy="506730"/>
                    </a:xfrm>
                    <a:prstGeom prst="rect">
                      <a:avLst/>
                    </a:prstGeom>
                  </pic:spPr>
                </pic:pic>
              </a:graphicData>
            </a:graphic>
          </wp:inline>
        </w:drawing>
      </w:r>
    </w:p>
    <w:p w14:paraId="2CAEB9A5" w14:textId="77777777" w:rsidR="00185B86" w:rsidRDefault="00185B86" w:rsidP="000D00A8">
      <w:pPr>
        <w:rPr>
          <w:color w:val="000000" w:themeColor="text1"/>
          <w:sz w:val="36"/>
          <w:szCs w:val="36"/>
        </w:rPr>
      </w:pPr>
    </w:p>
    <w:p w14:paraId="71209ED5" w14:textId="77777777" w:rsidR="007067E4" w:rsidRDefault="007067E4" w:rsidP="007067E4">
      <w:pPr>
        <w:jc w:val="both"/>
        <w:rPr>
          <w:color w:val="000000" w:themeColor="text1"/>
          <w:sz w:val="36"/>
          <w:szCs w:val="36"/>
        </w:rPr>
      </w:pPr>
      <w:r w:rsidRPr="007067E4">
        <w:rPr>
          <w:b/>
          <w:bCs/>
          <w:color w:val="000000" w:themeColor="text1"/>
          <w:sz w:val="36"/>
          <w:szCs w:val="36"/>
        </w:rPr>
        <w:t>pca.components_.T:</w:t>
      </w:r>
      <w:r w:rsidRPr="007067E4">
        <w:rPr>
          <w:color w:val="000000" w:themeColor="text1"/>
          <w:sz w:val="36"/>
          <w:szCs w:val="36"/>
        </w:rPr>
        <w:t xml:space="preserve"> This retrieves the principal axes in feature space, showing the directions of maximum variance (the eigenvectors). Transposing these components prepares </w:t>
      </w:r>
      <w:r w:rsidRPr="007067E4">
        <w:rPr>
          <w:color w:val="000000" w:themeColor="text1"/>
          <w:sz w:val="36"/>
          <w:szCs w:val="36"/>
        </w:rPr>
        <w:lastRenderedPageBreak/>
        <w:t>them for multiplication with the square root of the explained variance.</w:t>
      </w:r>
    </w:p>
    <w:p w14:paraId="5A8413B7" w14:textId="77777777" w:rsidR="007067E4" w:rsidRPr="007067E4" w:rsidRDefault="007067E4" w:rsidP="007067E4">
      <w:pPr>
        <w:rPr>
          <w:color w:val="000000" w:themeColor="text1"/>
          <w:sz w:val="36"/>
          <w:szCs w:val="36"/>
        </w:rPr>
      </w:pPr>
    </w:p>
    <w:p w14:paraId="0B7A38DC" w14:textId="77777777" w:rsidR="007067E4" w:rsidRDefault="007067E4" w:rsidP="007067E4">
      <w:pPr>
        <w:jc w:val="both"/>
        <w:rPr>
          <w:color w:val="000000" w:themeColor="text1"/>
          <w:sz w:val="36"/>
          <w:szCs w:val="36"/>
        </w:rPr>
      </w:pPr>
      <w:r w:rsidRPr="007067E4">
        <w:rPr>
          <w:b/>
          <w:bCs/>
          <w:color w:val="000000" w:themeColor="text1"/>
          <w:sz w:val="36"/>
          <w:szCs w:val="36"/>
        </w:rPr>
        <w:t>np.sqrt(pca.explained_variance_):</w:t>
      </w:r>
      <w:r w:rsidRPr="007067E4">
        <w:rPr>
          <w:color w:val="000000" w:themeColor="text1"/>
          <w:sz w:val="36"/>
          <w:szCs w:val="36"/>
        </w:rPr>
        <w:t xml:space="preserve"> Computes the square root of the variance explained by each principal component. This step is part of calculating the loadings, which measure how much each original variable contributes to each principal component.</w:t>
      </w:r>
    </w:p>
    <w:p w14:paraId="33F8130A" w14:textId="77777777" w:rsidR="007067E4" w:rsidRPr="007067E4" w:rsidRDefault="007067E4" w:rsidP="007067E4">
      <w:pPr>
        <w:rPr>
          <w:color w:val="000000" w:themeColor="text1"/>
          <w:sz w:val="36"/>
          <w:szCs w:val="36"/>
        </w:rPr>
      </w:pPr>
    </w:p>
    <w:p w14:paraId="24AFA61E" w14:textId="2AA8AA4A" w:rsidR="00185B86" w:rsidRDefault="007067E4" w:rsidP="007067E4">
      <w:pPr>
        <w:jc w:val="both"/>
        <w:rPr>
          <w:color w:val="000000" w:themeColor="text1"/>
          <w:sz w:val="36"/>
          <w:szCs w:val="36"/>
        </w:rPr>
      </w:pPr>
      <w:r w:rsidRPr="007067E4">
        <w:rPr>
          <w:b/>
          <w:bCs/>
          <w:color w:val="000000" w:themeColor="text1"/>
          <w:sz w:val="36"/>
          <w:szCs w:val="36"/>
        </w:rPr>
        <w:t>loading_matrix:</w:t>
      </w:r>
      <w:r w:rsidRPr="007067E4">
        <w:rPr>
          <w:color w:val="000000" w:themeColor="text1"/>
          <w:sz w:val="36"/>
          <w:szCs w:val="36"/>
        </w:rPr>
        <w:t xml:space="preserve"> Constructs a Data Frame containing the loadings, which are the coefficients of the original variables (in this case, the peak areas) on the principal components. This matrix is helpful to interpret which peaks (variables) have the most influence on the components, providing insights into the underlying structure of the data.</w:t>
      </w:r>
    </w:p>
    <w:p w14:paraId="7EB5A148" w14:textId="77777777" w:rsidR="007067E4" w:rsidRDefault="007067E4" w:rsidP="007067E4">
      <w:pPr>
        <w:jc w:val="both"/>
        <w:rPr>
          <w:color w:val="000000" w:themeColor="text1"/>
          <w:sz w:val="36"/>
          <w:szCs w:val="36"/>
        </w:rPr>
      </w:pPr>
    </w:p>
    <w:p w14:paraId="3035EEF2" w14:textId="77777777" w:rsidR="007067E4" w:rsidRDefault="007067E4" w:rsidP="007067E4">
      <w:pPr>
        <w:jc w:val="both"/>
        <w:rPr>
          <w:color w:val="000000" w:themeColor="text1"/>
          <w:sz w:val="36"/>
          <w:szCs w:val="36"/>
        </w:rPr>
      </w:pPr>
    </w:p>
    <w:p w14:paraId="303CA06F" w14:textId="30328F2A" w:rsidR="007067E4" w:rsidRDefault="00E03364" w:rsidP="007067E4">
      <w:pPr>
        <w:rPr>
          <w:color w:val="000000" w:themeColor="text1"/>
          <w:sz w:val="36"/>
          <w:szCs w:val="36"/>
        </w:rPr>
      </w:pPr>
      <w:r>
        <w:rPr>
          <w:noProof/>
          <w:color w:val="000000" w:themeColor="text1"/>
          <w:sz w:val="36"/>
          <w:szCs w:val="36"/>
        </w:rPr>
        <w:lastRenderedPageBreak/>
        <w:drawing>
          <wp:inline distT="0" distB="0" distL="0" distR="0" wp14:anchorId="1EAB037E" wp14:editId="5B97C0E0">
            <wp:extent cx="5943600" cy="6345555"/>
            <wp:effectExtent l="0" t="0" r="0" b="4445"/>
            <wp:docPr id="1893496011"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96011" name="Picture 4"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6345555"/>
                    </a:xfrm>
                    <a:prstGeom prst="rect">
                      <a:avLst/>
                    </a:prstGeom>
                  </pic:spPr>
                </pic:pic>
              </a:graphicData>
            </a:graphic>
          </wp:inline>
        </w:drawing>
      </w:r>
    </w:p>
    <w:p w14:paraId="16121C9B" w14:textId="77777777" w:rsidR="00E03364" w:rsidRDefault="00E03364" w:rsidP="007067E4">
      <w:pPr>
        <w:rPr>
          <w:color w:val="000000" w:themeColor="text1"/>
          <w:sz w:val="36"/>
          <w:szCs w:val="36"/>
        </w:rPr>
      </w:pPr>
    </w:p>
    <w:p w14:paraId="65AE4A25" w14:textId="4DAF7A66" w:rsidR="00E03364" w:rsidRDefault="003A159B" w:rsidP="007067E4">
      <w:pPr>
        <w:rPr>
          <w:color w:val="000000" w:themeColor="text1"/>
          <w:sz w:val="36"/>
          <w:szCs w:val="36"/>
        </w:rPr>
      </w:pPr>
      <w:r>
        <w:rPr>
          <w:color w:val="000000" w:themeColor="text1"/>
          <w:sz w:val="36"/>
          <w:szCs w:val="36"/>
        </w:rPr>
        <w:t>Load and Prepare Performance Data:</w:t>
      </w:r>
    </w:p>
    <w:p w14:paraId="5A655A1D" w14:textId="3AF4C2E2" w:rsidR="007F7DE7" w:rsidRDefault="007F7DE7" w:rsidP="007F7DE7">
      <w:pPr>
        <w:jc w:val="both"/>
        <w:rPr>
          <w:color w:val="000000" w:themeColor="text1"/>
          <w:sz w:val="36"/>
          <w:szCs w:val="36"/>
        </w:rPr>
      </w:pPr>
      <w:r w:rsidRPr="007F7DE7">
        <w:rPr>
          <w:b/>
          <w:bCs/>
          <w:color w:val="000000" w:themeColor="text1"/>
          <w:sz w:val="36"/>
          <w:szCs w:val="36"/>
        </w:rPr>
        <w:t>Load Data:</w:t>
      </w:r>
      <w:r w:rsidRPr="007F7DE7">
        <w:rPr>
          <w:color w:val="000000" w:themeColor="text1"/>
          <w:sz w:val="36"/>
          <w:szCs w:val="36"/>
        </w:rPr>
        <w:t xml:space="preserve"> pd.read_csv() reads the CSV file containing performance metrics related to NMR data, setting the 'Sample' column as the Data Frame index.</w:t>
      </w:r>
    </w:p>
    <w:p w14:paraId="227DE178" w14:textId="77777777" w:rsidR="007F7DE7" w:rsidRPr="007F7DE7" w:rsidRDefault="007F7DE7" w:rsidP="007F7DE7">
      <w:pPr>
        <w:rPr>
          <w:color w:val="000000" w:themeColor="text1"/>
          <w:sz w:val="36"/>
          <w:szCs w:val="36"/>
        </w:rPr>
      </w:pPr>
    </w:p>
    <w:p w14:paraId="7D3F00D8" w14:textId="77777777" w:rsidR="007F7DE7" w:rsidRDefault="007F7DE7" w:rsidP="007F7DE7">
      <w:pPr>
        <w:jc w:val="both"/>
        <w:rPr>
          <w:color w:val="000000" w:themeColor="text1"/>
          <w:sz w:val="36"/>
          <w:szCs w:val="36"/>
        </w:rPr>
      </w:pPr>
      <w:r w:rsidRPr="007F7DE7">
        <w:rPr>
          <w:b/>
          <w:bCs/>
          <w:color w:val="000000" w:themeColor="text1"/>
          <w:sz w:val="36"/>
          <w:szCs w:val="36"/>
        </w:rPr>
        <w:lastRenderedPageBreak/>
        <w:t>Extract Target Variable:</w:t>
      </w:r>
      <w:r w:rsidRPr="007F7DE7">
        <w:rPr>
          <w:color w:val="000000" w:themeColor="text1"/>
          <w:sz w:val="36"/>
          <w:szCs w:val="36"/>
        </w:rPr>
        <w:t xml:space="preserve"> The 'Performance (mean)' column, which likely represents some quantitative measure of performance (e.g., chemical yield, reaction rate, etc.), is extracted as the dependent variable for the regression model.</w:t>
      </w:r>
    </w:p>
    <w:p w14:paraId="6B7442E8" w14:textId="77777777" w:rsidR="007F7DE7" w:rsidRPr="007F7DE7" w:rsidRDefault="007F7DE7" w:rsidP="007F7DE7">
      <w:pPr>
        <w:rPr>
          <w:color w:val="000000" w:themeColor="text1"/>
          <w:sz w:val="36"/>
          <w:szCs w:val="36"/>
        </w:rPr>
      </w:pPr>
    </w:p>
    <w:p w14:paraId="33B0E257" w14:textId="75105766" w:rsidR="003A159B" w:rsidRDefault="007F7DE7" w:rsidP="007F7DE7">
      <w:pPr>
        <w:jc w:val="both"/>
        <w:rPr>
          <w:color w:val="000000" w:themeColor="text1"/>
          <w:sz w:val="36"/>
          <w:szCs w:val="36"/>
        </w:rPr>
      </w:pPr>
      <w:r w:rsidRPr="007F7DE7">
        <w:rPr>
          <w:b/>
          <w:bCs/>
          <w:color w:val="000000" w:themeColor="text1"/>
          <w:sz w:val="36"/>
          <w:szCs w:val="36"/>
        </w:rPr>
        <w:t>Reset Index:</w:t>
      </w:r>
      <w:r w:rsidRPr="007F7DE7">
        <w:rPr>
          <w:color w:val="000000" w:themeColor="text1"/>
          <w:sz w:val="36"/>
          <w:szCs w:val="36"/>
        </w:rPr>
        <w:t xml:space="preserve"> reset_index(drop=True) ensures that the series Y has a default integer index. This is useful for alignment when performing operations with other data arrays or series without index conflicts.</w:t>
      </w:r>
    </w:p>
    <w:p w14:paraId="03FAE824" w14:textId="77777777" w:rsidR="007F7DE7" w:rsidRDefault="007F7DE7" w:rsidP="007F7DE7">
      <w:pPr>
        <w:rPr>
          <w:color w:val="000000" w:themeColor="text1"/>
          <w:sz w:val="36"/>
          <w:szCs w:val="36"/>
        </w:rPr>
      </w:pPr>
    </w:p>
    <w:p w14:paraId="174A8537" w14:textId="77777777" w:rsidR="007F7DE7" w:rsidRDefault="007F7DE7" w:rsidP="007F7DE7">
      <w:pPr>
        <w:rPr>
          <w:color w:val="000000" w:themeColor="text1"/>
          <w:sz w:val="36"/>
          <w:szCs w:val="36"/>
        </w:rPr>
      </w:pPr>
    </w:p>
    <w:p w14:paraId="4F2E662E" w14:textId="1215B88D" w:rsidR="003759B5" w:rsidRDefault="003759B5" w:rsidP="003759B5">
      <w:pPr>
        <w:rPr>
          <w:color w:val="000000" w:themeColor="text1"/>
          <w:sz w:val="36"/>
          <w:szCs w:val="36"/>
        </w:rPr>
      </w:pPr>
      <w:r w:rsidRPr="003759B5">
        <w:rPr>
          <w:b/>
          <w:bCs/>
          <w:color w:val="000000" w:themeColor="text1"/>
          <w:sz w:val="36"/>
          <w:szCs w:val="36"/>
        </w:rPr>
        <w:t>Polynomial Transformation:</w:t>
      </w:r>
      <w:r w:rsidRPr="003759B5">
        <w:rPr>
          <w:color w:val="000000" w:themeColor="text1"/>
          <w:sz w:val="36"/>
          <w:szCs w:val="36"/>
        </w:rPr>
        <w:t xml:space="preserve"> Although the code sets degree=1, essentially </w:t>
      </w:r>
      <w:r>
        <w:rPr>
          <w:color w:val="000000" w:themeColor="text1"/>
          <w:sz w:val="36"/>
          <w:szCs w:val="36"/>
        </w:rPr>
        <w:t xml:space="preserve">keeping it linear, </w:t>
      </w:r>
      <w:r w:rsidRPr="003759B5">
        <w:rPr>
          <w:color w:val="000000" w:themeColor="text1"/>
          <w:sz w:val="36"/>
          <w:szCs w:val="36"/>
        </w:rPr>
        <w:t>using Polynomial Features can be easily adjusted for higher-degree polynomial regression by changing the degree parameter.</w:t>
      </w:r>
    </w:p>
    <w:p w14:paraId="006779D9" w14:textId="77777777" w:rsidR="003759B5" w:rsidRPr="003759B5" w:rsidRDefault="003759B5" w:rsidP="003759B5">
      <w:pPr>
        <w:rPr>
          <w:color w:val="000000" w:themeColor="text1"/>
          <w:sz w:val="36"/>
          <w:szCs w:val="36"/>
        </w:rPr>
      </w:pPr>
    </w:p>
    <w:p w14:paraId="54C001E3" w14:textId="4212C043" w:rsidR="007067E4" w:rsidRDefault="003759B5" w:rsidP="003759B5">
      <w:pPr>
        <w:rPr>
          <w:color w:val="000000" w:themeColor="text1"/>
          <w:sz w:val="36"/>
          <w:szCs w:val="36"/>
        </w:rPr>
      </w:pPr>
      <w:r w:rsidRPr="003759B5">
        <w:rPr>
          <w:b/>
          <w:bCs/>
          <w:color w:val="000000" w:themeColor="text1"/>
          <w:sz w:val="36"/>
          <w:szCs w:val="36"/>
        </w:rPr>
        <w:t>Fit and Transform:</w:t>
      </w:r>
      <w:r w:rsidRPr="003759B5">
        <w:rPr>
          <w:color w:val="000000" w:themeColor="text1"/>
          <w:sz w:val="36"/>
          <w:szCs w:val="36"/>
        </w:rPr>
        <w:t xml:space="preserve"> This step transforms the PCA output (presumably stored in principal_df with principal components as features) into polynomial features. For degree=1, this adds an intercept term (a column of ones) to the feature set.</w:t>
      </w:r>
    </w:p>
    <w:p w14:paraId="373D88F2" w14:textId="77777777" w:rsidR="003759B5" w:rsidRDefault="003759B5" w:rsidP="003759B5">
      <w:pPr>
        <w:rPr>
          <w:color w:val="000000" w:themeColor="text1"/>
          <w:sz w:val="36"/>
          <w:szCs w:val="36"/>
        </w:rPr>
      </w:pPr>
    </w:p>
    <w:p w14:paraId="0AA27351" w14:textId="0B5A666E" w:rsidR="003759B5" w:rsidRDefault="003C66A2" w:rsidP="003759B5">
      <w:pPr>
        <w:rPr>
          <w:color w:val="000000" w:themeColor="text1"/>
          <w:sz w:val="36"/>
          <w:szCs w:val="36"/>
        </w:rPr>
      </w:pPr>
      <w:r>
        <w:rPr>
          <w:noProof/>
          <w:color w:val="000000" w:themeColor="text1"/>
          <w:sz w:val="36"/>
          <w:szCs w:val="36"/>
        </w:rPr>
        <w:drawing>
          <wp:inline distT="0" distB="0" distL="0" distR="0" wp14:anchorId="2618496D" wp14:editId="1D2DFB3F">
            <wp:extent cx="4876800" cy="1206500"/>
            <wp:effectExtent l="0" t="0" r="0" b="0"/>
            <wp:docPr id="1091291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91668"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76800" cy="1206500"/>
                    </a:xfrm>
                    <a:prstGeom prst="rect">
                      <a:avLst/>
                    </a:prstGeom>
                  </pic:spPr>
                </pic:pic>
              </a:graphicData>
            </a:graphic>
          </wp:inline>
        </w:drawing>
      </w:r>
    </w:p>
    <w:p w14:paraId="08A818C1" w14:textId="77777777" w:rsidR="000C5FAE" w:rsidRDefault="000C5FAE" w:rsidP="003759B5">
      <w:pPr>
        <w:rPr>
          <w:color w:val="000000" w:themeColor="text1"/>
          <w:sz w:val="36"/>
          <w:szCs w:val="36"/>
        </w:rPr>
      </w:pPr>
    </w:p>
    <w:p w14:paraId="5872B218" w14:textId="242709C8" w:rsidR="000C5FAE" w:rsidRDefault="000C5FAE" w:rsidP="000C5FAE">
      <w:pPr>
        <w:rPr>
          <w:color w:val="000000" w:themeColor="text1"/>
          <w:sz w:val="36"/>
          <w:szCs w:val="36"/>
        </w:rPr>
      </w:pPr>
      <w:r w:rsidRPr="000C5FAE">
        <w:rPr>
          <w:color w:val="000000" w:themeColor="text1"/>
          <w:sz w:val="36"/>
          <w:szCs w:val="36"/>
        </w:rPr>
        <w:lastRenderedPageBreak/>
        <w:t xml:space="preserve"> </w:t>
      </w:r>
      <w:r w:rsidRPr="009206B2">
        <w:rPr>
          <w:b/>
          <w:bCs/>
          <w:color w:val="000000" w:themeColor="text1"/>
          <w:sz w:val="36"/>
          <w:szCs w:val="36"/>
        </w:rPr>
        <w:t>R</w:t>
      </w:r>
      <w:r w:rsidR="009206B2" w:rsidRPr="009206B2">
        <w:rPr>
          <w:b/>
          <w:bCs/>
          <w:color w:val="000000" w:themeColor="text1"/>
          <w:sz w:val="36"/>
          <w:szCs w:val="36"/>
          <w:vertAlign w:val="superscript"/>
        </w:rPr>
        <w:t>2</w:t>
      </w:r>
      <w:r w:rsidR="009206B2" w:rsidRPr="009206B2">
        <w:rPr>
          <w:b/>
          <w:bCs/>
          <w:color w:val="000000" w:themeColor="text1"/>
          <w:sz w:val="36"/>
          <w:szCs w:val="36"/>
        </w:rPr>
        <w:t xml:space="preserve"> </w:t>
      </w:r>
      <w:r w:rsidRPr="009206B2">
        <w:rPr>
          <w:b/>
          <w:bCs/>
          <w:color w:val="000000" w:themeColor="text1"/>
          <w:sz w:val="36"/>
          <w:szCs w:val="36"/>
        </w:rPr>
        <w:t>Score:</w:t>
      </w:r>
      <w:r w:rsidRPr="000C5FAE">
        <w:rPr>
          <w:color w:val="000000" w:themeColor="text1"/>
          <w:sz w:val="36"/>
          <w:szCs w:val="36"/>
        </w:rPr>
        <w:t xml:space="preserve"> Measures the proportion of variance in the dependent variable that is predictable from the independent variables.</w:t>
      </w:r>
    </w:p>
    <w:p w14:paraId="223AB252" w14:textId="77777777" w:rsidR="009206B2" w:rsidRPr="000C5FAE" w:rsidRDefault="009206B2" w:rsidP="000C5FAE">
      <w:pPr>
        <w:rPr>
          <w:color w:val="000000" w:themeColor="text1"/>
          <w:sz w:val="36"/>
          <w:szCs w:val="36"/>
        </w:rPr>
      </w:pPr>
    </w:p>
    <w:p w14:paraId="43272E77" w14:textId="77777777" w:rsidR="000C5FAE" w:rsidRDefault="000C5FAE" w:rsidP="000C5FAE">
      <w:pPr>
        <w:rPr>
          <w:color w:val="000000" w:themeColor="text1"/>
          <w:sz w:val="36"/>
          <w:szCs w:val="36"/>
        </w:rPr>
      </w:pPr>
      <w:r w:rsidRPr="009206B2">
        <w:rPr>
          <w:b/>
          <w:bCs/>
          <w:color w:val="000000" w:themeColor="text1"/>
          <w:sz w:val="36"/>
          <w:szCs w:val="36"/>
        </w:rPr>
        <w:t>Mean Absolute Error (MAE):</w:t>
      </w:r>
      <w:r w:rsidRPr="000C5FAE">
        <w:rPr>
          <w:color w:val="000000" w:themeColor="text1"/>
          <w:sz w:val="36"/>
          <w:szCs w:val="36"/>
        </w:rPr>
        <w:t xml:space="preserve"> The average magnitude of the errors in a set of predictions, without considering their direction.</w:t>
      </w:r>
    </w:p>
    <w:p w14:paraId="3109D5E5" w14:textId="77777777" w:rsidR="009206B2" w:rsidRPr="000C5FAE" w:rsidRDefault="009206B2" w:rsidP="000C5FAE">
      <w:pPr>
        <w:rPr>
          <w:color w:val="000000" w:themeColor="text1"/>
          <w:sz w:val="36"/>
          <w:szCs w:val="36"/>
        </w:rPr>
      </w:pPr>
    </w:p>
    <w:p w14:paraId="72D46171" w14:textId="512E6CB6" w:rsidR="000C5FAE" w:rsidRDefault="000C5FAE" w:rsidP="000C5FAE">
      <w:pPr>
        <w:rPr>
          <w:color w:val="000000" w:themeColor="text1"/>
          <w:sz w:val="36"/>
          <w:szCs w:val="36"/>
        </w:rPr>
      </w:pPr>
      <w:r w:rsidRPr="009206B2">
        <w:rPr>
          <w:b/>
          <w:bCs/>
          <w:color w:val="000000" w:themeColor="text1"/>
          <w:sz w:val="36"/>
          <w:szCs w:val="36"/>
        </w:rPr>
        <w:t>Mean Squared Error (MSE):</w:t>
      </w:r>
      <w:r w:rsidRPr="000C5FAE">
        <w:rPr>
          <w:color w:val="000000" w:themeColor="text1"/>
          <w:sz w:val="36"/>
          <w:szCs w:val="36"/>
        </w:rPr>
        <w:t xml:space="preserve"> The average of the squares of the errors—that is, the average squared difference between the estimated values and the actual value.</w:t>
      </w:r>
    </w:p>
    <w:p w14:paraId="65DC50A1" w14:textId="77777777" w:rsidR="002F5AAA" w:rsidRDefault="002F5AAA" w:rsidP="000C5FAE">
      <w:pPr>
        <w:rPr>
          <w:color w:val="000000" w:themeColor="text1"/>
          <w:sz w:val="36"/>
          <w:szCs w:val="36"/>
        </w:rPr>
      </w:pPr>
    </w:p>
    <w:p w14:paraId="597E0BEE" w14:textId="7E2C5195" w:rsidR="003759B5" w:rsidRDefault="00195159" w:rsidP="003759B5">
      <w:pPr>
        <w:rPr>
          <w:color w:val="000000" w:themeColor="text1"/>
          <w:sz w:val="36"/>
          <w:szCs w:val="36"/>
        </w:rPr>
      </w:pPr>
      <w:r>
        <w:rPr>
          <w:color w:val="000000" w:themeColor="text1"/>
          <w:sz w:val="36"/>
          <w:szCs w:val="36"/>
        </w:rPr>
        <w:t xml:space="preserve">               </w:t>
      </w:r>
      <w:r>
        <w:rPr>
          <w:noProof/>
          <w:color w:val="000000" w:themeColor="text1"/>
          <w:sz w:val="36"/>
          <w:szCs w:val="36"/>
        </w:rPr>
        <w:drawing>
          <wp:inline distT="0" distB="0" distL="0" distR="0" wp14:anchorId="32F66407" wp14:editId="50E0FD04">
            <wp:extent cx="4495800" cy="1168400"/>
            <wp:effectExtent l="0" t="0" r="0" b="0"/>
            <wp:docPr id="24311141" name="Picture 2"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1141" name="Picture 2" descr="A close-up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95800" cy="1168400"/>
                    </a:xfrm>
                    <a:prstGeom prst="rect">
                      <a:avLst/>
                    </a:prstGeom>
                  </pic:spPr>
                </pic:pic>
              </a:graphicData>
            </a:graphic>
          </wp:inline>
        </w:drawing>
      </w:r>
    </w:p>
    <w:p w14:paraId="6CA3AFC3" w14:textId="77777777" w:rsidR="00195159" w:rsidRDefault="00195159" w:rsidP="003759B5">
      <w:pPr>
        <w:rPr>
          <w:color w:val="000000" w:themeColor="text1"/>
          <w:sz w:val="36"/>
          <w:szCs w:val="36"/>
        </w:rPr>
      </w:pPr>
    </w:p>
    <w:p w14:paraId="335CBF00" w14:textId="572148FA" w:rsidR="00D43BFE" w:rsidRDefault="00D43BFE" w:rsidP="00D43BFE">
      <w:pPr>
        <w:rPr>
          <w:color w:val="000000" w:themeColor="text1"/>
          <w:sz w:val="36"/>
          <w:szCs w:val="36"/>
        </w:rPr>
      </w:pPr>
      <w:r w:rsidRPr="00D43BFE">
        <w:rPr>
          <w:b/>
          <w:bCs/>
          <w:color w:val="000000" w:themeColor="text1"/>
          <w:sz w:val="36"/>
          <w:szCs w:val="36"/>
        </w:rPr>
        <w:t>Add Constant:</w:t>
      </w:r>
      <w:r w:rsidRPr="00D43BFE">
        <w:rPr>
          <w:color w:val="000000" w:themeColor="text1"/>
          <w:sz w:val="36"/>
          <w:szCs w:val="36"/>
        </w:rPr>
        <w:t xml:space="preserve"> While Polynomial</w:t>
      </w:r>
      <w:r>
        <w:rPr>
          <w:color w:val="000000" w:themeColor="text1"/>
          <w:sz w:val="36"/>
          <w:szCs w:val="36"/>
        </w:rPr>
        <w:t xml:space="preserve"> </w:t>
      </w:r>
      <w:r w:rsidRPr="00D43BFE">
        <w:rPr>
          <w:color w:val="000000" w:themeColor="text1"/>
          <w:sz w:val="36"/>
          <w:szCs w:val="36"/>
        </w:rPr>
        <w:t>Features with degree=1 already includes an intercept, using sm.add_constant() ensures compatibility with stats models' OLS which does not include an intercept by default.</w:t>
      </w:r>
    </w:p>
    <w:p w14:paraId="1AAEC4D8" w14:textId="77777777" w:rsidR="00D43BFE" w:rsidRPr="00D43BFE" w:rsidRDefault="00D43BFE" w:rsidP="00D43BFE">
      <w:pPr>
        <w:rPr>
          <w:color w:val="000000" w:themeColor="text1"/>
          <w:sz w:val="36"/>
          <w:szCs w:val="36"/>
        </w:rPr>
      </w:pPr>
    </w:p>
    <w:p w14:paraId="08182BD6" w14:textId="6B51B8EF" w:rsidR="00D43BFE" w:rsidRDefault="00D43BFE" w:rsidP="00D43BFE">
      <w:pPr>
        <w:rPr>
          <w:color w:val="000000" w:themeColor="text1"/>
          <w:sz w:val="36"/>
          <w:szCs w:val="36"/>
        </w:rPr>
      </w:pPr>
      <w:r w:rsidRPr="00D43BFE">
        <w:rPr>
          <w:b/>
          <w:bCs/>
          <w:color w:val="000000" w:themeColor="text1"/>
          <w:sz w:val="36"/>
          <w:szCs w:val="36"/>
        </w:rPr>
        <w:t>Ordinary Least Squares (OLS) Model:</w:t>
      </w:r>
      <w:r w:rsidRPr="00D43BFE">
        <w:rPr>
          <w:color w:val="000000" w:themeColor="text1"/>
          <w:sz w:val="36"/>
          <w:szCs w:val="36"/>
        </w:rPr>
        <w:t xml:space="preserve"> Fits an OLS regression model using stats models, a module providing classes and functions for the estimation of many different statistical models.</w:t>
      </w:r>
    </w:p>
    <w:p w14:paraId="63A5A831" w14:textId="77777777" w:rsidR="00D43BFE" w:rsidRPr="00D43BFE" w:rsidRDefault="00D43BFE" w:rsidP="00D43BFE">
      <w:pPr>
        <w:rPr>
          <w:color w:val="000000" w:themeColor="text1"/>
          <w:sz w:val="36"/>
          <w:szCs w:val="36"/>
        </w:rPr>
      </w:pPr>
    </w:p>
    <w:p w14:paraId="7150CDA9" w14:textId="22565323" w:rsidR="00195159" w:rsidRPr="00E936DA" w:rsidRDefault="00D43BFE" w:rsidP="00D43BFE">
      <w:pPr>
        <w:rPr>
          <w:color w:val="000000" w:themeColor="text1"/>
          <w:sz w:val="36"/>
          <w:szCs w:val="36"/>
        </w:rPr>
      </w:pPr>
      <w:r w:rsidRPr="00D43BFE">
        <w:rPr>
          <w:b/>
          <w:bCs/>
          <w:color w:val="000000" w:themeColor="text1"/>
          <w:sz w:val="36"/>
          <w:szCs w:val="36"/>
        </w:rPr>
        <w:t>Model Summary:</w:t>
      </w:r>
      <w:r w:rsidRPr="00D43BFE">
        <w:rPr>
          <w:color w:val="000000" w:themeColor="text1"/>
          <w:sz w:val="36"/>
          <w:szCs w:val="36"/>
        </w:rPr>
        <w:t xml:space="preserve"> The .summary() provides a full overview of the regression results, including things like the coefficient </w:t>
      </w:r>
      <w:r w:rsidRPr="00D43BFE">
        <w:rPr>
          <w:color w:val="000000" w:themeColor="text1"/>
          <w:sz w:val="36"/>
          <w:szCs w:val="36"/>
        </w:rPr>
        <w:lastRenderedPageBreak/>
        <w:t>values, R-squared, adjusted R-squared, F-statistic, Log-likelihood, AIC/BIC, and much more, offering deep insights into the model's performance and statistical significance.</w:t>
      </w:r>
    </w:p>
    <w:sectPr w:rsidR="00195159" w:rsidRPr="00E936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C327FF"/>
    <w:multiLevelType w:val="hybridMultilevel"/>
    <w:tmpl w:val="B2061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A842E1"/>
    <w:multiLevelType w:val="hybridMultilevel"/>
    <w:tmpl w:val="8B7A2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DF69EC"/>
    <w:multiLevelType w:val="hybridMultilevel"/>
    <w:tmpl w:val="27B23038"/>
    <w:lvl w:ilvl="0" w:tplc="D0B2B248">
      <w:start w:val="1"/>
      <w:numFmt w:val="bullet"/>
      <w:lvlText w:val="-"/>
      <w:lvlJc w:val="left"/>
      <w:pPr>
        <w:ind w:left="440" w:hanging="360"/>
      </w:pPr>
      <w:rPr>
        <w:rFonts w:ascii="Aptos" w:eastAsiaTheme="minorHAnsi" w:hAnsi="Aptos" w:cstheme="minorBidi" w:hint="default"/>
      </w:rPr>
    </w:lvl>
    <w:lvl w:ilvl="1" w:tplc="04090003" w:tentative="1">
      <w:start w:val="1"/>
      <w:numFmt w:val="bullet"/>
      <w:lvlText w:val="o"/>
      <w:lvlJc w:val="left"/>
      <w:pPr>
        <w:ind w:left="1160" w:hanging="360"/>
      </w:pPr>
      <w:rPr>
        <w:rFonts w:ascii="Courier New" w:hAnsi="Courier New" w:cs="Courier New" w:hint="default"/>
      </w:rPr>
    </w:lvl>
    <w:lvl w:ilvl="2" w:tplc="04090005" w:tentative="1">
      <w:start w:val="1"/>
      <w:numFmt w:val="bullet"/>
      <w:lvlText w:val=""/>
      <w:lvlJc w:val="left"/>
      <w:pPr>
        <w:ind w:left="1880" w:hanging="360"/>
      </w:pPr>
      <w:rPr>
        <w:rFonts w:ascii="Wingdings" w:hAnsi="Wingdings" w:hint="default"/>
      </w:rPr>
    </w:lvl>
    <w:lvl w:ilvl="3" w:tplc="04090001" w:tentative="1">
      <w:start w:val="1"/>
      <w:numFmt w:val="bullet"/>
      <w:lvlText w:val=""/>
      <w:lvlJc w:val="left"/>
      <w:pPr>
        <w:ind w:left="2600" w:hanging="360"/>
      </w:pPr>
      <w:rPr>
        <w:rFonts w:ascii="Symbol" w:hAnsi="Symbol" w:hint="default"/>
      </w:rPr>
    </w:lvl>
    <w:lvl w:ilvl="4" w:tplc="04090003" w:tentative="1">
      <w:start w:val="1"/>
      <w:numFmt w:val="bullet"/>
      <w:lvlText w:val="o"/>
      <w:lvlJc w:val="left"/>
      <w:pPr>
        <w:ind w:left="3320" w:hanging="360"/>
      </w:pPr>
      <w:rPr>
        <w:rFonts w:ascii="Courier New" w:hAnsi="Courier New" w:cs="Courier New" w:hint="default"/>
      </w:rPr>
    </w:lvl>
    <w:lvl w:ilvl="5" w:tplc="04090005" w:tentative="1">
      <w:start w:val="1"/>
      <w:numFmt w:val="bullet"/>
      <w:lvlText w:val=""/>
      <w:lvlJc w:val="left"/>
      <w:pPr>
        <w:ind w:left="4040" w:hanging="360"/>
      </w:pPr>
      <w:rPr>
        <w:rFonts w:ascii="Wingdings" w:hAnsi="Wingdings" w:hint="default"/>
      </w:rPr>
    </w:lvl>
    <w:lvl w:ilvl="6" w:tplc="04090001" w:tentative="1">
      <w:start w:val="1"/>
      <w:numFmt w:val="bullet"/>
      <w:lvlText w:val=""/>
      <w:lvlJc w:val="left"/>
      <w:pPr>
        <w:ind w:left="4760" w:hanging="360"/>
      </w:pPr>
      <w:rPr>
        <w:rFonts w:ascii="Symbol" w:hAnsi="Symbol" w:hint="default"/>
      </w:rPr>
    </w:lvl>
    <w:lvl w:ilvl="7" w:tplc="04090003" w:tentative="1">
      <w:start w:val="1"/>
      <w:numFmt w:val="bullet"/>
      <w:lvlText w:val="o"/>
      <w:lvlJc w:val="left"/>
      <w:pPr>
        <w:ind w:left="5480" w:hanging="360"/>
      </w:pPr>
      <w:rPr>
        <w:rFonts w:ascii="Courier New" w:hAnsi="Courier New" w:cs="Courier New" w:hint="default"/>
      </w:rPr>
    </w:lvl>
    <w:lvl w:ilvl="8" w:tplc="04090005" w:tentative="1">
      <w:start w:val="1"/>
      <w:numFmt w:val="bullet"/>
      <w:lvlText w:val=""/>
      <w:lvlJc w:val="left"/>
      <w:pPr>
        <w:ind w:left="6200" w:hanging="360"/>
      </w:pPr>
      <w:rPr>
        <w:rFonts w:ascii="Wingdings" w:hAnsi="Wingdings" w:hint="default"/>
      </w:rPr>
    </w:lvl>
  </w:abstractNum>
  <w:num w:numId="1" w16cid:durableId="707069876">
    <w:abstractNumId w:val="1"/>
  </w:num>
  <w:num w:numId="2" w16cid:durableId="1703089895">
    <w:abstractNumId w:val="0"/>
  </w:num>
  <w:num w:numId="3" w16cid:durableId="3974797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BAC"/>
    <w:rsid w:val="00006F0A"/>
    <w:rsid w:val="00011124"/>
    <w:rsid w:val="00021171"/>
    <w:rsid w:val="00030C99"/>
    <w:rsid w:val="0003745B"/>
    <w:rsid w:val="00046BF9"/>
    <w:rsid w:val="00055025"/>
    <w:rsid w:val="0005714E"/>
    <w:rsid w:val="00057D50"/>
    <w:rsid w:val="00062E32"/>
    <w:rsid w:val="00075112"/>
    <w:rsid w:val="00080D32"/>
    <w:rsid w:val="00092B3A"/>
    <w:rsid w:val="000C5FAE"/>
    <w:rsid w:val="000D00A8"/>
    <w:rsid w:val="000E2AB1"/>
    <w:rsid w:val="000F3ED2"/>
    <w:rsid w:val="00117887"/>
    <w:rsid w:val="00122F48"/>
    <w:rsid w:val="00135895"/>
    <w:rsid w:val="00135CC8"/>
    <w:rsid w:val="001552DD"/>
    <w:rsid w:val="0017167B"/>
    <w:rsid w:val="001730A7"/>
    <w:rsid w:val="00175A28"/>
    <w:rsid w:val="0018053F"/>
    <w:rsid w:val="00185B86"/>
    <w:rsid w:val="00195159"/>
    <w:rsid w:val="001B183A"/>
    <w:rsid w:val="001C1799"/>
    <w:rsid w:val="001F7C0E"/>
    <w:rsid w:val="00215195"/>
    <w:rsid w:val="00240697"/>
    <w:rsid w:val="0026391C"/>
    <w:rsid w:val="00264DF2"/>
    <w:rsid w:val="002E18C2"/>
    <w:rsid w:val="002E2249"/>
    <w:rsid w:val="002E5625"/>
    <w:rsid w:val="002F0085"/>
    <w:rsid w:val="002F50F1"/>
    <w:rsid w:val="002F5AAA"/>
    <w:rsid w:val="00300416"/>
    <w:rsid w:val="00316DC3"/>
    <w:rsid w:val="00357951"/>
    <w:rsid w:val="00361C2C"/>
    <w:rsid w:val="003759B5"/>
    <w:rsid w:val="00382AFE"/>
    <w:rsid w:val="00391468"/>
    <w:rsid w:val="003971C3"/>
    <w:rsid w:val="003A159B"/>
    <w:rsid w:val="003B1BFD"/>
    <w:rsid w:val="003C66A2"/>
    <w:rsid w:val="003F3E48"/>
    <w:rsid w:val="00432C8D"/>
    <w:rsid w:val="0045510C"/>
    <w:rsid w:val="00480F55"/>
    <w:rsid w:val="004812F3"/>
    <w:rsid w:val="004826CF"/>
    <w:rsid w:val="004A2DFE"/>
    <w:rsid w:val="004A7EE8"/>
    <w:rsid w:val="004B2C7E"/>
    <w:rsid w:val="004B39DE"/>
    <w:rsid w:val="004B4424"/>
    <w:rsid w:val="004C6867"/>
    <w:rsid w:val="004D16FC"/>
    <w:rsid w:val="004E1739"/>
    <w:rsid w:val="0051358B"/>
    <w:rsid w:val="00513EEC"/>
    <w:rsid w:val="005147A5"/>
    <w:rsid w:val="00535B8D"/>
    <w:rsid w:val="00540567"/>
    <w:rsid w:val="00550C77"/>
    <w:rsid w:val="00580A2A"/>
    <w:rsid w:val="005819DB"/>
    <w:rsid w:val="00585B0B"/>
    <w:rsid w:val="005A3A73"/>
    <w:rsid w:val="005B6FD8"/>
    <w:rsid w:val="005C04AB"/>
    <w:rsid w:val="005E307C"/>
    <w:rsid w:val="005E69E9"/>
    <w:rsid w:val="0061183B"/>
    <w:rsid w:val="00624BA5"/>
    <w:rsid w:val="0062575C"/>
    <w:rsid w:val="00627C0D"/>
    <w:rsid w:val="00631A0C"/>
    <w:rsid w:val="00636E07"/>
    <w:rsid w:val="00641FBA"/>
    <w:rsid w:val="00654624"/>
    <w:rsid w:val="00674AEE"/>
    <w:rsid w:val="00674B9D"/>
    <w:rsid w:val="00676ECC"/>
    <w:rsid w:val="00676FB4"/>
    <w:rsid w:val="006C5776"/>
    <w:rsid w:val="006D305B"/>
    <w:rsid w:val="006E57D5"/>
    <w:rsid w:val="006F5961"/>
    <w:rsid w:val="007067E4"/>
    <w:rsid w:val="007224DD"/>
    <w:rsid w:val="007262E8"/>
    <w:rsid w:val="00743D83"/>
    <w:rsid w:val="00752152"/>
    <w:rsid w:val="007579B0"/>
    <w:rsid w:val="00775649"/>
    <w:rsid w:val="00775FEF"/>
    <w:rsid w:val="007807C5"/>
    <w:rsid w:val="007947CB"/>
    <w:rsid w:val="007B31D3"/>
    <w:rsid w:val="007B3D0E"/>
    <w:rsid w:val="007C6348"/>
    <w:rsid w:val="007D79CE"/>
    <w:rsid w:val="007F7DE7"/>
    <w:rsid w:val="008076B9"/>
    <w:rsid w:val="00815182"/>
    <w:rsid w:val="00833C5B"/>
    <w:rsid w:val="00850B6E"/>
    <w:rsid w:val="00884154"/>
    <w:rsid w:val="00896DA1"/>
    <w:rsid w:val="008A197E"/>
    <w:rsid w:val="008C65E0"/>
    <w:rsid w:val="008C7163"/>
    <w:rsid w:val="008D2419"/>
    <w:rsid w:val="008F1ED3"/>
    <w:rsid w:val="008F55EE"/>
    <w:rsid w:val="009021CC"/>
    <w:rsid w:val="009206B2"/>
    <w:rsid w:val="0093016C"/>
    <w:rsid w:val="00930C2C"/>
    <w:rsid w:val="00937D3C"/>
    <w:rsid w:val="00952626"/>
    <w:rsid w:val="00981786"/>
    <w:rsid w:val="00987C41"/>
    <w:rsid w:val="009909C0"/>
    <w:rsid w:val="00996780"/>
    <w:rsid w:val="009A0E02"/>
    <w:rsid w:val="009B7E0A"/>
    <w:rsid w:val="009E48E9"/>
    <w:rsid w:val="009F774A"/>
    <w:rsid w:val="00A43D20"/>
    <w:rsid w:val="00A61099"/>
    <w:rsid w:val="00A63170"/>
    <w:rsid w:val="00A71FD9"/>
    <w:rsid w:val="00A77B2F"/>
    <w:rsid w:val="00AA1CA1"/>
    <w:rsid w:val="00AB79C1"/>
    <w:rsid w:val="00AC2227"/>
    <w:rsid w:val="00AD35AD"/>
    <w:rsid w:val="00AD4769"/>
    <w:rsid w:val="00B3623F"/>
    <w:rsid w:val="00B56CE9"/>
    <w:rsid w:val="00B86143"/>
    <w:rsid w:val="00BC6342"/>
    <w:rsid w:val="00BE339B"/>
    <w:rsid w:val="00BE5E08"/>
    <w:rsid w:val="00C1199E"/>
    <w:rsid w:val="00C20859"/>
    <w:rsid w:val="00C218C0"/>
    <w:rsid w:val="00C332E1"/>
    <w:rsid w:val="00C654CE"/>
    <w:rsid w:val="00C77C52"/>
    <w:rsid w:val="00C9720F"/>
    <w:rsid w:val="00CA45EB"/>
    <w:rsid w:val="00CA7D5D"/>
    <w:rsid w:val="00CB0714"/>
    <w:rsid w:val="00CB3BFB"/>
    <w:rsid w:val="00CD6E30"/>
    <w:rsid w:val="00CE3582"/>
    <w:rsid w:val="00D10CF2"/>
    <w:rsid w:val="00D327D7"/>
    <w:rsid w:val="00D431AA"/>
    <w:rsid w:val="00D43BFE"/>
    <w:rsid w:val="00D62985"/>
    <w:rsid w:val="00D930D1"/>
    <w:rsid w:val="00DC17BD"/>
    <w:rsid w:val="00DD4ACC"/>
    <w:rsid w:val="00DD756A"/>
    <w:rsid w:val="00DE5551"/>
    <w:rsid w:val="00E03364"/>
    <w:rsid w:val="00E14418"/>
    <w:rsid w:val="00E27E92"/>
    <w:rsid w:val="00E35F67"/>
    <w:rsid w:val="00E47CEE"/>
    <w:rsid w:val="00E5083D"/>
    <w:rsid w:val="00E85055"/>
    <w:rsid w:val="00E87CEF"/>
    <w:rsid w:val="00E90572"/>
    <w:rsid w:val="00E90BF1"/>
    <w:rsid w:val="00E936DA"/>
    <w:rsid w:val="00E96DD9"/>
    <w:rsid w:val="00ED76CE"/>
    <w:rsid w:val="00F400C6"/>
    <w:rsid w:val="00F5781B"/>
    <w:rsid w:val="00F72E73"/>
    <w:rsid w:val="00F86697"/>
    <w:rsid w:val="00F94341"/>
    <w:rsid w:val="00F95C81"/>
    <w:rsid w:val="00F96742"/>
    <w:rsid w:val="00FB7A0F"/>
    <w:rsid w:val="00FB7BAC"/>
    <w:rsid w:val="00FC23FE"/>
    <w:rsid w:val="00FC64BD"/>
    <w:rsid w:val="00FD07EF"/>
    <w:rsid w:val="00FD7573"/>
    <w:rsid w:val="00FE6FFF"/>
    <w:rsid w:val="00FF3862"/>
    <w:rsid w:val="00FF6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334204"/>
  <w15:chartTrackingRefBased/>
  <w15:docId w15:val="{309D266F-A3B1-0D47-ADEE-6DD5CF539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7B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7B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7B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7B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7B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7BA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7B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7B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7B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BA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7B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7B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7B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7B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7B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7B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7B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7BAC"/>
    <w:rPr>
      <w:rFonts w:eastAsiaTheme="majorEastAsia" w:cstheme="majorBidi"/>
      <w:color w:val="272727" w:themeColor="text1" w:themeTint="D8"/>
    </w:rPr>
  </w:style>
  <w:style w:type="paragraph" w:styleId="Title">
    <w:name w:val="Title"/>
    <w:basedOn w:val="Normal"/>
    <w:next w:val="Normal"/>
    <w:link w:val="TitleChar"/>
    <w:uiPriority w:val="10"/>
    <w:qFormat/>
    <w:rsid w:val="00FB7B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7B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7BA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7B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7BA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B7BAC"/>
    <w:rPr>
      <w:i/>
      <w:iCs/>
      <w:color w:val="404040" w:themeColor="text1" w:themeTint="BF"/>
    </w:rPr>
  </w:style>
  <w:style w:type="paragraph" w:styleId="ListParagraph">
    <w:name w:val="List Paragraph"/>
    <w:basedOn w:val="Normal"/>
    <w:uiPriority w:val="34"/>
    <w:qFormat/>
    <w:rsid w:val="00FB7BAC"/>
    <w:pPr>
      <w:ind w:left="720"/>
      <w:contextualSpacing/>
    </w:pPr>
  </w:style>
  <w:style w:type="character" w:styleId="IntenseEmphasis">
    <w:name w:val="Intense Emphasis"/>
    <w:basedOn w:val="DefaultParagraphFont"/>
    <w:uiPriority w:val="21"/>
    <w:qFormat/>
    <w:rsid w:val="00FB7BAC"/>
    <w:rPr>
      <w:i/>
      <w:iCs/>
      <w:color w:val="0F4761" w:themeColor="accent1" w:themeShade="BF"/>
    </w:rPr>
  </w:style>
  <w:style w:type="paragraph" w:styleId="IntenseQuote">
    <w:name w:val="Intense Quote"/>
    <w:basedOn w:val="Normal"/>
    <w:next w:val="Normal"/>
    <w:link w:val="IntenseQuoteChar"/>
    <w:uiPriority w:val="30"/>
    <w:qFormat/>
    <w:rsid w:val="00FB7B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7BAC"/>
    <w:rPr>
      <w:i/>
      <w:iCs/>
      <w:color w:val="0F4761" w:themeColor="accent1" w:themeShade="BF"/>
    </w:rPr>
  </w:style>
  <w:style w:type="character" w:styleId="IntenseReference">
    <w:name w:val="Intense Reference"/>
    <w:basedOn w:val="DefaultParagraphFont"/>
    <w:uiPriority w:val="32"/>
    <w:qFormat/>
    <w:rsid w:val="00FB7BA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438190">
      <w:bodyDiv w:val="1"/>
      <w:marLeft w:val="0"/>
      <w:marRight w:val="0"/>
      <w:marTop w:val="0"/>
      <w:marBottom w:val="0"/>
      <w:divBdr>
        <w:top w:val="none" w:sz="0" w:space="0" w:color="auto"/>
        <w:left w:val="none" w:sz="0" w:space="0" w:color="auto"/>
        <w:bottom w:val="none" w:sz="0" w:space="0" w:color="auto"/>
        <w:right w:val="none" w:sz="0" w:space="0" w:color="auto"/>
      </w:divBdr>
    </w:div>
    <w:div w:id="1466120923">
      <w:bodyDiv w:val="1"/>
      <w:marLeft w:val="0"/>
      <w:marRight w:val="0"/>
      <w:marTop w:val="0"/>
      <w:marBottom w:val="0"/>
      <w:divBdr>
        <w:top w:val="none" w:sz="0" w:space="0" w:color="auto"/>
        <w:left w:val="none" w:sz="0" w:space="0" w:color="auto"/>
        <w:bottom w:val="none" w:sz="0" w:space="0" w:color="auto"/>
        <w:right w:val="none" w:sz="0" w:space="0" w:color="auto"/>
      </w:divBdr>
    </w:div>
    <w:div w:id="1573543120">
      <w:bodyDiv w:val="1"/>
      <w:marLeft w:val="0"/>
      <w:marRight w:val="0"/>
      <w:marTop w:val="0"/>
      <w:marBottom w:val="0"/>
      <w:divBdr>
        <w:top w:val="none" w:sz="0" w:space="0" w:color="auto"/>
        <w:left w:val="none" w:sz="0" w:space="0" w:color="auto"/>
        <w:bottom w:val="none" w:sz="0" w:space="0" w:color="auto"/>
        <w:right w:val="none" w:sz="0" w:space="0" w:color="auto"/>
      </w:divBdr>
    </w:div>
    <w:div w:id="1611470881">
      <w:bodyDiv w:val="1"/>
      <w:marLeft w:val="0"/>
      <w:marRight w:val="0"/>
      <w:marTop w:val="0"/>
      <w:marBottom w:val="0"/>
      <w:divBdr>
        <w:top w:val="none" w:sz="0" w:space="0" w:color="auto"/>
        <w:left w:val="none" w:sz="0" w:space="0" w:color="auto"/>
        <w:bottom w:val="none" w:sz="0" w:space="0" w:color="auto"/>
        <w:right w:val="none" w:sz="0" w:space="0" w:color="auto"/>
      </w:divBdr>
      <w:divsChild>
        <w:div w:id="1892770995">
          <w:marLeft w:val="0"/>
          <w:marRight w:val="0"/>
          <w:marTop w:val="0"/>
          <w:marBottom w:val="0"/>
          <w:divBdr>
            <w:top w:val="none" w:sz="0" w:space="0" w:color="auto"/>
            <w:left w:val="none" w:sz="0" w:space="0" w:color="auto"/>
            <w:bottom w:val="none" w:sz="0" w:space="0" w:color="auto"/>
            <w:right w:val="none" w:sz="0" w:space="0" w:color="auto"/>
          </w:divBdr>
          <w:divsChild>
            <w:div w:id="128430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a698667d-8817-4ad9-a7f2-bb287f867e5f}" enabled="0" method="" siteId="{a698667d-8817-4ad9-a7f2-bb287f867e5f}" removed="1"/>
</clbl:labelList>
</file>

<file path=docProps/app.xml><?xml version="1.0" encoding="utf-8"?>
<Properties xmlns="http://schemas.openxmlformats.org/officeDocument/2006/extended-properties" xmlns:vt="http://schemas.openxmlformats.org/officeDocument/2006/docPropsVTypes">
  <Template>Normal.dotm</Template>
  <TotalTime>146</TotalTime>
  <Pages>20</Pages>
  <Words>2260</Words>
  <Characters>12887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Mathey, Suhas Cristy</dc:creator>
  <cp:keywords/>
  <dc:description/>
  <cp:lastModifiedBy>Mathey, Suhas Cristy</cp:lastModifiedBy>
  <cp:revision>192</cp:revision>
  <dcterms:created xsi:type="dcterms:W3CDTF">2024-05-10T19:30:00Z</dcterms:created>
  <dcterms:modified xsi:type="dcterms:W3CDTF">2024-05-13T20:11:00Z</dcterms:modified>
</cp:coreProperties>
</file>