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Software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2"/>
          <w:szCs w:val="32"/>
          <w:rtl w:val="0"/>
        </w:rPr>
        <w:t xml:space="preserve">SPI Driver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Lab 05 – Microcontrollers and Embedded Systems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SPI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J.M. Páez Sandoval, L.A. Lugo Muñiz, D. Lopez Moreno, C.A. Martínez Macías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CETYS Universidad — Facultad de Ingeniería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29/05/2026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design and architecture of the spi_driver module for Lab 05. It covers the GPIO and SPI1 peripheral initialization sequence, polled transmit/receive operations, chip-select control, and the full-duplex dummy-byte receive pattern.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sdt>
        <w:sdtPr>
          <w:id w:val="-14970007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The spi_driver is a low-level bare-metal module for the STM32F411RE SPI1 peripheral. It operates in master mode using polling (no interrupts, no DMA). The fixed configuration is SPI Mode 3 (CPOL=1, CPHA=1), 8-bit frames, MSB-first, software NSS, fPCLK/32 ≈ 3.1 MHz. GPIO configuration is handled internally via gpio_driver. The module exposes five public functions and four private helpers that encapsulate the four initialization phases.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1.3 Definitions, Acronyms, and Abbreviations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Serial Peripheral Interface — synchronous four-wire full-duplex bus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Master Out Slave In — data driven by master to slave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Master In Slave Out — data driven by slave to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Serial Clock — generated by master; controls data sampling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CS / NSS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Chip Select / Slave Select — active-low, selects the slave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Clock Polarity — 0=SCK idles LOW, 1=SCK idles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Clock Phase — 0=data captured on first edge, 1=on second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Mode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CPOL=1, CPHA=1 — SCK idles HIGH, data captured on rising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MSB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Most Significant Bit transmitted first (LSBFIRST=0)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TX buffer Empty flag (SR bit 1) — safe to write next byte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RXNE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RX buffer Not Empty flag (SR bit 0) — received byte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Busy flag (SR bit 7) — SPI peripheral actively transferring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Overrun error — new byte received before previous DR was 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SSM / SSI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Software Slave Management / Internal select bit (master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BR[2:0]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Baud Rate prescaler bits [5:3] in CR1 — fPCLK divisor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 Frame Format — 0=8-bit, 1=16-bit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 Enable bit (CR1 bit 6) — activates the peripheral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type: SPI_OK=0, SPI_ERROR=1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1.4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requirements are allocated in Docs/SRS/SPI_Driver_SRS.md. Functional requirements FR-1 to FR-8 and non-functional requirements NFR-1 to NFR-3 are addressed.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2.1 High-Level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spi_driver sits between the application layer and the SPI1 hardware registers. GPIO initialization is delegated to gpio_driver. Four private helpers encapsulate the four initialization phases; only five public functions are exposed to callers.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main.c — calls spi_cs_enable(), spi_transmit(), spi_receive(), spi_cs_disable()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 config (via gpio_driver) + SPI1 peripheral config + polled TX/RX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gpio_driver.c — pin mode, AF5, speed, push-pull configuration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STM32F411RE SPI1 (APB2). PA5=SCK, PA6=MISO, PA7=MOSI (AF5). PA9=CS (output).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2.2 Module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Public API declared in spi_driver.h. Dependencies: stm32f411xe.h, gpio_driver.h, stdint.h. No HAL. Hardware pins are fixed: PA5=SCK, PA6=MISO, PA7=MOSI (AF5), PA9=CS (push-pull output) on SPI1.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Detailed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3.1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53050" cy="58483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1. Class Diagram — spi_driver module, SPI_Status_t, gpio_driver dependency, hardware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3.2 Module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5905" cy="302039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3843"/>
                    <a:stretch>
                      <a:fillRect/>
                    </a:stretch>
                  </pic:blipFill>
                  <pic:spPr>
                    <a:xfrm>
                      <a:off x="0" y="0"/>
                      <a:ext cx="5675905" cy="3020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2. Sequence Diagram — spi_init(): clock enable, GPIO AF config, CS init, CR1 write, SPE=1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4543" cy="73199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36429" t="8601"/>
                    <a:stretch>
                      <a:fillRect/>
                    </a:stretch>
                  </pic:blipFill>
                  <pic:spPr>
                    <a:xfrm>
                      <a:off x="0" y="0"/>
                      <a:ext cx="2954543" cy="731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jc w:val="center"/>
        <w:rPr/>
      </w:pPr>
      <w:sdt>
        <w:sdtPr>
          <w:id w:val="-19288440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18"/>
              <w:szCs w:val="18"/>
              <w:rtl w:val="0"/>
            </w:rPr>
            <w:t xml:space="preserve">Figure 3. Activity Diagram — spi_transmit(): TXE→DR write→BSY wait→DR discard per byte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143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jc w:val="center"/>
        <w:rPr/>
      </w:pPr>
      <w:sdt>
        <w:sdtPr>
          <w:id w:val="156944809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18"/>
              <w:szCs w:val="18"/>
              <w:rtl w:val="0"/>
            </w:rPr>
            <w:t xml:space="preserve">Figure 4. Sequence Diagram — Full transaction: cs_enable → transmit → receive → cs_disable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97997" cy="77676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23571" t="8151"/>
                    <a:stretch>
                      <a:fillRect/>
                    </a:stretch>
                  </pic:blipFill>
                  <pic:spPr>
                    <a:xfrm>
                      <a:off x="0" y="0"/>
                      <a:ext cx="3597997" cy="7767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jc w:val="center"/>
        <w:rPr/>
      </w:pPr>
      <w:sdt>
        <w:sdtPr>
          <w:id w:val="-69013914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18"/>
              <w:szCs w:val="18"/>
              <w:rtl w:val="0"/>
            </w:rPr>
            <w:t xml:space="preserve">Figure 5. Activity Diagram — spi_receive(): dummy byte drives SCK, RXNE→DR read per byte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60000" cy="28061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6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6. State Diagram — SPI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3.3 SPI Driver Module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spi_init() calls four private helpers in sequence. spi_enable_clocks() sets RCC-&gt;APB2ENR.SPI1EN. spi_gpio_init_af() configures PA5, PA6, PA7 as AF5 push-pull very-high-speed via gpio_driver. spi_gpio_init_cs() configures PA9 as push-pull output and drives it HIGH (deasserted). spi_peripheral_configure() clears CR1/CR2, writes MSTR=1, SSM=1, SSI=1, BR=4 (÷32), CPOL=1, CPHA=1, and finally sets SPE=1 last to ensure all parameters are 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spi_transmit() iterates over the TX buffer. Per byte: waits for TXE, writes DR, waits for BSY=0, then reads and discards DR. The discard step is critical — without it, the OVR (overrun) flag accumulates and corrupts subsequent RXNE-based reads.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spi_receive() uses the full-duplex nature of SPI: the master must generate SCK to clock in data from the slave. Per byte: waits for TXE, writes dummy 0x00 (drives SCK), waits for RXNE, reads DR. The slave transmits its data synchronized to the SCK pulses generated by the dummy write.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sdt>
        <w:sdtPr>
          <w:id w:val="87948224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spi_cs_enable() uses gpio_write(GPIOA, 9, 0) → BSRR atomic reset (PA9 LOW). spi_cs_disable() uses gpio_write(GPIOA, 9, 1) → BSRR atomic set. The application controls CS framing around each transaction.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Application Programming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4.1 Data Types and Macros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 /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SPI_OK=0SPI_ERROR=1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type for init, transmit, 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Shared port for SCK/MISO/MOSI/CS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SPI_PIN_SCK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PA5 — Serial Clock (AF5)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SPI_PIN_MISO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PA6 — Master In Slave Out (AF5)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SPI_PIN_MOSI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PA7 — Master Out Slave In (AF5)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SPI_PIN_CS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PA9 — Chip Select (GPIO output, active-low)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SPI_BR_DIV32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73019418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BR[2:0]=4 → fPCLK/32 ≈ 3.1 MHz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4.2 Error Codes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Operation completed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NULL pointer passed as tx_buf or rx_buf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4.3 Function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spi_init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spi_init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 spi_init(void)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 (hardware assumed present)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Enables APB2 clock, configures PA5/PA6/PA7 as AF5 push-pull VHIGH, PA9 as output CS=1, writes CR1 Mode3/Master/SSM/BR÷32, sets SPE=1. Satisfies FR-1, FR-2.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Must be called before any other spi_* function.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spi_transmit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spi_transmit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 spi_transmit(const uint8_t *tx_buf, uint16_t length)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tx_buf — source buffer (not NULL)length — number of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 or SPI_ERROR (tx_buf==NULL)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63742790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Per byte: wait TXE → write DR → wait BSY=0 → discard DR (prevents OVR). Satisfies FR-3, FR-4.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length=0 is a no-op. CS must be asserted by caller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spi_receive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spi_receive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SPI_Status_t spi_receive(uint8_t *rx_buf, uint16_t length)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rx_buf — destination buffer (not NULL)length — number of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SPI_OK or SPI_ERROR (rx_buf==NULL)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-203846648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Per byte: wait TXE → DR=0x00 (dummy drives SCK) → wait RXNE → rx_buf[i]=DR. Satisfies FR-5, FR-6.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 is full-duplex — receiving requires clock from dummy TX.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spi_cs_enable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spi_cs_enable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 spi_cs_enable(void)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Drives PA9 LOW via BSRR atomic reset. Call before the first byte of a transaction. Satisfies FR-7.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gpio_write(GPIOA, 9, 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spi_cs_disable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spi_cs_disable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 spi_cs_disable(void)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Parameters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Return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Drives PA9 HIGH via BSRR atomic set. Call after the last byte of a transaction. Satisfies FR-8.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gpio_write(GPIOA, 9,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Available via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spi_driver.h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4.4 Internal Function Definitions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Private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spi_enable_clocks()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RCC-&gt;APB2ENR |= SPI1EN. Called once at start of spi_init().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spi_gpio_init_af()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78645497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PA5/PA6/PA7 → AF5, push-pull, VHIGH, no pull via gpio_driver.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spi_gpio_init_cs()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145621172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8"/>
                    <w:szCs w:val="18"/>
                    <w:rtl w:val="0"/>
                  </w:rPr>
                  <w:t xml:space="preserve">PA9 → output push-pull, drives HIGH (CS deasserted). Called by spi_init().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spi_peripheral_configure()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Clears CR1/CR2, writes all SPI1 config bits, sets SPE=1 last.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DMA-based spi_transmit_dma() / spi_receive_dma() to eliminate CPU busy-wait.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16-bit frame mode (DFF=1) for display controllers using 16-bit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Add spi_transceive() for simultaneous TX+RX in one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Make pin/port assignments configurable via spi_config_t to support SPI2/SPI3.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1" w:sz="4" w:val="single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84e77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CWwNJL0CL5EG7ZmXo9C5ucdpn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TWg1RU9NU2pIV3YzZzRCYUI5SjlHVTc4NllrNElac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