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49B5" w14:textId="54ED0A4A" w:rsidR="00FD22CA" w:rsidRPr="00CE3007" w:rsidRDefault="00C107F6" w:rsidP="008222BF">
      <w:pPr>
        <w:jc w:val="right"/>
        <w:rPr>
          <w:rFonts w:ascii="Arial" w:eastAsiaTheme="minorEastAsia" w:hAnsi="Arial"/>
          <w:sz w:val="20"/>
          <w:szCs w:val="20"/>
          <w:lang w:val="en-GB"/>
        </w:rPr>
      </w:pPr>
      <w:r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Place</w:t>
      </w:r>
      <w:r w:rsidR="00DC6294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,</w:t>
      </w:r>
      <w:r w:rsidR="00C94E11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 xml:space="preserve"> </w:t>
      </w:r>
      <w:r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Date</w:t>
      </w:r>
    </w:p>
    <w:p w14:paraId="56518EF0" w14:textId="79EC969C" w:rsidR="00A555EC" w:rsidRPr="00CE3007" w:rsidRDefault="00DC6294" w:rsidP="000B6B29">
      <w:pPr>
        <w:jc w:val="both"/>
        <w:rPr>
          <w:rFonts w:ascii="Arial" w:eastAsiaTheme="minorEastAsia" w:hAnsi="Arial"/>
          <w:sz w:val="20"/>
          <w:szCs w:val="20"/>
          <w:lang w:val="en-GB"/>
        </w:rPr>
      </w:pPr>
      <w:r w:rsidRPr="002E0CD8">
        <w:rPr>
          <w:rFonts w:ascii="Arial" w:eastAsiaTheme="minorEastAsia" w:hAnsi="Arial"/>
          <w:sz w:val="20"/>
          <w:szCs w:val="20"/>
          <w:lang w:val="en-GB"/>
        </w:rPr>
        <w:t>Dear</w:t>
      </w:r>
      <w:r w:rsidR="007E4840" w:rsidRPr="002E0CD8">
        <w:rPr>
          <w:rFonts w:ascii="Arial" w:eastAsiaTheme="minorEastAsia" w:hAnsi="Arial"/>
          <w:sz w:val="20"/>
          <w:szCs w:val="20"/>
          <w:lang w:val="en-GB"/>
        </w:rPr>
        <w:t xml:space="preserve"> </w:t>
      </w:r>
      <w:r w:rsidR="00A671AB">
        <w:rPr>
          <w:rFonts w:ascii="Arial" w:eastAsiaTheme="minorEastAsia" w:hAnsi="Arial"/>
          <w:sz w:val="20"/>
          <w:szCs w:val="20"/>
          <w:lang w:val="en-GB"/>
        </w:rPr>
        <w:t xml:space="preserve">Dr. </w:t>
      </w:r>
      <w:r w:rsidR="00C107F6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XXX</w:t>
      </w:r>
      <w:r w:rsidR="00A671AB">
        <w:rPr>
          <w:rFonts w:ascii="Arial" w:eastAsiaTheme="minorEastAsia" w:hAnsi="Arial"/>
          <w:sz w:val="20"/>
          <w:szCs w:val="20"/>
          <w:lang w:val="en-GB"/>
        </w:rPr>
        <w:t xml:space="preserve"> (</w:t>
      </w:r>
      <w:r w:rsidR="00A671AB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Chief Editor</w:t>
      </w:r>
      <w:r w:rsidR="00A671AB">
        <w:rPr>
          <w:rFonts w:ascii="Arial" w:eastAsiaTheme="minorEastAsia" w:hAnsi="Arial"/>
          <w:sz w:val="20"/>
          <w:szCs w:val="20"/>
          <w:lang w:val="en-GB"/>
        </w:rPr>
        <w:t>)</w:t>
      </w:r>
      <w:r w:rsidR="007E4840" w:rsidRPr="004C31DF">
        <w:rPr>
          <w:rFonts w:ascii="Arial" w:eastAsiaTheme="minorEastAsia" w:hAnsi="Arial"/>
          <w:sz w:val="20"/>
          <w:szCs w:val="20"/>
          <w:lang w:val="en-GB"/>
        </w:rPr>
        <w:t>,</w:t>
      </w:r>
    </w:p>
    <w:p w14:paraId="352EB549" w14:textId="280EE3A7" w:rsidR="00B106BD" w:rsidRPr="00CE3007" w:rsidRDefault="00B106BD" w:rsidP="000B6B29">
      <w:pPr>
        <w:jc w:val="both"/>
        <w:rPr>
          <w:rFonts w:ascii="Arial" w:eastAsiaTheme="minorEastAsia" w:hAnsi="Arial"/>
          <w:sz w:val="20"/>
          <w:szCs w:val="20"/>
          <w:lang w:val="en-GB"/>
        </w:rPr>
      </w:pPr>
      <w:r w:rsidRPr="00CE3007">
        <w:rPr>
          <w:rFonts w:ascii="Arial" w:eastAsiaTheme="minorEastAsia" w:hAnsi="Arial"/>
          <w:sz w:val="20"/>
          <w:szCs w:val="20"/>
          <w:lang w:val="en-GB"/>
        </w:rPr>
        <w:t xml:space="preserve">We hereby submit </w:t>
      </w:r>
      <w:r w:rsidR="00A671AB">
        <w:rPr>
          <w:rFonts w:ascii="Arial" w:eastAsiaTheme="minorEastAsia" w:hAnsi="Arial"/>
          <w:sz w:val="20"/>
          <w:szCs w:val="20"/>
          <w:lang w:val="en-GB"/>
        </w:rPr>
        <w:t>our</w:t>
      </w:r>
      <w:r w:rsidRPr="00CE3007">
        <w:rPr>
          <w:rFonts w:ascii="Arial" w:eastAsiaTheme="minorEastAsia" w:hAnsi="Arial"/>
          <w:sz w:val="20"/>
          <w:szCs w:val="20"/>
          <w:lang w:val="en-GB"/>
        </w:rPr>
        <w:t xml:space="preserve"> </w:t>
      </w:r>
      <w:r w:rsidR="009562BF">
        <w:rPr>
          <w:rFonts w:ascii="Arial" w:eastAsiaTheme="minorEastAsia" w:hAnsi="Arial"/>
          <w:sz w:val="20"/>
          <w:szCs w:val="20"/>
          <w:lang w:val="en-GB"/>
        </w:rPr>
        <w:t xml:space="preserve">manuscript </w:t>
      </w:r>
      <w:r w:rsidRPr="00CE3007">
        <w:rPr>
          <w:rFonts w:ascii="Arial" w:eastAsiaTheme="minorEastAsia" w:hAnsi="Arial"/>
          <w:sz w:val="20"/>
          <w:szCs w:val="20"/>
          <w:lang w:val="en-GB"/>
        </w:rPr>
        <w:t>titled “</w:t>
      </w:r>
      <w:r w:rsidR="00C107F6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XXX</w:t>
      </w:r>
      <w:r w:rsidRPr="00CE3007">
        <w:rPr>
          <w:rFonts w:ascii="Arial" w:eastAsiaTheme="minorEastAsia" w:hAnsi="Arial"/>
          <w:sz w:val="20"/>
          <w:szCs w:val="20"/>
          <w:lang w:val="en-GB"/>
        </w:rPr>
        <w:t xml:space="preserve">” (by </w:t>
      </w:r>
      <w:r w:rsidR="00C107F6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…</w:t>
      </w:r>
      <w:r w:rsidRPr="00CE3007">
        <w:rPr>
          <w:rFonts w:ascii="Arial" w:eastAsiaTheme="minorEastAsia" w:hAnsi="Arial"/>
          <w:sz w:val="20"/>
          <w:szCs w:val="20"/>
          <w:lang w:val="en-GB"/>
        </w:rPr>
        <w:t xml:space="preserve"> and myself) to be considered for publication as </w:t>
      </w:r>
      <w:r w:rsidR="009562BF">
        <w:rPr>
          <w:rFonts w:ascii="Arial" w:eastAsiaTheme="minorEastAsia" w:hAnsi="Arial"/>
          <w:sz w:val="20"/>
          <w:szCs w:val="20"/>
          <w:lang w:val="en-GB"/>
        </w:rPr>
        <w:t>a</w:t>
      </w:r>
      <w:r w:rsidR="00A671AB">
        <w:rPr>
          <w:rFonts w:ascii="Arial" w:eastAsiaTheme="minorEastAsia" w:hAnsi="Arial"/>
          <w:sz w:val="20"/>
          <w:szCs w:val="20"/>
          <w:lang w:val="en-GB"/>
        </w:rPr>
        <w:t>n</w:t>
      </w:r>
      <w:r w:rsidR="009562BF">
        <w:rPr>
          <w:rFonts w:ascii="Arial" w:eastAsiaTheme="minorEastAsia" w:hAnsi="Arial"/>
          <w:sz w:val="20"/>
          <w:szCs w:val="20"/>
          <w:lang w:val="en-GB"/>
        </w:rPr>
        <w:t xml:space="preserve"> </w:t>
      </w:r>
      <w:r w:rsidR="002E0CD8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Article</w:t>
      </w:r>
      <w:r w:rsidRPr="00CE3007">
        <w:rPr>
          <w:rFonts w:ascii="Arial" w:eastAsiaTheme="minorEastAsia" w:hAnsi="Arial"/>
          <w:sz w:val="20"/>
          <w:szCs w:val="20"/>
          <w:lang w:val="en-GB"/>
        </w:rPr>
        <w:t>.</w:t>
      </w:r>
    </w:p>
    <w:p w14:paraId="684C0970" w14:textId="047C5C76" w:rsidR="00046C34" w:rsidRDefault="00DB7FDF" w:rsidP="000B6B29">
      <w:pPr>
        <w:jc w:val="both"/>
        <w:rPr>
          <w:rFonts w:ascii="Arial" w:eastAsiaTheme="minorEastAsia" w:hAnsi="Arial"/>
          <w:sz w:val="20"/>
          <w:szCs w:val="20"/>
          <w:lang w:val="en-GB"/>
        </w:rPr>
      </w:pPr>
      <w:r>
        <w:rPr>
          <w:rFonts w:ascii="Arial" w:eastAsiaTheme="minorEastAsia" w:hAnsi="Arial"/>
          <w:sz w:val="20"/>
          <w:szCs w:val="20"/>
          <w:lang w:val="en-GB"/>
        </w:rPr>
        <w:t xml:space="preserve">In our study, </w:t>
      </w:r>
      <w:r w:rsidR="00A671AB" w:rsidRPr="00A671AB">
        <w:rPr>
          <w:rFonts w:ascii="Arial" w:eastAsiaTheme="minorEastAsia" w:hAnsi="Arial"/>
          <w:sz w:val="20"/>
          <w:szCs w:val="20"/>
          <w:lang w:val="en-GB"/>
        </w:rPr>
        <w:t>we identify the limits and opportunities of alternative dam management strategies in the Mekong</w:t>
      </w:r>
      <w:r>
        <w:rPr>
          <w:rFonts w:ascii="Arial" w:eastAsiaTheme="minorEastAsia" w:hAnsi="Arial"/>
          <w:sz w:val="20"/>
          <w:szCs w:val="20"/>
          <w:lang w:val="en-GB"/>
        </w:rPr>
        <w:t xml:space="preserve">, a major biodiversity hotspot. With the aid of </w:t>
      </w:r>
      <w:r w:rsidR="009E2BBF" w:rsidRPr="009E2BBF">
        <w:rPr>
          <w:rFonts w:ascii="Arial" w:eastAsiaTheme="minorEastAsia" w:hAnsi="Arial"/>
          <w:sz w:val="20"/>
          <w:szCs w:val="20"/>
          <w:lang w:val="en-GB"/>
        </w:rPr>
        <w:t>a high-resolution hydrological-water manag</w:t>
      </w:r>
      <w:r w:rsidR="009E2BBF">
        <w:rPr>
          <w:rFonts w:ascii="Arial" w:eastAsiaTheme="minorEastAsia" w:hAnsi="Arial"/>
          <w:sz w:val="20"/>
          <w:szCs w:val="20"/>
          <w:lang w:val="en-GB"/>
        </w:rPr>
        <w:t xml:space="preserve">ement model, we show that </w:t>
      </w:r>
      <w:r w:rsidR="00A671AB" w:rsidRPr="00A671AB">
        <w:rPr>
          <w:rFonts w:ascii="Arial" w:eastAsiaTheme="minorEastAsia" w:hAnsi="Arial"/>
          <w:sz w:val="20"/>
          <w:szCs w:val="20"/>
          <w:lang w:val="en-GB"/>
        </w:rPr>
        <w:t>re-operation efforts focused on the Lower Mekong coul</w:t>
      </w:r>
      <w:r w:rsidR="00A671AB">
        <w:rPr>
          <w:rFonts w:ascii="Arial" w:eastAsiaTheme="minorEastAsia" w:hAnsi="Arial"/>
          <w:sz w:val="20"/>
          <w:szCs w:val="20"/>
          <w:lang w:val="en-GB"/>
        </w:rPr>
        <w:t xml:space="preserve">d </w:t>
      </w:r>
      <w:r w:rsidR="009E2BBF">
        <w:rPr>
          <w:rFonts w:ascii="Arial" w:eastAsiaTheme="minorEastAsia" w:hAnsi="Arial"/>
          <w:sz w:val="20"/>
          <w:szCs w:val="20"/>
          <w:lang w:val="en-GB"/>
        </w:rPr>
        <w:t xml:space="preserve">restore key elements of river flow variability—the principal driving force in river-floodplain systems. Importantly, we also show that the coordinated re-operation of hydropower dams is an </w:t>
      </w:r>
      <w:r w:rsidR="009E2BBF" w:rsidRPr="00CE3007">
        <w:rPr>
          <w:rFonts w:ascii="Arial" w:eastAsiaTheme="minorEastAsia" w:hAnsi="Arial"/>
          <w:sz w:val="20"/>
          <w:szCs w:val="20"/>
          <w:lang w:val="en-GB"/>
        </w:rPr>
        <w:t>economically and technically feasible</w:t>
      </w:r>
      <w:r w:rsidR="009E2BBF">
        <w:rPr>
          <w:rFonts w:ascii="Arial" w:eastAsiaTheme="minorEastAsia" w:hAnsi="Arial"/>
          <w:sz w:val="20"/>
          <w:szCs w:val="20"/>
          <w:lang w:val="en-GB"/>
        </w:rPr>
        <w:t xml:space="preserve"> strategy: our power system analysis indicates that changing the </w:t>
      </w:r>
      <w:r w:rsidR="009E2BBF" w:rsidRPr="009E2BBF">
        <w:rPr>
          <w:rFonts w:ascii="Arial" w:eastAsiaTheme="minorEastAsia" w:hAnsi="Arial"/>
          <w:sz w:val="20"/>
          <w:szCs w:val="20"/>
          <w:lang w:val="en-GB"/>
        </w:rPr>
        <w:t>patterns of hydropower sup</w:t>
      </w:r>
      <w:r w:rsidR="009E2BBF">
        <w:rPr>
          <w:rFonts w:ascii="Arial" w:eastAsiaTheme="minorEastAsia" w:hAnsi="Arial"/>
          <w:sz w:val="20"/>
          <w:szCs w:val="20"/>
          <w:lang w:val="en-GB"/>
        </w:rPr>
        <w:t xml:space="preserve">ply does not create </w:t>
      </w:r>
      <w:r w:rsidR="004879F2" w:rsidRPr="004879F2">
        <w:rPr>
          <w:rFonts w:ascii="Arial" w:eastAsiaTheme="minorEastAsia" w:hAnsi="Arial"/>
          <w:sz w:val="20"/>
          <w:szCs w:val="20"/>
          <w:lang w:val="en-GB"/>
        </w:rPr>
        <w:t>regional power supply disruptions</w:t>
      </w:r>
      <w:r w:rsidR="004879F2">
        <w:rPr>
          <w:rFonts w:ascii="Arial" w:eastAsiaTheme="minorEastAsia" w:hAnsi="Arial"/>
          <w:sz w:val="20"/>
          <w:szCs w:val="20"/>
          <w:lang w:val="en-GB"/>
        </w:rPr>
        <w:t>; in fact, the riparian countries could improve their hydropower revenues while cutting power production costs and CO</w:t>
      </w:r>
      <w:r w:rsidR="004879F2" w:rsidRPr="004879F2">
        <w:rPr>
          <w:rFonts w:ascii="Arial" w:eastAsiaTheme="minorEastAsia" w:hAnsi="Arial"/>
          <w:sz w:val="20"/>
          <w:szCs w:val="20"/>
          <w:vertAlign w:val="subscript"/>
          <w:lang w:val="en-GB"/>
        </w:rPr>
        <w:t>2</w:t>
      </w:r>
      <w:r w:rsidR="004879F2">
        <w:rPr>
          <w:rFonts w:ascii="Arial" w:eastAsiaTheme="minorEastAsia" w:hAnsi="Arial"/>
          <w:sz w:val="20"/>
          <w:szCs w:val="20"/>
          <w:lang w:val="en-GB"/>
        </w:rPr>
        <w:t xml:space="preserve"> emissions. We believe this is the tangible incentive that could reunite the interests of the many stakeholders characterizing international, institutionally-complex, river basins such as the Mekong</w:t>
      </w:r>
      <w:r w:rsidR="002E0CD8">
        <w:rPr>
          <w:rFonts w:ascii="Arial" w:eastAsiaTheme="minorEastAsia" w:hAnsi="Arial"/>
          <w:sz w:val="20"/>
          <w:szCs w:val="20"/>
          <w:lang w:val="en-GB"/>
        </w:rPr>
        <w:t>.</w:t>
      </w:r>
    </w:p>
    <w:p w14:paraId="31F3BBC3" w14:textId="7E81599F" w:rsidR="00FB31A1" w:rsidRDefault="00FB31A1" w:rsidP="000B6B29">
      <w:pPr>
        <w:jc w:val="both"/>
        <w:rPr>
          <w:rFonts w:ascii="Arial" w:eastAsiaTheme="minorEastAsia" w:hAnsi="Arial"/>
          <w:sz w:val="20"/>
          <w:szCs w:val="20"/>
          <w:lang w:val="en-GB"/>
        </w:rPr>
      </w:pPr>
      <w:r>
        <w:rPr>
          <w:rFonts w:ascii="Arial" w:eastAsiaTheme="minorEastAsia" w:hAnsi="Arial"/>
          <w:sz w:val="20"/>
          <w:szCs w:val="20"/>
          <w:lang w:val="en-GB"/>
        </w:rPr>
        <w:t xml:space="preserve">Over the years, </w:t>
      </w:r>
      <w:r w:rsidR="00C107F6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XXX</w:t>
      </w:r>
      <w:r w:rsidR="00D808E1">
        <w:rPr>
          <w:rFonts w:ascii="Arial" w:eastAsiaTheme="minorEastAsia" w:hAnsi="Arial"/>
          <w:sz w:val="20"/>
          <w:szCs w:val="20"/>
          <w:lang w:val="en-GB"/>
        </w:rPr>
        <w:t xml:space="preserve"> has published seminal </w:t>
      </w:r>
      <w:r w:rsidR="00414B0D">
        <w:rPr>
          <w:rFonts w:ascii="Arial" w:eastAsiaTheme="minorEastAsia" w:hAnsi="Arial"/>
          <w:sz w:val="20"/>
          <w:szCs w:val="20"/>
          <w:lang w:val="en-GB"/>
        </w:rPr>
        <w:t>articles</w:t>
      </w:r>
      <w:r w:rsidR="00D808E1">
        <w:rPr>
          <w:rFonts w:ascii="Arial" w:eastAsiaTheme="minorEastAsia" w:hAnsi="Arial"/>
          <w:sz w:val="20"/>
          <w:szCs w:val="20"/>
          <w:lang w:val="en-GB"/>
        </w:rPr>
        <w:t xml:space="preserve"> in the areas of river conservation, hydropower planning, and transboundary water management, </w:t>
      </w:r>
      <w:r w:rsidR="00D808E1" w:rsidRPr="00D808E1">
        <w:rPr>
          <w:rFonts w:ascii="Arial" w:eastAsiaTheme="minorEastAsia" w:hAnsi="Arial"/>
          <w:sz w:val="20"/>
          <w:szCs w:val="20"/>
          <w:lang w:val="en-GB"/>
        </w:rPr>
        <w:t>some of which focussed on the Mekong River. Our methods, results, and their implications</w:t>
      </w:r>
      <w:r w:rsidR="001F5ECE">
        <w:rPr>
          <w:rFonts w:ascii="Arial" w:eastAsiaTheme="minorEastAsia" w:hAnsi="Arial"/>
          <w:sz w:val="20"/>
          <w:szCs w:val="20"/>
          <w:lang w:val="en-GB"/>
        </w:rPr>
        <w:t xml:space="preserve"> for the sustainable management of water-energy resources</w:t>
      </w:r>
      <w:r w:rsidR="00D808E1" w:rsidRPr="00D808E1">
        <w:rPr>
          <w:rFonts w:ascii="Arial" w:eastAsiaTheme="minorEastAsia" w:hAnsi="Arial"/>
          <w:sz w:val="20"/>
          <w:szCs w:val="20"/>
          <w:lang w:val="en-GB"/>
        </w:rPr>
        <w:t xml:space="preserve"> cut across all these domains, so this is why we believe the manuscript could be relevant to this journal.</w:t>
      </w:r>
    </w:p>
    <w:p w14:paraId="0DD14DBA" w14:textId="61770E8E" w:rsidR="009A4E5D" w:rsidRPr="00414B0D" w:rsidRDefault="00B916A6" w:rsidP="00414B0D">
      <w:pPr>
        <w:rPr>
          <w:rFonts w:ascii="Arial" w:eastAsiaTheme="minorEastAsia" w:hAnsi="Arial"/>
          <w:sz w:val="20"/>
          <w:szCs w:val="20"/>
          <w:lang w:val="en-GB"/>
        </w:rPr>
      </w:pPr>
      <w:r>
        <w:rPr>
          <w:rFonts w:ascii="Arial" w:eastAsiaTheme="minorEastAsia" w:hAnsi="Arial"/>
          <w:sz w:val="20"/>
          <w:szCs w:val="20"/>
          <w:lang w:val="en-GB"/>
        </w:rPr>
        <w:t>Our list of s</w:t>
      </w:r>
      <w:r w:rsidR="00B94365" w:rsidRPr="009A4E5D">
        <w:rPr>
          <w:rFonts w:ascii="Arial" w:eastAsiaTheme="minorEastAsia" w:hAnsi="Arial"/>
          <w:sz w:val="20"/>
          <w:szCs w:val="20"/>
          <w:lang w:val="en-GB"/>
        </w:rPr>
        <w:t>uggested reviewers</w:t>
      </w:r>
      <w:r>
        <w:rPr>
          <w:rFonts w:ascii="Arial" w:eastAsiaTheme="minorEastAsia" w:hAnsi="Arial"/>
          <w:sz w:val="20"/>
          <w:szCs w:val="20"/>
          <w:lang w:val="en-GB"/>
        </w:rPr>
        <w:t xml:space="preserve"> comprises experts in the aforementioned domains</w:t>
      </w:r>
      <w:r w:rsidR="00B94365" w:rsidRPr="009A4E5D">
        <w:rPr>
          <w:rFonts w:ascii="Arial" w:eastAsiaTheme="minorEastAsia" w:hAnsi="Arial"/>
          <w:sz w:val="20"/>
          <w:szCs w:val="20"/>
          <w:lang w:val="en-GB"/>
        </w:rPr>
        <w:t>:</w:t>
      </w:r>
    </w:p>
    <w:p w14:paraId="13DFA98F" w14:textId="674B0F30" w:rsidR="00414B0D" w:rsidRDefault="00C107F6" w:rsidP="00414B0D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Arial" w:hAnsi="Arial" w:cs="Helvetica"/>
          <w:sz w:val="20"/>
          <w:szCs w:val="20"/>
        </w:rPr>
      </w:pPr>
      <w:r>
        <w:rPr>
          <w:rFonts w:ascii="Arial" w:hAnsi="Arial" w:cs="Helvetica"/>
          <w:sz w:val="20"/>
          <w:szCs w:val="20"/>
        </w:rPr>
        <w:t xml:space="preserve">Name Surname, Affiliation, Email, </w:t>
      </w:r>
      <w:r w:rsidRPr="009A4E5D">
        <w:rPr>
          <w:rFonts w:ascii="Arial" w:hAnsi="Arial" w:cs="Helvetica"/>
          <w:sz w:val="20"/>
          <w:szCs w:val="20"/>
        </w:rPr>
        <w:t>(</w:t>
      </w:r>
      <w:r>
        <w:rPr>
          <w:rFonts w:ascii="Arial" w:hAnsi="Arial" w:cs="Helvetica"/>
          <w:sz w:val="20"/>
          <w:szCs w:val="20"/>
        </w:rPr>
        <w:t>expertise 1</w:t>
      </w:r>
      <w:r w:rsidRPr="009A4E5D">
        <w:rPr>
          <w:rFonts w:ascii="Arial" w:hAnsi="Arial" w:cs="Helvetica"/>
          <w:sz w:val="20"/>
          <w:szCs w:val="20"/>
        </w:rPr>
        <w:t xml:space="preserve">, </w:t>
      </w:r>
      <w:r>
        <w:rPr>
          <w:rFonts w:ascii="Arial" w:hAnsi="Arial" w:cs="Helvetica"/>
          <w:sz w:val="20"/>
          <w:szCs w:val="20"/>
        </w:rPr>
        <w:t>expertise 2, …</w:t>
      </w:r>
      <w:r w:rsidRPr="009A4E5D">
        <w:rPr>
          <w:rFonts w:ascii="Arial" w:hAnsi="Arial" w:cs="Helvetica"/>
          <w:sz w:val="20"/>
          <w:szCs w:val="20"/>
        </w:rPr>
        <w:t>)</w:t>
      </w:r>
      <w:r w:rsidR="00414B0D">
        <w:rPr>
          <w:rFonts w:ascii="Arial" w:hAnsi="Arial" w:cs="Helvetica"/>
          <w:sz w:val="20"/>
          <w:szCs w:val="20"/>
        </w:rPr>
        <w:t xml:space="preserve"> </w:t>
      </w:r>
    </w:p>
    <w:p w14:paraId="6835BFDE" w14:textId="408F85C1" w:rsidR="00414B0D" w:rsidRDefault="00C107F6" w:rsidP="00414B0D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Arial" w:hAnsi="Arial" w:cs="Helvetica"/>
          <w:sz w:val="20"/>
          <w:szCs w:val="20"/>
        </w:rPr>
      </w:pPr>
      <w:r>
        <w:rPr>
          <w:rFonts w:ascii="Arial" w:hAnsi="Arial" w:cs="Helvetica"/>
          <w:sz w:val="20"/>
          <w:szCs w:val="20"/>
        </w:rPr>
        <w:t xml:space="preserve">Name Surname, Affiliation, Email, </w:t>
      </w:r>
      <w:r w:rsidRPr="009A4E5D">
        <w:rPr>
          <w:rFonts w:ascii="Arial" w:hAnsi="Arial" w:cs="Helvetica"/>
          <w:sz w:val="20"/>
          <w:szCs w:val="20"/>
        </w:rPr>
        <w:t>(</w:t>
      </w:r>
      <w:r>
        <w:rPr>
          <w:rFonts w:ascii="Arial" w:hAnsi="Arial" w:cs="Helvetica"/>
          <w:sz w:val="20"/>
          <w:szCs w:val="20"/>
        </w:rPr>
        <w:t>expertise 1</w:t>
      </w:r>
      <w:r w:rsidRPr="009A4E5D">
        <w:rPr>
          <w:rFonts w:ascii="Arial" w:hAnsi="Arial" w:cs="Helvetica"/>
          <w:sz w:val="20"/>
          <w:szCs w:val="20"/>
        </w:rPr>
        <w:t xml:space="preserve">, </w:t>
      </w:r>
      <w:r>
        <w:rPr>
          <w:rFonts w:ascii="Arial" w:hAnsi="Arial" w:cs="Helvetica"/>
          <w:sz w:val="20"/>
          <w:szCs w:val="20"/>
        </w:rPr>
        <w:t>expertise 2, …</w:t>
      </w:r>
      <w:r w:rsidRPr="009A4E5D">
        <w:rPr>
          <w:rFonts w:ascii="Arial" w:hAnsi="Arial" w:cs="Helvetica"/>
          <w:sz w:val="20"/>
          <w:szCs w:val="20"/>
        </w:rPr>
        <w:t>)</w:t>
      </w:r>
    </w:p>
    <w:p w14:paraId="23512192" w14:textId="77777777" w:rsidR="00C107F6" w:rsidRDefault="00C107F6" w:rsidP="00414B0D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Arial" w:hAnsi="Arial" w:cs="Helvetica"/>
          <w:sz w:val="20"/>
          <w:szCs w:val="20"/>
        </w:rPr>
      </w:pPr>
      <w:r>
        <w:rPr>
          <w:rFonts w:ascii="Arial" w:hAnsi="Arial" w:cs="Helvetica"/>
          <w:sz w:val="20"/>
          <w:szCs w:val="20"/>
        </w:rPr>
        <w:t xml:space="preserve">Name Surname, Affiliation, Email, </w:t>
      </w:r>
      <w:r w:rsidRPr="009A4E5D">
        <w:rPr>
          <w:rFonts w:ascii="Arial" w:hAnsi="Arial" w:cs="Helvetica"/>
          <w:sz w:val="20"/>
          <w:szCs w:val="20"/>
        </w:rPr>
        <w:t>(</w:t>
      </w:r>
      <w:r>
        <w:rPr>
          <w:rFonts w:ascii="Arial" w:hAnsi="Arial" w:cs="Helvetica"/>
          <w:sz w:val="20"/>
          <w:szCs w:val="20"/>
        </w:rPr>
        <w:t>expertise 1</w:t>
      </w:r>
      <w:r w:rsidRPr="009A4E5D">
        <w:rPr>
          <w:rFonts w:ascii="Arial" w:hAnsi="Arial" w:cs="Helvetica"/>
          <w:sz w:val="20"/>
          <w:szCs w:val="20"/>
        </w:rPr>
        <w:t xml:space="preserve">, </w:t>
      </w:r>
      <w:r>
        <w:rPr>
          <w:rFonts w:ascii="Arial" w:hAnsi="Arial" w:cs="Helvetica"/>
          <w:sz w:val="20"/>
          <w:szCs w:val="20"/>
        </w:rPr>
        <w:t>expertise 2, …</w:t>
      </w:r>
      <w:r w:rsidRPr="009A4E5D">
        <w:rPr>
          <w:rFonts w:ascii="Arial" w:hAnsi="Arial" w:cs="Helvetica"/>
          <w:sz w:val="20"/>
          <w:szCs w:val="20"/>
        </w:rPr>
        <w:t>)</w:t>
      </w:r>
    </w:p>
    <w:p w14:paraId="43247EC2" w14:textId="594D9464" w:rsidR="00414B0D" w:rsidRPr="00414B0D" w:rsidRDefault="00C107F6" w:rsidP="00414B0D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Arial" w:hAnsi="Arial" w:cs="Helvetica"/>
          <w:sz w:val="20"/>
          <w:szCs w:val="20"/>
        </w:rPr>
      </w:pPr>
      <w:r>
        <w:rPr>
          <w:rFonts w:ascii="Arial" w:hAnsi="Arial" w:cs="Helvetica"/>
          <w:sz w:val="20"/>
          <w:szCs w:val="20"/>
        </w:rPr>
        <w:t xml:space="preserve">Name Surname, Affiliation, Email, </w:t>
      </w:r>
      <w:r w:rsidRPr="009A4E5D">
        <w:rPr>
          <w:rFonts w:ascii="Arial" w:hAnsi="Arial" w:cs="Helvetica"/>
          <w:sz w:val="20"/>
          <w:szCs w:val="20"/>
        </w:rPr>
        <w:t>(</w:t>
      </w:r>
      <w:r>
        <w:rPr>
          <w:rFonts w:ascii="Arial" w:hAnsi="Arial" w:cs="Helvetica"/>
          <w:sz w:val="20"/>
          <w:szCs w:val="20"/>
        </w:rPr>
        <w:t>expertise 1</w:t>
      </w:r>
      <w:r w:rsidRPr="009A4E5D">
        <w:rPr>
          <w:rFonts w:ascii="Arial" w:hAnsi="Arial" w:cs="Helvetica"/>
          <w:sz w:val="20"/>
          <w:szCs w:val="20"/>
        </w:rPr>
        <w:t xml:space="preserve">, </w:t>
      </w:r>
      <w:r>
        <w:rPr>
          <w:rFonts w:ascii="Arial" w:hAnsi="Arial" w:cs="Helvetica"/>
          <w:sz w:val="20"/>
          <w:szCs w:val="20"/>
        </w:rPr>
        <w:t>expertise 2, …</w:t>
      </w:r>
      <w:r w:rsidRPr="009A4E5D">
        <w:rPr>
          <w:rFonts w:ascii="Arial" w:hAnsi="Arial" w:cs="Helvetica"/>
          <w:sz w:val="20"/>
          <w:szCs w:val="20"/>
        </w:rPr>
        <w:t>)</w:t>
      </w:r>
      <w:r w:rsidR="00414B0D">
        <w:rPr>
          <w:rFonts w:ascii="Arial" w:hAnsi="Arial" w:cs="Helvetica"/>
          <w:sz w:val="20"/>
          <w:szCs w:val="20"/>
        </w:rPr>
        <w:t xml:space="preserve"> </w:t>
      </w:r>
    </w:p>
    <w:p w14:paraId="16BA73D0" w14:textId="653B3FA3" w:rsidR="00414B0D" w:rsidRDefault="00C107F6" w:rsidP="00B94365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Arial" w:hAnsi="Arial" w:cs="Helvetica"/>
          <w:sz w:val="20"/>
          <w:szCs w:val="20"/>
        </w:rPr>
      </w:pPr>
      <w:r>
        <w:rPr>
          <w:rFonts w:ascii="Arial" w:hAnsi="Arial" w:cs="Helvetica"/>
          <w:sz w:val="20"/>
          <w:szCs w:val="20"/>
        </w:rPr>
        <w:t xml:space="preserve">Name Surname, Affiliation, Email, </w:t>
      </w:r>
      <w:r w:rsidRPr="009A4E5D">
        <w:rPr>
          <w:rFonts w:ascii="Arial" w:hAnsi="Arial" w:cs="Helvetica"/>
          <w:sz w:val="20"/>
          <w:szCs w:val="20"/>
        </w:rPr>
        <w:t>(</w:t>
      </w:r>
      <w:r>
        <w:rPr>
          <w:rFonts w:ascii="Arial" w:hAnsi="Arial" w:cs="Helvetica"/>
          <w:sz w:val="20"/>
          <w:szCs w:val="20"/>
        </w:rPr>
        <w:t>expertise 1</w:t>
      </w:r>
      <w:r w:rsidRPr="009A4E5D">
        <w:rPr>
          <w:rFonts w:ascii="Arial" w:hAnsi="Arial" w:cs="Helvetica"/>
          <w:sz w:val="20"/>
          <w:szCs w:val="20"/>
        </w:rPr>
        <w:t xml:space="preserve">, </w:t>
      </w:r>
      <w:r>
        <w:rPr>
          <w:rFonts w:ascii="Arial" w:hAnsi="Arial" w:cs="Helvetica"/>
          <w:sz w:val="20"/>
          <w:szCs w:val="20"/>
        </w:rPr>
        <w:t>expertise 2, …</w:t>
      </w:r>
      <w:r w:rsidRPr="009A4E5D">
        <w:rPr>
          <w:rFonts w:ascii="Arial" w:hAnsi="Arial" w:cs="Helvetica"/>
          <w:sz w:val="20"/>
          <w:szCs w:val="20"/>
        </w:rPr>
        <w:t>)</w:t>
      </w:r>
      <w:r w:rsidR="00414B0D">
        <w:rPr>
          <w:rFonts w:ascii="Arial" w:hAnsi="Arial" w:cs="Helvetica"/>
          <w:sz w:val="20"/>
          <w:szCs w:val="20"/>
        </w:rPr>
        <w:t xml:space="preserve"> </w:t>
      </w:r>
    </w:p>
    <w:p w14:paraId="17CD7504" w14:textId="19A69B1A" w:rsidR="004E35C5" w:rsidRDefault="00DB726E" w:rsidP="00B248E9">
      <w:pPr>
        <w:rPr>
          <w:rFonts w:ascii="Arial" w:eastAsiaTheme="minorEastAsia" w:hAnsi="Arial"/>
          <w:sz w:val="20"/>
          <w:szCs w:val="20"/>
          <w:lang w:val="en-GB"/>
        </w:rPr>
      </w:pPr>
      <w:r>
        <w:rPr>
          <w:rFonts w:ascii="Arial" w:eastAsiaTheme="minorEastAsia" w:hAnsi="Arial"/>
          <w:sz w:val="20"/>
          <w:szCs w:val="20"/>
          <w:lang w:val="en-GB"/>
        </w:rPr>
        <w:t xml:space="preserve">We take this opportunity to declare that the content of our manuscript is original and </w:t>
      </w:r>
      <w:r w:rsidRPr="00DB726E">
        <w:rPr>
          <w:rFonts w:ascii="Arial" w:eastAsiaTheme="minorEastAsia" w:hAnsi="Arial"/>
          <w:sz w:val="20"/>
          <w:szCs w:val="20"/>
          <w:lang w:val="en-GB"/>
        </w:rPr>
        <w:t>is not currently being considered for publication elsewhere.</w:t>
      </w:r>
      <w:r>
        <w:rPr>
          <w:rFonts w:ascii="Arial" w:eastAsiaTheme="minorEastAsia" w:hAnsi="Arial"/>
          <w:sz w:val="20"/>
          <w:szCs w:val="20"/>
          <w:lang w:val="en-GB"/>
        </w:rPr>
        <w:t xml:space="preserve"> </w:t>
      </w:r>
      <w:r w:rsidRPr="00DB726E">
        <w:rPr>
          <w:rFonts w:ascii="Arial" w:eastAsiaTheme="minorEastAsia" w:hAnsi="Arial"/>
          <w:sz w:val="20"/>
          <w:szCs w:val="20"/>
          <w:lang w:val="en-GB"/>
        </w:rPr>
        <w:t>The manuscript has been read and approved by all authors.</w:t>
      </w:r>
      <w:r w:rsidR="004E35C5">
        <w:rPr>
          <w:rFonts w:ascii="Arial" w:eastAsiaTheme="minorEastAsia" w:hAnsi="Arial"/>
          <w:sz w:val="20"/>
          <w:szCs w:val="20"/>
          <w:lang w:val="en-GB"/>
        </w:rPr>
        <w:t xml:space="preserve"> </w:t>
      </w:r>
      <w:r w:rsidR="004E35C5" w:rsidRPr="00565963">
        <w:rPr>
          <w:rFonts w:ascii="Arial" w:eastAsiaTheme="minorEastAsia" w:hAnsi="Arial"/>
          <w:sz w:val="20"/>
          <w:szCs w:val="20"/>
          <w:lang w:val="en-GB"/>
        </w:rPr>
        <w:t>Finally, we note that we have not engaged in any pre-submission discussions with editors.</w:t>
      </w:r>
      <w:r w:rsidR="009179D1">
        <w:rPr>
          <w:rFonts w:ascii="Arial" w:eastAsiaTheme="minorEastAsia" w:hAnsi="Arial"/>
          <w:sz w:val="20"/>
          <w:szCs w:val="20"/>
          <w:lang w:val="en-GB"/>
        </w:rPr>
        <w:t xml:space="preserve"> </w:t>
      </w:r>
      <w:r w:rsidR="004E35C5">
        <w:rPr>
          <w:rFonts w:ascii="Arial" w:eastAsiaTheme="minorEastAsia" w:hAnsi="Arial"/>
          <w:sz w:val="20"/>
          <w:szCs w:val="20"/>
          <w:lang w:val="en-GB"/>
        </w:rPr>
        <w:t>All data underlying the study are available on Zenodo (</w:t>
      </w:r>
      <w:r w:rsidR="00C107F6"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link</w:t>
      </w:r>
      <w:r w:rsidR="00627867">
        <w:rPr>
          <w:rFonts w:ascii="Arial" w:eastAsiaTheme="minorEastAsia" w:hAnsi="Arial"/>
          <w:sz w:val="20"/>
          <w:szCs w:val="20"/>
          <w:lang w:val="en-GB"/>
        </w:rPr>
        <w:t xml:space="preserve">). </w:t>
      </w:r>
    </w:p>
    <w:p w14:paraId="03411753" w14:textId="4F7BC2EC" w:rsidR="006E6DEC" w:rsidRPr="00CE3007" w:rsidRDefault="007E72FC" w:rsidP="00B248E9">
      <w:pPr>
        <w:rPr>
          <w:rFonts w:ascii="Arial" w:eastAsiaTheme="minorEastAsia" w:hAnsi="Arial"/>
          <w:sz w:val="20"/>
          <w:szCs w:val="20"/>
          <w:lang w:val="en-GB"/>
        </w:rPr>
      </w:pPr>
      <w:r w:rsidRPr="00CE3007">
        <w:rPr>
          <w:rFonts w:ascii="Arial" w:eastAsiaTheme="minorEastAsia" w:hAnsi="Arial"/>
          <w:sz w:val="20"/>
          <w:szCs w:val="20"/>
          <w:lang w:val="en-GB"/>
        </w:rPr>
        <w:t>We thank you for your time in considering our paper and look forward to your decision.</w:t>
      </w:r>
    </w:p>
    <w:p w14:paraId="07347E12" w14:textId="7C47A9B7" w:rsidR="00DC6294" w:rsidRPr="00CE3007" w:rsidRDefault="00D006C1" w:rsidP="00B248E9">
      <w:pPr>
        <w:rPr>
          <w:rFonts w:ascii="Arial" w:eastAsiaTheme="minorEastAsia" w:hAnsi="Arial"/>
          <w:sz w:val="20"/>
          <w:szCs w:val="20"/>
          <w:lang w:val="en-GB"/>
        </w:rPr>
      </w:pPr>
      <w:r w:rsidRPr="00CE3007">
        <w:rPr>
          <w:rFonts w:ascii="Arial" w:eastAsiaTheme="minorEastAsia" w:hAnsi="Arial"/>
          <w:sz w:val="20"/>
          <w:szCs w:val="20"/>
          <w:lang w:val="en-GB"/>
        </w:rPr>
        <w:t>Yours Sincerely</w:t>
      </w:r>
      <w:r w:rsidR="00DC6294" w:rsidRPr="00CE3007">
        <w:rPr>
          <w:rFonts w:ascii="Arial" w:eastAsiaTheme="minorEastAsia" w:hAnsi="Arial"/>
          <w:sz w:val="20"/>
          <w:szCs w:val="20"/>
          <w:lang w:val="en-GB"/>
        </w:rPr>
        <w:t>,</w:t>
      </w:r>
    </w:p>
    <w:p w14:paraId="715ADD13" w14:textId="77777777" w:rsidR="00DB726E" w:rsidRDefault="00DB726E" w:rsidP="00DB726E">
      <w:pPr>
        <w:spacing w:before="0"/>
        <w:rPr>
          <w:rFonts w:ascii="Arial" w:eastAsiaTheme="minorEastAsia" w:hAnsi="Arial"/>
          <w:sz w:val="20"/>
          <w:szCs w:val="20"/>
          <w:lang w:val="en-GB"/>
        </w:rPr>
      </w:pPr>
    </w:p>
    <w:p w14:paraId="5973525A" w14:textId="3B0CAA7E" w:rsidR="00FF2649" w:rsidRPr="00CE3007" w:rsidRDefault="00C107F6" w:rsidP="00DB726E">
      <w:pPr>
        <w:spacing w:before="0"/>
        <w:rPr>
          <w:rFonts w:ascii="Arial" w:eastAsiaTheme="minorEastAsia" w:hAnsi="Arial"/>
          <w:sz w:val="20"/>
          <w:szCs w:val="20"/>
          <w:lang w:val="en-GB"/>
        </w:rPr>
      </w:pPr>
      <w:r w:rsidRPr="00C107F6">
        <w:rPr>
          <w:rFonts w:ascii="Arial" w:eastAsiaTheme="minorEastAsia" w:hAnsi="Arial"/>
          <w:sz w:val="20"/>
          <w:szCs w:val="20"/>
          <w:highlight w:val="yellow"/>
          <w:lang w:val="en-GB"/>
        </w:rPr>
        <w:t>XXX</w:t>
      </w:r>
      <w:r w:rsidR="007E72FC" w:rsidRPr="00CE3007">
        <w:rPr>
          <w:rFonts w:ascii="Arial" w:eastAsiaTheme="minorEastAsia" w:hAnsi="Arial"/>
          <w:sz w:val="20"/>
          <w:szCs w:val="20"/>
          <w:lang w:val="en-GB"/>
        </w:rPr>
        <w:t>, PhD</w:t>
      </w:r>
    </w:p>
    <w:p w14:paraId="26DD4328" w14:textId="2311F134" w:rsidR="004E35C5" w:rsidRPr="00C107F6" w:rsidRDefault="00C107F6" w:rsidP="00DB726E">
      <w:pPr>
        <w:spacing w:before="0"/>
        <w:rPr>
          <w:rFonts w:ascii="Arial" w:eastAsiaTheme="minorEastAsia" w:hAnsi="Arial"/>
          <w:i/>
          <w:iCs/>
          <w:sz w:val="20"/>
          <w:szCs w:val="20"/>
          <w:lang w:val="en-GB"/>
        </w:rPr>
      </w:pPr>
      <w:r w:rsidRPr="00C107F6">
        <w:rPr>
          <w:rFonts w:ascii="Arial" w:eastAsiaTheme="minorEastAsia" w:hAnsi="Arial"/>
          <w:i/>
          <w:iCs/>
          <w:sz w:val="20"/>
          <w:szCs w:val="20"/>
          <w:highlight w:val="yellow"/>
          <w:lang w:val="en-GB"/>
        </w:rPr>
        <w:t>Signature</w:t>
      </w:r>
    </w:p>
    <w:sectPr w:rsidR="004E35C5" w:rsidRPr="00C107F6" w:rsidSect="00A92390">
      <w:headerReference w:type="default" r:id="rId8"/>
      <w:footerReference w:type="default" r:id="rId9"/>
      <w:pgSz w:w="11907" w:h="16839" w:code="9"/>
      <w:pgMar w:top="2146" w:right="1531" w:bottom="1418" w:left="1701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ED5E" w14:textId="77777777" w:rsidR="00677FD3" w:rsidRDefault="00677FD3" w:rsidP="006240D5">
      <w:r>
        <w:separator/>
      </w:r>
    </w:p>
  </w:endnote>
  <w:endnote w:type="continuationSeparator" w:id="0">
    <w:p w14:paraId="6868B55B" w14:textId="77777777" w:rsidR="00677FD3" w:rsidRDefault="00677FD3" w:rsidP="0062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3E0D" w14:textId="13B7E2D2" w:rsidR="007C45E9" w:rsidRDefault="007C45E9">
    <w:pPr>
      <w:pStyle w:val="Footer"/>
    </w:pPr>
  </w:p>
  <w:p w14:paraId="192660E0" w14:textId="77777777" w:rsidR="007C45E9" w:rsidRDefault="007C45E9">
    <w:pPr>
      <w:pStyle w:val="Footer"/>
    </w:pPr>
  </w:p>
  <w:p w14:paraId="705F3748" w14:textId="77777777" w:rsidR="007C45E9" w:rsidRDefault="007C4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7E57" w14:textId="77777777" w:rsidR="00677FD3" w:rsidRDefault="00677FD3" w:rsidP="006240D5">
      <w:r>
        <w:separator/>
      </w:r>
    </w:p>
  </w:footnote>
  <w:footnote w:type="continuationSeparator" w:id="0">
    <w:p w14:paraId="3A833D7D" w14:textId="77777777" w:rsidR="00677FD3" w:rsidRDefault="00677FD3" w:rsidP="0062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6C13" w14:textId="03C42FC4" w:rsidR="007C45E9" w:rsidRDefault="007C45E9" w:rsidP="00B51901">
    <w:pPr>
      <w:pStyle w:val="Header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6BEBA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83585"/>
    <w:multiLevelType w:val="hybridMultilevel"/>
    <w:tmpl w:val="DEBA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4C7B"/>
    <w:multiLevelType w:val="hybridMultilevel"/>
    <w:tmpl w:val="9C307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0621"/>
    <w:multiLevelType w:val="hybridMultilevel"/>
    <w:tmpl w:val="7F9C1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4031A"/>
    <w:multiLevelType w:val="hybridMultilevel"/>
    <w:tmpl w:val="59D602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3203C"/>
    <w:multiLevelType w:val="hybridMultilevel"/>
    <w:tmpl w:val="B24816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6098C"/>
    <w:multiLevelType w:val="hybridMultilevel"/>
    <w:tmpl w:val="BCF4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C22B8"/>
    <w:multiLevelType w:val="hybridMultilevel"/>
    <w:tmpl w:val="4AC03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77BD"/>
    <w:multiLevelType w:val="hybridMultilevel"/>
    <w:tmpl w:val="C48E04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826CA"/>
    <w:multiLevelType w:val="hybridMultilevel"/>
    <w:tmpl w:val="794850D0"/>
    <w:lvl w:ilvl="0" w:tplc="2098DA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422E8"/>
    <w:multiLevelType w:val="hybridMultilevel"/>
    <w:tmpl w:val="95B2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47C3E"/>
    <w:multiLevelType w:val="hybridMultilevel"/>
    <w:tmpl w:val="428085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D783F"/>
    <w:multiLevelType w:val="hybridMultilevel"/>
    <w:tmpl w:val="C492C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A6D06"/>
    <w:multiLevelType w:val="multilevel"/>
    <w:tmpl w:val="EF68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E62A1"/>
    <w:multiLevelType w:val="hybridMultilevel"/>
    <w:tmpl w:val="202A3A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089816">
    <w:abstractNumId w:val="5"/>
  </w:num>
  <w:num w:numId="2" w16cid:durableId="1187796326">
    <w:abstractNumId w:val="4"/>
  </w:num>
  <w:num w:numId="3" w16cid:durableId="797841479">
    <w:abstractNumId w:val="3"/>
  </w:num>
  <w:num w:numId="4" w16cid:durableId="909659725">
    <w:abstractNumId w:val="12"/>
  </w:num>
  <w:num w:numId="5" w16cid:durableId="953832087">
    <w:abstractNumId w:val="0"/>
  </w:num>
  <w:num w:numId="6" w16cid:durableId="442042134">
    <w:abstractNumId w:val="6"/>
  </w:num>
  <w:num w:numId="7" w16cid:durableId="53434156">
    <w:abstractNumId w:val="2"/>
  </w:num>
  <w:num w:numId="8" w16cid:durableId="1870605698">
    <w:abstractNumId w:val="9"/>
  </w:num>
  <w:num w:numId="9" w16cid:durableId="1685932740">
    <w:abstractNumId w:val="1"/>
  </w:num>
  <w:num w:numId="10" w16cid:durableId="267736095">
    <w:abstractNumId w:val="7"/>
  </w:num>
  <w:num w:numId="11" w16cid:durableId="206383776">
    <w:abstractNumId w:val="13"/>
  </w:num>
  <w:num w:numId="12" w16cid:durableId="8604525">
    <w:abstractNumId w:val="14"/>
  </w:num>
  <w:num w:numId="13" w16cid:durableId="976380035">
    <w:abstractNumId w:val="10"/>
  </w:num>
  <w:num w:numId="14" w16cid:durableId="1149788546">
    <w:abstractNumId w:val="11"/>
  </w:num>
  <w:num w:numId="15" w16cid:durableId="801459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0"/>
    <w:rsid w:val="00005E06"/>
    <w:rsid w:val="00006175"/>
    <w:rsid w:val="00022172"/>
    <w:rsid w:val="0003224F"/>
    <w:rsid w:val="000374A2"/>
    <w:rsid w:val="000412E1"/>
    <w:rsid w:val="00046C34"/>
    <w:rsid w:val="00052754"/>
    <w:rsid w:val="000575A4"/>
    <w:rsid w:val="0006775A"/>
    <w:rsid w:val="000739B8"/>
    <w:rsid w:val="000A439C"/>
    <w:rsid w:val="000A635C"/>
    <w:rsid w:val="000A7803"/>
    <w:rsid w:val="000A7D00"/>
    <w:rsid w:val="000B31B5"/>
    <w:rsid w:val="000B6B29"/>
    <w:rsid w:val="000C00A8"/>
    <w:rsid w:val="000C11D2"/>
    <w:rsid w:val="000C1310"/>
    <w:rsid w:val="000C7719"/>
    <w:rsid w:val="000D1124"/>
    <w:rsid w:val="000D1AC1"/>
    <w:rsid w:val="000D2338"/>
    <w:rsid w:val="000D3B2C"/>
    <w:rsid w:val="000E1D39"/>
    <w:rsid w:val="000E49D6"/>
    <w:rsid w:val="000E64CF"/>
    <w:rsid w:val="000F72E5"/>
    <w:rsid w:val="001000BD"/>
    <w:rsid w:val="00100537"/>
    <w:rsid w:val="00107BD7"/>
    <w:rsid w:val="00110EFD"/>
    <w:rsid w:val="001113CC"/>
    <w:rsid w:val="00111A80"/>
    <w:rsid w:val="00115C90"/>
    <w:rsid w:val="00116D5E"/>
    <w:rsid w:val="00116EE9"/>
    <w:rsid w:val="001238A3"/>
    <w:rsid w:val="001259D3"/>
    <w:rsid w:val="00126196"/>
    <w:rsid w:val="00134A2C"/>
    <w:rsid w:val="00135C35"/>
    <w:rsid w:val="00135D47"/>
    <w:rsid w:val="00136787"/>
    <w:rsid w:val="00141D80"/>
    <w:rsid w:val="00142239"/>
    <w:rsid w:val="00145774"/>
    <w:rsid w:val="00152385"/>
    <w:rsid w:val="00157A0A"/>
    <w:rsid w:val="001639C4"/>
    <w:rsid w:val="00171589"/>
    <w:rsid w:val="001721C1"/>
    <w:rsid w:val="001727C2"/>
    <w:rsid w:val="00172A99"/>
    <w:rsid w:val="00175CBE"/>
    <w:rsid w:val="00185FD7"/>
    <w:rsid w:val="00190695"/>
    <w:rsid w:val="00194E6A"/>
    <w:rsid w:val="00196F3E"/>
    <w:rsid w:val="001A4214"/>
    <w:rsid w:val="001B5D3A"/>
    <w:rsid w:val="001B5E77"/>
    <w:rsid w:val="001B70DA"/>
    <w:rsid w:val="001B751D"/>
    <w:rsid w:val="001C534F"/>
    <w:rsid w:val="001C59D5"/>
    <w:rsid w:val="001C61C5"/>
    <w:rsid w:val="001C6AAA"/>
    <w:rsid w:val="001D0D0B"/>
    <w:rsid w:val="001E3893"/>
    <w:rsid w:val="001F13A2"/>
    <w:rsid w:val="001F50DB"/>
    <w:rsid w:val="001F5ECE"/>
    <w:rsid w:val="001F6A39"/>
    <w:rsid w:val="001F6F8F"/>
    <w:rsid w:val="002047DA"/>
    <w:rsid w:val="0021377A"/>
    <w:rsid w:val="002157E8"/>
    <w:rsid w:val="00215973"/>
    <w:rsid w:val="00215DAE"/>
    <w:rsid w:val="0021649F"/>
    <w:rsid w:val="00222922"/>
    <w:rsid w:val="00222DB3"/>
    <w:rsid w:val="00222DBA"/>
    <w:rsid w:val="002255D7"/>
    <w:rsid w:val="00227AF8"/>
    <w:rsid w:val="00231057"/>
    <w:rsid w:val="0023314B"/>
    <w:rsid w:val="002360DD"/>
    <w:rsid w:val="00237271"/>
    <w:rsid w:val="00240EB5"/>
    <w:rsid w:val="0025133D"/>
    <w:rsid w:val="0025189C"/>
    <w:rsid w:val="00254BD4"/>
    <w:rsid w:val="00255E85"/>
    <w:rsid w:val="002679FA"/>
    <w:rsid w:val="002703C3"/>
    <w:rsid w:val="00270624"/>
    <w:rsid w:val="00272689"/>
    <w:rsid w:val="002769B4"/>
    <w:rsid w:val="002825AD"/>
    <w:rsid w:val="002837F7"/>
    <w:rsid w:val="002853E4"/>
    <w:rsid w:val="00285EB4"/>
    <w:rsid w:val="00290966"/>
    <w:rsid w:val="002A32FD"/>
    <w:rsid w:val="002A4AA9"/>
    <w:rsid w:val="002A6175"/>
    <w:rsid w:val="002A6854"/>
    <w:rsid w:val="002B310E"/>
    <w:rsid w:val="002B3659"/>
    <w:rsid w:val="002B54FF"/>
    <w:rsid w:val="002C27DE"/>
    <w:rsid w:val="002C3548"/>
    <w:rsid w:val="002C6B50"/>
    <w:rsid w:val="002D29F7"/>
    <w:rsid w:val="002D553D"/>
    <w:rsid w:val="002D5C83"/>
    <w:rsid w:val="002D6433"/>
    <w:rsid w:val="002E0CD8"/>
    <w:rsid w:val="002E2516"/>
    <w:rsid w:val="002F351E"/>
    <w:rsid w:val="003034A6"/>
    <w:rsid w:val="0031197E"/>
    <w:rsid w:val="00314ABA"/>
    <w:rsid w:val="00321133"/>
    <w:rsid w:val="0032585D"/>
    <w:rsid w:val="00326CCB"/>
    <w:rsid w:val="0032718A"/>
    <w:rsid w:val="003341F2"/>
    <w:rsid w:val="00340050"/>
    <w:rsid w:val="00341B4C"/>
    <w:rsid w:val="00346FE7"/>
    <w:rsid w:val="003538B4"/>
    <w:rsid w:val="00353FAA"/>
    <w:rsid w:val="00361EFF"/>
    <w:rsid w:val="003624EC"/>
    <w:rsid w:val="0036499C"/>
    <w:rsid w:val="003658D3"/>
    <w:rsid w:val="0037345A"/>
    <w:rsid w:val="00385EA9"/>
    <w:rsid w:val="003906A4"/>
    <w:rsid w:val="00392309"/>
    <w:rsid w:val="003951DA"/>
    <w:rsid w:val="003957AA"/>
    <w:rsid w:val="003968BC"/>
    <w:rsid w:val="003A3A12"/>
    <w:rsid w:val="003A4EAC"/>
    <w:rsid w:val="003A7637"/>
    <w:rsid w:val="003B0BA6"/>
    <w:rsid w:val="003B27C5"/>
    <w:rsid w:val="003B62B6"/>
    <w:rsid w:val="003C0AE7"/>
    <w:rsid w:val="003C1BA9"/>
    <w:rsid w:val="003D1FCE"/>
    <w:rsid w:val="003D4484"/>
    <w:rsid w:val="003D4CBD"/>
    <w:rsid w:val="003D551D"/>
    <w:rsid w:val="003F1671"/>
    <w:rsid w:val="00400557"/>
    <w:rsid w:val="004037CA"/>
    <w:rsid w:val="00403DBF"/>
    <w:rsid w:val="00407A72"/>
    <w:rsid w:val="00413D31"/>
    <w:rsid w:val="00414332"/>
    <w:rsid w:val="00414B0D"/>
    <w:rsid w:val="00417B48"/>
    <w:rsid w:val="00424171"/>
    <w:rsid w:val="004344E6"/>
    <w:rsid w:val="004366C3"/>
    <w:rsid w:val="00440C70"/>
    <w:rsid w:val="004426F0"/>
    <w:rsid w:val="00442B22"/>
    <w:rsid w:val="004441AF"/>
    <w:rsid w:val="00444636"/>
    <w:rsid w:val="00446F46"/>
    <w:rsid w:val="004527B5"/>
    <w:rsid w:val="00457B42"/>
    <w:rsid w:val="0046168C"/>
    <w:rsid w:val="004628AF"/>
    <w:rsid w:val="00467C15"/>
    <w:rsid w:val="00472C25"/>
    <w:rsid w:val="00473973"/>
    <w:rsid w:val="004775EC"/>
    <w:rsid w:val="0048017C"/>
    <w:rsid w:val="00480AA8"/>
    <w:rsid w:val="004828B8"/>
    <w:rsid w:val="004879F2"/>
    <w:rsid w:val="004904D2"/>
    <w:rsid w:val="004A5F61"/>
    <w:rsid w:val="004A7456"/>
    <w:rsid w:val="004B3D0E"/>
    <w:rsid w:val="004B5D22"/>
    <w:rsid w:val="004C2DF3"/>
    <w:rsid w:val="004C31DF"/>
    <w:rsid w:val="004C5EB9"/>
    <w:rsid w:val="004D1BBA"/>
    <w:rsid w:val="004D4B44"/>
    <w:rsid w:val="004E1EAA"/>
    <w:rsid w:val="004E35C5"/>
    <w:rsid w:val="004E5CB7"/>
    <w:rsid w:val="004F015C"/>
    <w:rsid w:val="004F6CE1"/>
    <w:rsid w:val="00504103"/>
    <w:rsid w:val="00507E8B"/>
    <w:rsid w:val="00514C5F"/>
    <w:rsid w:val="00517037"/>
    <w:rsid w:val="00526274"/>
    <w:rsid w:val="00530C1B"/>
    <w:rsid w:val="00533DE7"/>
    <w:rsid w:val="005373FE"/>
    <w:rsid w:val="005419E6"/>
    <w:rsid w:val="00542911"/>
    <w:rsid w:val="00543675"/>
    <w:rsid w:val="00543EEA"/>
    <w:rsid w:val="00543F16"/>
    <w:rsid w:val="005470CE"/>
    <w:rsid w:val="00550A74"/>
    <w:rsid w:val="00555283"/>
    <w:rsid w:val="005554DF"/>
    <w:rsid w:val="00557051"/>
    <w:rsid w:val="005621C9"/>
    <w:rsid w:val="005623A4"/>
    <w:rsid w:val="00564AED"/>
    <w:rsid w:val="00565963"/>
    <w:rsid w:val="00567EFB"/>
    <w:rsid w:val="00573E9D"/>
    <w:rsid w:val="00574979"/>
    <w:rsid w:val="00581832"/>
    <w:rsid w:val="00590119"/>
    <w:rsid w:val="005904C5"/>
    <w:rsid w:val="005934CB"/>
    <w:rsid w:val="00594004"/>
    <w:rsid w:val="005A6E60"/>
    <w:rsid w:val="005A7B8A"/>
    <w:rsid w:val="005B305C"/>
    <w:rsid w:val="005B336D"/>
    <w:rsid w:val="005C1B49"/>
    <w:rsid w:val="005C21DF"/>
    <w:rsid w:val="005C2ADC"/>
    <w:rsid w:val="005C5698"/>
    <w:rsid w:val="005D0592"/>
    <w:rsid w:val="005D7952"/>
    <w:rsid w:val="005E14E2"/>
    <w:rsid w:val="005E3724"/>
    <w:rsid w:val="005E5800"/>
    <w:rsid w:val="005E6177"/>
    <w:rsid w:val="005F7450"/>
    <w:rsid w:val="00607EA9"/>
    <w:rsid w:val="006104B0"/>
    <w:rsid w:val="006108E9"/>
    <w:rsid w:val="00613877"/>
    <w:rsid w:val="00620944"/>
    <w:rsid w:val="00623DE5"/>
    <w:rsid w:val="006240D5"/>
    <w:rsid w:val="00624789"/>
    <w:rsid w:val="00627867"/>
    <w:rsid w:val="00632708"/>
    <w:rsid w:val="00634AC4"/>
    <w:rsid w:val="006363CC"/>
    <w:rsid w:val="006417AB"/>
    <w:rsid w:val="0064466B"/>
    <w:rsid w:val="00645E5A"/>
    <w:rsid w:val="006528E2"/>
    <w:rsid w:val="00664298"/>
    <w:rsid w:val="0066547D"/>
    <w:rsid w:val="00666156"/>
    <w:rsid w:val="006665D0"/>
    <w:rsid w:val="00670FEE"/>
    <w:rsid w:val="0067189F"/>
    <w:rsid w:val="00677FD3"/>
    <w:rsid w:val="0068153C"/>
    <w:rsid w:val="00685D26"/>
    <w:rsid w:val="00687C38"/>
    <w:rsid w:val="00692938"/>
    <w:rsid w:val="0069456B"/>
    <w:rsid w:val="006A002C"/>
    <w:rsid w:val="006A0C6F"/>
    <w:rsid w:val="006A152F"/>
    <w:rsid w:val="006A72B6"/>
    <w:rsid w:val="006B302E"/>
    <w:rsid w:val="006D4DBD"/>
    <w:rsid w:val="006E6DEC"/>
    <w:rsid w:val="006F1585"/>
    <w:rsid w:val="006F1718"/>
    <w:rsid w:val="006F2F4E"/>
    <w:rsid w:val="00700ADD"/>
    <w:rsid w:val="007042F8"/>
    <w:rsid w:val="007069C2"/>
    <w:rsid w:val="00707B9F"/>
    <w:rsid w:val="00710310"/>
    <w:rsid w:val="00714D55"/>
    <w:rsid w:val="00717220"/>
    <w:rsid w:val="00717FF4"/>
    <w:rsid w:val="007215BD"/>
    <w:rsid w:val="00724756"/>
    <w:rsid w:val="00737C2E"/>
    <w:rsid w:val="00740F37"/>
    <w:rsid w:val="0074386C"/>
    <w:rsid w:val="0074594A"/>
    <w:rsid w:val="00747297"/>
    <w:rsid w:val="00750F36"/>
    <w:rsid w:val="00751B9E"/>
    <w:rsid w:val="00752995"/>
    <w:rsid w:val="007564B2"/>
    <w:rsid w:val="0075747F"/>
    <w:rsid w:val="007600A3"/>
    <w:rsid w:val="0076471B"/>
    <w:rsid w:val="007702EF"/>
    <w:rsid w:val="0077056F"/>
    <w:rsid w:val="00770F5B"/>
    <w:rsid w:val="00774224"/>
    <w:rsid w:val="007747A6"/>
    <w:rsid w:val="00785088"/>
    <w:rsid w:val="00791030"/>
    <w:rsid w:val="007917A4"/>
    <w:rsid w:val="00795F73"/>
    <w:rsid w:val="007B61C3"/>
    <w:rsid w:val="007B7FD0"/>
    <w:rsid w:val="007C33BF"/>
    <w:rsid w:val="007C45E9"/>
    <w:rsid w:val="007C4F0E"/>
    <w:rsid w:val="007C6D83"/>
    <w:rsid w:val="007E1162"/>
    <w:rsid w:val="007E4840"/>
    <w:rsid w:val="007E72FC"/>
    <w:rsid w:val="007F1EF4"/>
    <w:rsid w:val="007F20E4"/>
    <w:rsid w:val="007F2156"/>
    <w:rsid w:val="007F49B0"/>
    <w:rsid w:val="00802BBB"/>
    <w:rsid w:val="0080594E"/>
    <w:rsid w:val="00807EBA"/>
    <w:rsid w:val="008135E4"/>
    <w:rsid w:val="00817436"/>
    <w:rsid w:val="00817D30"/>
    <w:rsid w:val="0082039C"/>
    <w:rsid w:val="00821236"/>
    <w:rsid w:val="008222BF"/>
    <w:rsid w:val="0082475D"/>
    <w:rsid w:val="008249C9"/>
    <w:rsid w:val="00826228"/>
    <w:rsid w:val="008328B9"/>
    <w:rsid w:val="00832F9A"/>
    <w:rsid w:val="00834D8E"/>
    <w:rsid w:val="00836459"/>
    <w:rsid w:val="00841DBB"/>
    <w:rsid w:val="00843500"/>
    <w:rsid w:val="0084351C"/>
    <w:rsid w:val="00843AAE"/>
    <w:rsid w:val="00847038"/>
    <w:rsid w:val="008470A0"/>
    <w:rsid w:val="00865F12"/>
    <w:rsid w:val="00873C5B"/>
    <w:rsid w:val="00875CF2"/>
    <w:rsid w:val="00880EFE"/>
    <w:rsid w:val="008815C5"/>
    <w:rsid w:val="00883612"/>
    <w:rsid w:val="00885C0F"/>
    <w:rsid w:val="0088622E"/>
    <w:rsid w:val="00886BD5"/>
    <w:rsid w:val="00893256"/>
    <w:rsid w:val="00893B7A"/>
    <w:rsid w:val="008960D5"/>
    <w:rsid w:val="008A3391"/>
    <w:rsid w:val="008A54C5"/>
    <w:rsid w:val="008B124D"/>
    <w:rsid w:val="008B2AF0"/>
    <w:rsid w:val="008C4E08"/>
    <w:rsid w:val="008C6D14"/>
    <w:rsid w:val="008D46D4"/>
    <w:rsid w:val="008D6181"/>
    <w:rsid w:val="008E04ED"/>
    <w:rsid w:val="008E4218"/>
    <w:rsid w:val="008F2013"/>
    <w:rsid w:val="008F6D64"/>
    <w:rsid w:val="00901C34"/>
    <w:rsid w:val="00910228"/>
    <w:rsid w:val="009102F4"/>
    <w:rsid w:val="00910EF1"/>
    <w:rsid w:val="00912A12"/>
    <w:rsid w:val="009159F0"/>
    <w:rsid w:val="009179D1"/>
    <w:rsid w:val="0092199B"/>
    <w:rsid w:val="00924F63"/>
    <w:rsid w:val="009251FA"/>
    <w:rsid w:val="00926380"/>
    <w:rsid w:val="00926E63"/>
    <w:rsid w:val="00932119"/>
    <w:rsid w:val="009323D3"/>
    <w:rsid w:val="00943CCA"/>
    <w:rsid w:val="00945C0B"/>
    <w:rsid w:val="009524DE"/>
    <w:rsid w:val="00952CBE"/>
    <w:rsid w:val="009535B9"/>
    <w:rsid w:val="00954A20"/>
    <w:rsid w:val="009562BF"/>
    <w:rsid w:val="00956CD4"/>
    <w:rsid w:val="00963106"/>
    <w:rsid w:val="00963113"/>
    <w:rsid w:val="00966AA8"/>
    <w:rsid w:val="009671B1"/>
    <w:rsid w:val="0097029D"/>
    <w:rsid w:val="00976275"/>
    <w:rsid w:val="009815C2"/>
    <w:rsid w:val="00982E45"/>
    <w:rsid w:val="00982EAA"/>
    <w:rsid w:val="0098441A"/>
    <w:rsid w:val="00984C26"/>
    <w:rsid w:val="009914DE"/>
    <w:rsid w:val="00992095"/>
    <w:rsid w:val="009929D4"/>
    <w:rsid w:val="00993FED"/>
    <w:rsid w:val="00994973"/>
    <w:rsid w:val="009A035A"/>
    <w:rsid w:val="009A3444"/>
    <w:rsid w:val="009A4E5D"/>
    <w:rsid w:val="009A7CF0"/>
    <w:rsid w:val="009B0F82"/>
    <w:rsid w:val="009B14EE"/>
    <w:rsid w:val="009C138A"/>
    <w:rsid w:val="009C13A1"/>
    <w:rsid w:val="009C5FDE"/>
    <w:rsid w:val="009C7561"/>
    <w:rsid w:val="009D13AC"/>
    <w:rsid w:val="009E1124"/>
    <w:rsid w:val="009E2BBF"/>
    <w:rsid w:val="009E4EA9"/>
    <w:rsid w:val="009E7ED0"/>
    <w:rsid w:val="009F0780"/>
    <w:rsid w:val="009F2C0B"/>
    <w:rsid w:val="009F44FF"/>
    <w:rsid w:val="009F547C"/>
    <w:rsid w:val="00A042C3"/>
    <w:rsid w:val="00A04948"/>
    <w:rsid w:val="00A13B54"/>
    <w:rsid w:val="00A13B9C"/>
    <w:rsid w:val="00A143D6"/>
    <w:rsid w:val="00A16D5C"/>
    <w:rsid w:val="00A17E00"/>
    <w:rsid w:val="00A31AD6"/>
    <w:rsid w:val="00A31E3B"/>
    <w:rsid w:val="00A3327C"/>
    <w:rsid w:val="00A41DDA"/>
    <w:rsid w:val="00A45A9F"/>
    <w:rsid w:val="00A46DF8"/>
    <w:rsid w:val="00A4799C"/>
    <w:rsid w:val="00A555EC"/>
    <w:rsid w:val="00A633C6"/>
    <w:rsid w:val="00A66F34"/>
    <w:rsid w:val="00A671AB"/>
    <w:rsid w:val="00A67D1A"/>
    <w:rsid w:val="00A71B89"/>
    <w:rsid w:val="00A7329E"/>
    <w:rsid w:val="00A748E8"/>
    <w:rsid w:val="00A76224"/>
    <w:rsid w:val="00A774F1"/>
    <w:rsid w:val="00A8096F"/>
    <w:rsid w:val="00A920A2"/>
    <w:rsid w:val="00A92390"/>
    <w:rsid w:val="00A92BF3"/>
    <w:rsid w:val="00A93C78"/>
    <w:rsid w:val="00A955DB"/>
    <w:rsid w:val="00A97BAC"/>
    <w:rsid w:val="00AA03A3"/>
    <w:rsid w:val="00AA23D7"/>
    <w:rsid w:val="00AB15AA"/>
    <w:rsid w:val="00AB25E0"/>
    <w:rsid w:val="00AB4B03"/>
    <w:rsid w:val="00AB5A63"/>
    <w:rsid w:val="00AC28E1"/>
    <w:rsid w:val="00AC2B93"/>
    <w:rsid w:val="00AD4699"/>
    <w:rsid w:val="00AD56B4"/>
    <w:rsid w:val="00AD6B07"/>
    <w:rsid w:val="00AE1C44"/>
    <w:rsid w:val="00AE2460"/>
    <w:rsid w:val="00AE69A0"/>
    <w:rsid w:val="00AF4598"/>
    <w:rsid w:val="00B009BA"/>
    <w:rsid w:val="00B0229C"/>
    <w:rsid w:val="00B106BD"/>
    <w:rsid w:val="00B11EE8"/>
    <w:rsid w:val="00B248E9"/>
    <w:rsid w:val="00B35F8A"/>
    <w:rsid w:val="00B41D54"/>
    <w:rsid w:val="00B4213F"/>
    <w:rsid w:val="00B42972"/>
    <w:rsid w:val="00B43B96"/>
    <w:rsid w:val="00B44364"/>
    <w:rsid w:val="00B45111"/>
    <w:rsid w:val="00B4544C"/>
    <w:rsid w:val="00B51901"/>
    <w:rsid w:val="00B52659"/>
    <w:rsid w:val="00B569D9"/>
    <w:rsid w:val="00B67121"/>
    <w:rsid w:val="00B7037C"/>
    <w:rsid w:val="00B7079A"/>
    <w:rsid w:val="00B73B81"/>
    <w:rsid w:val="00B80446"/>
    <w:rsid w:val="00B82C7E"/>
    <w:rsid w:val="00B8370A"/>
    <w:rsid w:val="00B84615"/>
    <w:rsid w:val="00B916A6"/>
    <w:rsid w:val="00B94365"/>
    <w:rsid w:val="00B96691"/>
    <w:rsid w:val="00BA0543"/>
    <w:rsid w:val="00BA15BA"/>
    <w:rsid w:val="00BA26E2"/>
    <w:rsid w:val="00BA3AEF"/>
    <w:rsid w:val="00BB1390"/>
    <w:rsid w:val="00BB70B0"/>
    <w:rsid w:val="00BC08CF"/>
    <w:rsid w:val="00BC424C"/>
    <w:rsid w:val="00BC511F"/>
    <w:rsid w:val="00BD187D"/>
    <w:rsid w:val="00BD2C55"/>
    <w:rsid w:val="00BD4EDF"/>
    <w:rsid w:val="00BE214E"/>
    <w:rsid w:val="00BE63F4"/>
    <w:rsid w:val="00BF1F43"/>
    <w:rsid w:val="00BF5EAE"/>
    <w:rsid w:val="00BF6087"/>
    <w:rsid w:val="00C01343"/>
    <w:rsid w:val="00C068DE"/>
    <w:rsid w:val="00C0702C"/>
    <w:rsid w:val="00C07ADE"/>
    <w:rsid w:val="00C107F6"/>
    <w:rsid w:val="00C242C2"/>
    <w:rsid w:val="00C3184C"/>
    <w:rsid w:val="00C35BE7"/>
    <w:rsid w:val="00C4266C"/>
    <w:rsid w:val="00C428BE"/>
    <w:rsid w:val="00C448A5"/>
    <w:rsid w:val="00C502D2"/>
    <w:rsid w:val="00C5036C"/>
    <w:rsid w:val="00C539A7"/>
    <w:rsid w:val="00C56363"/>
    <w:rsid w:val="00C568EB"/>
    <w:rsid w:val="00C575A9"/>
    <w:rsid w:val="00C624A2"/>
    <w:rsid w:val="00C63E4D"/>
    <w:rsid w:val="00C65680"/>
    <w:rsid w:val="00C65F70"/>
    <w:rsid w:val="00C66087"/>
    <w:rsid w:val="00C667AC"/>
    <w:rsid w:val="00C74F45"/>
    <w:rsid w:val="00C754A5"/>
    <w:rsid w:val="00C9335F"/>
    <w:rsid w:val="00C9422C"/>
    <w:rsid w:val="00C94A5D"/>
    <w:rsid w:val="00C94E11"/>
    <w:rsid w:val="00CA535A"/>
    <w:rsid w:val="00CB267A"/>
    <w:rsid w:val="00CB2777"/>
    <w:rsid w:val="00CB285C"/>
    <w:rsid w:val="00CB39BE"/>
    <w:rsid w:val="00CB3F94"/>
    <w:rsid w:val="00CB6353"/>
    <w:rsid w:val="00CB7EA6"/>
    <w:rsid w:val="00CC2BB4"/>
    <w:rsid w:val="00CC7927"/>
    <w:rsid w:val="00CD0075"/>
    <w:rsid w:val="00CD1216"/>
    <w:rsid w:val="00CD1F86"/>
    <w:rsid w:val="00CD312C"/>
    <w:rsid w:val="00CE09E4"/>
    <w:rsid w:val="00CE2CF9"/>
    <w:rsid w:val="00CE3007"/>
    <w:rsid w:val="00CF00F3"/>
    <w:rsid w:val="00CF2D64"/>
    <w:rsid w:val="00D006C1"/>
    <w:rsid w:val="00D0508B"/>
    <w:rsid w:val="00D07E3F"/>
    <w:rsid w:val="00D17704"/>
    <w:rsid w:val="00D203DD"/>
    <w:rsid w:val="00D255B9"/>
    <w:rsid w:val="00D25E95"/>
    <w:rsid w:val="00D276E2"/>
    <w:rsid w:val="00D33653"/>
    <w:rsid w:val="00D42158"/>
    <w:rsid w:val="00D43CE2"/>
    <w:rsid w:val="00D43EA1"/>
    <w:rsid w:val="00D456BA"/>
    <w:rsid w:val="00D460D1"/>
    <w:rsid w:val="00D47295"/>
    <w:rsid w:val="00D5166B"/>
    <w:rsid w:val="00D523B2"/>
    <w:rsid w:val="00D5310F"/>
    <w:rsid w:val="00D53C18"/>
    <w:rsid w:val="00D61474"/>
    <w:rsid w:val="00D64947"/>
    <w:rsid w:val="00D740B5"/>
    <w:rsid w:val="00D762DC"/>
    <w:rsid w:val="00D7641D"/>
    <w:rsid w:val="00D808E1"/>
    <w:rsid w:val="00D83E69"/>
    <w:rsid w:val="00D85103"/>
    <w:rsid w:val="00D90E69"/>
    <w:rsid w:val="00DA2084"/>
    <w:rsid w:val="00DA778E"/>
    <w:rsid w:val="00DB17ED"/>
    <w:rsid w:val="00DB2C73"/>
    <w:rsid w:val="00DB726E"/>
    <w:rsid w:val="00DB7FDF"/>
    <w:rsid w:val="00DC4856"/>
    <w:rsid w:val="00DC6294"/>
    <w:rsid w:val="00DC7E8A"/>
    <w:rsid w:val="00DD2E13"/>
    <w:rsid w:val="00DE2A14"/>
    <w:rsid w:val="00DE32ED"/>
    <w:rsid w:val="00DE5F29"/>
    <w:rsid w:val="00DE663C"/>
    <w:rsid w:val="00DF05DF"/>
    <w:rsid w:val="00DF603F"/>
    <w:rsid w:val="00DF6CA6"/>
    <w:rsid w:val="00DF7185"/>
    <w:rsid w:val="00E01C97"/>
    <w:rsid w:val="00E03D02"/>
    <w:rsid w:val="00E05375"/>
    <w:rsid w:val="00E15E88"/>
    <w:rsid w:val="00E20137"/>
    <w:rsid w:val="00E23AEE"/>
    <w:rsid w:val="00E31399"/>
    <w:rsid w:val="00E31711"/>
    <w:rsid w:val="00E43683"/>
    <w:rsid w:val="00E43778"/>
    <w:rsid w:val="00E46694"/>
    <w:rsid w:val="00E46DB4"/>
    <w:rsid w:val="00E476BC"/>
    <w:rsid w:val="00E525CF"/>
    <w:rsid w:val="00E60AD4"/>
    <w:rsid w:val="00E62762"/>
    <w:rsid w:val="00E629D0"/>
    <w:rsid w:val="00E73E34"/>
    <w:rsid w:val="00E86926"/>
    <w:rsid w:val="00E878B9"/>
    <w:rsid w:val="00E93D8D"/>
    <w:rsid w:val="00E93F18"/>
    <w:rsid w:val="00E96A83"/>
    <w:rsid w:val="00E97BF7"/>
    <w:rsid w:val="00EA215C"/>
    <w:rsid w:val="00EA2515"/>
    <w:rsid w:val="00EA275A"/>
    <w:rsid w:val="00EA410D"/>
    <w:rsid w:val="00EA5767"/>
    <w:rsid w:val="00EB40B1"/>
    <w:rsid w:val="00EB7461"/>
    <w:rsid w:val="00EC0BE3"/>
    <w:rsid w:val="00EC2D3A"/>
    <w:rsid w:val="00EC6CC5"/>
    <w:rsid w:val="00ED2A98"/>
    <w:rsid w:val="00ED327F"/>
    <w:rsid w:val="00ED35F7"/>
    <w:rsid w:val="00EE3E9B"/>
    <w:rsid w:val="00EE5E5C"/>
    <w:rsid w:val="00EF6571"/>
    <w:rsid w:val="00F0200A"/>
    <w:rsid w:val="00F069C0"/>
    <w:rsid w:val="00F215A8"/>
    <w:rsid w:val="00F2290B"/>
    <w:rsid w:val="00F24695"/>
    <w:rsid w:val="00F24A32"/>
    <w:rsid w:val="00F265C3"/>
    <w:rsid w:val="00F27440"/>
    <w:rsid w:val="00F41E7D"/>
    <w:rsid w:val="00F47103"/>
    <w:rsid w:val="00F51A00"/>
    <w:rsid w:val="00F54CA1"/>
    <w:rsid w:val="00F73A2F"/>
    <w:rsid w:val="00F742DE"/>
    <w:rsid w:val="00F8143B"/>
    <w:rsid w:val="00F82972"/>
    <w:rsid w:val="00F87814"/>
    <w:rsid w:val="00F941A1"/>
    <w:rsid w:val="00F95F68"/>
    <w:rsid w:val="00F97B05"/>
    <w:rsid w:val="00FA0145"/>
    <w:rsid w:val="00FA0DD9"/>
    <w:rsid w:val="00FB2713"/>
    <w:rsid w:val="00FB31A1"/>
    <w:rsid w:val="00FB40C0"/>
    <w:rsid w:val="00FC0CFD"/>
    <w:rsid w:val="00FD0263"/>
    <w:rsid w:val="00FD0D55"/>
    <w:rsid w:val="00FD22CA"/>
    <w:rsid w:val="00FD7CCD"/>
    <w:rsid w:val="00FE5D5B"/>
    <w:rsid w:val="00FE6391"/>
    <w:rsid w:val="00FF1D7D"/>
    <w:rsid w:val="00FF2649"/>
    <w:rsid w:val="00FF46AC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332641"/>
  <w15:docId w15:val="{1EB75650-524E-4935-AA36-789DFD3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695"/>
    <w:pPr>
      <w:spacing w:before="200"/>
    </w:pPr>
    <w:rPr>
      <w:rFonts w:ascii="Gill Sans MT" w:hAnsi="Gill Sans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40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240D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6240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240D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624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40D5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13B54"/>
    <w:rPr>
      <w:color w:val="0000FF"/>
      <w:u w:val="single"/>
    </w:rPr>
  </w:style>
  <w:style w:type="character" w:styleId="CommentReference">
    <w:name w:val="annotation reference"/>
    <w:basedOn w:val="DefaultParagraphFont"/>
    <w:rsid w:val="00CB6353"/>
    <w:rPr>
      <w:sz w:val="18"/>
      <w:szCs w:val="18"/>
    </w:rPr>
  </w:style>
  <w:style w:type="paragraph" w:styleId="CommentText">
    <w:name w:val="annotation text"/>
    <w:basedOn w:val="Normal"/>
    <w:link w:val="CommentTextChar"/>
    <w:rsid w:val="00CB6353"/>
  </w:style>
  <w:style w:type="character" w:customStyle="1" w:styleId="CommentTextChar">
    <w:name w:val="Comment Text Char"/>
    <w:basedOn w:val="DefaultParagraphFont"/>
    <w:link w:val="CommentText"/>
    <w:rsid w:val="00CB63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B63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B6353"/>
    <w:rPr>
      <w:b/>
      <w:bCs/>
      <w:sz w:val="24"/>
      <w:szCs w:val="24"/>
    </w:rPr>
  </w:style>
  <w:style w:type="character" w:styleId="FollowedHyperlink">
    <w:name w:val="FollowedHyperlink"/>
    <w:basedOn w:val="DefaultParagraphFont"/>
    <w:rsid w:val="002909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893B7A"/>
    <w:pPr>
      <w:ind w:left="720"/>
      <w:contextualSpacing/>
    </w:pPr>
  </w:style>
  <w:style w:type="paragraph" w:customStyle="1" w:styleId="Default">
    <w:name w:val="Default"/>
    <w:rsid w:val="00CB2777"/>
    <w:pPr>
      <w:autoSpaceDE w:val="0"/>
      <w:autoSpaceDN w:val="0"/>
      <w:adjustRightInd w:val="0"/>
    </w:pPr>
    <w:rPr>
      <w:color w:val="000000"/>
      <w:sz w:val="24"/>
      <w:szCs w:val="24"/>
      <w:lang w:val="en-SG"/>
    </w:rPr>
  </w:style>
  <w:style w:type="character" w:styleId="UnresolvedMention">
    <w:name w:val="Unresolved Mention"/>
    <w:basedOn w:val="DefaultParagraphFont"/>
    <w:rsid w:val="00D47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B1B80-A21A-7746-9AAE-7795E2A0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2399</CharactersWithSpaces>
  <SharedDoc>false</SharedDoc>
  <HLinks>
    <vt:vector size="6" baseType="variant">
      <vt:variant>
        <vt:i4>4653075</vt:i4>
      </vt:variant>
      <vt:variant>
        <vt:i4>-1</vt:i4>
      </vt:variant>
      <vt:variant>
        <vt:i4>2049</vt:i4>
      </vt:variant>
      <vt:variant>
        <vt:i4>1</vt:i4>
      </vt:variant>
      <vt:variant>
        <vt:lpwstr>cropped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</dc:creator>
  <cp:lastModifiedBy>Stefano Galelli</cp:lastModifiedBy>
  <cp:revision>31</cp:revision>
  <cp:lastPrinted>2019-05-03T03:18:00Z</cp:lastPrinted>
  <dcterms:created xsi:type="dcterms:W3CDTF">2021-08-04T09:08:00Z</dcterms:created>
  <dcterms:modified xsi:type="dcterms:W3CDTF">2024-06-07T14:27:00Z</dcterms:modified>
</cp:coreProperties>
</file>