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FE8" w:rsidRPr="00E74770" w:rsidRDefault="000C4FE8" w:rsidP="00E74770">
      <w:pPr>
        <w:pStyle w:val="Title"/>
      </w:pPr>
      <w:r w:rsidRPr="00E74770">
        <w:t>Lab 1</w:t>
      </w:r>
      <w:r w:rsidR="00AA6C9F">
        <w:t>7</w:t>
      </w:r>
      <w:r w:rsidRPr="00E74770">
        <w:t>: Excel Services and Report Center</w:t>
      </w:r>
    </w:p>
    <w:p w:rsidR="000C4FE8" w:rsidRPr="00E74770" w:rsidRDefault="000C4FE8" w:rsidP="00383BA9">
      <w:pPr>
        <w:pStyle w:val="NormalWeb"/>
      </w:pPr>
      <w:r w:rsidRPr="00E74770">
        <w:rPr>
          <w:b/>
          <w:bCs/>
        </w:rPr>
        <w:t>Lab Time</w:t>
      </w:r>
      <w:r w:rsidRPr="00E74770">
        <w:t>: 45 Minutes</w:t>
      </w:r>
    </w:p>
    <w:p w:rsidR="000C4FE8" w:rsidRPr="00E74770" w:rsidRDefault="000C4FE8" w:rsidP="00383BA9">
      <w:pPr>
        <w:pStyle w:val="NormalWeb"/>
      </w:pPr>
      <w:r w:rsidRPr="00E74770">
        <w:rPr>
          <w:b/>
          <w:bCs/>
        </w:rPr>
        <w:t>Lab Directory</w:t>
      </w:r>
      <w:r w:rsidRPr="00E74770">
        <w:t>:</w:t>
      </w:r>
      <w:r w:rsidR="00672F30">
        <w:t xml:space="preserve">  C:\Student\Labs\1</w:t>
      </w:r>
      <w:r w:rsidR="001C0085">
        <w:t>7</w:t>
      </w:r>
      <w:r w:rsidR="00672F30">
        <w:t>_Excel</w:t>
      </w:r>
      <w:r w:rsidR="009367CF">
        <w:t>Services</w:t>
      </w:r>
      <w:r w:rsidR="00C50485">
        <w:t xml:space="preserve"> </w:t>
      </w:r>
      <w:r w:rsidRPr="00E74770">
        <w:t xml:space="preserve"> </w:t>
      </w:r>
    </w:p>
    <w:p w:rsidR="000C4FE8" w:rsidRPr="00E74770" w:rsidRDefault="000C4FE8" w:rsidP="00383BA9">
      <w:r w:rsidRPr="00E74770">
        <w:rPr>
          <w:b/>
          <w:bCs/>
        </w:rPr>
        <w:t>Lab Overview</w:t>
      </w:r>
      <w:r w:rsidRPr="00E74770">
        <w:t xml:space="preserve">: One of the difficulties of working with Excel workbook data is sharing the information contained in the workbook without multiple </w:t>
      </w:r>
      <w:r w:rsidR="00672F30">
        <w:t>v</w:t>
      </w:r>
      <w:r w:rsidRPr="00E74770">
        <w:t xml:space="preserve">ersions floating around. It is quite </w:t>
      </w:r>
      <w:r w:rsidR="001B2884">
        <w:t xml:space="preserve">common to have an updated workbook created, but to still have </w:t>
      </w:r>
      <w:r w:rsidRPr="00E74770">
        <w:t>users working on a previous version of the workbook</w:t>
      </w:r>
      <w:r w:rsidR="001B2884">
        <w:t>, which of course creates</w:t>
      </w:r>
      <w:r w:rsidRPr="00E74770">
        <w:t xml:space="preserve"> incorrect data. This can </w:t>
      </w:r>
      <w:r w:rsidR="001B2884">
        <w:t>be a major problem</w:t>
      </w:r>
      <w:r w:rsidRPr="00E74770">
        <w:t xml:space="preserve"> when the workbook is being used for mission critical calculations. In this lab you will explore the new Excel Services capability of MOSS to interact with data stored in workbooks on the server. By interacting with a server-based workbook you can prevent versioning issues and allow for greater accessibility </w:t>
      </w:r>
      <w:r w:rsidR="001B2884">
        <w:t>to</w:t>
      </w:r>
      <w:r w:rsidRPr="00E74770">
        <w:t xml:space="preserve"> the </w:t>
      </w:r>
      <w:r w:rsidR="001B2884">
        <w:t>data. Furthermore,</w:t>
      </w:r>
      <w:r w:rsidRPr="00E74770">
        <w:t xml:space="preserve"> you can utilize various features found in MOSS to ease the user interaction without requiring complex custom code.</w:t>
      </w:r>
    </w:p>
    <w:p w:rsidR="000C4FE8" w:rsidRPr="00383BA9" w:rsidRDefault="000C4FE8" w:rsidP="00383BA9">
      <w:pPr>
        <w:pStyle w:val="NormalWeb"/>
      </w:pPr>
      <w:r w:rsidRPr="00383BA9">
        <w:t>In the first exercise</w:t>
      </w:r>
      <w:r w:rsidR="001B2884" w:rsidRPr="00383BA9">
        <w:t>,</w:t>
      </w:r>
      <w:r w:rsidRPr="00383BA9">
        <w:t xml:space="preserve"> you will examine a mortgage calculation workbook which will be published to a SharePoint document library and driven through Excel Services. You will interact with the workbook on the server by providing new data for fields and calculations. </w:t>
      </w:r>
      <w:r w:rsidR="001B2884" w:rsidRPr="00383BA9">
        <w:t>In the second</w:t>
      </w:r>
      <w:r w:rsidRPr="00383BA9">
        <w:t xml:space="preserve"> exercise</w:t>
      </w:r>
      <w:r w:rsidR="001B2884" w:rsidRPr="00383BA9">
        <w:t>,</w:t>
      </w:r>
      <w:r w:rsidRPr="00383BA9">
        <w:t xml:space="preserve"> you will examine how pivot tables and charts behave when deployed on the server. The third exercise involves the addition of custom code to drive the mortgage calculator. This will allow you to access logic and data in back-end systems from inside a workbook.</w:t>
      </w:r>
    </w:p>
    <w:p w:rsidR="000C4FE8" w:rsidRPr="00E74770" w:rsidRDefault="000C4FE8" w:rsidP="00E74770">
      <w:pPr>
        <w:pStyle w:val="Heading1"/>
      </w:pPr>
      <w:r w:rsidRPr="00E74770">
        <w:t>Exercise 1: Publishing Excel Workbooks with Excel Services</w:t>
      </w:r>
    </w:p>
    <w:p w:rsidR="000C4FE8" w:rsidRPr="00E74770" w:rsidRDefault="000C4FE8" w:rsidP="00383BA9">
      <w:pPr>
        <w:pStyle w:val="NormalWeb"/>
      </w:pPr>
      <w:r w:rsidRPr="00E74770">
        <w:t>In this exercise you will examine a prebuilt mortgage calculation workbook inside Excel. Next</w:t>
      </w:r>
      <w:r w:rsidR="001B2884">
        <w:t>,</w:t>
      </w:r>
      <w:r w:rsidRPr="00E74770">
        <w:t xml:space="preserve"> you will deploy this workbook to a SharePoint </w:t>
      </w:r>
      <w:r w:rsidRPr="00E74770">
        <w:rPr>
          <w:rStyle w:val="Strong"/>
          <w:sz w:val="22"/>
          <w:szCs w:val="22"/>
        </w:rPr>
        <w:t>Report Library</w:t>
      </w:r>
      <w:r w:rsidRPr="00E74770">
        <w:t xml:space="preserve"> and examine the behavior from inside a web-browser. Before deploying the workbook, the SharePoint environment needs to be setup. You will create a new site collection with a top-level site based on the </w:t>
      </w:r>
      <w:r w:rsidRPr="00E74770">
        <w:rPr>
          <w:rStyle w:val="Strong"/>
          <w:sz w:val="22"/>
          <w:szCs w:val="22"/>
        </w:rPr>
        <w:t>Report Center</w:t>
      </w:r>
      <w:r w:rsidRPr="00E74770">
        <w:t xml:space="preserve"> site template. Next you will configure a </w:t>
      </w:r>
      <w:r w:rsidRPr="00E74770">
        <w:rPr>
          <w:rStyle w:val="Strong"/>
          <w:sz w:val="22"/>
          <w:szCs w:val="22"/>
        </w:rPr>
        <w:t>Report Library</w:t>
      </w:r>
      <w:r w:rsidRPr="00E74770">
        <w:t xml:space="preserve"> as a </w:t>
      </w:r>
      <w:r w:rsidRPr="00E74770">
        <w:rPr>
          <w:rStyle w:val="Strong"/>
          <w:sz w:val="22"/>
          <w:szCs w:val="22"/>
        </w:rPr>
        <w:t>Trusted Location</w:t>
      </w:r>
      <w:r w:rsidRPr="00E74770">
        <w:t xml:space="preserve"> to allow access to the workbook reports through Excel Services.</w:t>
      </w:r>
    </w:p>
    <w:p w:rsidR="000C4FE8" w:rsidRPr="00E74770" w:rsidRDefault="000C4FE8" w:rsidP="00383BA9">
      <w:pPr>
        <w:pStyle w:val="NormalWeb"/>
      </w:pPr>
      <w:r w:rsidRPr="00E74770">
        <w:t xml:space="preserve">The </w:t>
      </w:r>
      <w:r w:rsidRPr="00650307">
        <w:rPr>
          <w:b/>
        </w:rPr>
        <w:t>Report Center</w:t>
      </w:r>
      <w:r w:rsidRPr="00E74770">
        <w:t xml:space="preserve"> template contains facilities for creating dashboard pages</w:t>
      </w:r>
      <w:r w:rsidR="001B2884">
        <w:t xml:space="preserve">, </w:t>
      </w:r>
      <w:r w:rsidRPr="00650307">
        <w:rPr>
          <w:b/>
        </w:rPr>
        <w:t>Key Performance Indicator</w:t>
      </w:r>
      <w:r w:rsidRPr="00E74770">
        <w:t xml:space="preserve"> overviews</w:t>
      </w:r>
      <w:r w:rsidR="001B2884">
        <w:t>,</w:t>
      </w:r>
      <w:r w:rsidRPr="00E74770">
        <w:t xml:space="preserve"> as well as providing a library type for reports. Trusted locations are used to ensure data integrity and quality as well as providing a centralized environment for managing resources and user access.</w:t>
      </w:r>
    </w:p>
    <w:p w:rsidR="000C4FE8" w:rsidRPr="00E74770" w:rsidRDefault="000C4FE8" w:rsidP="004F78FB">
      <w:pPr>
        <w:numPr>
          <w:ilvl w:val="0"/>
          <w:numId w:val="18"/>
        </w:numPr>
        <w:spacing w:before="100" w:beforeAutospacing="1" w:after="100" w:afterAutospacing="1"/>
        <w:ind w:left="360"/>
        <w:rPr>
          <w:rFonts w:eastAsia="Times New Roman"/>
          <w:sz w:val="22"/>
          <w:szCs w:val="22"/>
        </w:rPr>
      </w:pPr>
      <w:r w:rsidRPr="00E74770">
        <w:rPr>
          <w:rFonts w:eastAsia="Times New Roman"/>
          <w:sz w:val="22"/>
          <w:szCs w:val="22"/>
        </w:rPr>
        <w:t>Start by examining the mortgage calculation workbook in Excel 2007. The mortgage calculation workbook is a simple workbook using the calculation engine of Excel to provide insight in</w:t>
      </w:r>
      <w:r w:rsidR="001B2884">
        <w:rPr>
          <w:rFonts w:eastAsia="Times New Roman"/>
          <w:sz w:val="22"/>
          <w:szCs w:val="22"/>
        </w:rPr>
        <w:t>to</w:t>
      </w:r>
      <w:r w:rsidRPr="00E74770">
        <w:rPr>
          <w:rFonts w:eastAsia="Times New Roman"/>
          <w:sz w:val="22"/>
          <w:szCs w:val="22"/>
        </w:rPr>
        <w:t xml:space="preserve"> the height of monthly mortgage payments based on house price and other variables. </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Open Windows Explorer and navigate to the following location</w:t>
      </w:r>
      <w:r w:rsidR="004F78FB" w:rsidRPr="00E74770">
        <w:rPr>
          <w:rFonts w:eastAsia="Times New Roman"/>
          <w:sz w:val="22"/>
          <w:szCs w:val="22"/>
        </w:rPr>
        <w:t xml:space="preserve">: </w:t>
      </w:r>
      <w:r w:rsidR="001B2884" w:rsidRPr="001B2884">
        <w:rPr>
          <w:rFonts w:eastAsia="Times New Roman"/>
          <w:b/>
          <w:sz w:val="22"/>
          <w:szCs w:val="22"/>
        </w:rPr>
        <w:t>C:</w:t>
      </w:r>
      <w:r w:rsidRPr="001B2884">
        <w:rPr>
          <w:b/>
          <w:sz w:val="22"/>
          <w:szCs w:val="22"/>
        </w:rPr>
        <w:t>\</w:t>
      </w:r>
      <w:r w:rsidR="001C0085">
        <w:rPr>
          <w:b/>
          <w:sz w:val="22"/>
          <w:szCs w:val="22"/>
        </w:rPr>
        <w:t>Student\Labs\17</w:t>
      </w:r>
      <w:r w:rsidRPr="00E74770">
        <w:rPr>
          <w:b/>
          <w:sz w:val="22"/>
          <w:szCs w:val="22"/>
        </w:rPr>
        <w:t>_Excel</w:t>
      </w:r>
      <w:r w:rsidR="009367CF">
        <w:rPr>
          <w:b/>
          <w:sz w:val="22"/>
          <w:szCs w:val="22"/>
        </w:rPr>
        <w:t>Services</w:t>
      </w:r>
      <w:r w:rsidRPr="00E74770">
        <w:rPr>
          <w:b/>
          <w:sz w:val="22"/>
          <w:szCs w:val="22"/>
        </w:rPr>
        <w:t>\Starter</w:t>
      </w:r>
      <w:r w:rsidR="00650307">
        <w:rPr>
          <w:b/>
          <w:sz w:val="22"/>
          <w:szCs w:val="22"/>
        </w:rPr>
        <w:t xml:space="preserve"> </w:t>
      </w:r>
      <w:r w:rsidRPr="00E74770">
        <w:rPr>
          <w:b/>
          <w:sz w:val="22"/>
          <w:szCs w:val="22"/>
        </w:rPr>
        <w:t>Files</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Open the </w:t>
      </w:r>
      <w:r w:rsidRPr="00E74770">
        <w:rPr>
          <w:rStyle w:val="Strong"/>
          <w:rFonts w:eastAsia="Times New Roman"/>
          <w:sz w:val="22"/>
          <w:szCs w:val="22"/>
        </w:rPr>
        <w:t>Mortage Calculator.xlsx</w:t>
      </w:r>
      <w:r w:rsidRPr="00E74770">
        <w:rPr>
          <w:rFonts w:eastAsia="Times New Roman"/>
          <w:sz w:val="22"/>
          <w:szCs w:val="22"/>
        </w:rPr>
        <w:t xml:space="preserve"> workbook in Excel. The workbook contains two worksheets. The </w:t>
      </w:r>
      <w:r w:rsidRPr="00E74770">
        <w:rPr>
          <w:rStyle w:val="Strong"/>
          <w:rFonts w:eastAsia="Times New Roman"/>
          <w:sz w:val="22"/>
          <w:szCs w:val="22"/>
        </w:rPr>
        <w:t>Mortgage Calculator</w:t>
      </w:r>
      <w:r w:rsidRPr="00E74770">
        <w:rPr>
          <w:rFonts w:eastAsia="Times New Roman"/>
          <w:sz w:val="22"/>
          <w:szCs w:val="22"/>
        </w:rPr>
        <w:t xml:space="preserve"> worksheet is used for calculating </w:t>
      </w:r>
      <w:r w:rsidRPr="00E74770">
        <w:rPr>
          <w:rFonts w:eastAsia="Times New Roman"/>
          <w:sz w:val="22"/>
          <w:szCs w:val="22"/>
        </w:rPr>
        <w:lastRenderedPageBreak/>
        <w:t>mortgages. The second worksheet contains private instructions which should not be made publicly available.</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Examine the </w:t>
      </w:r>
      <w:r w:rsidRPr="00E74770">
        <w:rPr>
          <w:rStyle w:val="Strong"/>
          <w:rFonts w:eastAsia="Times New Roman"/>
          <w:sz w:val="22"/>
          <w:szCs w:val="22"/>
        </w:rPr>
        <w:t>Mortage Calculator</w:t>
      </w:r>
      <w:r w:rsidRPr="00E74770">
        <w:rPr>
          <w:rFonts w:eastAsia="Times New Roman"/>
          <w:sz w:val="22"/>
          <w:szCs w:val="22"/>
        </w:rPr>
        <w:t xml:space="preserve"> worksheet. Alter the values for the mortgage calculation using the following information. </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Sales price is </w:t>
      </w:r>
      <w:r w:rsidRPr="00E74770">
        <w:rPr>
          <w:rStyle w:val="Strong"/>
          <w:rFonts w:eastAsia="Times New Roman"/>
          <w:sz w:val="22"/>
          <w:szCs w:val="22"/>
        </w:rPr>
        <w:t>$200,000</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Down payment is </w:t>
      </w:r>
      <w:r w:rsidRPr="00E74770">
        <w:rPr>
          <w:rStyle w:val="Strong"/>
          <w:rFonts w:eastAsia="Times New Roman"/>
          <w:sz w:val="22"/>
          <w:szCs w:val="22"/>
        </w:rPr>
        <w:t>10%</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Length of mortgage is </w:t>
      </w:r>
      <w:r w:rsidRPr="00E74770">
        <w:rPr>
          <w:rStyle w:val="Strong"/>
          <w:rFonts w:eastAsia="Times New Roman"/>
          <w:sz w:val="22"/>
          <w:szCs w:val="22"/>
        </w:rPr>
        <w:t>30 years</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Annual interest is </w:t>
      </w:r>
      <w:r w:rsidRPr="00E74770">
        <w:rPr>
          <w:rStyle w:val="Strong"/>
          <w:rFonts w:eastAsia="Times New Roman"/>
          <w:sz w:val="22"/>
          <w:szCs w:val="22"/>
        </w:rPr>
        <w:t>6.5%</w:t>
      </w:r>
      <w:r w:rsidRPr="00E74770">
        <w:rPr>
          <w:rFonts w:eastAsia="Times New Roman"/>
          <w:sz w:val="22"/>
          <w:szCs w:val="22"/>
        </w:rPr>
        <w:t xml:space="preserve"> </w:t>
      </w:r>
    </w:p>
    <w:p w:rsidR="00426DD8" w:rsidRPr="00E74770" w:rsidRDefault="00426DD8" w:rsidP="00426DD8">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Check that the calculated monthly payment comes down to </w:t>
      </w:r>
      <w:r w:rsidRPr="00426DD8">
        <w:rPr>
          <w:rFonts w:eastAsia="Times New Roman"/>
          <w:b/>
          <w:sz w:val="22"/>
          <w:szCs w:val="22"/>
        </w:rPr>
        <w:t>$1,137.72</w:t>
      </w:r>
      <w:r>
        <w:rPr>
          <w:rFonts w:eastAsia="Times New Roman"/>
          <w:b/>
          <w:sz w:val="22"/>
          <w:szCs w:val="22"/>
        </w:rPr>
        <w:t>.</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Take notice of the fields where you entered data. Besides being identified by a column / row index, the cells also have a name defined for them. This will allow you to specify values for these cells through Excel Services. </w:t>
      </w:r>
    </w:p>
    <w:p w:rsidR="000C4FE8" w:rsidRPr="00E74770" w:rsidRDefault="000C4FE8" w:rsidP="00383BA9">
      <w:pPr>
        <w:pStyle w:val="NormalWeb"/>
      </w:pPr>
      <w:r w:rsidRPr="00E74770">
        <w:rPr>
          <w:noProof/>
        </w:rPr>
        <w:drawing>
          <wp:inline distT="0" distB="0" distL="0" distR="0" wp14:editId="3735F206">
            <wp:extent cx="2453216" cy="918930"/>
            <wp:effectExtent l="19050" t="0" r="4234" b="0"/>
            <wp:docPr id="1" name="Picture 1" descr="D:\Data\Courseware\SP_Html2Word\SPT401\Student\Labs\12_Excel\fig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Courseware\SP_Html2Word\SPT401\Student\Labs\12_Excel\figs\image001.png"/>
                    <pic:cNvPicPr>
                      <a:picLocks noChangeAspect="1" noChangeArrowheads="1"/>
                    </pic:cNvPicPr>
                  </pic:nvPicPr>
                  <pic:blipFill>
                    <a:blip r:embed="rId13" cstate="print"/>
                    <a:srcRect/>
                    <a:stretch>
                      <a:fillRect/>
                    </a:stretch>
                  </pic:blipFill>
                  <pic:spPr bwMode="auto">
                    <a:xfrm>
                      <a:off x="0" y="0"/>
                      <a:ext cx="2453216" cy="918930"/>
                    </a:xfrm>
                    <a:prstGeom prst="rect">
                      <a:avLst/>
                    </a:prstGeom>
                    <a:noFill/>
                    <a:ln w="9525">
                      <a:noFill/>
                      <a:miter lim="800000"/>
                      <a:headEnd/>
                      <a:tailEnd/>
                    </a:ln>
                  </pic:spPr>
                </pic:pic>
              </a:graphicData>
            </a:graphic>
          </wp:inline>
        </w:drawing>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Examine the </w:t>
      </w:r>
      <w:r w:rsidRPr="009367CF">
        <w:rPr>
          <w:rFonts w:eastAsia="Times New Roman"/>
          <w:b/>
          <w:sz w:val="22"/>
          <w:szCs w:val="22"/>
        </w:rPr>
        <w:t>Mortgage Guidelines</w:t>
      </w:r>
      <w:r w:rsidRPr="00E74770">
        <w:rPr>
          <w:rFonts w:eastAsia="Times New Roman"/>
          <w:sz w:val="22"/>
          <w:szCs w:val="22"/>
        </w:rPr>
        <w:t xml:space="preserve"> worksheet. It contains text which should remain outside of the public domain.</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Keep </w:t>
      </w:r>
      <w:r w:rsidRPr="009367CF">
        <w:rPr>
          <w:rFonts w:eastAsia="Times New Roman"/>
          <w:b/>
          <w:sz w:val="22"/>
          <w:szCs w:val="22"/>
        </w:rPr>
        <w:t>Excel</w:t>
      </w:r>
      <w:r w:rsidRPr="00E74770">
        <w:rPr>
          <w:rFonts w:eastAsia="Times New Roman"/>
          <w:sz w:val="22"/>
          <w:szCs w:val="22"/>
        </w:rPr>
        <w:t xml:space="preserve"> open, as you will return to it after finishing the next step.</w:t>
      </w:r>
    </w:p>
    <w:p w:rsidR="000C4FE8" w:rsidRPr="00E74770" w:rsidRDefault="000C4FE8" w:rsidP="004F78FB">
      <w:pPr>
        <w:numPr>
          <w:ilvl w:val="0"/>
          <w:numId w:val="18"/>
        </w:numPr>
        <w:spacing w:before="100" w:beforeAutospacing="1" w:after="100" w:afterAutospacing="1"/>
        <w:ind w:left="360"/>
        <w:rPr>
          <w:rFonts w:eastAsia="Times New Roman"/>
          <w:sz w:val="22"/>
          <w:szCs w:val="22"/>
        </w:rPr>
      </w:pPr>
      <w:r w:rsidRPr="00E74770">
        <w:rPr>
          <w:rFonts w:eastAsia="Times New Roman"/>
          <w:sz w:val="22"/>
          <w:szCs w:val="22"/>
        </w:rPr>
        <w:t xml:space="preserve">Next, you will create a new site collection with a top-level site based on the </w:t>
      </w:r>
      <w:r w:rsidRPr="00E74770">
        <w:rPr>
          <w:rStyle w:val="Strong"/>
          <w:rFonts w:eastAsia="Times New Roman"/>
          <w:sz w:val="22"/>
          <w:szCs w:val="22"/>
        </w:rPr>
        <w:t>Report Center</w:t>
      </w:r>
      <w:r w:rsidRPr="00E74770">
        <w:rPr>
          <w:rFonts w:eastAsia="Times New Roman"/>
          <w:sz w:val="22"/>
          <w:szCs w:val="22"/>
        </w:rPr>
        <w:t xml:space="preserve"> site template. The Report Center site will be used to store workbook reports and provides other facilities common to a reporting environment. In our case, the site will be used to host the mortgage calculation workbook and the other workbooks used in later exercises. </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Open </w:t>
      </w:r>
      <w:r w:rsidRPr="00E74770">
        <w:rPr>
          <w:rStyle w:val="Strong"/>
          <w:rFonts w:eastAsia="Times New Roman"/>
          <w:sz w:val="22"/>
          <w:szCs w:val="22"/>
        </w:rPr>
        <w:t>SharePoint 3.0 Central Administration</w:t>
      </w:r>
      <w:r w:rsidRPr="00E74770">
        <w:rPr>
          <w:rFonts w:eastAsia="Times New Roman"/>
          <w:sz w:val="22"/>
          <w:szCs w:val="22"/>
        </w:rPr>
        <w:t xml:space="preserve"> and navigate to the </w:t>
      </w:r>
      <w:r w:rsidRPr="00E74770">
        <w:rPr>
          <w:rStyle w:val="Strong"/>
          <w:rFonts w:eastAsia="Times New Roman"/>
          <w:sz w:val="22"/>
          <w:szCs w:val="22"/>
        </w:rPr>
        <w:t>Application Management</w:t>
      </w:r>
      <w:r w:rsidRPr="00E74770">
        <w:rPr>
          <w:rFonts w:eastAsia="Times New Roman"/>
          <w:sz w:val="22"/>
          <w:szCs w:val="22"/>
        </w:rPr>
        <w:t xml:space="preserve"> page.</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Application Management</w:t>
      </w:r>
      <w:r w:rsidRPr="00E74770">
        <w:rPr>
          <w:rFonts w:eastAsia="Times New Roman"/>
          <w:sz w:val="22"/>
          <w:szCs w:val="22"/>
        </w:rPr>
        <w:t xml:space="preserve"> page, click the </w:t>
      </w:r>
      <w:r w:rsidRPr="00E74770">
        <w:rPr>
          <w:rStyle w:val="Strong"/>
          <w:rFonts w:eastAsia="Times New Roman"/>
          <w:sz w:val="22"/>
          <w:szCs w:val="22"/>
        </w:rPr>
        <w:t>Create Site Collection</w:t>
      </w:r>
      <w:r w:rsidRPr="00E74770">
        <w:rPr>
          <w:rFonts w:eastAsia="Times New Roman"/>
          <w:sz w:val="22"/>
          <w:szCs w:val="22"/>
        </w:rPr>
        <w:t xml:space="preserve"> link in order to navigate to the Create Site Collection page.</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Create a new site collection using the following values. </w:t>
      </w:r>
    </w:p>
    <w:p w:rsidR="00B84921" w:rsidRDefault="00B84921" w:rsidP="004F78FB">
      <w:pPr>
        <w:numPr>
          <w:ilvl w:val="2"/>
          <w:numId w:val="18"/>
        </w:numPr>
        <w:spacing w:before="100" w:beforeAutospacing="1" w:after="100" w:afterAutospacing="1"/>
        <w:ind w:left="1800"/>
        <w:rPr>
          <w:rFonts w:eastAsia="Times New Roman"/>
          <w:sz w:val="22"/>
          <w:szCs w:val="22"/>
        </w:rPr>
      </w:pPr>
      <w:r>
        <w:rPr>
          <w:rFonts w:eastAsia="Times New Roman"/>
          <w:sz w:val="22"/>
          <w:szCs w:val="22"/>
        </w:rPr>
        <w:t xml:space="preserve">Be sure that the </w:t>
      </w:r>
      <w:r w:rsidRPr="00B84921">
        <w:rPr>
          <w:rFonts w:eastAsia="Times New Roman"/>
          <w:b/>
          <w:sz w:val="22"/>
          <w:szCs w:val="22"/>
        </w:rPr>
        <w:t>Web Application</w:t>
      </w:r>
      <w:r>
        <w:rPr>
          <w:rFonts w:eastAsia="Times New Roman"/>
          <w:sz w:val="22"/>
          <w:szCs w:val="22"/>
        </w:rPr>
        <w:t xml:space="preserve"> is set to </w:t>
      </w:r>
      <w:r w:rsidRPr="00B84921">
        <w:rPr>
          <w:rFonts w:eastAsia="Times New Roman"/>
          <w:b/>
          <w:sz w:val="22"/>
          <w:szCs w:val="22"/>
        </w:rPr>
        <w:t>http://litwareinc.com/</w:t>
      </w:r>
      <w:r>
        <w:rPr>
          <w:rFonts w:eastAsia="Times New Roman"/>
          <w:sz w:val="22"/>
          <w:szCs w:val="22"/>
        </w:rPr>
        <w:t xml:space="preserve"> (Litware Public Site).</w:t>
      </w:r>
    </w:p>
    <w:p w:rsidR="000C4FE8" w:rsidRPr="00E74770" w:rsidRDefault="000C4FE8" w:rsidP="004F78FB">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Title is </w:t>
      </w:r>
      <w:r w:rsidRPr="00E74770">
        <w:rPr>
          <w:rStyle w:val="Strong"/>
          <w:rFonts w:eastAsia="Times New Roman"/>
          <w:sz w:val="22"/>
          <w:szCs w:val="22"/>
        </w:rPr>
        <w:t>Excel Lab</w:t>
      </w:r>
      <w:r w:rsidRPr="00E74770">
        <w:rPr>
          <w:rFonts w:eastAsia="Times New Roman"/>
          <w:sz w:val="22"/>
          <w:szCs w:val="22"/>
        </w:rPr>
        <w:t>.</w:t>
      </w:r>
    </w:p>
    <w:p w:rsidR="000C4FE8" w:rsidRPr="00E74770" w:rsidRDefault="000C4FE8" w:rsidP="004F78FB">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Web Site Address is </w:t>
      </w:r>
      <w:r w:rsidRPr="00E74770">
        <w:rPr>
          <w:rStyle w:val="Strong"/>
          <w:rFonts w:eastAsia="Times New Roman"/>
          <w:sz w:val="22"/>
          <w:szCs w:val="22"/>
        </w:rPr>
        <w:t>http://litwareinc.com/sites/ExcelLab</w:t>
      </w:r>
      <w:r w:rsidRPr="00E74770">
        <w:rPr>
          <w:rFonts w:eastAsia="Times New Roman"/>
          <w:sz w:val="22"/>
          <w:szCs w:val="22"/>
        </w:rPr>
        <w:t>.</w:t>
      </w:r>
      <w:r w:rsidRPr="00E74770">
        <w:rPr>
          <w:rFonts w:eastAsia="Times New Roman"/>
          <w:sz w:val="22"/>
          <w:szCs w:val="22"/>
        </w:rPr>
        <w:br/>
      </w:r>
      <w:r w:rsidRPr="00E74770">
        <w:rPr>
          <w:rFonts w:eastAsia="Times New Roman"/>
          <w:noProof/>
          <w:sz w:val="22"/>
          <w:szCs w:val="22"/>
        </w:rPr>
        <w:drawing>
          <wp:inline distT="0" distB="0" distL="0" distR="0" wp14:editId="2B929D35">
            <wp:extent cx="2172758" cy="135797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182458" cy="1364036"/>
                    </a:xfrm>
                    <a:prstGeom prst="rect">
                      <a:avLst/>
                    </a:prstGeom>
                    <a:noFill/>
                    <a:ln w="9525">
                      <a:noFill/>
                      <a:miter lim="800000"/>
                      <a:headEnd/>
                      <a:tailEnd/>
                    </a:ln>
                  </pic:spPr>
                </pic:pic>
              </a:graphicData>
            </a:graphic>
          </wp:inline>
        </w:drawing>
      </w:r>
    </w:p>
    <w:p w:rsidR="000C4FE8" w:rsidRPr="00E74770" w:rsidRDefault="000C4FE8" w:rsidP="004F78FB">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Template Selection is </w:t>
      </w:r>
      <w:r w:rsidRPr="00E74770">
        <w:rPr>
          <w:rStyle w:val="Strong"/>
          <w:rFonts w:eastAsia="Times New Roman"/>
          <w:sz w:val="22"/>
          <w:szCs w:val="22"/>
        </w:rPr>
        <w:t>Report Center</w:t>
      </w:r>
      <w:r w:rsidRPr="00E74770">
        <w:rPr>
          <w:rFonts w:eastAsia="Times New Roman"/>
          <w:sz w:val="22"/>
          <w:szCs w:val="22"/>
        </w:rPr>
        <w:t xml:space="preserve">, which you find under the </w:t>
      </w:r>
      <w:r w:rsidRPr="00B84921">
        <w:rPr>
          <w:rFonts w:eastAsia="Times New Roman"/>
          <w:b/>
          <w:sz w:val="22"/>
          <w:szCs w:val="22"/>
        </w:rPr>
        <w:t>Enterprise</w:t>
      </w:r>
      <w:r w:rsidRPr="00E74770">
        <w:rPr>
          <w:rFonts w:eastAsia="Times New Roman"/>
          <w:sz w:val="22"/>
          <w:szCs w:val="22"/>
        </w:rPr>
        <w:t xml:space="preserve"> group.</w:t>
      </w:r>
    </w:p>
    <w:p w:rsidR="000C4FE8" w:rsidRPr="00E74770" w:rsidRDefault="000C4FE8" w:rsidP="004F78FB">
      <w:pPr>
        <w:numPr>
          <w:ilvl w:val="2"/>
          <w:numId w:val="18"/>
        </w:numPr>
        <w:spacing w:before="100" w:beforeAutospacing="1" w:after="100" w:afterAutospacing="1"/>
        <w:ind w:left="1800"/>
        <w:rPr>
          <w:rFonts w:eastAsia="Times New Roman"/>
          <w:sz w:val="22"/>
          <w:szCs w:val="22"/>
        </w:rPr>
      </w:pPr>
      <w:r w:rsidRPr="00E74770">
        <w:rPr>
          <w:rStyle w:val="Strong"/>
          <w:rFonts w:eastAsia="Times New Roman"/>
          <w:sz w:val="22"/>
          <w:szCs w:val="22"/>
        </w:rPr>
        <w:t>Primary Site Collection Administrator</w:t>
      </w:r>
      <w:r w:rsidRPr="00E74770">
        <w:rPr>
          <w:rFonts w:eastAsia="Times New Roman"/>
          <w:sz w:val="22"/>
          <w:szCs w:val="22"/>
        </w:rPr>
        <w:t xml:space="preserve"> is </w:t>
      </w:r>
      <w:r w:rsidRPr="00E74770">
        <w:rPr>
          <w:rStyle w:val="Strong"/>
          <w:rFonts w:eastAsia="Times New Roman"/>
          <w:sz w:val="22"/>
          <w:szCs w:val="22"/>
        </w:rPr>
        <w:t>LitwareInc\Administrator</w:t>
      </w:r>
      <w:r w:rsidRPr="00E74770">
        <w:rPr>
          <w:rFonts w:eastAsia="Times New Roman"/>
          <w:sz w:val="22"/>
          <w:szCs w:val="22"/>
        </w:rPr>
        <w:t>.</w:t>
      </w:r>
    </w:p>
    <w:p w:rsidR="000C4FE8" w:rsidRPr="00E74770" w:rsidRDefault="00526FEB" w:rsidP="004F78FB">
      <w:pPr>
        <w:numPr>
          <w:ilvl w:val="1"/>
          <w:numId w:val="18"/>
        </w:numPr>
        <w:spacing w:before="100" w:beforeAutospacing="1" w:after="100" w:afterAutospacing="1"/>
        <w:ind w:left="1080"/>
        <w:rPr>
          <w:rFonts w:eastAsia="Times New Roman"/>
          <w:sz w:val="22"/>
          <w:szCs w:val="22"/>
        </w:rPr>
      </w:pPr>
      <w:r>
        <w:rPr>
          <w:rFonts w:eastAsia="Times New Roman"/>
          <w:sz w:val="22"/>
          <w:szCs w:val="22"/>
        </w:rPr>
        <w:lastRenderedPageBreak/>
        <w:t>Click</w:t>
      </w:r>
      <w:r w:rsidR="000C4FE8" w:rsidRPr="00E74770">
        <w:rPr>
          <w:rFonts w:eastAsia="Times New Roman"/>
          <w:sz w:val="22"/>
          <w:szCs w:val="22"/>
        </w:rPr>
        <w:t xml:space="preserve"> </w:t>
      </w:r>
      <w:r w:rsidR="000C4FE8" w:rsidRPr="00E74770">
        <w:rPr>
          <w:rStyle w:val="Strong"/>
          <w:rFonts w:eastAsia="Times New Roman"/>
          <w:sz w:val="22"/>
          <w:szCs w:val="22"/>
        </w:rPr>
        <w:t>OK</w:t>
      </w:r>
      <w:r w:rsidR="000C4FE8" w:rsidRPr="00E74770">
        <w:rPr>
          <w:rFonts w:eastAsia="Times New Roman"/>
          <w:sz w:val="22"/>
          <w:szCs w:val="22"/>
        </w:rPr>
        <w:t xml:space="preserve"> to start the process of creating the new site collection. When this process has completed successfully you will be presented with an administration page that links to the new top-level site.</w:t>
      </w:r>
    </w:p>
    <w:p w:rsidR="000C4FE8" w:rsidRPr="00E74770" w:rsidRDefault="000C4FE8" w:rsidP="004F78FB">
      <w:pPr>
        <w:numPr>
          <w:ilvl w:val="0"/>
          <w:numId w:val="18"/>
        </w:numPr>
        <w:spacing w:before="100" w:beforeAutospacing="1" w:after="100" w:afterAutospacing="1"/>
        <w:ind w:left="360"/>
        <w:rPr>
          <w:rFonts w:eastAsia="Times New Roman"/>
          <w:sz w:val="22"/>
          <w:szCs w:val="22"/>
        </w:rPr>
      </w:pPr>
      <w:r w:rsidRPr="00E74770">
        <w:rPr>
          <w:rFonts w:eastAsia="Times New Roman"/>
          <w:sz w:val="22"/>
          <w:szCs w:val="22"/>
        </w:rPr>
        <w:t xml:space="preserve">Now it's time to configure the URL for the Report Center site as a Trusted Location so that it's possible to publish workbooks there that will be loaded and rendered by Excel Services. This is a crucial step because Excel Services only works with workbooks it finds in trusted locations to manage access to resources. </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Open </w:t>
      </w:r>
      <w:r w:rsidRPr="00E74770">
        <w:rPr>
          <w:rStyle w:val="Strong"/>
          <w:rFonts w:eastAsia="Times New Roman"/>
          <w:sz w:val="22"/>
          <w:szCs w:val="22"/>
        </w:rPr>
        <w:t>SharePoint 3.0 Central Administration</w:t>
      </w:r>
      <w:r w:rsidRPr="00E74770">
        <w:rPr>
          <w:rFonts w:eastAsia="Times New Roman"/>
          <w:sz w:val="22"/>
          <w:szCs w:val="22"/>
        </w:rPr>
        <w:t xml:space="preserve"> and navigate to the </w:t>
      </w:r>
      <w:r w:rsidRPr="00E74770">
        <w:rPr>
          <w:rStyle w:val="Strong"/>
          <w:rFonts w:eastAsia="Times New Roman"/>
          <w:sz w:val="22"/>
          <w:szCs w:val="22"/>
        </w:rPr>
        <w:t>Application Management</w:t>
      </w:r>
      <w:r w:rsidRPr="00E74770">
        <w:rPr>
          <w:rFonts w:eastAsia="Times New Roman"/>
          <w:sz w:val="22"/>
          <w:szCs w:val="22"/>
        </w:rPr>
        <w:t xml:space="preserve"> page.</w:t>
      </w:r>
    </w:p>
    <w:p w:rsidR="000C4FE8" w:rsidRPr="009367CF" w:rsidRDefault="009367CF" w:rsidP="004F78FB">
      <w:pPr>
        <w:numPr>
          <w:ilvl w:val="1"/>
          <w:numId w:val="18"/>
        </w:numPr>
        <w:spacing w:before="100" w:beforeAutospacing="1" w:after="100" w:afterAutospacing="1"/>
        <w:ind w:left="1080"/>
        <w:rPr>
          <w:rFonts w:eastAsia="Times New Roman"/>
          <w:sz w:val="22"/>
          <w:szCs w:val="22"/>
        </w:rPr>
      </w:pPr>
      <w:r w:rsidRPr="009367CF">
        <w:rPr>
          <w:rFonts w:eastAsia="Times New Roman"/>
          <w:sz w:val="22"/>
          <w:szCs w:val="22"/>
        </w:rPr>
        <w:t>Click</w:t>
      </w:r>
      <w:r w:rsidR="000C4FE8" w:rsidRPr="009367CF">
        <w:rPr>
          <w:rFonts w:eastAsia="Times New Roman"/>
          <w:sz w:val="22"/>
          <w:szCs w:val="22"/>
        </w:rPr>
        <w:t xml:space="preserve"> </w:t>
      </w:r>
      <w:r w:rsidR="000C4FE8" w:rsidRPr="009367CF">
        <w:rPr>
          <w:rStyle w:val="Strong"/>
          <w:rFonts w:eastAsia="Times New Roman"/>
          <w:sz w:val="22"/>
          <w:szCs w:val="22"/>
        </w:rPr>
        <w:t>Litware SSP</w:t>
      </w:r>
      <w:r w:rsidR="00540514" w:rsidRPr="009367CF">
        <w:rPr>
          <w:rStyle w:val="Strong"/>
          <w:rFonts w:eastAsia="Times New Roman"/>
          <w:sz w:val="22"/>
          <w:szCs w:val="22"/>
        </w:rPr>
        <w:t xml:space="preserve"> (Default)</w:t>
      </w:r>
      <w:r w:rsidR="000C4FE8" w:rsidRPr="009367CF">
        <w:rPr>
          <w:rFonts w:eastAsia="Times New Roman"/>
          <w:sz w:val="22"/>
          <w:szCs w:val="22"/>
        </w:rPr>
        <w:t xml:space="preserve"> </w:t>
      </w:r>
      <w:r w:rsidRPr="009367CF">
        <w:rPr>
          <w:rFonts w:eastAsia="Times New Roman"/>
          <w:sz w:val="22"/>
          <w:szCs w:val="22"/>
        </w:rPr>
        <w:t xml:space="preserve">on the </w:t>
      </w:r>
      <w:r w:rsidRPr="009367CF">
        <w:rPr>
          <w:rFonts w:eastAsia="Times New Roman"/>
          <w:b/>
          <w:sz w:val="22"/>
          <w:szCs w:val="22"/>
        </w:rPr>
        <w:t>Quick Launch</w:t>
      </w:r>
      <w:r w:rsidRPr="009367CF">
        <w:rPr>
          <w:rFonts w:eastAsia="Times New Roman"/>
          <w:sz w:val="22"/>
          <w:szCs w:val="22"/>
        </w:rPr>
        <w:t xml:space="preserve"> </w:t>
      </w:r>
      <w:r w:rsidR="000C4FE8" w:rsidRPr="009367CF">
        <w:rPr>
          <w:rFonts w:eastAsia="Times New Roman"/>
          <w:sz w:val="22"/>
          <w:szCs w:val="22"/>
        </w:rPr>
        <w:t>in order to navigate to the shared services administration page</w:t>
      </w:r>
      <w:r w:rsidR="00540514" w:rsidRPr="009367CF">
        <w:rPr>
          <w:rFonts w:eastAsia="Times New Roman"/>
          <w:sz w:val="22"/>
          <w:szCs w:val="22"/>
        </w:rPr>
        <w:t>.</w:t>
      </w:r>
      <w:r w:rsidR="000C4FE8" w:rsidRPr="009367CF">
        <w:rPr>
          <w:rFonts w:eastAsia="Times New Roman"/>
          <w:sz w:val="22"/>
          <w:szCs w:val="22"/>
        </w:rPr>
        <w:br/>
        <w:t xml:space="preserve">On the </w:t>
      </w:r>
      <w:r w:rsidR="000C4FE8" w:rsidRPr="009367CF">
        <w:rPr>
          <w:rStyle w:val="Strong"/>
          <w:rFonts w:eastAsia="Times New Roman"/>
          <w:sz w:val="22"/>
          <w:szCs w:val="22"/>
        </w:rPr>
        <w:t>Shared Services Administration</w:t>
      </w:r>
      <w:r w:rsidR="000C4FE8" w:rsidRPr="009367CF">
        <w:rPr>
          <w:rFonts w:eastAsia="Times New Roman"/>
          <w:sz w:val="22"/>
          <w:szCs w:val="22"/>
        </w:rPr>
        <w:t xml:space="preserve"> page, click </w:t>
      </w:r>
      <w:r w:rsidR="000C4FE8" w:rsidRPr="009367CF">
        <w:rPr>
          <w:rStyle w:val="Strong"/>
          <w:rFonts w:eastAsia="Times New Roman"/>
          <w:sz w:val="22"/>
          <w:szCs w:val="22"/>
        </w:rPr>
        <w:t>Trusted file locations</w:t>
      </w:r>
      <w:r w:rsidR="000C4FE8" w:rsidRPr="009367CF">
        <w:rPr>
          <w:rFonts w:eastAsia="Times New Roman"/>
          <w:sz w:val="22"/>
          <w:szCs w:val="22"/>
        </w:rPr>
        <w:t xml:space="preserve"> in order to manage trusted file locations for Excel Services.</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Click </w:t>
      </w:r>
      <w:r w:rsidRPr="00E74770">
        <w:rPr>
          <w:rStyle w:val="Strong"/>
          <w:rFonts w:eastAsia="Times New Roman"/>
          <w:sz w:val="22"/>
          <w:szCs w:val="22"/>
        </w:rPr>
        <w:t>Add Trusted File Location</w:t>
      </w:r>
      <w:r w:rsidRPr="00E74770">
        <w:rPr>
          <w:rFonts w:eastAsia="Times New Roman"/>
          <w:sz w:val="22"/>
          <w:szCs w:val="22"/>
        </w:rPr>
        <w:t xml:space="preserve"> to add the location of the Report Center site you created in the previous step of this exercise. </w:t>
      </w:r>
      <w:r w:rsidR="009367CF">
        <w:rPr>
          <w:rFonts w:eastAsia="Times New Roman"/>
          <w:sz w:val="22"/>
          <w:szCs w:val="22"/>
        </w:rPr>
        <w:t xml:space="preserve">The </w:t>
      </w:r>
      <w:r w:rsidR="009367CF" w:rsidRPr="009367CF">
        <w:rPr>
          <w:rFonts w:eastAsia="Times New Roman"/>
          <w:b/>
          <w:sz w:val="22"/>
          <w:szCs w:val="22"/>
        </w:rPr>
        <w:t>Location</w:t>
      </w:r>
      <w:r w:rsidR="009367CF">
        <w:rPr>
          <w:rFonts w:eastAsia="Times New Roman"/>
          <w:sz w:val="22"/>
          <w:szCs w:val="22"/>
        </w:rPr>
        <w:t xml:space="preserve"> section is the first section on the page.</w:t>
      </w:r>
      <w:r w:rsidR="009367CF" w:rsidRPr="00E74770">
        <w:rPr>
          <w:rFonts w:eastAsia="Times New Roman"/>
          <w:sz w:val="22"/>
          <w:szCs w:val="22"/>
        </w:rPr>
        <w:t xml:space="preserve"> </w:t>
      </w:r>
      <w:r w:rsidRPr="00E74770">
        <w:rPr>
          <w:rFonts w:eastAsia="Times New Roman"/>
          <w:sz w:val="22"/>
          <w:szCs w:val="22"/>
        </w:rPr>
        <w:t>Create the trusted file location using the following values.</w:t>
      </w:r>
      <w:r w:rsidR="009367CF">
        <w:rPr>
          <w:rFonts w:eastAsia="Times New Roman"/>
          <w:sz w:val="22"/>
          <w:szCs w:val="22"/>
        </w:rPr>
        <w:t xml:space="preserve"> </w:t>
      </w:r>
    </w:p>
    <w:p w:rsidR="000C4FE8" w:rsidRPr="00E74770" w:rsidRDefault="000C4FE8" w:rsidP="004F78FB">
      <w:pPr>
        <w:numPr>
          <w:ilvl w:val="2"/>
          <w:numId w:val="18"/>
        </w:numPr>
        <w:spacing w:before="100" w:beforeAutospacing="1" w:after="100" w:afterAutospacing="1"/>
        <w:ind w:left="1800"/>
        <w:rPr>
          <w:rFonts w:eastAsia="Times New Roman"/>
          <w:sz w:val="22"/>
          <w:szCs w:val="22"/>
        </w:rPr>
      </w:pPr>
      <w:r w:rsidRPr="00E74770">
        <w:rPr>
          <w:rStyle w:val="Strong"/>
          <w:rFonts w:eastAsia="Times New Roman"/>
          <w:sz w:val="22"/>
          <w:szCs w:val="22"/>
        </w:rPr>
        <w:t>Address</w:t>
      </w:r>
      <w:r w:rsidRPr="00E74770">
        <w:rPr>
          <w:rFonts w:eastAsia="Times New Roman"/>
          <w:sz w:val="22"/>
          <w:szCs w:val="22"/>
        </w:rPr>
        <w:t xml:space="preserve"> is </w:t>
      </w:r>
      <w:r w:rsidRPr="00E74770">
        <w:rPr>
          <w:rStyle w:val="Strong"/>
          <w:rFonts w:eastAsia="Times New Roman"/>
          <w:sz w:val="22"/>
          <w:szCs w:val="22"/>
        </w:rPr>
        <w:t>http://litwareinc.com/sites/ExcelLab</w:t>
      </w:r>
      <w:r w:rsidRPr="00E74770">
        <w:rPr>
          <w:rFonts w:eastAsia="Times New Roman"/>
          <w:sz w:val="22"/>
          <w:szCs w:val="22"/>
        </w:rPr>
        <w:t xml:space="preserve">. </w:t>
      </w:r>
    </w:p>
    <w:p w:rsidR="000C4FE8" w:rsidRPr="00E74770" w:rsidRDefault="000C4FE8" w:rsidP="004F78FB">
      <w:pPr>
        <w:numPr>
          <w:ilvl w:val="2"/>
          <w:numId w:val="18"/>
        </w:numPr>
        <w:spacing w:before="100" w:beforeAutospacing="1" w:after="100" w:afterAutospacing="1"/>
        <w:ind w:left="1800"/>
        <w:rPr>
          <w:rFonts w:eastAsia="Times New Roman"/>
          <w:sz w:val="22"/>
          <w:szCs w:val="22"/>
        </w:rPr>
      </w:pPr>
      <w:r w:rsidRPr="00E74770">
        <w:rPr>
          <w:rStyle w:val="Strong"/>
          <w:rFonts w:eastAsia="Times New Roman"/>
          <w:sz w:val="22"/>
          <w:szCs w:val="22"/>
        </w:rPr>
        <w:t>Location Type</w:t>
      </w:r>
      <w:r w:rsidRPr="00E74770">
        <w:rPr>
          <w:rFonts w:eastAsia="Times New Roman"/>
          <w:sz w:val="22"/>
          <w:szCs w:val="22"/>
        </w:rPr>
        <w:t xml:space="preserve"> is </w:t>
      </w:r>
      <w:r w:rsidRPr="00E74770">
        <w:rPr>
          <w:rStyle w:val="Strong"/>
          <w:rFonts w:eastAsia="Times New Roman"/>
          <w:sz w:val="22"/>
          <w:szCs w:val="22"/>
        </w:rPr>
        <w:t>Windows SharePoint Services</w:t>
      </w:r>
      <w:r w:rsidRPr="00E74770">
        <w:rPr>
          <w:rFonts w:eastAsia="Times New Roman"/>
          <w:sz w:val="22"/>
          <w:szCs w:val="22"/>
        </w:rPr>
        <w:t>.</w:t>
      </w:r>
    </w:p>
    <w:p w:rsidR="000C4FE8" w:rsidRDefault="000C4FE8" w:rsidP="004F78FB">
      <w:pPr>
        <w:numPr>
          <w:ilvl w:val="2"/>
          <w:numId w:val="18"/>
        </w:numPr>
        <w:spacing w:before="100" w:beforeAutospacing="1" w:after="100" w:afterAutospacing="1"/>
        <w:ind w:left="1800"/>
        <w:rPr>
          <w:rFonts w:eastAsia="Times New Roman"/>
          <w:sz w:val="22"/>
          <w:szCs w:val="22"/>
        </w:rPr>
      </w:pPr>
      <w:r w:rsidRPr="00E74770">
        <w:rPr>
          <w:rStyle w:val="Strong"/>
          <w:rFonts w:eastAsia="Times New Roman"/>
          <w:sz w:val="22"/>
          <w:szCs w:val="22"/>
        </w:rPr>
        <w:t>Trust Children</w:t>
      </w:r>
      <w:r w:rsidRPr="00E74770">
        <w:rPr>
          <w:rFonts w:eastAsia="Times New Roman"/>
          <w:sz w:val="22"/>
          <w:szCs w:val="22"/>
        </w:rPr>
        <w:t xml:space="preserve"> is checked</w:t>
      </w:r>
    </w:p>
    <w:p w:rsidR="009367CF" w:rsidRPr="00E74770" w:rsidRDefault="009367CF" w:rsidP="009367CF">
      <w:pPr>
        <w:spacing w:before="100" w:beforeAutospacing="1" w:after="100" w:afterAutospacing="1"/>
        <w:ind w:left="1800"/>
        <w:rPr>
          <w:rFonts w:eastAsia="Times New Roman"/>
          <w:sz w:val="22"/>
          <w:szCs w:val="22"/>
        </w:rPr>
      </w:pPr>
      <w:r>
        <w:rPr>
          <w:rFonts w:eastAsia="Times New Roman"/>
          <w:noProof/>
          <w:sz w:val="22"/>
          <w:szCs w:val="22"/>
        </w:rPr>
        <w:drawing>
          <wp:inline distT="0" distB="0" distL="0" distR="0" wp14:editId="32A5C99B">
            <wp:extent cx="3120957" cy="2933700"/>
            <wp:effectExtent l="19050" t="0" r="324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20957" cy="2933700"/>
                    </a:xfrm>
                    <a:prstGeom prst="rect">
                      <a:avLst/>
                    </a:prstGeom>
                    <a:noFill/>
                    <a:ln w="9525">
                      <a:noFill/>
                      <a:miter lim="800000"/>
                      <a:headEnd/>
                      <a:tailEnd/>
                    </a:ln>
                  </pic:spPr>
                </pic:pic>
              </a:graphicData>
            </a:graphic>
          </wp:inline>
        </w:drawing>
      </w:r>
    </w:p>
    <w:p w:rsidR="000C4FE8" w:rsidRDefault="009367CF" w:rsidP="004F78FB">
      <w:pPr>
        <w:numPr>
          <w:ilvl w:val="2"/>
          <w:numId w:val="18"/>
        </w:numPr>
        <w:spacing w:before="100" w:beforeAutospacing="1" w:after="100" w:afterAutospacing="1"/>
        <w:ind w:left="1800"/>
        <w:rPr>
          <w:rFonts w:eastAsia="Times New Roman"/>
          <w:sz w:val="22"/>
          <w:szCs w:val="22"/>
        </w:rPr>
      </w:pPr>
      <w:r>
        <w:rPr>
          <w:rStyle w:val="Strong"/>
          <w:rFonts w:eastAsia="Times New Roman"/>
          <w:b w:val="0"/>
          <w:sz w:val="22"/>
          <w:szCs w:val="22"/>
        </w:rPr>
        <w:t>Scroll down and l</w:t>
      </w:r>
      <w:r w:rsidRPr="009367CF">
        <w:rPr>
          <w:rStyle w:val="Strong"/>
          <w:rFonts w:eastAsia="Times New Roman"/>
          <w:b w:val="0"/>
          <w:sz w:val="22"/>
          <w:szCs w:val="22"/>
        </w:rPr>
        <w:t>ocate the</w:t>
      </w:r>
      <w:r>
        <w:rPr>
          <w:rStyle w:val="Strong"/>
          <w:rFonts w:eastAsia="Times New Roman"/>
          <w:b w:val="0"/>
          <w:sz w:val="22"/>
          <w:szCs w:val="22"/>
        </w:rPr>
        <w:t xml:space="preserve"> </w:t>
      </w:r>
      <w:r w:rsidRPr="009367CF">
        <w:rPr>
          <w:rStyle w:val="Strong"/>
          <w:rFonts w:eastAsia="Times New Roman"/>
          <w:sz w:val="22"/>
          <w:szCs w:val="22"/>
        </w:rPr>
        <w:t>External Data</w:t>
      </w:r>
      <w:r>
        <w:rPr>
          <w:rStyle w:val="Strong"/>
          <w:rFonts w:eastAsia="Times New Roman"/>
          <w:b w:val="0"/>
          <w:sz w:val="22"/>
          <w:szCs w:val="22"/>
        </w:rPr>
        <w:t xml:space="preserve"> section.</w:t>
      </w:r>
      <w:r>
        <w:rPr>
          <w:rStyle w:val="Strong"/>
          <w:rFonts w:eastAsia="Times New Roman"/>
          <w:sz w:val="22"/>
          <w:szCs w:val="22"/>
        </w:rPr>
        <w:t xml:space="preserve"> </w:t>
      </w:r>
      <w:r w:rsidR="000C4FE8" w:rsidRPr="00E74770">
        <w:rPr>
          <w:rStyle w:val="Strong"/>
          <w:rFonts w:eastAsia="Times New Roman"/>
          <w:sz w:val="22"/>
          <w:szCs w:val="22"/>
        </w:rPr>
        <w:t>Allow External Data</w:t>
      </w:r>
      <w:r w:rsidR="000C4FE8" w:rsidRPr="00E74770">
        <w:rPr>
          <w:rFonts w:eastAsia="Times New Roman"/>
          <w:sz w:val="22"/>
          <w:szCs w:val="22"/>
        </w:rPr>
        <w:t xml:space="preserve"> is </w:t>
      </w:r>
      <w:r w:rsidR="000C4FE8" w:rsidRPr="00E74770">
        <w:rPr>
          <w:rStyle w:val="Strong"/>
          <w:rFonts w:eastAsia="Times New Roman"/>
          <w:sz w:val="22"/>
          <w:szCs w:val="22"/>
        </w:rPr>
        <w:t>Trusted data connection libraries and embedded</w:t>
      </w:r>
      <w:r w:rsidR="000C4FE8" w:rsidRPr="00E74770">
        <w:rPr>
          <w:rFonts w:eastAsia="Times New Roman"/>
          <w:sz w:val="22"/>
          <w:szCs w:val="22"/>
        </w:rPr>
        <w:t>.</w:t>
      </w:r>
    </w:p>
    <w:p w:rsidR="009367CF" w:rsidRPr="00E74770" w:rsidRDefault="009367CF" w:rsidP="009367CF">
      <w:pPr>
        <w:spacing w:before="100" w:beforeAutospacing="1" w:after="100" w:afterAutospacing="1"/>
        <w:ind w:left="1800"/>
        <w:rPr>
          <w:rFonts w:eastAsia="Times New Roman"/>
          <w:sz w:val="22"/>
          <w:szCs w:val="22"/>
        </w:rPr>
      </w:pPr>
      <w:r>
        <w:rPr>
          <w:rFonts w:eastAsia="Times New Roman"/>
          <w:noProof/>
          <w:sz w:val="22"/>
          <w:szCs w:val="22"/>
        </w:rPr>
        <w:drawing>
          <wp:inline distT="0" distB="0" distL="0" distR="0" wp14:editId="1D340080">
            <wp:extent cx="3114675" cy="830009"/>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119375" cy="831262"/>
                    </a:xfrm>
                    <a:prstGeom prst="rect">
                      <a:avLst/>
                    </a:prstGeom>
                    <a:noFill/>
                    <a:ln w="9525">
                      <a:noFill/>
                      <a:miter lim="800000"/>
                      <a:headEnd/>
                      <a:tailEnd/>
                    </a:ln>
                  </pic:spPr>
                </pic:pic>
              </a:graphicData>
            </a:graphic>
          </wp:inline>
        </w:drawing>
      </w:r>
    </w:p>
    <w:p w:rsidR="009367CF" w:rsidRDefault="009367CF" w:rsidP="004F78FB">
      <w:pPr>
        <w:numPr>
          <w:ilvl w:val="2"/>
          <w:numId w:val="18"/>
        </w:numPr>
        <w:spacing w:before="100" w:beforeAutospacing="1" w:after="100" w:afterAutospacing="1"/>
        <w:ind w:left="1800"/>
        <w:rPr>
          <w:rFonts w:eastAsia="Times New Roman"/>
          <w:sz w:val="22"/>
          <w:szCs w:val="22"/>
        </w:rPr>
      </w:pPr>
      <w:r w:rsidRPr="009367CF">
        <w:rPr>
          <w:rStyle w:val="Strong"/>
          <w:rFonts w:eastAsia="Times New Roman"/>
          <w:b w:val="0"/>
          <w:sz w:val="22"/>
          <w:szCs w:val="22"/>
        </w:rPr>
        <w:lastRenderedPageBreak/>
        <w:t xml:space="preserve">The last section is the </w:t>
      </w:r>
      <w:r>
        <w:rPr>
          <w:rStyle w:val="Strong"/>
          <w:rFonts w:eastAsia="Times New Roman"/>
          <w:sz w:val="22"/>
          <w:szCs w:val="22"/>
        </w:rPr>
        <w:t xml:space="preserve">User-Defined Functions </w:t>
      </w:r>
      <w:r w:rsidRPr="009367CF">
        <w:rPr>
          <w:rStyle w:val="Strong"/>
          <w:rFonts w:eastAsia="Times New Roman"/>
          <w:b w:val="0"/>
          <w:sz w:val="22"/>
          <w:szCs w:val="22"/>
        </w:rPr>
        <w:t xml:space="preserve">section. Make sure </w:t>
      </w:r>
      <w:r w:rsidR="000C4FE8" w:rsidRPr="00E74770">
        <w:rPr>
          <w:rStyle w:val="Strong"/>
          <w:rFonts w:eastAsia="Times New Roman"/>
          <w:sz w:val="22"/>
          <w:szCs w:val="22"/>
        </w:rPr>
        <w:t>Allow User-Defined Functions</w:t>
      </w:r>
      <w:r w:rsidR="000C4FE8" w:rsidRPr="00E74770">
        <w:rPr>
          <w:rFonts w:eastAsia="Times New Roman"/>
          <w:sz w:val="22"/>
          <w:szCs w:val="22"/>
        </w:rPr>
        <w:t xml:space="preserve"> is checked. </w:t>
      </w:r>
    </w:p>
    <w:p w:rsidR="000C4FE8" w:rsidRPr="00E74770" w:rsidRDefault="009367CF" w:rsidP="009367CF">
      <w:pPr>
        <w:spacing w:before="100" w:beforeAutospacing="1" w:after="100" w:afterAutospacing="1"/>
        <w:ind w:left="1800"/>
        <w:rPr>
          <w:rFonts w:eastAsia="Times New Roman"/>
          <w:sz w:val="22"/>
          <w:szCs w:val="22"/>
        </w:rPr>
      </w:pPr>
      <w:r>
        <w:rPr>
          <w:rFonts w:eastAsia="Times New Roman"/>
          <w:noProof/>
          <w:sz w:val="22"/>
          <w:szCs w:val="22"/>
        </w:rPr>
        <w:drawing>
          <wp:inline distT="0" distB="0" distL="0" distR="0" wp14:editId="6F03E306">
            <wp:extent cx="3114675" cy="611053"/>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114675" cy="611053"/>
                    </a:xfrm>
                    <a:prstGeom prst="rect">
                      <a:avLst/>
                    </a:prstGeom>
                    <a:noFill/>
                    <a:ln w="9525">
                      <a:noFill/>
                      <a:miter lim="800000"/>
                      <a:headEnd/>
                      <a:tailEnd/>
                    </a:ln>
                  </pic:spPr>
                </pic:pic>
              </a:graphicData>
            </a:graphic>
          </wp:inline>
        </w:drawing>
      </w:r>
      <w:r w:rsidR="000C4FE8" w:rsidRPr="00E74770">
        <w:rPr>
          <w:rFonts w:eastAsia="Times New Roman"/>
          <w:sz w:val="22"/>
          <w:szCs w:val="22"/>
        </w:rPr>
        <w:br/>
        <w:t xml:space="preserve">NOTE: Trusting children automatically trusts all document libraries in the new Report Center site. The external data will be used in the next exercise to access data from a LOB database. The User Defined Function is a feature that will be used in the last exercise to drive the mortgage calculation using code in a .NET assembly. </w:t>
      </w:r>
    </w:p>
    <w:p w:rsidR="000C4FE8" w:rsidRPr="00E74770" w:rsidRDefault="000C4FE8" w:rsidP="004F78FB">
      <w:pPr>
        <w:pStyle w:val="ListParagraph"/>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Press </w:t>
      </w:r>
      <w:r w:rsidRPr="00E74770">
        <w:rPr>
          <w:rStyle w:val="Strong"/>
          <w:rFonts w:eastAsia="Times New Roman"/>
          <w:sz w:val="22"/>
          <w:szCs w:val="22"/>
        </w:rPr>
        <w:t>OK</w:t>
      </w:r>
      <w:r w:rsidRPr="00E74770">
        <w:rPr>
          <w:rFonts w:eastAsia="Times New Roman"/>
          <w:sz w:val="22"/>
          <w:szCs w:val="22"/>
        </w:rPr>
        <w:t xml:space="preserve"> to add the new file location to the list of trusted file locations.</w:t>
      </w:r>
    </w:p>
    <w:p w:rsidR="000C4FE8" w:rsidRPr="00E74770" w:rsidRDefault="000C4FE8" w:rsidP="004F78FB">
      <w:pPr>
        <w:pStyle w:val="ListParagraph"/>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Open a new command window and issue the </w:t>
      </w:r>
      <w:r w:rsidRPr="00E74770">
        <w:rPr>
          <w:rStyle w:val="Strong"/>
          <w:rFonts w:eastAsia="Times New Roman"/>
          <w:sz w:val="22"/>
          <w:szCs w:val="22"/>
        </w:rPr>
        <w:t>IISRESET</w:t>
      </w:r>
      <w:r w:rsidRPr="00E74770">
        <w:rPr>
          <w:rFonts w:eastAsia="Times New Roman"/>
          <w:sz w:val="22"/>
          <w:szCs w:val="22"/>
        </w:rPr>
        <w:t xml:space="preserve"> command to reset the web server and allow the new trusted location to become immediately available.</w:t>
      </w:r>
    </w:p>
    <w:p w:rsidR="000C4FE8" w:rsidRPr="00E74770" w:rsidRDefault="000C4FE8" w:rsidP="004F78FB">
      <w:pPr>
        <w:numPr>
          <w:ilvl w:val="0"/>
          <w:numId w:val="18"/>
        </w:numPr>
        <w:spacing w:before="100" w:beforeAutospacing="1" w:after="100" w:afterAutospacing="1"/>
        <w:ind w:left="360"/>
        <w:rPr>
          <w:rFonts w:eastAsia="Times New Roman"/>
          <w:sz w:val="22"/>
          <w:szCs w:val="22"/>
        </w:rPr>
      </w:pPr>
      <w:r w:rsidRPr="00E74770">
        <w:rPr>
          <w:rFonts w:eastAsia="Times New Roman"/>
          <w:sz w:val="22"/>
          <w:szCs w:val="22"/>
        </w:rPr>
        <w:t xml:space="preserve">Now it's time to publish the mortgage calculation workbook. The mortgage calculation workbook needs to be made available online to allow users to interact with the calculator without having Excel installed on their desktop, as well as allowing users to always work with the latest mortgage calculation formula. </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Go back to the </w:t>
      </w:r>
      <w:r w:rsidRPr="00E74770">
        <w:rPr>
          <w:rStyle w:val="Strong"/>
          <w:rFonts w:eastAsia="Times New Roman"/>
          <w:sz w:val="22"/>
          <w:szCs w:val="22"/>
        </w:rPr>
        <w:t>Mortgage Calculator.xlsx</w:t>
      </w:r>
      <w:r w:rsidRPr="00E74770">
        <w:rPr>
          <w:rFonts w:eastAsia="Times New Roman"/>
          <w:sz w:val="22"/>
          <w:szCs w:val="22"/>
        </w:rPr>
        <w:t xml:space="preserve"> which should have been left open in Excel from the previous exercise. </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Office</w:t>
      </w:r>
      <w:r w:rsidRPr="00E74770">
        <w:rPr>
          <w:rFonts w:eastAsia="Times New Roman"/>
          <w:sz w:val="22"/>
          <w:szCs w:val="22"/>
        </w:rPr>
        <w:t xml:space="preserve"> Menu, click </w:t>
      </w:r>
      <w:r w:rsidRPr="00E74770">
        <w:rPr>
          <w:rStyle w:val="Strong"/>
          <w:rFonts w:eastAsia="Times New Roman"/>
          <w:sz w:val="22"/>
          <w:szCs w:val="22"/>
        </w:rPr>
        <w:t>Publish</w:t>
      </w:r>
      <w:r w:rsidR="00540514">
        <w:rPr>
          <w:rStyle w:val="Strong"/>
          <w:rFonts w:eastAsia="Times New Roman"/>
          <w:sz w:val="22"/>
          <w:szCs w:val="22"/>
        </w:rPr>
        <w:t xml:space="preserve"> &gt; </w:t>
      </w:r>
      <w:r w:rsidRPr="00E74770">
        <w:rPr>
          <w:rStyle w:val="Strong"/>
          <w:rFonts w:eastAsia="Times New Roman"/>
          <w:sz w:val="22"/>
          <w:szCs w:val="22"/>
        </w:rPr>
        <w:t>Excel Services</w:t>
      </w:r>
      <w:r w:rsidRPr="00E74770">
        <w:rPr>
          <w:rFonts w:eastAsia="Times New Roman"/>
          <w:sz w:val="22"/>
          <w:szCs w:val="22"/>
        </w:rPr>
        <w:t xml:space="preserve"> to publish the workbook to SharePoint.</w:t>
      </w:r>
      <w:r w:rsidRPr="00E74770">
        <w:rPr>
          <w:rFonts w:cs="Tahoma"/>
          <w:noProof/>
          <w:color w:val="4D4D4D"/>
          <w:sz w:val="22"/>
          <w:szCs w:val="22"/>
        </w:rPr>
        <w:drawing>
          <wp:inline distT="0" distB="0" distL="0" distR="0" wp14:editId="032943B0">
            <wp:extent cx="2762250" cy="2809875"/>
            <wp:effectExtent l="19050" t="0" r="0" b="0"/>
            <wp:docPr id="5" name="Picture 10" descr="D:\Data\Courseware\SP_Html2Word\SPT401\Student_xxx\Labs\12_Excel\fig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Courseware\SP_Html2Word\SPT401\Student_xxx\Labs\12_Excel\figs\image004.png"/>
                    <pic:cNvPicPr>
                      <a:picLocks noChangeAspect="1" noChangeArrowheads="1"/>
                    </pic:cNvPicPr>
                  </pic:nvPicPr>
                  <pic:blipFill>
                    <a:blip r:embed="rId18" cstate="print"/>
                    <a:srcRect/>
                    <a:stretch>
                      <a:fillRect/>
                    </a:stretch>
                  </pic:blipFill>
                  <pic:spPr bwMode="auto">
                    <a:xfrm>
                      <a:off x="0" y="0"/>
                      <a:ext cx="2762250" cy="2809875"/>
                    </a:xfrm>
                    <a:prstGeom prst="rect">
                      <a:avLst/>
                    </a:prstGeom>
                    <a:noFill/>
                    <a:ln w="9525">
                      <a:noFill/>
                      <a:miter lim="800000"/>
                      <a:headEnd/>
                      <a:tailEnd/>
                    </a:ln>
                  </pic:spPr>
                </pic:pic>
              </a:graphicData>
            </a:graphic>
          </wp:inline>
        </w:drawing>
      </w:r>
    </w:p>
    <w:p w:rsidR="000C4FE8"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Save As</w:t>
      </w:r>
      <w:r w:rsidRPr="00E74770">
        <w:rPr>
          <w:rFonts w:eastAsia="Times New Roman"/>
          <w:sz w:val="22"/>
          <w:szCs w:val="22"/>
        </w:rPr>
        <w:t xml:space="preserve"> window, click the </w:t>
      </w:r>
      <w:r w:rsidRPr="00E74770">
        <w:rPr>
          <w:rStyle w:val="Strong"/>
          <w:rFonts w:eastAsia="Times New Roman"/>
          <w:sz w:val="22"/>
          <w:szCs w:val="22"/>
        </w:rPr>
        <w:t>Excel Services Options</w:t>
      </w:r>
      <w:r w:rsidRPr="00E74770">
        <w:rPr>
          <w:rFonts w:eastAsia="Times New Roman"/>
          <w:sz w:val="22"/>
          <w:szCs w:val="22"/>
        </w:rPr>
        <w:t xml:space="preserve"> button to configure the workbook before publishing it to Excel Services. </w:t>
      </w:r>
    </w:p>
    <w:p w:rsidR="00363F8A" w:rsidRPr="00E74770" w:rsidRDefault="00363F8A" w:rsidP="00363F8A">
      <w:pPr>
        <w:spacing w:before="100" w:beforeAutospacing="1" w:after="100" w:afterAutospacing="1"/>
        <w:ind w:left="1080"/>
        <w:rPr>
          <w:rFonts w:eastAsia="Times New Roman"/>
          <w:sz w:val="22"/>
          <w:szCs w:val="22"/>
        </w:rPr>
      </w:pPr>
      <w:r>
        <w:rPr>
          <w:rFonts w:eastAsia="Times New Roman"/>
          <w:noProof/>
          <w:sz w:val="22"/>
          <w:szCs w:val="22"/>
        </w:rPr>
        <w:lastRenderedPageBreak/>
        <w:drawing>
          <wp:inline distT="0" distB="0" distL="0" distR="0" wp14:editId="611656A1">
            <wp:extent cx="4665433" cy="4105275"/>
            <wp:effectExtent l="19050" t="0" r="1817"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4667776" cy="4107337"/>
                    </a:xfrm>
                    <a:prstGeom prst="rect">
                      <a:avLst/>
                    </a:prstGeom>
                    <a:noFill/>
                    <a:ln w="9525">
                      <a:noFill/>
                      <a:miter lim="800000"/>
                      <a:headEnd/>
                      <a:tailEnd/>
                    </a:ln>
                  </pic:spPr>
                </pic:pic>
              </a:graphicData>
            </a:graphic>
          </wp:inline>
        </w:drawing>
      </w:r>
    </w:p>
    <w:p w:rsidR="000C4FE8" w:rsidRPr="00E74770" w:rsidRDefault="000C4FE8" w:rsidP="004F78FB">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Show</w:t>
      </w:r>
      <w:r w:rsidRPr="00E74770">
        <w:rPr>
          <w:rFonts w:eastAsia="Times New Roman"/>
          <w:sz w:val="22"/>
          <w:szCs w:val="22"/>
        </w:rPr>
        <w:t xml:space="preserve"> tab, choose </w:t>
      </w:r>
      <w:r w:rsidRPr="00E74770">
        <w:rPr>
          <w:rStyle w:val="Strong"/>
          <w:rFonts w:eastAsia="Times New Roman"/>
          <w:sz w:val="22"/>
          <w:szCs w:val="22"/>
        </w:rPr>
        <w:t>Sheets</w:t>
      </w:r>
      <w:r w:rsidRPr="00E74770">
        <w:rPr>
          <w:rFonts w:eastAsia="Times New Roman"/>
          <w:sz w:val="22"/>
          <w:szCs w:val="22"/>
        </w:rPr>
        <w:t xml:space="preserve"> to only allow certain sheets to be made available.</w:t>
      </w:r>
    </w:p>
    <w:p w:rsidR="000C4FE8" w:rsidRDefault="000C4FE8" w:rsidP="004F78FB">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Make sure that only the </w:t>
      </w:r>
      <w:r w:rsidRPr="00E74770">
        <w:rPr>
          <w:rStyle w:val="Strong"/>
          <w:rFonts w:eastAsia="Times New Roman"/>
          <w:sz w:val="22"/>
          <w:szCs w:val="22"/>
        </w:rPr>
        <w:t>Mortgage Calculator</w:t>
      </w:r>
      <w:r w:rsidRPr="00E74770">
        <w:rPr>
          <w:rFonts w:eastAsia="Times New Roman"/>
          <w:sz w:val="22"/>
          <w:szCs w:val="22"/>
        </w:rPr>
        <w:t xml:space="preserve"> worksheet is published by clearing the checkbox for all other worksheets.</w:t>
      </w:r>
    </w:p>
    <w:p w:rsidR="00363F8A" w:rsidRPr="00E74770" w:rsidRDefault="00363F8A" w:rsidP="00363F8A">
      <w:pPr>
        <w:spacing w:before="100" w:beforeAutospacing="1" w:after="100" w:afterAutospacing="1"/>
        <w:ind w:left="1800"/>
        <w:rPr>
          <w:rFonts w:eastAsia="Times New Roman"/>
          <w:sz w:val="22"/>
          <w:szCs w:val="22"/>
        </w:rPr>
      </w:pPr>
      <w:r>
        <w:rPr>
          <w:rFonts w:eastAsia="Times New Roman"/>
          <w:noProof/>
          <w:sz w:val="22"/>
          <w:szCs w:val="22"/>
        </w:rPr>
        <w:drawing>
          <wp:inline distT="0" distB="0" distL="0" distR="0" wp14:editId="31065853">
            <wp:extent cx="4229100" cy="2606663"/>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229100" cy="2606663"/>
                    </a:xfrm>
                    <a:prstGeom prst="rect">
                      <a:avLst/>
                    </a:prstGeom>
                    <a:noFill/>
                    <a:ln w="9525">
                      <a:noFill/>
                      <a:miter lim="800000"/>
                      <a:headEnd/>
                      <a:tailEnd/>
                    </a:ln>
                  </pic:spPr>
                </pic:pic>
              </a:graphicData>
            </a:graphic>
          </wp:inline>
        </w:drawing>
      </w:r>
    </w:p>
    <w:p w:rsidR="008C353D" w:rsidRDefault="000C4FE8" w:rsidP="004F78FB">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lastRenderedPageBreak/>
        <w:t xml:space="preserve">On the </w:t>
      </w:r>
      <w:r w:rsidRPr="00E74770">
        <w:rPr>
          <w:rStyle w:val="Strong"/>
          <w:rFonts w:eastAsia="Times New Roman"/>
          <w:sz w:val="22"/>
          <w:szCs w:val="22"/>
        </w:rPr>
        <w:t>Parameters</w:t>
      </w:r>
      <w:r w:rsidRPr="00E74770">
        <w:rPr>
          <w:rFonts w:eastAsia="Times New Roman"/>
          <w:sz w:val="22"/>
          <w:szCs w:val="22"/>
        </w:rPr>
        <w:t xml:space="preserve"> tab, review the parameters that are made available for modification through Excel Services.</w:t>
      </w:r>
      <w:r w:rsidR="008C353D">
        <w:rPr>
          <w:rFonts w:eastAsia="Times New Roman"/>
          <w:sz w:val="22"/>
          <w:szCs w:val="22"/>
        </w:rPr>
        <w:t xml:space="preserve">  If all 4 of the parameters are not already in the listbox shown (</w:t>
      </w:r>
      <w:r w:rsidR="008C353D" w:rsidRPr="00363F8A">
        <w:rPr>
          <w:rFonts w:eastAsia="Times New Roman"/>
          <w:b/>
          <w:sz w:val="22"/>
          <w:szCs w:val="22"/>
        </w:rPr>
        <w:t>AnnualInterestRate</w:t>
      </w:r>
      <w:r w:rsidR="008C353D">
        <w:rPr>
          <w:rFonts w:eastAsia="Times New Roman"/>
          <w:sz w:val="22"/>
          <w:szCs w:val="22"/>
        </w:rPr>
        <w:t xml:space="preserve">, </w:t>
      </w:r>
      <w:r w:rsidR="008C353D" w:rsidRPr="00363F8A">
        <w:rPr>
          <w:rFonts w:eastAsia="Times New Roman"/>
          <w:b/>
          <w:sz w:val="22"/>
          <w:szCs w:val="22"/>
        </w:rPr>
        <w:t>DownPaymentPercentage</w:t>
      </w:r>
      <w:r w:rsidR="008C353D">
        <w:rPr>
          <w:rFonts w:eastAsia="Times New Roman"/>
          <w:sz w:val="22"/>
          <w:szCs w:val="22"/>
        </w:rPr>
        <w:t xml:space="preserve">, </w:t>
      </w:r>
      <w:r w:rsidR="008C353D" w:rsidRPr="00363F8A">
        <w:rPr>
          <w:rFonts w:eastAsia="Times New Roman"/>
          <w:b/>
          <w:sz w:val="22"/>
          <w:szCs w:val="22"/>
        </w:rPr>
        <w:t>MortgageLength</w:t>
      </w:r>
      <w:r w:rsidR="008C353D">
        <w:rPr>
          <w:rFonts w:eastAsia="Times New Roman"/>
          <w:sz w:val="22"/>
          <w:szCs w:val="22"/>
        </w:rPr>
        <w:t xml:space="preserve">, and </w:t>
      </w:r>
      <w:r w:rsidR="008C353D" w:rsidRPr="00363F8A">
        <w:rPr>
          <w:rFonts w:eastAsia="Times New Roman"/>
          <w:b/>
          <w:sz w:val="22"/>
          <w:szCs w:val="22"/>
        </w:rPr>
        <w:t>SalesPrice</w:t>
      </w:r>
      <w:r w:rsidR="008C353D">
        <w:rPr>
          <w:rFonts w:eastAsia="Times New Roman"/>
          <w:sz w:val="22"/>
          <w:szCs w:val="22"/>
        </w:rPr>
        <w:t>), then click</w:t>
      </w:r>
      <w:r w:rsidR="00363F8A">
        <w:rPr>
          <w:rFonts w:eastAsia="Times New Roman"/>
          <w:sz w:val="22"/>
          <w:szCs w:val="22"/>
        </w:rPr>
        <w:t xml:space="preserve"> the</w:t>
      </w:r>
      <w:r w:rsidR="008C353D">
        <w:rPr>
          <w:rFonts w:eastAsia="Times New Roman"/>
          <w:sz w:val="22"/>
          <w:szCs w:val="22"/>
        </w:rPr>
        <w:t xml:space="preserve"> </w:t>
      </w:r>
      <w:r w:rsidR="008C353D">
        <w:rPr>
          <w:rFonts w:eastAsia="Times New Roman"/>
          <w:b/>
          <w:sz w:val="22"/>
          <w:szCs w:val="22"/>
        </w:rPr>
        <w:t>Add</w:t>
      </w:r>
      <w:r w:rsidR="00363F8A" w:rsidRPr="00363F8A">
        <w:rPr>
          <w:rFonts w:eastAsia="Times New Roman"/>
          <w:sz w:val="22"/>
          <w:szCs w:val="22"/>
        </w:rPr>
        <w:t xml:space="preserve"> button</w:t>
      </w:r>
      <w:r w:rsidR="008C353D">
        <w:rPr>
          <w:rFonts w:eastAsia="Times New Roman"/>
          <w:sz w:val="22"/>
          <w:szCs w:val="22"/>
        </w:rPr>
        <w:t xml:space="preserve">, place a check next to any of the parameters that were not included already, and click </w:t>
      </w:r>
      <w:r w:rsidR="008C353D">
        <w:rPr>
          <w:rFonts w:eastAsia="Times New Roman"/>
          <w:b/>
          <w:sz w:val="22"/>
          <w:szCs w:val="22"/>
        </w:rPr>
        <w:t>OK</w:t>
      </w:r>
      <w:r w:rsidR="008C353D">
        <w:rPr>
          <w:rFonts w:eastAsia="Times New Roman"/>
          <w:sz w:val="22"/>
          <w:szCs w:val="22"/>
        </w:rPr>
        <w:t>.</w:t>
      </w:r>
    </w:p>
    <w:p w:rsidR="00363F8A" w:rsidRPr="00E74770" w:rsidRDefault="00363F8A" w:rsidP="00363F8A">
      <w:pPr>
        <w:spacing w:before="100" w:beforeAutospacing="1" w:after="100" w:afterAutospacing="1"/>
        <w:ind w:left="1800"/>
        <w:rPr>
          <w:rFonts w:eastAsia="Times New Roman"/>
          <w:sz w:val="22"/>
          <w:szCs w:val="22"/>
        </w:rPr>
      </w:pPr>
      <w:r>
        <w:rPr>
          <w:rFonts w:eastAsia="Times New Roman"/>
          <w:noProof/>
          <w:sz w:val="22"/>
          <w:szCs w:val="22"/>
        </w:rPr>
        <w:drawing>
          <wp:inline distT="0" distB="0" distL="0" distR="0" wp14:editId="5B773FF8">
            <wp:extent cx="4229100" cy="260666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231484" cy="2608134"/>
                    </a:xfrm>
                    <a:prstGeom prst="rect">
                      <a:avLst/>
                    </a:prstGeom>
                    <a:noFill/>
                    <a:ln w="9525">
                      <a:noFill/>
                      <a:miter lim="800000"/>
                      <a:headEnd/>
                      <a:tailEnd/>
                    </a:ln>
                  </pic:spPr>
                </pic:pic>
              </a:graphicData>
            </a:graphic>
          </wp:inline>
        </w:drawing>
      </w:r>
    </w:p>
    <w:p w:rsidR="000C4FE8" w:rsidRPr="00E74770" w:rsidRDefault="008C353D" w:rsidP="004F78FB">
      <w:pPr>
        <w:numPr>
          <w:ilvl w:val="2"/>
          <w:numId w:val="18"/>
        </w:numPr>
        <w:spacing w:before="100" w:beforeAutospacing="1" w:after="100" w:afterAutospacing="1"/>
        <w:ind w:left="1800"/>
        <w:rPr>
          <w:rFonts w:eastAsia="Times New Roman"/>
          <w:sz w:val="22"/>
          <w:szCs w:val="22"/>
        </w:rPr>
      </w:pPr>
      <w:r>
        <w:rPr>
          <w:rFonts w:eastAsia="Times New Roman"/>
          <w:sz w:val="22"/>
          <w:szCs w:val="22"/>
        </w:rPr>
        <w:t>Click</w:t>
      </w:r>
      <w:r w:rsidR="000C4FE8" w:rsidRPr="00E74770">
        <w:rPr>
          <w:rFonts w:eastAsia="Times New Roman"/>
          <w:sz w:val="22"/>
          <w:szCs w:val="22"/>
        </w:rPr>
        <w:t xml:space="preserve"> </w:t>
      </w:r>
      <w:r w:rsidR="000C4FE8" w:rsidRPr="00E74770">
        <w:rPr>
          <w:rStyle w:val="Strong"/>
          <w:rFonts w:eastAsia="Times New Roman"/>
          <w:sz w:val="22"/>
          <w:szCs w:val="22"/>
        </w:rPr>
        <w:t>OK</w:t>
      </w:r>
      <w:r w:rsidR="000C4FE8" w:rsidRPr="00E74770">
        <w:rPr>
          <w:rFonts w:eastAsia="Times New Roman"/>
          <w:sz w:val="22"/>
          <w:szCs w:val="22"/>
        </w:rPr>
        <w:t xml:space="preserve"> to close the </w:t>
      </w:r>
      <w:r w:rsidR="000C4FE8" w:rsidRPr="00363F8A">
        <w:rPr>
          <w:rFonts w:eastAsia="Times New Roman"/>
          <w:b/>
          <w:sz w:val="22"/>
          <w:szCs w:val="22"/>
        </w:rPr>
        <w:t>Excel Services Options</w:t>
      </w:r>
      <w:r w:rsidR="000C4FE8" w:rsidRPr="00E74770">
        <w:rPr>
          <w:rFonts w:eastAsia="Times New Roman"/>
          <w:sz w:val="22"/>
          <w:szCs w:val="22"/>
        </w:rPr>
        <w:t xml:space="preserve"> dialog.</w:t>
      </w:r>
    </w:p>
    <w:p w:rsidR="00505FBD"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093152">
        <w:rPr>
          <w:rFonts w:eastAsia="Times New Roman"/>
          <w:b/>
          <w:sz w:val="22"/>
          <w:szCs w:val="22"/>
        </w:rPr>
        <w:t>Save As</w:t>
      </w:r>
      <w:r w:rsidRPr="00E74770">
        <w:rPr>
          <w:rFonts w:eastAsia="Times New Roman"/>
          <w:sz w:val="22"/>
          <w:szCs w:val="22"/>
        </w:rPr>
        <w:t xml:space="preserve"> window, </w:t>
      </w:r>
      <w:r w:rsidR="00482803">
        <w:rPr>
          <w:rFonts w:eastAsia="Times New Roman"/>
          <w:sz w:val="22"/>
          <w:szCs w:val="22"/>
        </w:rPr>
        <w:t xml:space="preserve">Click on </w:t>
      </w:r>
      <w:r w:rsidR="00482803" w:rsidRPr="00505FBD">
        <w:rPr>
          <w:rFonts w:eastAsia="Times New Roman"/>
          <w:b/>
          <w:sz w:val="22"/>
          <w:szCs w:val="22"/>
        </w:rPr>
        <w:t>My Net</w:t>
      </w:r>
      <w:r w:rsidR="00505FBD" w:rsidRPr="00505FBD">
        <w:rPr>
          <w:rFonts w:eastAsia="Times New Roman"/>
          <w:b/>
          <w:sz w:val="22"/>
          <w:szCs w:val="22"/>
        </w:rPr>
        <w:t>work Places</w:t>
      </w:r>
      <w:r w:rsidR="00505FBD">
        <w:rPr>
          <w:rFonts w:eastAsia="Times New Roman"/>
          <w:sz w:val="22"/>
          <w:szCs w:val="22"/>
        </w:rPr>
        <w:t xml:space="preserve"> and double click on </w:t>
      </w:r>
      <w:r w:rsidR="00505FBD" w:rsidRPr="00505FBD">
        <w:rPr>
          <w:rFonts w:eastAsia="Times New Roman"/>
          <w:b/>
          <w:sz w:val="22"/>
          <w:szCs w:val="22"/>
        </w:rPr>
        <w:t>ReportsLibrary on litwareinc.com</w:t>
      </w:r>
      <w:r w:rsidR="00C6371D">
        <w:rPr>
          <w:rFonts w:eastAsia="Times New Roman"/>
          <w:sz w:val="22"/>
          <w:szCs w:val="22"/>
        </w:rPr>
        <w:t xml:space="preserve">, then type </w:t>
      </w:r>
      <w:r w:rsidR="00C6371D" w:rsidRPr="00C6371D">
        <w:rPr>
          <w:rFonts w:eastAsia="Times New Roman"/>
          <w:b/>
          <w:sz w:val="22"/>
          <w:szCs w:val="22"/>
        </w:rPr>
        <w:t>Mortgage Calculator.xlsx</w:t>
      </w:r>
      <w:r w:rsidR="00C6371D">
        <w:rPr>
          <w:rFonts w:eastAsia="Times New Roman"/>
          <w:sz w:val="22"/>
          <w:szCs w:val="22"/>
        </w:rPr>
        <w:t xml:space="preserve"> into the </w:t>
      </w:r>
      <w:r w:rsidR="00C6371D">
        <w:rPr>
          <w:rFonts w:eastAsia="Times New Roman"/>
          <w:b/>
          <w:sz w:val="22"/>
          <w:szCs w:val="22"/>
        </w:rPr>
        <w:t>File Name:</w:t>
      </w:r>
      <w:r w:rsidR="00C6371D">
        <w:rPr>
          <w:rFonts w:eastAsia="Times New Roman"/>
          <w:sz w:val="22"/>
          <w:szCs w:val="22"/>
        </w:rPr>
        <w:t xml:space="preserve"> textbox.  </w:t>
      </w:r>
      <w:r w:rsidR="00505FBD">
        <w:rPr>
          <w:rFonts w:eastAsia="Times New Roman"/>
          <w:sz w:val="22"/>
          <w:szCs w:val="22"/>
        </w:rPr>
        <w:t xml:space="preserve">If </w:t>
      </w:r>
      <w:r w:rsidR="00C6371D">
        <w:rPr>
          <w:rFonts w:eastAsia="Times New Roman"/>
          <w:b/>
          <w:sz w:val="22"/>
          <w:szCs w:val="22"/>
        </w:rPr>
        <w:t>ReportsLibrary on litwareinc.</w:t>
      </w:r>
      <w:r w:rsidR="00C6371D" w:rsidRPr="00C6371D">
        <w:rPr>
          <w:rFonts w:eastAsia="Times New Roman"/>
          <w:b/>
          <w:sz w:val="22"/>
          <w:szCs w:val="22"/>
        </w:rPr>
        <w:t>com</w:t>
      </w:r>
      <w:r w:rsidR="00C6371D">
        <w:rPr>
          <w:rFonts w:eastAsia="Times New Roman"/>
          <w:b/>
          <w:sz w:val="22"/>
          <w:szCs w:val="22"/>
        </w:rPr>
        <w:t xml:space="preserve"> </w:t>
      </w:r>
      <w:r w:rsidR="00505FBD">
        <w:rPr>
          <w:rFonts w:eastAsia="Times New Roman"/>
          <w:sz w:val="22"/>
          <w:szCs w:val="22"/>
        </w:rPr>
        <w:t xml:space="preserve">is not already </w:t>
      </w:r>
      <w:r w:rsidR="00C6371D">
        <w:rPr>
          <w:rFonts w:eastAsia="Times New Roman"/>
          <w:sz w:val="22"/>
          <w:szCs w:val="22"/>
        </w:rPr>
        <w:t>there</w:t>
      </w:r>
      <w:r w:rsidR="00505FBD">
        <w:rPr>
          <w:rFonts w:eastAsia="Times New Roman"/>
          <w:sz w:val="22"/>
          <w:szCs w:val="22"/>
        </w:rPr>
        <w:t>, then you need to make the connection available by doing the following</w:t>
      </w:r>
      <w:r w:rsidR="00C6371D">
        <w:rPr>
          <w:rFonts w:eastAsia="Times New Roman"/>
          <w:sz w:val="22"/>
          <w:szCs w:val="22"/>
        </w:rPr>
        <w:t xml:space="preserve"> [If it is there already, then click </w:t>
      </w:r>
      <w:r w:rsidR="00C6371D">
        <w:rPr>
          <w:rFonts w:eastAsia="Times New Roman"/>
          <w:b/>
          <w:sz w:val="22"/>
          <w:szCs w:val="22"/>
        </w:rPr>
        <w:t xml:space="preserve">SAVE </w:t>
      </w:r>
      <w:r w:rsidR="00C6371D">
        <w:rPr>
          <w:rFonts w:eastAsia="Times New Roman"/>
          <w:sz w:val="22"/>
          <w:szCs w:val="22"/>
        </w:rPr>
        <w:t>and move on to step e.]</w:t>
      </w:r>
      <w:r w:rsidR="00505FBD">
        <w:rPr>
          <w:rFonts w:eastAsia="Times New Roman"/>
          <w:sz w:val="22"/>
          <w:szCs w:val="22"/>
        </w:rPr>
        <w:t>:</w:t>
      </w:r>
    </w:p>
    <w:p w:rsidR="00505FBD" w:rsidRDefault="00505FBD" w:rsidP="00505FBD">
      <w:pPr>
        <w:numPr>
          <w:ilvl w:val="2"/>
          <w:numId w:val="18"/>
        </w:numPr>
        <w:spacing w:before="100" w:beforeAutospacing="1" w:after="100" w:afterAutospacing="1"/>
        <w:rPr>
          <w:rFonts w:eastAsia="Times New Roman"/>
          <w:sz w:val="22"/>
          <w:szCs w:val="22"/>
        </w:rPr>
      </w:pPr>
      <w:r>
        <w:rPr>
          <w:rFonts w:eastAsia="Times New Roman"/>
          <w:sz w:val="22"/>
          <w:szCs w:val="22"/>
        </w:rPr>
        <w:t>T</w:t>
      </w:r>
      <w:r w:rsidR="00093152">
        <w:rPr>
          <w:rFonts w:eastAsia="Times New Roman"/>
          <w:sz w:val="22"/>
          <w:szCs w:val="22"/>
        </w:rPr>
        <w:t>ype</w:t>
      </w:r>
      <w:r w:rsidR="008C353D">
        <w:rPr>
          <w:rFonts w:eastAsia="Times New Roman"/>
          <w:sz w:val="22"/>
          <w:szCs w:val="22"/>
        </w:rPr>
        <w:t xml:space="preserve"> or paste</w:t>
      </w:r>
      <w:r w:rsidR="00093152" w:rsidRPr="00093152">
        <w:rPr>
          <w:rFonts w:eastAsia="Times New Roman"/>
          <w:sz w:val="22"/>
          <w:szCs w:val="22"/>
        </w:rPr>
        <w:t xml:space="preserve"> </w:t>
      </w:r>
      <w:r w:rsidR="00C6371D">
        <w:rPr>
          <w:rFonts w:eastAsia="Times New Roman"/>
          <w:sz w:val="22"/>
          <w:szCs w:val="22"/>
        </w:rPr>
        <w:t xml:space="preserve">this link </w:t>
      </w:r>
      <w:r w:rsidR="00093152">
        <w:rPr>
          <w:rFonts w:eastAsia="Times New Roman"/>
          <w:sz w:val="22"/>
          <w:szCs w:val="22"/>
        </w:rPr>
        <w:t xml:space="preserve">into the </w:t>
      </w:r>
      <w:r w:rsidR="00093152">
        <w:rPr>
          <w:rFonts w:eastAsia="Times New Roman"/>
          <w:b/>
          <w:sz w:val="22"/>
          <w:szCs w:val="22"/>
        </w:rPr>
        <w:t>File Name:</w:t>
      </w:r>
      <w:r w:rsidR="00093152">
        <w:rPr>
          <w:rFonts w:eastAsia="Times New Roman"/>
          <w:sz w:val="22"/>
          <w:szCs w:val="22"/>
        </w:rPr>
        <w:t xml:space="preserve"> textbox:                       </w:t>
      </w:r>
      <w:r w:rsidR="00093152" w:rsidRPr="00093152">
        <w:rPr>
          <w:rStyle w:val="Strong"/>
          <w:rFonts w:eastAsia="Times New Roman"/>
          <w:bCs w:val="0"/>
          <w:sz w:val="22"/>
          <w:szCs w:val="22"/>
        </w:rPr>
        <w:t>http://litwareinc.com/sites/ExcelLab/ReportsLibrary/Mortgage</w:t>
      </w:r>
      <w:r w:rsidR="00093152" w:rsidRPr="00093152">
        <w:rPr>
          <w:rFonts w:eastAsia="Times New Roman"/>
          <w:b/>
          <w:sz w:val="22"/>
          <w:szCs w:val="22"/>
        </w:rPr>
        <w:t xml:space="preserve"> Calculator.xlsx</w:t>
      </w:r>
      <w:r w:rsidR="00436823">
        <w:rPr>
          <w:rFonts w:eastAsia="Times New Roman"/>
          <w:b/>
          <w:sz w:val="22"/>
          <w:szCs w:val="22"/>
        </w:rPr>
        <w:t>.</w:t>
      </w:r>
      <w:r w:rsidR="00093152" w:rsidRPr="00093152">
        <w:rPr>
          <w:rFonts w:eastAsia="Times New Roman"/>
          <w:b/>
          <w:sz w:val="22"/>
          <w:szCs w:val="22"/>
        </w:rPr>
        <w:t xml:space="preserve"> </w:t>
      </w:r>
      <w:r w:rsidR="00436823" w:rsidRPr="00436823">
        <w:rPr>
          <w:rFonts w:eastAsia="Times New Roman"/>
          <w:sz w:val="22"/>
          <w:szCs w:val="22"/>
        </w:rPr>
        <w:t xml:space="preserve"> </w:t>
      </w:r>
    </w:p>
    <w:p w:rsidR="000C4FE8" w:rsidRPr="00E74770" w:rsidRDefault="00436823" w:rsidP="00505FBD">
      <w:pPr>
        <w:numPr>
          <w:ilvl w:val="2"/>
          <w:numId w:val="18"/>
        </w:numPr>
        <w:spacing w:before="100" w:beforeAutospacing="1" w:after="100" w:afterAutospacing="1"/>
        <w:rPr>
          <w:rFonts w:eastAsia="Times New Roman"/>
          <w:sz w:val="22"/>
          <w:szCs w:val="22"/>
        </w:rPr>
      </w:pPr>
      <w:r w:rsidRPr="00436823">
        <w:rPr>
          <w:rFonts w:eastAsia="Times New Roman"/>
          <w:sz w:val="22"/>
          <w:szCs w:val="22"/>
        </w:rPr>
        <w:t>Click</w:t>
      </w:r>
      <w:r>
        <w:rPr>
          <w:rFonts w:eastAsia="Times New Roman"/>
          <w:b/>
          <w:sz w:val="22"/>
          <w:szCs w:val="22"/>
        </w:rPr>
        <w:t xml:space="preserve"> SAVE.</w:t>
      </w:r>
      <w:r w:rsidR="00093152">
        <w:rPr>
          <w:rFonts w:eastAsia="Times New Roman"/>
          <w:b/>
          <w:sz w:val="22"/>
          <w:szCs w:val="22"/>
        </w:rPr>
        <w:t xml:space="preserve">                                </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Choose Document Type</w:t>
      </w:r>
      <w:r w:rsidRPr="00E74770">
        <w:rPr>
          <w:rFonts w:eastAsia="Times New Roman"/>
          <w:sz w:val="22"/>
          <w:szCs w:val="22"/>
        </w:rPr>
        <w:t xml:space="preserve"> dialog, choose </w:t>
      </w:r>
      <w:r w:rsidRPr="00E74770">
        <w:rPr>
          <w:rStyle w:val="Strong"/>
          <w:rFonts w:eastAsia="Times New Roman"/>
          <w:sz w:val="22"/>
          <w:szCs w:val="22"/>
        </w:rPr>
        <w:t>Report</w:t>
      </w:r>
      <w:r w:rsidRPr="00E74770">
        <w:rPr>
          <w:rFonts w:eastAsia="Times New Roman"/>
          <w:sz w:val="22"/>
          <w:szCs w:val="22"/>
        </w:rPr>
        <w:t xml:space="preserve"> and click </w:t>
      </w:r>
      <w:r w:rsidRPr="00E74770">
        <w:rPr>
          <w:rStyle w:val="Strong"/>
          <w:rFonts w:eastAsia="Times New Roman"/>
          <w:sz w:val="22"/>
          <w:szCs w:val="22"/>
        </w:rPr>
        <w:t>OK</w:t>
      </w:r>
      <w:r w:rsidRPr="00E74770">
        <w:rPr>
          <w:rFonts w:eastAsia="Times New Roman"/>
          <w:sz w:val="22"/>
          <w:szCs w:val="22"/>
        </w:rPr>
        <w:t xml:space="preserve"> to publish the workbook.</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The workbook is automatically opened in a web-browser. Keep this browser window open for the next exercise. </w:t>
      </w:r>
    </w:p>
    <w:p w:rsidR="000C4FE8" w:rsidRPr="00E74770" w:rsidRDefault="000C4FE8" w:rsidP="004F78FB">
      <w:pPr>
        <w:numPr>
          <w:ilvl w:val="0"/>
          <w:numId w:val="18"/>
        </w:numPr>
        <w:spacing w:before="100" w:beforeAutospacing="1" w:after="100" w:afterAutospacing="1"/>
        <w:ind w:left="360"/>
        <w:rPr>
          <w:rFonts w:eastAsia="Times New Roman"/>
          <w:sz w:val="22"/>
          <w:szCs w:val="22"/>
        </w:rPr>
      </w:pPr>
      <w:r w:rsidRPr="00E74770">
        <w:rPr>
          <w:rFonts w:eastAsia="Times New Roman"/>
          <w:sz w:val="22"/>
          <w:szCs w:val="22"/>
        </w:rPr>
        <w:t xml:space="preserve">Finally, examine the mortgage calculation workbook in Excel Services. The view of the mortgage calculator workbook is nearly the same as the Excel-based view. The users can now interact with the workbook by providing values for the named cells. These values are entered in a different fashion than the Excel counterpart. Percentage values are a sample of this. </w:t>
      </w:r>
    </w:p>
    <w:p w:rsidR="000C4FE8" w:rsidRPr="00E74770" w:rsidRDefault="000C4FE8" w:rsidP="004F78FB">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Examine the </w:t>
      </w:r>
      <w:r w:rsidRPr="00E74770">
        <w:rPr>
          <w:rStyle w:val="Strong"/>
          <w:rFonts w:eastAsia="Times New Roman"/>
          <w:sz w:val="22"/>
          <w:szCs w:val="22"/>
        </w:rPr>
        <w:t>Mortage Calculator</w:t>
      </w:r>
      <w:r w:rsidRPr="00E74770">
        <w:rPr>
          <w:rFonts w:eastAsia="Times New Roman"/>
          <w:sz w:val="22"/>
          <w:szCs w:val="22"/>
        </w:rPr>
        <w:t xml:space="preserve"> worksheet using Excel Services. Alter the values for the mortgage calculation using the following information. Take note of the decimal separator character. It is locale specific and depends on </w:t>
      </w:r>
      <w:r w:rsidR="00093152">
        <w:rPr>
          <w:rFonts w:eastAsia="Times New Roman"/>
          <w:sz w:val="22"/>
          <w:szCs w:val="22"/>
        </w:rPr>
        <w:t xml:space="preserve">the </w:t>
      </w:r>
      <w:r w:rsidRPr="00E74770">
        <w:rPr>
          <w:rFonts w:eastAsia="Times New Roman"/>
          <w:sz w:val="22"/>
          <w:szCs w:val="22"/>
        </w:rPr>
        <w:t xml:space="preserve">locale configured in SharePoint. Also take note of how percentages are noted, using the value '1' for 100%. </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lastRenderedPageBreak/>
        <w:t xml:space="preserve">Sales price is </w:t>
      </w:r>
      <w:r w:rsidRPr="00E74770">
        <w:rPr>
          <w:rStyle w:val="Strong"/>
          <w:rFonts w:eastAsia="Times New Roman"/>
          <w:sz w:val="22"/>
          <w:szCs w:val="22"/>
        </w:rPr>
        <w:t>200,000</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Down payment is </w:t>
      </w:r>
      <w:r w:rsidRPr="00E74770">
        <w:rPr>
          <w:rStyle w:val="Strong"/>
          <w:rFonts w:eastAsia="Times New Roman"/>
          <w:sz w:val="22"/>
          <w:szCs w:val="22"/>
        </w:rPr>
        <w:t>0.1</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Length of mortgage is </w:t>
      </w:r>
      <w:r w:rsidRPr="00E74770">
        <w:rPr>
          <w:rStyle w:val="Strong"/>
          <w:rFonts w:eastAsia="Times New Roman"/>
          <w:sz w:val="22"/>
          <w:szCs w:val="22"/>
        </w:rPr>
        <w:t>30</w:t>
      </w:r>
    </w:p>
    <w:p w:rsidR="00426DD8" w:rsidRPr="00E74770" w:rsidRDefault="00426DD8" w:rsidP="00426DD8">
      <w:pPr>
        <w:numPr>
          <w:ilvl w:val="2"/>
          <w:numId w:val="18"/>
        </w:numPr>
        <w:spacing w:before="100" w:beforeAutospacing="1" w:after="100" w:afterAutospacing="1"/>
        <w:ind w:left="1800"/>
        <w:rPr>
          <w:rFonts w:eastAsia="Times New Roman"/>
          <w:sz w:val="22"/>
          <w:szCs w:val="22"/>
        </w:rPr>
      </w:pPr>
      <w:r w:rsidRPr="00E74770">
        <w:rPr>
          <w:rFonts w:eastAsia="Times New Roman"/>
          <w:sz w:val="22"/>
          <w:szCs w:val="22"/>
        </w:rPr>
        <w:t xml:space="preserve">Annual interest is </w:t>
      </w:r>
      <w:r w:rsidRPr="00E74770">
        <w:rPr>
          <w:rStyle w:val="Strong"/>
          <w:rFonts w:eastAsia="Times New Roman"/>
          <w:sz w:val="22"/>
          <w:szCs w:val="22"/>
        </w:rPr>
        <w:t>0.065</w:t>
      </w:r>
    </w:p>
    <w:p w:rsidR="00426DD8" w:rsidRPr="00E74770" w:rsidRDefault="00426DD8" w:rsidP="00426DD8">
      <w:pPr>
        <w:numPr>
          <w:ilvl w:val="1"/>
          <w:numId w:val="18"/>
        </w:numPr>
        <w:spacing w:before="100" w:beforeAutospacing="1" w:after="100" w:afterAutospacing="1"/>
        <w:ind w:left="1080"/>
        <w:rPr>
          <w:rFonts w:eastAsia="Times New Roman"/>
          <w:sz w:val="22"/>
          <w:szCs w:val="22"/>
        </w:rPr>
      </w:pPr>
      <w:r w:rsidRPr="00E74770">
        <w:rPr>
          <w:rFonts w:eastAsia="Times New Roman"/>
          <w:sz w:val="22"/>
          <w:szCs w:val="22"/>
        </w:rPr>
        <w:t xml:space="preserve">Check that the calculated monthly payment comes down to </w:t>
      </w:r>
      <w:r w:rsidRPr="00E74770">
        <w:rPr>
          <w:rStyle w:val="Strong"/>
          <w:rFonts w:eastAsia="Times New Roman"/>
          <w:sz w:val="22"/>
          <w:szCs w:val="22"/>
        </w:rPr>
        <w:t>$1,137.72</w:t>
      </w:r>
      <w:r w:rsidR="007005B1">
        <w:rPr>
          <w:rStyle w:val="Strong"/>
          <w:rFonts w:eastAsia="Times New Roman"/>
          <w:sz w:val="22"/>
          <w:szCs w:val="22"/>
        </w:rPr>
        <w:t>.</w:t>
      </w:r>
    </w:p>
    <w:p w:rsidR="000C4FE8" w:rsidRPr="00E74770" w:rsidRDefault="000C4FE8" w:rsidP="00E74770">
      <w:pPr>
        <w:pStyle w:val="Heading1"/>
      </w:pPr>
      <w:r w:rsidRPr="00E74770">
        <w:t xml:space="preserve">Exercise 2: Publishing Excel Workbooks with </w:t>
      </w:r>
      <w:r w:rsidR="004F78FB" w:rsidRPr="00E74770">
        <w:t>a</w:t>
      </w:r>
      <w:r w:rsidRPr="00E74770">
        <w:t xml:space="preserve"> Data Connection</w:t>
      </w:r>
    </w:p>
    <w:p w:rsidR="000C4FE8" w:rsidRPr="00E74770" w:rsidRDefault="000C4FE8" w:rsidP="00383BA9">
      <w:pPr>
        <w:pStyle w:val="NormalWeb"/>
      </w:pPr>
      <w:r w:rsidRPr="00E74770">
        <w:t xml:space="preserve">While the ability to publish a workbook online poses a great solution platform, many workbooks are not a self-contained unit. Instead they retrieve information from an array of external data sources such as the Microsoft SQL Server database engine and Analysis Services. In this exercise you will create a new workbook which rolls up information about sales based on the region, salesperson and year. Next the data will be displayed in a pivot-chart before publishing the spreadsheet to Excel Services. </w:t>
      </w:r>
    </w:p>
    <w:p w:rsidR="000C4FE8" w:rsidRPr="00E74770" w:rsidRDefault="000C4FE8" w:rsidP="004F78FB">
      <w:pPr>
        <w:pStyle w:val="ListParagraph"/>
        <w:numPr>
          <w:ilvl w:val="0"/>
          <w:numId w:val="19"/>
        </w:numPr>
        <w:spacing w:before="100" w:beforeAutospacing="1" w:after="100" w:afterAutospacing="1"/>
        <w:rPr>
          <w:rFonts w:eastAsia="Times New Roman"/>
          <w:sz w:val="22"/>
          <w:szCs w:val="22"/>
        </w:rPr>
      </w:pPr>
      <w:r w:rsidRPr="00E74770">
        <w:rPr>
          <w:rFonts w:eastAsia="Times New Roman"/>
          <w:sz w:val="22"/>
          <w:szCs w:val="22"/>
        </w:rPr>
        <w:t xml:space="preserve">In this step you will create the sales overview using a pivot table. First, you will create a new workbook which will display a sales overview in a pivot table. Next, you will create a pivot chart that is defined on top of this table. </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Open a new instance of </w:t>
      </w:r>
      <w:r w:rsidRPr="00E74770">
        <w:rPr>
          <w:rStyle w:val="Strong"/>
          <w:rFonts w:eastAsia="Times New Roman"/>
          <w:sz w:val="22"/>
          <w:szCs w:val="22"/>
        </w:rPr>
        <w:t>Excel</w:t>
      </w:r>
      <w:r w:rsidRPr="00E74770">
        <w:rPr>
          <w:rFonts w:eastAsia="Times New Roman"/>
          <w:sz w:val="22"/>
          <w:szCs w:val="22"/>
        </w:rPr>
        <w:t>. An empty workbook will be made available automatically.</w:t>
      </w:r>
      <w:r w:rsidR="008C353D">
        <w:rPr>
          <w:rFonts w:eastAsia="Times New Roman"/>
          <w:sz w:val="22"/>
          <w:szCs w:val="22"/>
        </w:rPr>
        <w:t xml:space="preserve">  [</w:t>
      </w:r>
      <w:r w:rsidR="008C353D" w:rsidRPr="008C353D">
        <w:rPr>
          <w:rFonts w:eastAsia="Times New Roman"/>
          <w:b/>
          <w:sz w:val="22"/>
          <w:szCs w:val="22"/>
        </w:rPr>
        <w:t>IMPORTANT</w:t>
      </w:r>
      <w:r w:rsidR="008C353D">
        <w:rPr>
          <w:rFonts w:eastAsia="Times New Roman"/>
          <w:sz w:val="22"/>
          <w:szCs w:val="22"/>
        </w:rPr>
        <w:t>:  Don’t just open a new workbook in the same instance of Excel that you have been using.  You must close and reopen Excel for publishing to work correctly later.]</w:t>
      </w:r>
    </w:p>
    <w:p w:rsidR="000C4FE8"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Get External Data</w:t>
      </w:r>
      <w:r w:rsidRPr="00E74770">
        <w:rPr>
          <w:rFonts w:eastAsia="Times New Roman"/>
          <w:sz w:val="22"/>
          <w:szCs w:val="22"/>
        </w:rPr>
        <w:t xml:space="preserve"> group in the </w:t>
      </w:r>
      <w:r w:rsidRPr="00E74770">
        <w:rPr>
          <w:rStyle w:val="Strong"/>
          <w:rFonts w:eastAsia="Times New Roman"/>
          <w:sz w:val="22"/>
          <w:szCs w:val="22"/>
        </w:rPr>
        <w:t>Data</w:t>
      </w:r>
      <w:r w:rsidRPr="00E74770">
        <w:rPr>
          <w:rFonts w:eastAsia="Times New Roman"/>
          <w:sz w:val="22"/>
          <w:szCs w:val="22"/>
        </w:rPr>
        <w:t xml:space="preserve"> tab, click </w:t>
      </w:r>
      <w:r w:rsidRPr="00E74770">
        <w:rPr>
          <w:rStyle w:val="Strong"/>
          <w:rFonts w:eastAsia="Times New Roman"/>
          <w:sz w:val="22"/>
          <w:szCs w:val="22"/>
        </w:rPr>
        <w:t>From Other Sources</w:t>
      </w:r>
      <w:r w:rsidRPr="00E74770">
        <w:rPr>
          <w:rFonts w:eastAsia="Times New Roman"/>
          <w:sz w:val="22"/>
          <w:szCs w:val="22"/>
        </w:rPr>
        <w:t xml:space="preserve"> and then </w:t>
      </w:r>
      <w:r w:rsidRPr="00363F8A">
        <w:rPr>
          <w:rFonts w:eastAsia="Times New Roman"/>
          <w:b/>
          <w:sz w:val="22"/>
          <w:szCs w:val="22"/>
        </w:rPr>
        <w:t>From</w:t>
      </w:r>
      <w:r w:rsidRPr="00E74770">
        <w:rPr>
          <w:rFonts w:eastAsia="Times New Roman"/>
          <w:sz w:val="22"/>
          <w:szCs w:val="22"/>
        </w:rPr>
        <w:t xml:space="preserve"> </w:t>
      </w:r>
      <w:r w:rsidRPr="00E74770">
        <w:rPr>
          <w:rStyle w:val="Strong"/>
          <w:rFonts w:eastAsia="Times New Roman"/>
          <w:sz w:val="22"/>
          <w:szCs w:val="22"/>
        </w:rPr>
        <w:t>SQL Server</w:t>
      </w:r>
      <w:r w:rsidRPr="00E74770">
        <w:rPr>
          <w:rFonts w:eastAsia="Times New Roman"/>
          <w:sz w:val="22"/>
          <w:szCs w:val="22"/>
        </w:rPr>
        <w:t xml:space="preserve"> in order to cre</w:t>
      </w:r>
      <w:r w:rsidR="00363F8A">
        <w:rPr>
          <w:rFonts w:eastAsia="Times New Roman"/>
          <w:sz w:val="22"/>
          <w:szCs w:val="22"/>
        </w:rPr>
        <w:t>ate a new data connection to SQL</w:t>
      </w:r>
      <w:r w:rsidRPr="00E74770">
        <w:rPr>
          <w:rFonts w:eastAsia="Times New Roman"/>
          <w:sz w:val="22"/>
          <w:szCs w:val="22"/>
        </w:rPr>
        <w:t xml:space="preserve"> Server.</w:t>
      </w:r>
    </w:p>
    <w:p w:rsidR="00363F8A" w:rsidRDefault="00363F8A" w:rsidP="00363F8A">
      <w:pPr>
        <w:pStyle w:val="ListParagraph"/>
        <w:spacing w:before="100" w:beforeAutospacing="1" w:after="100" w:afterAutospacing="1"/>
        <w:ind w:left="1080"/>
        <w:rPr>
          <w:rFonts w:eastAsia="Times New Roman"/>
          <w:sz w:val="22"/>
          <w:szCs w:val="22"/>
        </w:rPr>
      </w:pPr>
      <w:r>
        <w:rPr>
          <w:rFonts w:eastAsia="Times New Roman"/>
          <w:noProof/>
          <w:sz w:val="22"/>
          <w:szCs w:val="22"/>
        </w:rPr>
        <w:drawing>
          <wp:inline distT="0" distB="0" distL="0" distR="0" wp14:editId="08DDE271">
            <wp:extent cx="3953668" cy="2790825"/>
            <wp:effectExtent l="19050" t="0" r="873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3953668" cy="2790825"/>
                    </a:xfrm>
                    <a:prstGeom prst="rect">
                      <a:avLst/>
                    </a:prstGeom>
                    <a:noFill/>
                    <a:ln w="9525">
                      <a:noFill/>
                      <a:miter lim="800000"/>
                      <a:headEnd/>
                      <a:tailEnd/>
                    </a:ln>
                  </pic:spPr>
                </pic:pic>
              </a:graphicData>
            </a:graphic>
          </wp:inline>
        </w:drawing>
      </w:r>
    </w:p>
    <w:p w:rsidR="00363F8A" w:rsidRPr="00E74770" w:rsidRDefault="00363F8A" w:rsidP="00363F8A">
      <w:pPr>
        <w:pStyle w:val="ListParagraph"/>
        <w:spacing w:before="100" w:beforeAutospacing="1" w:after="100" w:afterAutospacing="1"/>
        <w:ind w:left="1080"/>
        <w:rPr>
          <w:rFonts w:eastAsia="Times New Roman"/>
          <w:sz w:val="22"/>
          <w:szCs w:val="22"/>
        </w:rPr>
      </w:pP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Data Connection Wizard</w:t>
      </w:r>
      <w:r w:rsidRPr="00E74770">
        <w:rPr>
          <w:rFonts w:eastAsia="Times New Roman"/>
          <w:sz w:val="22"/>
          <w:szCs w:val="22"/>
        </w:rPr>
        <w:t xml:space="preserve"> dialog perform the following steps. </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Connect to Database Server</w:t>
      </w:r>
      <w:r w:rsidRPr="00E74770">
        <w:rPr>
          <w:rFonts w:eastAsia="Times New Roman"/>
          <w:sz w:val="22"/>
          <w:szCs w:val="22"/>
        </w:rPr>
        <w:t xml:space="preserve"> step, enter </w:t>
      </w:r>
      <w:r w:rsidR="00363F8A">
        <w:rPr>
          <w:rStyle w:val="Strong"/>
          <w:rFonts w:eastAsia="Times New Roman"/>
          <w:sz w:val="22"/>
          <w:szCs w:val="22"/>
        </w:rPr>
        <w:t>LITWARESERVER</w:t>
      </w:r>
      <w:r w:rsidRPr="00E74770">
        <w:rPr>
          <w:rFonts w:eastAsia="Times New Roman"/>
          <w:sz w:val="22"/>
          <w:szCs w:val="22"/>
        </w:rPr>
        <w:t xml:space="preserve"> for the server name. </w:t>
      </w:r>
      <w:r w:rsidR="00363F8A">
        <w:rPr>
          <w:rFonts w:eastAsia="Times New Roman"/>
          <w:sz w:val="22"/>
          <w:szCs w:val="22"/>
        </w:rPr>
        <w:t xml:space="preserve">Leave the log on credentials to </w:t>
      </w:r>
      <w:r w:rsidR="00363F8A" w:rsidRPr="00363F8A">
        <w:rPr>
          <w:rFonts w:eastAsia="Times New Roman"/>
          <w:b/>
          <w:sz w:val="22"/>
          <w:szCs w:val="22"/>
        </w:rPr>
        <w:t>Windows Authentication</w:t>
      </w:r>
      <w:r w:rsidR="00363F8A">
        <w:rPr>
          <w:rFonts w:eastAsia="Times New Roman"/>
          <w:sz w:val="22"/>
          <w:szCs w:val="22"/>
        </w:rPr>
        <w:t xml:space="preserve">. </w:t>
      </w:r>
      <w:r w:rsidRPr="00E74770">
        <w:rPr>
          <w:rFonts w:eastAsia="Times New Roman"/>
          <w:sz w:val="22"/>
          <w:szCs w:val="22"/>
        </w:rPr>
        <w:t xml:space="preserve">Click </w:t>
      </w:r>
      <w:r w:rsidRPr="00E74770">
        <w:rPr>
          <w:rStyle w:val="Strong"/>
          <w:rFonts w:eastAsia="Times New Roman"/>
          <w:sz w:val="22"/>
          <w:szCs w:val="22"/>
        </w:rPr>
        <w:t>Next</w:t>
      </w:r>
      <w:r w:rsidRPr="00E74770">
        <w:rPr>
          <w:rFonts w:eastAsia="Times New Roman"/>
          <w:sz w:val="22"/>
          <w:szCs w:val="22"/>
        </w:rPr>
        <w:t xml:space="preserve"> to navigate to the next step.</w:t>
      </w:r>
      <w:r w:rsidR="00363F8A">
        <w:rPr>
          <w:rFonts w:eastAsia="Times New Roman"/>
          <w:sz w:val="22"/>
          <w:szCs w:val="22"/>
        </w:rPr>
        <w:t xml:space="preserve"> </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lastRenderedPageBreak/>
        <w:t xml:space="preserve">In the </w:t>
      </w:r>
      <w:r w:rsidRPr="00E74770">
        <w:rPr>
          <w:rStyle w:val="Strong"/>
          <w:rFonts w:eastAsia="Times New Roman"/>
          <w:sz w:val="22"/>
          <w:szCs w:val="22"/>
        </w:rPr>
        <w:t>Select Database and Table</w:t>
      </w:r>
      <w:r w:rsidRPr="00E74770">
        <w:rPr>
          <w:rFonts w:eastAsia="Times New Roman"/>
          <w:sz w:val="22"/>
          <w:szCs w:val="22"/>
        </w:rPr>
        <w:t xml:space="preserve"> step, select </w:t>
      </w:r>
      <w:r w:rsidRPr="00E74770">
        <w:rPr>
          <w:rStyle w:val="Strong"/>
          <w:rFonts w:eastAsia="Times New Roman"/>
          <w:sz w:val="22"/>
          <w:szCs w:val="22"/>
        </w:rPr>
        <w:t>AdventureWorks</w:t>
      </w:r>
      <w:r w:rsidR="00363F8A">
        <w:rPr>
          <w:rStyle w:val="Strong"/>
          <w:rFonts w:eastAsia="Times New Roman"/>
          <w:sz w:val="22"/>
          <w:szCs w:val="22"/>
        </w:rPr>
        <w:t>2008</w:t>
      </w:r>
      <w:r w:rsidRPr="00E74770">
        <w:rPr>
          <w:rFonts w:eastAsia="Times New Roman"/>
          <w:sz w:val="22"/>
          <w:szCs w:val="22"/>
        </w:rPr>
        <w:t xml:space="preserve"> as the database and </w:t>
      </w:r>
      <w:r w:rsidRPr="00E74770">
        <w:rPr>
          <w:rStyle w:val="Strong"/>
          <w:rFonts w:eastAsia="Times New Roman"/>
          <w:sz w:val="22"/>
          <w:szCs w:val="22"/>
        </w:rPr>
        <w:t>vSalesPersonSalesByFiscalYears</w:t>
      </w:r>
      <w:r w:rsidRPr="00E74770">
        <w:rPr>
          <w:rFonts w:eastAsia="Times New Roman"/>
          <w:sz w:val="22"/>
          <w:szCs w:val="22"/>
        </w:rPr>
        <w:t xml:space="preserve"> view as the data source. Click </w:t>
      </w:r>
      <w:r w:rsidRPr="00E74770">
        <w:rPr>
          <w:rStyle w:val="Strong"/>
          <w:rFonts w:eastAsia="Times New Roman"/>
          <w:sz w:val="22"/>
          <w:szCs w:val="22"/>
        </w:rPr>
        <w:t>Finish</w:t>
      </w:r>
      <w:r w:rsidRPr="00E74770">
        <w:rPr>
          <w:rFonts w:eastAsia="Times New Roman"/>
          <w:sz w:val="22"/>
          <w:szCs w:val="22"/>
        </w:rPr>
        <w:t xml:space="preserve"> to complete the wizard and close the dialog.</w:t>
      </w:r>
    </w:p>
    <w:p w:rsidR="000C4FE8"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Import Data</w:t>
      </w:r>
      <w:r w:rsidRPr="00E74770">
        <w:rPr>
          <w:rFonts w:eastAsia="Times New Roman"/>
          <w:sz w:val="22"/>
          <w:szCs w:val="22"/>
        </w:rPr>
        <w:t xml:space="preserve"> dialog, select </w:t>
      </w:r>
      <w:r w:rsidRPr="00E74770">
        <w:rPr>
          <w:rStyle w:val="Strong"/>
          <w:rFonts w:eastAsia="Times New Roman"/>
          <w:sz w:val="22"/>
          <w:szCs w:val="22"/>
        </w:rPr>
        <w:t>PivotTable Report</w:t>
      </w:r>
      <w:r w:rsidRPr="00E74770">
        <w:rPr>
          <w:rFonts w:eastAsia="Times New Roman"/>
          <w:sz w:val="22"/>
          <w:szCs w:val="22"/>
        </w:rPr>
        <w:t xml:space="preserve"> and click </w:t>
      </w:r>
      <w:r w:rsidRPr="00E74770">
        <w:rPr>
          <w:rStyle w:val="Strong"/>
          <w:rFonts w:eastAsia="Times New Roman"/>
          <w:sz w:val="22"/>
          <w:szCs w:val="22"/>
        </w:rPr>
        <w:t>OK</w:t>
      </w:r>
      <w:r w:rsidRPr="00E74770">
        <w:rPr>
          <w:rFonts w:eastAsia="Times New Roman"/>
          <w:sz w:val="22"/>
          <w:szCs w:val="22"/>
        </w:rPr>
        <w:t xml:space="preserve"> to add a new pivot table bound to the data source to the first worksheet.</w:t>
      </w:r>
    </w:p>
    <w:p w:rsidR="00363F8A" w:rsidRPr="00E74770" w:rsidRDefault="00363F8A" w:rsidP="00363F8A">
      <w:pPr>
        <w:pStyle w:val="ListParagraph"/>
        <w:spacing w:before="100" w:beforeAutospacing="1" w:after="100" w:afterAutospacing="1"/>
        <w:ind w:left="1080"/>
        <w:rPr>
          <w:rFonts w:eastAsia="Times New Roman"/>
          <w:sz w:val="22"/>
          <w:szCs w:val="22"/>
        </w:rPr>
      </w:pPr>
      <w:r>
        <w:rPr>
          <w:rFonts w:eastAsia="Times New Roman"/>
          <w:noProof/>
          <w:sz w:val="22"/>
          <w:szCs w:val="22"/>
        </w:rPr>
        <w:drawing>
          <wp:inline distT="0" distB="0" distL="0" distR="0" wp14:editId="4344B841">
            <wp:extent cx="2409825" cy="198602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409825" cy="1986028"/>
                    </a:xfrm>
                    <a:prstGeom prst="rect">
                      <a:avLst/>
                    </a:prstGeom>
                    <a:noFill/>
                    <a:ln w="9525">
                      <a:noFill/>
                      <a:miter lim="800000"/>
                      <a:headEnd/>
                      <a:tailEnd/>
                    </a:ln>
                  </pic:spPr>
                </pic:pic>
              </a:graphicData>
            </a:graphic>
          </wp:inline>
        </w:drawing>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Pivot Table Field List</w:t>
      </w:r>
      <w:r w:rsidRPr="00E74770">
        <w:rPr>
          <w:rFonts w:eastAsia="Times New Roman"/>
          <w:sz w:val="22"/>
          <w:szCs w:val="22"/>
        </w:rPr>
        <w:t xml:space="preserve"> pane, configure the pivot table according to the following information. If the pane does not appear, right-click anywhere in the pivot table and choose </w:t>
      </w:r>
      <w:r w:rsidRPr="00E74770">
        <w:rPr>
          <w:rStyle w:val="Strong"/>
          <w:rFonts w:eastAsia="Times New Roman"/>
          <w:sz w:val="22"/>
          <w:szCs w:val="22"/>
        </w:rPr>
        <w:t>Show field list</w:t>
      </w:r>
      <w:r w:rsidRPr="00E74770">
        <w:rPr>
          <w:rFonts w:eastAsia="Times New Roman"/>
          <w:sz w:val="22"/>
          <w:szCs w:val="22"/>
        </w:rPr>
        <w:t xml:space="preserve">. Drag the fields from the field list into the four container areas at the bottom of the pane. </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For </w:t>
      </w:r>
      <w:r w:rsidRPr="00E74770">
        <w:rPr>
          <w:rStyle w:val="Strong"/>
          <w:rFonts w:eastAsia="Times New Roman"/>
          <w:sz w:val="22"/>
          <w:szCs w:val="22"/>
        </w:rPr>
        <w:t>Row Labels</w:t>
      </w:r>
      <w:r w:rsidRPr="00E74770">
        <w:rPr>
          <w:rFonts w:eastAsia="Times New Roman"/>
          <w:sz w:val="22"/>
          <w:szCs w:val="22"/>
        </w:rPr>
        <w:t xml:space="preserve">, add the </w:t>
      </w:r>
      <w:r w:rsidRPr="00E74770">
        <w:rPr>
          <w:rStyle w:val="Strong"/>
          <w:rFonts w:eastAsia="Times New Roman"/>
          <w:sz w:val="22"/>
          <w:szCs w:val="22"/>
        </w:rPr>
        <w:t>FullName</w:t>
      </w:r>
      <w:r w:rsidRPr="00E74770">
        <w:rPr>
          <w:rFonts w:eastAsia="Times New Roman"/>
          <w:sz w:val="22"/>
          <w:szCs w:val="22"/>
        </w:rPr>
        <w:t xml:space="preserve"> field</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For </w:t>
      </w:r>
      <w:r w:rsidRPr="00E74770">
        <w:rPr>
          <w:rStyle w:val="Strong"/>
          <w:rFonts w:eastAsia="Times New Roman"/>
          <w:sz w:val="22"/>
          <w:szCs w:val="22"/>
        </w:rPr>
        <w:t>Values</w:t>
      </w:r>
      <w:r w:rsidRPr="00E74770">
        <w:rPr>
          <w:rFonts w:eastAsia="Times New Roman"/>
          <w:sz w:val="22"/>
          <w:szCs w:val="22"/>
        </w:rPr>
        <w:t xml:space="preserve">, add the </w:t>
      </w:r>
      <w:r w:rsidRPr="00E74770">
        <w:rPr>
          <w:rStyle w:val="Strong"/>
          <w:rFonts w:eastAsia="Times New Roman"/>
          <w:sz w:val="22"/>
          <w:szCs w:val="22"/>
        </w:rPr>
        <w:t>2002</w:t>
      </w:r>
      <w:r w:rsidRPr="00E74770">
        <w:rPr>
          <w:rFonts w:eastAsia="Times New Roman"/>
          <w:sz w:val="22"/>
          <w:szCs w:val="22"/>
        </w:rPr>
        <w:t xml:space="preserve">, </w:t>
      </w:r>
      <w:r w:rsidRPr="00E74770">
        <w:rPr>
          <w:rStyle w:val="Strong"/>
          <w:rFonts w:eastAsia="Times New Roman"/>
          <w:sz w:val="22"/>
          <w:szCs w:val="22"/>
        </w:rPr>
        <w:t>2003</w:t>
      </w:r>
      <w:r w:rsidRPr="00E74770">
        <w:rPr>
          <w:rFonts w:eastAsia="Times New Roman"/>
          <w:sz w:val="22"/>
          <w:szCs w:val="22"/>
        </w:rPr>
        <w:t xml:space="preserve"> and </w:t>
      </w:r>
      <w:r w:rsidRPr="00E74770">
        <w:rPr>
          <w:rStyle w:val="Strong"/>
          <w:rFonts w:eastAsia="Times New Roman"/>
          <w:sz w:val="22"/>
          <w:szCs w:val="22"/>
        </w:rPr>
        <w:t>2004</w:t>
      </w:r>
      <w:r w:rsidRPr="00E74770">
        <w:rPr>
          <w:rFonts w:eastAsia="Times New Roman"/>
          <w:sz w:val="22"/>
          <w:szCs w:val="22"/>
        </w:rPr>
        <w:t xml:space="preserve"> fields. Configure each field to display the SUM instead of the default COUNT. </w:t>
      </w:r>
    </w:p>
    <w:p w:rsidR="000C4FE8" w:rsidRPr="00E74770" w:rsidRDefault="000C4FE8" w:rsidP="004F78FB">
      <w:pPr>
        <w:pStyle w:val="ListParagraph"/>
        <w:numPr>
          <w:ilvl w:val="3"/>
          <w:numId w:val="19"/>
        </w:numPr>
        <w:spacing w:before="100" w:beforeAutospacing="1" w:after="100" w:afterAutospacing="1"/>
        <w:rPr>
          <w:rFonts w:eastAsia="Times New Roman"/>
          <w:sz w:val="22"/>
          <w:szCs w:val="22"/>
        </w:rPr>
      </w:pPr>
      <w:r w:rsidRPr="00E74770">
        <w:rPr>
          <w:rFonts w:eastAsia="Times New Roman"/>
          <w:sz w:val="22"/>
          <w:szCs w:val="22"/>
        </w:rPr>
        <w:t xml:space="preserve">Click the field and choose </w:t>
      </w:r>
      <w:r w:rsidRPr="00E74770">
        <w:rPr>
          <w:rStyle w:val="Strong"/>
          <w:rFonts w:eastAsia="Times New Roman"/>
          <w:sz w:val="22"/>
          <w:szCs w:val="22"/>
        </w:rPr>
        <w:t>Value Fields Settings…</w:t>
      </w:r>
      <w:r w:rsidRPr="00E74770">
        <w:rPr>
          <w:rFonts w:eastAsia="Times New Roman"/>
          <w:sz w:val="22"/>
          <w:szCs w:val="22"/>
        </w:rPr>
        <w:t>.</w:t>
      </w:r>
    </w:p>
    <w:p w:rsidR="000C4FE8" w:rsidRPr="00E74770" w:rsidRDefault="000C4FE8" w:rsidP="004F78FB">
      <w:pPr>
        <w:pStyle w:val="ListParagraph"/>
        <w:numPr>
          <w:ilvl w:val="3"/>
          <w:numId w:val="19"/>
        </w:numPr>
        <w:spacing w:before="100" w:beforeAutospacing="1" w:after="100" w:afterAutospacing="1"/>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Summarize by</w:t>
      </w:r>
      <w:r w:rsidRPr="00E74770">
        <w:rPr>
          <w:rFonts w:eastAsia="Times New Roman"/>
          <w:sz w:val="22"/>
          <w:szCs w:val="22"/>
        </w:rPr>
        <w:t xml:space="preserve"> tab, choose </w:t>
      </w:r>
      <w:r w:rsidRPr="00E74770">
        <w:rPr>
          <w:rStyle w:val="Strong"/>
          <w:rFonts w:eastAsia="Times New Roman"/>
          <w:sz w:val="22"/>
          <w:szCs w:val="22"/>
        </w:rPr>
        <w:t>Sum</w:t>
      </w:r>
      <w:r w:rsidRPr="00E74770">
        <w:rPr>
          <w:rFonts w:eastAsia="Times New Roman"/>
          <w:sz w:val="22"/>
          <w:szCs w:val="22"/>
        </w:rPr>
        <w:t>.</w:t>
      </w:r>
    </w:p>
    <w:p w:rsidR="000C4FE8" w:rsidRPr="00E74770" w:rsidRDefault="000C4FE8" w:rsidP="004F78FB">
      <w:pPr>
        <w:pStyle w:val="ListParagraph"/>
        <w:numPr>
          <w:ilvl w:val="3"/>
          <w:numId w:val="19"/>
        </w:numPr>
        <w:spacing w:before="100" w:beforeAutospacing="1" w:after="100" w:afterAutospacing="1"/>
        <w:rPr>
          <w:rFonts w:eastAsia="Times New Roman"/>
          <w:sz w:val="22"/>
          <w:szCs w:val="22"/>
        </w:rPr>
      </w:pPr>
      <w:r w:rsidRPr="00E74770">
        <w:rPr>
          <w:rFonts w:eastAsia="Times New Roman"/>
          <w:sz w:val="22"/>
          <w:szCs w:val="22"/>
        </w:rPr>
        <w:t xml:space="preserve">Optionally change the number format to reflect the </w:t>
      </w:r>
      <w:r w:rsidRPr="00E74770">
        <w:rPr>
          <w:rStyle w:val="Strong"/>
          <w:rFonts w:eastAsia="Times New Roman"/>
          <w:sz w:val="22"/>
          <w:szCs w:val="22"/>
        </w:rPr>
        <w:t>Currency</w:t>
      </w:r>
      <w:r w:rsidRPr="00E74770">
        <w:rPr>
          <w:rFonts w:eastAsia="Times New Roman"/>
          <w:sz w:val="22"/>
          <w:szCs w:val="22"/>
        </w:rPr>
        <w:t xml:space="preserve"> type.</w:t>
      </w:r>
    </w:p>
    <w:p w:rsidR="000C4FE8" w:rsidRPr="00E74770" w:rsidRDefault="000C4FE8" w:rsidP="004F78FB">
      <w:pPr>
        <w:pStyle w:val="ListParagraph"/>
        <w:numPr>
          <w:ilvl w:val="3"/>
          <w:numId w:val="19"/>
        </w:numPr>
        <w:spacing w:before="100" w:beforeAutospacing="1" w:after="100" w:afterAutospacing="1"/>
        <w:rPr>
          <w:rFonts w:eastAsia="Times New Roman"/>
          <w:sz w:val="22"/>
          <w:szCs w:val="22"/>
        </w:rPr>
      </w:pPr>
      <w:r w:rsidRPr="00E74770">
        <w:rPr>
          <w:rFonts w:eastAsia="Times New Roman"/>
          <w:sz w:val="22"/>
          <w:szCs w:val="22"/>
        </w:rPr>
        <w:t xml:space="preserve">Click </w:t>
      </w:r>
      <w:r w:rsidRPr="00E74770">
        <w:rPr>
          <w:rStyle w:val="Strong"/>
          <w:rFonts w:eastAsia="Times New Roman"/>
          <w:sz w:val="22"/>
          <w:szCs w:val="22"/>
        </w:rPr>
        <w:t>OK</w:t>
      </w:r>
      <w:r w:rsidRPr="00E74770">
        <w:rPr>
          <w:rFonts w:eastAsia="Times New Roman"/>
          <w:sz w:val="22"/>
          <w:szCs w:val="22"/>
        </w:rPr>
        <w:t xml:space="preserve"> to close the settings dialog.</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For </w:t>
      </w:r>
      <w:r w:rsidRPr="00E74770">
        <w:rPr>
          <w:rStyle w:val="Strong"/>
          <w:rFonts w:eastAsia="Times New Roman"/>
          <w:sz w:val="22"/>
          <w:szCs w:val="22"/>
        </w:rPr>
        <w:t>Report Filter</w:t>
      </w:r>
      <w:r w:rsidRPr="00E74770">
        <w:rPr>
          <w:rFonts w:eastAsia="Times New Roman"/>
          <w:sz w:val="22"/>
          <w:szCs w:val="22"/>
        </w:rPr>
        <w:t xml:space="preserve">, add the </w:t>
      </w:r>
      <w:r w:rsidRPr="00E74770">
        <w:rPr>
          <w:rStyle w:val="Strong"/>
          <w:rFonts w:eastAsia="Times New Roman"/>
          <w:sz w:val="22"/>
          <w:szCs w:val="22"/>
        </w:rPr>
        <w:t>SalesTerritory</w:t>
      </w:r>
      <w:r w:rsidRPr="00E74770">
        <w:rPr>
          <w:rFonts w:eastAsia="Times New Roman"/>
          <w:sz w:val="22"/>
          <w:szCs w:val="22"/>
        </w:rPr>
        <w:t xml:space="preserve"> field.</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lastRenderedPageBreak/>
        <w:t>The following image depicts the configured pivot table.</w:t>
      </w:r>
      <w:r w:rsidRPr="00E74770">
        <w:rPr>
          <w:rFonts w:cs="Tahoma"/>
          <w:noProof/>
          <w:color w:val="4D4D4D"/>
          <w:sz w:val="22"/>
          <w:szCs w:val="22"/>
        </w:rPr>
        <w:drawing>
          <wp:inline distT="0" distB="0" distL="0" distR="0" wp14:editId="3E5D8016">
            <wp:extent cx="3907491" cy="3194279"/>
            <wp:effectExtent l="19050" t="0" r="0" b="0"/>
            <wp:docPr id="6" name="Picture 13" descr="D:\Data\Courseware\SP_Html2Word\SPT401\Student_xxx\Labs\12_Excel\fig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ata\Courseware\SP_Html2Word\SPT401\Student_xxx\Labs\12_Excel\figs\image005.png"/>
                    <pic:cNvPicPr>
                      <a:picLocks noChangeAspect="1" noChangeArrowheads="1"/>
                    </pic:cNvPicPr>
                  </pic:nvPicPr>
                  <pic:blipFill>
                    <a:blip r:embed="rId24" cstate="print"/>
                    <a:srcRect/>
                    <a:stretch>
                      <a:fillRect/>
                    </a:stretch>
                  </pic:blipFill>
                  <pic:spPr bwMode="auto">
                    <a:xfrm>
                      <a:off x="0" y="0"/>
                      <a:ext cx="3912632" cy="3198482"/>
                    </a:xfrm>
                    <a:prstGeom prst="rect">
                      <a:avLst/>
                    </a:prstGeom>
                    <a:noFill/>
                    <a:ln w="9525">
                      <a:noFill/>
                      <a:miter lim="800000"/>
                      <a:headEnd/>
                      <a:tailEnd/>
                    </a:ln>
                  </pic:spPr>
                </pic:pic>
              </a:graphicData>
            </a:graphic>
          </wp:inline>
        </w:drawing>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Select a cell in the pivot table. The next step will create a new pivot chart, and when doing so Excel will recognize that the chart needs to be bound to the selected pivot table. In the sample image above cell </w:t>
      </w:r>
      <w:r w:rsidRPr="00E74770">
        <w:rPr>
          <w:rStyle w:val="Strong"/>
          <w:rFonts w:eastAsia="Times New Roman"/>
          <w:sz w:val="22"/>
          <w:szCs w:val="22"/>
        </w:rPr>
        <w:t>B1</w:t>
      </w:r>
      <w:r w:rsidRPr="00E74770">
        <w:rPr>
          <w:rFonts w:eastAsia="Times New Roman"/>
          <w:sz w:val="22"/>
          <w:szCs w:val="22"/>
        </w:rPr>
        <w:t xml:space="preserve"> is selected, containing the report filter.</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Right-click the </w:t>
      </w:r>
      <w:r w:rsidRPr="00E74770">
        <w:rPr>
          <w:rStyle w:val="Strong"/>
          <w:rFonts w:eastAsia="Times New Roman"/>
          <w:sz w:val="22"/>
          <w:szCs w:val="22"/>
        </w:rPr>
        <w:t>Sheet1</w:t>
      </w:r>
      <w:r w:rsidRPr="00E74770">
        <w:rPr>
          <w:rFonts w:eastAsia="Times New Roman"/>
          <w:sz w:val="22"/>
          <w:szCs w:val="22"/>
        </w:rPr>
        <w:t xml:space="preserve"> tab, while keeping the cell selected. The tab can be found on the bottom of the Excel window. Choose </w:t>
      </w:r>
      <w:r w:rsidRPr="00E74770">
        <w:rPr>
          <w:rStyle w:val="Strong"/>
          <w:rFonts w:eastAsia="Times New Roman"/>
          <w:sz w:val="22"/>
          <w:szCs w:val="22"/>
        </w:rPr>
        <w:t>Insert</w:t>
      </w:r>
      <w:r w:rsidRPr="00E74770">
        <w:rPr>
          <w:rFonts w:eastAsia="Times New Roman"/>
          <w:sz w:val="22"/>
          <w:szCs w:val="22"/>
        </w:rPr>
        <w:t xml:space="preserve"> in order to open the sheet creation dialog.</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Insert</w:t>
      </w:r>
      <w:r w:rsidRPr="00E74770">
        <w:rPr>
          <w:rFonts w:eastAsia="Times New Roman"/>
          <w:sz w:val="22"/>
          <w:szCs w:val="22"/>
        </w:rPr>
        <w:t xml:space="preserve"> dialog, choose </w:t>
      </w:r>
      <w:r w:rsidRPr="00E74770">
        <w:rPr>
          <w:rStyle w:val="Strong"/>
          <w:rFonts w:eastAsia="Times New Roman"/>
          <w:sz w:val="22"/>
          <w:szCs w:val="22"/>
        </w:rPr>
        <w:t>Chart</w:t>
      </w:r>
      <w:r w:rsidRPr="00E74770">
        <w:rPr>
          <w:rFonts w:eastAsia="Times New Roman"/>
          <w:sz w:val="22"/>
          <w:szCs w:val="22"/>
        </w:rPr>
        <w:t xml:space="preserve"> and click </w:t>
      </w:r>
      <w:r w:rsidRPr="00E74770">
        <w:rPr>
          <w:rStyle w:val="Strong"/>
          <w:rFonts w:eastAsia="Times New Roman"/>
          <w:sz w:val="22"/>
          <w:szCs w:val="22"/>
        </w:rPr>
        <w:t>OK</w:t>
      </w:r>
      <w:r w:rsidRPr="00E74770">
        <w:rPr>
          <w:rFonts w:eastAsia="Times New Roman"/>
          <w:sz w:val="22"/>
          <w:szCs w:val="22"/>
        </w:rPr>
        <w:t xml:space="preserve"> to insert a new chart sheet into the workbook. The chart should automatically display the records of the pivot table.</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Inside the </w:t>
      </w:r>
      <w:r w:rsidRPr="00E74770">
        <w:rPr>
          <w:rStyle w:val="Strong"/>
          <w:rFonts w:eastAsia="Times New Roman"/>
          <w:sz w:val="22"/>
          <w:szCs w:val="22"/>
        </w:rPr>
        <w:t>Type</w:t>
      </w:r>
      <w:r w:rsidRPr="00E74770">
        <w:rPr>
          <w:rFonts w:eastAsia="Times New Roman"/>
          <w:sz w:val="22"/>
          <w:szCs w:val="22"/>
        </w:rPr>
        <w:t xml:space="preserve"> group, on the </w:t>
      </w:r>
      <w:r w:rsidRPr="00E74770">
        <w:rPr>
          <w:rStyle w:val="Strong"/>
          <w:rFonts w:eastAsia="Times New Roman"/>
          <w:sz w:val="22"/>
          <w:szCs w:val="22"/>
        </w:rPr>
        <w:t>Pivot Chart Tools – Design tab</w:t>
      </w:r>
      <w:r w:rsidRPr="00E74770">
        <w:rPr>
          <w:rFonts w:eastAsia="Times New Roman"/>
          <w:sz w:val="22"/>
          <w:szCs w:val="22"/>
        </w:rPr>
        <w:t xml:space="preserve">, click </w:t>
      </w:r>
      <w:r w:rsidRPr="00E74770">
        <w:rPr>
          <w:rStyle w:val="Strong"/>
          <w:rFonts w:eastAsia="Times New Roman"/>
          <w:sz w:val="22"/>
          <w:szCs w:val="22"/>
        </w:rPr>
        <w:t>Change Chart Type</w:t>
      </w:r>
      <w:r w:rsidRPr="00E74770">
        <w:rPr>
          <w:rFonts w:eastAsia="Times New Roman"/>
          <w:sz w:val="22"/>
          <w:szCs w:val="22"/>
        </w:rPr>
        <w:t xml:space="preserve"> to alter the chart type. Choose the </w:t>
      </w:r>
      <w:r w:rsidRPr="00E74770">
        <w:rPr>
          <w:rStyle w:val="Strong"/>
          <w:rFonts w:eastAsia="Times New Roman"/>
          <w:sz w:val="22"/>
          <w:szCs w:val="22"/>
        </w:rPr>
        <w:t>Clustered Cylinder</w:t>
      </w:r>
      <w:r w:rsidRPr="00E74770">
        <w:rPr>
          <w:rFonts w:eastAsia="Times New Roman"/>
          <w:sz w:val="22"/>
          <w:szCs w:val="22"/>
        </w:rPr>
        <w:t xml:space="preserve"> chart type.</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Optionally provide a value for the </w:t>
      </w:r>
      <w:r w:rsidRPr="00E74770">
        <w:rPr>
          <w:rStyle w:val="Strong"/>
          <w:rFonts w:eastAsia="Times New Roman"/>
          <w:sz w:val="22"/>
          <w:szCs w:val="22"/>
        </w:rPr>
        <w:t>SalesTerritory</w:t>
      </w:r>
      <w:r w:rsidRPr="00E74770">
        <w:rPr>
          <w:rFonts w:eastAsia="Times New Roman"/>
          <w:sz w:val="22"/>
          <w:szCs w:val="22"/>
        </w:rPr>
        <w:t xml:space="preserve"> filter to lessen the number of records displayed. The following image depicts how the chart can look </w:t>
      </w:r>
      <w:r w:rsidRPr="00E74770">
        <w:rPr>
          <w:rFonts w:eastAsia="Times New Roman"/>
          <w:sz w:val="22"/>
          <w:szCs w:val="22"/>
        </w:rPr>
        <w:lastRenderedPageBreak/>
        <w:t xml:space="preserve">when filtering on the </w:t>
      </w:r>
      <w:r w:rsidRPr="00E74770">
        <w:rPr>
          <w:rStyle w:val="Strong"/>
          <w:rFonts w:eastAsia="Times New Roman"/>
          <w:sz w:val="22"/>
          <w:szCs w:val="22"/>
        </w:rPr>
        <w:t>Northwest</w:t>
      </w:r>
      <w:r w:rsidRPr="00E74770">
        <w:rPr>
          <w:rFonts w:eastAsia="Times New Roman"/>
          <w:sz w:val="22"/>
          <w:szCs w:val="22"/>
        </w:rPr>
        <w:t xml:space="preserve"> Territory and altering the axis labels. </w:t>
      </w:r>
      <w:r w:rsidRPr="00E74770">
        <w:rPr>
          <w:rFonts w:cs="Tahoma"/>
          <w:noProof/>
          <w:color w:val="4D4D4D"/>
          <w:sz w:val="22"/>
          <w:szCs w:val="22"/>
        </w:rPr>
        <w:drawing>
          <wp:inline distT="0" distB="0" distL="0" distR="0" wp14:editId="2407AA1B">
            <wp:extent cx="3943880" cy="2895600"/>
            <wp:effectExtent l="19050" t="0" r="0" b="0"/>
            <wp:docPr id="9" name="Picture 16" descr="D:\Data\Courseware\SP_Html2Word\SPT401\Student_xxx\Labs\12_Excel\fig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ata\Courseware\SP_Html2Word\SPT401\Student_xxx\Labs\12_Excel\figs\image006.png"/>
                    <pic:cNvPicPr>
                      <a:picLocks noChangeAspect="1" noChangeArrowheads="1"/>
                    </pic:cNvPicPr>
                  </pic:nvPicPr>
                  <pic:blipFill>
                    <a:blip r:embed="rId25" cstate="print"/>
                    <a:srcRect/>
                    <a:stretch>
                      <a:fillRect/>
                    </a:stretch>
                  </pic:blipFill>
                  <pic:spPr bwMode="auto">
                    <a:xfrm>
                      <a:off x="0" y="0"/>
                      <a:ext cx="3947211" cy="2898046"/>
                    </a:xfrm>
                    <a:prstGeom prst="rect">
                      <a:avLst/>
                    </a:prstGeom>
                    <a:noFill/>
                    <a:ln w="9525">
                      <a:noFill/>
                      <a:miter lim="800000"/>
                      <a:headEnd/>
                      <a:tailEnd/>
                    </a:ln>
                  </pic:spPr>
                </pic:pic>
              </a:graphicData>
            </a:graphic>
          </wp:inline>
        </w:drawing>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Office</w:t>
      </w:r>
      <w:r w:rsidRPr="00E74770">
        <w:rPr>
          <w:rFonts w:eastAsia="Times New Roman"/>
          <w:sz w:val="22"/>
          <w:szCs w:val="22"/>
        </w:rPr>
        <w:t xml:space="preserve"> menu, click </w:t>
      </w:r>
      <w:r w:rsidRPr="00E74770">
        <w:rPr>
          <w:rStyle w:val="Strong"/>
          <w:rFonts w:eastAsia="Times New Roman"/>
          <w:sz w:val="22"/>
          <w:szCs w:val="22"/>
        </w:rPr>
        <w:t>Save</w:t>
      </w:r>
      <w:r w:rsidRPr="00E74770">
        <w:rPr>
          <w:rFonts w:eastAsia="Times New Roman"/>
          <w:sz w:val="22"/>
          <w:szCs w:val="22"/>
        </w:rPr>
        <w:t xml:space="preserve"> in order to open the Save dialog. Choose </w:t>
      </w:r>
      <w:r w:rsidRPr="00E74770">
        <w:rPr>
          <w:rStyle w:val="Strong"/>
          <w:rFonts w:eastAsia="Times New Roman"/>
          <w:sz w:val="22"/>
          <w:szCs w:val="22"/>
        </w:rPr>
        <w:t>Sales Overview.xlsx</w:t>
      </w:r>
      <w:r w:rsidRPr="00E74770">
        <w:rPr>
          <w:rFonts w:eastAsia="Times New Roman"/>
          <w:sz w:val="22"/>
          <w:szCs w:val="22"/>
        </w:rPr>
        <w:t xml:space="preserve"> as the name for the document. Save this workbook to </w:t>
      </w:r>
      <w:r w:rsidR="001C0085">
        <w:rPr>
          <w:rFonts w:eastAsia="Times New Roman"/>
          <w:b/>
          <w:sz w:val="22"/>
          <w:szCs w:val="22"/>
        </w:rPr>
        <w:t>C:\Student\Labs\17</w:t>
      </w:r>
      <w:r w:rsidR="00140561" w:rsidRPr="00140561">
        <w:rPr>
          <w:rFonts w:eastAsia="Times New Roman"/>
          <w:b/>
          <w:sz w:val="22"/>
          <w:szCs w:val="22"/>
        </w:rPr>
        <w:t>_Excel</w:t>
      </w:r>
      <w:r w:rsidR="001C0085">
        <w:rPr>
          <w:rFonts w:eastAsia="Times New Roman"/>
          <w:b/>
          <w:sz w:val="22"/>
          <w:szCs w:val="22"/>
        </w:rPr>
        <w:t>Services</w:t>
      </w:r>
      <w:r w:rsidR="00140561" w:rsidRPr="00140561">
        <w:rPr>
          <w:rFonts w:eastAsia="Times New Roman"/>
          <w:b/>
          <w:sz w:val="22"/>
          <w:szCs w:val="22"/>
        </w:rPr>
        <w:t>\Lab</w:t>
      </w:r>
      <w:r w:rsidRPr="00E74770">
        <w:rPr>
          <w:rFonts w:eastAsia="Times New Roman"/>
          <w:sz w:val="22"/>
          <w:szCs w:val="22"/>
        </w:rPr>
        <w:t>.</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Keep the workbook open as you will return to it in the following task.</w:t>
      </w:r>
    </w:p>
    <w:p w:rsidR="000C4FE8" w:rsidRPr="00E74770" w:rsidRDefault="000C4FE8" w:rsidP="004F78FB">
      <w:pPr>
        <w:pStyle w:val="ListParagraph"/>
        <w:numPr>
          <w:ilvl w:val="0"/>
          <w:numId w:val="19"/>
        </w:numPr>
        <w:spacing w:before="100" w:beforeAutospacing="1" w:after="100" w:afterAutospacing="1"/>
        <w:rPr>
          <w:rFonts w:eastAsia="Times New Roman"/>
          <w:sz w:val="22"/>
          <w:szCs w:val="22"/>
        </w:rPr>
      </w:pPr>
      <w:r w:rsidRPr="00E74770">
        <w:rPr>
          <w:rFonts w:eastAsia="Times New Roman"/>
          <w:sz w:val="22"/>
          <w:szCs w:val="22"/>
        </w:rPr>
        <w:t xml:space="preserve">Now it's time to publish the sales overview workbook to allow users to see a daily overview of the data in the sales workbook. </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Go back to the </w:t>
      </w:r>
      <w:r w:rsidRPr="00E74770">
        <w:rPr>
          <w:rStyle w:val="Strong"/>
          <w:rFonts w:eastAsia="Times New Roman"/>
          <w:sz w:val="22"/>
          <w:szCs w:val="22"/>
        </w:rPr>
        <w:t>Sales Overview.xlsx</w:t>
      </w:r>
      <w:r w:rsidRPr="00E74770">
        <w:rPr>
          <w:rFonts w:eastAsia="Times New Roman"/>
          <w:sz w:val="22"/>
          <w:szCs w:val="22"/>
        </w:rPr>
        <w:t xml:space="preserve"> that should still be open in Excel.</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Office</w:t>
      </w:r>
      <w:r w:rsidRPr="00E74770">
        <w:rPr>
          <w:rFonts w:eastAsia="Times New Roman"/>
          <w:sz w:val="22"/>
          <w:szCs w:val="22"/>
        </w:rPr>
        <w:t xml:space="preserve"> Menu, click </w:t>
      </w:r>
      <w:r w:rsidRPr="00140561">
        <w:rPr>
          <w:rStyle w:val="Strong"/>
          <w:rFonts w:eastAsia="Times New Roman"/>
          <w:sz w:val="22"/>
          <w:szCs w:val="22"/>
        </w:rPr>
        <w:t>Publish</w:t>
      </w:r>
      <w:r w:rsidR="00140561" w:rsidRPr="00140561">
        <w:rPr>
          <w:rFonts w:eastAsia="Times New Roman"/>
          <w:sz w:val="22"/>
          <w:szCs w:val="22"/>
        </w:rPr>
        <w:t xml:space="preserve"> </w:t>
      </w:r>
      <w:r w:rsidR="00140561" w:rsidRPr="00140561">
        <w:rPr>
          <w:rFonts w:eastAsia="Times New Roman"/>
          <w:b/>
          <w:sz w:val="22"/>
          <w:szCs w:val="22"/>
        </w:rPr>
        <w:t>&gt;</w:t>
      </w:r>
      <w:r w:rsidR="00140561" w:rsidRPr="00140561">
        <w:rPr>
          <w:rFonts w:eastAsia="Times New Roman"/>
          <w:sz w:val="22"/>
          <w:szCs w:val="22"/>
        </w:rPr>
        <w:t xml:space="preserve"> </w:t>
      </w:r>
      <w:r w:rsidRPr="00140561">
        <w:rPr>
          <w:rStyle w:val="Strong"/>
          <w:rFonts w:eastAsia="Times New Roman"/>
          <w:sz w:val="22"/>
          <w:szCs w:val="22"/>
        </w:rPr>
        <w:t>Excel Services</w:t>
      </w:r>
      <w:r w:rsidRPr="00E74770">
        <w:rPr>
          <w:rFonts w:eastAsia="Times New Roman"/>
          <w:sz w:val="22"/>
          <w:szCs w:val="22"/>
        </w:rPr>
        <w:t xml:space="preserve"> to publish the workbook to SharePoint.</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Save As</w:t>
      </w:r>
      <w:r w:rsidRPr="00E74770">
        <w:rPr>
          <w:rFonts w:eastAsia="Times New Roman"/>
          <w:sz w:val="22"/>
          <w:szCs w:val="22"/>
        </w:rPr>
        <w:t xml:space="preserve"> dialog, click </w:t>
      </w:r>
      <w:r w:rsidRPr="00E74770">
        <w:rPr>
          <w:rStyle w:val="Strong"/>
          <w:rFonts w:eastAsia="Times New Roman"/>
          <w:sz w:val="22"/>
          <w:szCs w:val="22"/>
        </w:rPr>
        <w:t>Excel Services Options</w:t>
      </w:r>
      <w:r w:rsidRPr="00E74770">
        <w:rPr>
          <w:rFonts w:eastAsia="Times New Roman"/>
          <w:sz w:val="22"/>
          <w:szCs w:val="22"/>
        </w:rPr>
        <w:t xml:space="preserve"> to configure the workbook before publishing it to Excel Services.</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Show</w:t>
      </w:r>
      <w:r w:rsidRPr="00E74770">
        <w:rPr>
          <w:rFonts w:eastAsia="Times New Roman"/>
          <w:sz w:val="22"/>
          <w:szCs w:val="22"/>
        </w:rPr>
        <w:t xml:space="preserve"> tab, choose </w:t>
      </w:r>
      <w:r w:rsidRPr="00E74770">
        <w:rPr>
          <w:rStyle w:val="Strong"/>
          <w:rFonts w:eastAsia="Times New Roman"/>
          <w:sz w:val="22"/>
          <w:szCs w:val="22"/>
        </w:rPr>
        <w:t>Sheets</w:t>
      </w:r>
      <w:r w:rsidRPr="00E74770">
        <w:rPr>
          <w:rFonts w:eastAsia="Times New Roman"/>
          <w:sz w:val="22"/>
          <w:szCs w:val="22"/>
        </w:rPr>
        <w:t xml:space="preserve"> to only allow certain sheets to be made available.</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Make sure that only the sheet containing the table and the one containing the chart are published by clearing the checkbox for all other worksheets.</w:t>
      </w:r>
    </w:p>
    <w:p w:rsidR="000C4FE8" w:rsidRPr="00E74770" w:rsidRDefault="000C4FE8" w:rsidP="004F78FB">
      <w:pPr>
        <w:pStyle w:val="ListParagraph"/>
        <w:numPr>
          <w:ilvl w:val="2"/>
          <w:numId w:val="19"/>
        </w:numPr>
        <w:spacing w:before="100" w:beforeAutospacing="1" w:after="100" w:afterAutospacing="1"/>
        <w:rPr>
          <w:rFonts w:eastAsia="Times New Roman"/>
          <w:sz w:val="22"/>
          <w:szCs w:val="22"/>
        </w:rPr>
      </w:pPr>
      <w:r w:rsidRPr="00E74770">
        <w:rPr>
          <w:rFonts w:eastAsia="Times New Roman"/>
          <w:sz w:val="22"/>
          <w:szCs w:val="22"/>
        </w:rPr>
        <w:t xml:space="preserve">Choose </w:t>
      </w:r>
      <w:r w:rsidRPr="00E74770">
        <w:rPr>
          <w:rStyle w:val="Strong"/>
          <w:rFonts w:eastAsia="Times New Roman"/>
          <w:sz w:val="22"/>
          <w:szCs w:val="22"/>
        </w:rPr>
        <w:t>OK</w:t>
      </w:r>
      <w:r w:rsidRPr="00E74770">
        <w:rPr>
          <w:rFonts w:eastAsia="Times New Roman"/>
          <w:sz w:val="22"/>
          <w:szCs w:val="22"/>
        </w:rPr>
        <w:t xml:space="preserve"> to close the Excel Services Options dialog. </w:t>
      </w:r>
    </w:p>
    <w:p w:rsidR="000C4FE8" w:rsidRPr="00E74770" w:rsidRDefault="000432BB"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093152">
        <w:rPr>
          <w:rFonts w:eastAsia="Times New Roman"/>
          <w:b/>
          <w:sz w:val="22"/>
          <w:szCs w:val="22"/>
        </w:rPr>
        <w:t>Save As</w:t>
      </w:r>
      <w:r w:rsidRPr="00E74770">
        <w:rPr>
          <w:rFonts w:eastAsia="Times New Roman"/>
          <w:sz w:val="22"/>
          <w:szCs w:val="22"/>
        </w:rPr>
        <w:t xml:space="preserve"> window, </w:t>
      </w:r>
      <w:r>
        <w:rPr>
          <w:rFonts w:eastAsia="Times New Roman"/>
          <w:sz w:val="22"/>
          <w:szCs w:val="22"/>
        </w:rPr>
        <w:t xml:space="preserve">Click on </w:t>
      </w:r>
      <w:r w:rsidRPr="00505FBD">
        <w:rPr>
          <w:rFonts w:eastAsia="Times New Roman"/>
          <w:b/>
          <w:sz w:val="22"/>
          <w:szCs w:val="22"/>
        </w:rPr>
        <w:t>My Network Places</w:t>
      </w:r>
      <w:r>
        <w:rPr>
          <w:rFonts w:eastAsia="Times New Roman"/>
          <w:sz w:val="22"/>
          <w:szCs w:val="22"/>
        </w:rPr>
        <w:t xml:space="preserve"> and double click on </w:t>
      </w:r>
      <w:r w:rsidRPr="00505FBD">
        <w:rPr>
          <w:rFonts w:eastAsia="Times New Roman"/>
          <w:b/>
          <w:sz w:val="22"/>
          <w:szCs w:val="22"/>
        </w:rPr>
        <w:t>ReportsLibrary on litwareinc.com</w:t>
      </w:r>
      <w:r>
        <w:rPr>
          <w:rFonts w:eastAsia="Times New Roman"/>
          <w:sz w:val="22"/>
          <w:szCs w:val="22"/>
        </w:rPr>
        <w:t xml:space="preserve">, then type </w:t>
      </w:r>
      <w:r>
        <w:rPr>
          <w:rFonts w:eastAsia="Times New Roman"/>
          <w:b/>
          <w:sz w:val="22"/>
          <w:szCs w:val="22"/>
        </w:rPr>
        <w:t>Sales Overview</w:t>
      </w:r>
      <w:r w:rsidRPr="00C6371D">
        <w:rPr>
          <w:rFonts w:eastAsia="Times New Roman"/>
          <w:b/>
          <w:sz w:val="22"/>
          <w:szCs w:val="22"/>
        </w:rPr>
        <w:t>.xlsx</w:t>
      </w:r>
      <w:r>
        <w:rPr>
          <w:rFonts w:eastAsia="Times New Roman"/>
          <w:sz w:val="22"/>
          <w:szCs w:val="22"/>
        </w:rPr>
        <w:t xml:space="preserve"> into the </w:t>
      </w:r>
      <w:r>
        <w:rPr>
          <w:rFonts w:eastAsia="Times New Roman"/>
          <w:b/>
          <w:sz w:val="22"/>
          <w:szCs w:val="22"/>
        </w:rPr>
        <w:t>File Name:</w:t>
      </w:r>
      <w:r>
        <w:rPr>
          <w:rFonts w:eastAsia="Times New Roman"/>
          <w:sz w:val="22"/>
          <w:szCs w:val="22"/>
        </w:rPr>
        <w:t xml:space="preserve"> textbox.</w:t>
      </w:r>
      <w:r w:rsidR="00C76EC8">
        <w:rPr>
          <w:rFonts w:eastAsia="Times New Roman"/>
          <w:sz w:val="22"/>
          <w:szCs w:val="22"/>
        </w:rPr>
        <w:t xml:space="preserve">  Click </w:t>
      </w:r>
      <w:r w:rsidR="00C76EC8" w:rsidRPr="00C76EC8">
        <w:rPr>
          <w:rFonts w:eastAsia="Times New Roman"/>
          <w:b/>
          <w:sz w:val="22"/>
          <w:szCs w:val="22"/>
        </w:rPr>
        <w:t>SAVE</w:t>
      </w:r>
      <w:r w:rsidR="00C76EC8">
        <w:rPr>
          <w:rFonts w:eastAsia="Times New Roman"/>
          <w:sz w:val="22"/>
          <w:szCs w:val="22"/>
        </w:rPr>
        <w:t>.</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Choose Document Type</w:t>
      </w:r>
      <w:r w:rsidRPr="00E74770">
        <w:rPr>
          <w:rFonts w:eastAsia="Times New Roman"/>
          <w:sz w:val="22"/>
          <w:szCs w:val="22"/>
        </w:rPr>
        <w:t xml:space="preserve"> dialog</w:t>
      </w:r>
      <w:r w:rsidR="00C76EC8">
        <w:rPr>
          <w:rFonts w:eastAsia="Times New Roman"/>
          <w:sz w:val="22"/>
          <w:szCs w:val="22"/>
        </w:rPr>
        <w:t xml:space="preserve"> pop-up</w:t>
      </w:r>
      <w:r w:rsidRPr="00E74770">
        <w:rPr>
          <w:rFonts w:eastAsia="Times New Roman"/>
          <w:sz w:val="22"/>
          <w:szCs w:val="22"/>
        </w:rPr>
        <w:t xml:space="preserve">, choose </w:t>
      </w:r>
      <w:r w:rsidRPr="00E74770">
        <w:rPr>
          <w:rStyle w:val="Strong"/>
          <w:rFonts w:eastAsia="Times New Roman"/>
          <w:sz w:val="22"/>
          <w:szCs w:val="22"/>
        </w:rPr>
        <w:t>Report</w:t>
      </w:r>
      <w:r w:rsidRPr="00E74770">
        <w:rPr>
          <w:rFonts w:eastAsia="Times New Roman"/>
          <w:sz w:val="22"/>
          <w:szCs w:val="22"/>
        </w:rPr>
        <w:t xml:space="preserve"> and click </w:t>
      </w:r>
      <w:r w:rsidRPr="00E74770">
        <w:rPr>
          <w:rStyle w:val="Strong"/>
          <w:rFonts w:eastAsia="Times New Roman"/>
          <w:sz w:val="22"/>
          <w:szCs w:val="22"/>
        </w:rPr>
        <w:t>OK</w:t>
      </w:r>
      <w:r w:rsidRPr="00E74770">
        <w:rPr>
          <w:rFonts w:eastAsia="Times New Roman"/>
          <w:sz w:val="22"/>
          <w:szCs w:val="22"/>
        </w:rPr>
        <w:t xml:space="preserve"> to publish the workbook.</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The workbook is automatically opened in a web-browser. </w:t>
      </w:r>
    </w:p>
    <w:p w:rsidR="000C4FE8" w:rsidRPr="00E74770" w:rsidRDefault="000C4FE8" w:rsidP="004F78FB">
      <w:pPr>
        <w:pStyle w:val="ListParagraph"/>
        <w:numPr>
          <w:ilvl w:val="0"/>
          <w:numId w:val="19"/>
        </w:numPr>
        <w:spacing w:before="100" w:beforeAutospacing="1" w:after="100" w:afterAutospacing="1"/>
        <w:rPr>
          <w:rFonts w:eastAsia="Times New Roman"/>
          <w:sz w:val="22"/>
          <w:szCs w:val="22"/>
        </w:rPr>
      </w:pPr>
      <w:r w:rsidRPr="00E74770">
        <w:rPr>
          <w:rFonts w:eastAsia="Times New Roman"/>
          <w:sz w:val="22"/>
          <w:szCs w:val="22"/>
        </w:rPr>
        <w:t xml:space="preserve">Finally, examine the mortgage calculation workbook in Excel Services. You should observe that the view of the sales overview workbook is nearly the same on the web as in Excel. 3D charts are converted to their 2D equivalent and are rendered using full HTML. </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Examine the worksheet containing the pivot table in Excel Services. Alter the value for the </w:t>
      </w:r>
      <w:r w:rsidRPr="00E74770">
        <w:rPr>
          <w:rStyle w:val="Strong"/>
          <w:rFonts w:eastAsia="Times New Roman"/>
          <w:sz w:val="22"/>
          <w:szCs w:val="22"/>
        </w:rPr>
        <w:t>SalesTerritory</w:t>
      </w:r>
      <w:r w:rsidRPr="00E74770">
        <w:rPr>
          <w:rFonts w:eastAsia="Times New Roman"/>
          <w:sz w:val="22"/>
          <w:szCs w:val="22"/>
        </w:rPr>
        <w:t xml:space="preserve"> filter.</w:t>
      </w:r>
    </w:p>
    <w:p w:rsidR="000C4FE8" w:rsidRPr="00E74770" w:rsidRDefault="000C4FE8" w:rsidP="004F78FB">
      <w:pPr>
        <w:pStyle w:val="ListParagraph"/>
        <w:numPr>
          <w:ilvl w:val="1"/>
          <w:numId w:val="19"/>
        </w:numPr>
        <w:spacing w:before="100" w:beforeAutospacing="1" w:after="100" w:afterAutospacing="1"/>
        <w:rPr>
          <w:rFonts w:eastAsia="Times New Roman"/>
          <w:sz w:val="22"/>
          <w:szCs w:val="22"/>
        </w:rPr>
      </w:pPr>
      <w:r w:rsidRPr="00E74770">
        <w:rPr>
          <w:rFonts w:eastAsia="Times New Roman"/>
          <w:sz w:val="22"/>
          <w:szCs w:val="22"/>
        </w:rPr>
        <w:t xml:space="preserve">Examine the chart sheet containing the pivot chart in Excel Services. Notice that the view is similar to the view provided by Excel, but differing slightly in layout. </w:t>
      </w:r>
    </w:p>
    <w:p w:rsidR="000C4FE8" w:rsidRPr="00E74770" w:rsidRDefault="000C4FE8" w:rsidP="00E74770">
      <w:pPr>
        <w:pStyle w:val="Heading1"/>
      </w:pPr>
      <w:r w:rsidRPr="00E74770">
        <w:lastRenderedPageBreak/>
        <w:t>Exercise 3: Calling a method from a .NET Assembly from a Server-side Workbook</w:t>
      </w:r>
    </w:p>
    <w:p w:rsidR="000C4FE8" w:rsidRPr="00E74770" w:rsidRDefault="000C4FE8" w:rsidP="00383BA9">
      <w:pPr>
        <w:pStyle w:val="NormalWeb"/>
      </w:pPr>
      <w:r w:rsidRPr="00E74770">
        <w:t>While the calculation engine provided by Excel is very elaborate and powerful, there might be times where there is a need to extend the functionality provided by Excel or to access previously created business logic. For standard client-side workbooks loaded inside a desktop version of Excel, one would resort to using a tool such as Visual Studio Tools for Office to embed custom .NET code right inside the workbook. A workbook hosted by Excel Services is not allowed to use these extensions since there is no client application to host the add-in runtime. Excel Services does allow a workbook to call into back-end code by using a User Defined Function (UDF). Using UDFs you can call a method on a class and return values back into the workbook. You can use values, cells, or cell ranges as the input for the UDF and also retrieve a similar set of values from the return value.</w:t>
      </w:r>
    </w:p>
    <w:p w:rsidR="000C4FE8" w:rsidRPr="00E74770" w:rsidRDefault="000C4FE8" w:rsidP="00383BA9">
      <w:pPr>
        <w:pStyle w:val="NormalWeb"/>
      </w:pPr>
      <w:r w:rsidRPr="00E74770">
        <w:t xml:space="preserve">In this exercise you will move the mortgage calculation function of the first exercise into a new code class. This will allow the mortgage calculation to be shared by many different applications requiring mortgage calculation. The workbook will use a User Defined Function to call into the code class to retrieve the mortgage estimate. </w:t>
      </w:r>
    </w:p>
    <w:p w:rsidR="000C4FE8" w:rsidRPr="00E74770" w:rsidRDefault="000C4FE8" w:rsidP="00E74770">
      <w:pPr>
        <w:numPr>
          <w:ilvl w:val="0"/>
          <w:numId w:val="20"/>
        </w:numPr>
        <w:spacing w:before="100" w:beforeAutospacing="1" w:after="100" w:afterAutospacing="1"/>
        <w:ind w:left="360"/>
        <w:rPr>
          <w:rFonts w:eastAsia="Times New Roman"/>
          <w:sz w:val="22"/>
          <w:szCs w:val="22"/>
        </w:rPr>
      </w:pPr>
      <w:r w:rsidRPr="00E74770">
        <w:rPr>
          <w:rFonts w:eastAsia="Times New Roman"/>
          <w:sz w:val="22"/>
          <w:szCs w:val="22"/>
        </w:rPr>
        <w:t>Create a Visual Studio project to develop a new UDF class library. Before the workbook can acces</w:t>
      </w:r>
      <w:r w:rsidR="005D0ED5">
        <w:rPr>
          <w:rFonts w:eastAsia="Times New Roman"/>
          <w:sz w:val="22"/>
          <w:szCs w:val="22"/>
        </w:rPr>
        <w:t xml:space="preserve">s the extracted function, </w:t>
      </w:r>
      <w:r w:rsidRPr="00E74770">
        <w:rPr>
          <w:rFonts w:eastAsia="Times New Roman"/>
          <w:sz w:val="22"/>
          <w:szCs w:val="22"/>
        </w:rPr>
        <w:t xml:space="preserve">a new class library needs to be created and deployed into a location known to Excel Services. </w:t>
      </w:r>
    </w:p>
    <w:p w:rsidR="000C4FE8" w:rsidRPr="0049245B" w:rsidRDefault="000C4FE8" w:rsidP="0049245B">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Open </w:t>
      </w:r>
      <w:r w:rsidRPr="00E74770">
        <w:rPr>
          <w:rStyle w:val="Strong"/>
          <w:rFonts w:eastAsia="Times New Roman"/>
          <w:sz w:val="22"/>
          <w:szCs w:val="22"/>
        </w:rPr>
        <w:t>Microsoft Visual Studio 200</w:t>
      </w:r>
      <w:r w:rsidR="00C51C7C">
        <w:rPr>
          <w:rStyle w:val="Strong"/>
          <w:rFonts w:eastAsia="Times New Roman"/>
          <w:sz w:val="22"/>
          <w:szCs w:val="22"/>
        </w:rPr>
        <w:t>8</w:t>
      </w:r>
      <w:r w:rsidRPr="00E74770">
        <w:rPr>
          <w:rFonts w:eastAsia="Times New Roman"/>
          <w:sz w:val="22"/>
          <w:szCs w:val="22"/>
        </w:rPr>
        <w:t xml:space="preserve"> and create a new </w:t>
      </w:r>
      <w:r w:rsidRPr="00E74770">
        <w:rPr>
          <w:rStyle w:val="Strong"/>
          <w:rFonts w:eastAsia="Times New Roman"/>
          <w:sz w:val="22"/>
          <w:szCs w:val="22"/>
        </w:rPr>
        <w:t>Class Library</w:t>
      </w:r>
      <w:r w:rsidRPr="00E74770">
        <w:rPr>
          <w:rFonts w:eastAsia="Times New Roman"/>
          <w:sz w:val="22"/>
          <w:szCs w:val="22"/>
        </w:rPr>
        <w:t xml:space="preserve"> project named </w:t>
      </w:r>
      <w:r w:rsidRPr="00E74770">
        <w:rPr>
          <w:rStyle w:val="Strong"/>
          <w:rFonts w:eastAsia="Times New Roman"/>
          <w:sz w:val="22"/>
          <w:szCs w:val="22"/>
        </w:rPr>
        <w:t>MortgageCalculator</w:t>
      </w:r>
      <w:r w:rsidRPr="00E74770">
        <w:rPr>
          <w:rFonts w:eastAsia="Times New Roman"/>
          <w:sz w:val="22"/>
          <w:szCs w:val="22"/>
        </w:rPr>
        <w:t xml:space="preserve">. </w:t>
      </w:r>
      <w:r w:rsidR="00912AF9">
        <w:rPr>
          <w:rFonts w:eastAsia="Times New Roman"/>
          <w:sz w:val="22"/>
          <w:szCs w:val="22"/>
        </w:rPr>
        <w:t xml:space="preserve"> Be sure to select </w:t>
      </w:r>
      <w:r w:rsidR="00912AF9" w:rsidRPr="00912AF9">
        <w:rPr>
          <w:rFonts w:eastAsia="Times New Roman"/>
          <w:b/>
          <w:sz w:val="22"/>
          <w:szCs w:val="22"/>
        </w:rPr>
        <w:t>.N</w:t>
      </w:r>
      <w:r w:rsidR="004A57A1">
        <w:rPr>
          <w:rFonts w:eastAsia="Times New Roman"/>
          <w:b/>
          <w:sz w:val="22"/>
          <w:szCs w:val="22"/>
        </w:rPr>
        <w:t>ET</w:t>
      </w:r>
      <w:r w:rsidR="00912AF9" w:rsidRPr="00912AF9">
        <w:rPr>
          <w:rFonts w:eastAsia="Times New Roman"/>
          <w:b/>
          <w:sz w:val="22"/>
          <w:szCs w:val="22"/>
        </w:rPr>
        <w:t xml:space="preserve"> Framework</w:t>
      </w:r>
      <w:r w:rsidR="00912AF9">
        <w:rPr>
          <w:rFonts w:eastAsia="Times New Roman"/>
          <w:sz w:val="22"/>
          <w:szCs w:val="22"/>
        </w:rPr>
        <w:t xml:space="preserve"> </w:t>
      </w:r>
      <w:r w:rsidR="004A57A1" w:rsidRPr="00912AF9">
        <w:rPr>
          <w:rFonts w:eastAsia="Times New Roman"/>
          <w:b/>
          <w:sz w:val="22"/>
          <w:szCs w:val="22"/>
        </w:rPr>
        <w:t xml:space="preserve">3.0 </w:t>
      </w:r>
      <w:r w:rsidR="00912AF9">
        <w:rPr>
          <w:rFonts w:eastAsia="Times New Roman"/>
          <w:sz w:val="22"/>
          <w:szCs w:val="22"/>
        </w:rPr>
        <w:t>in the dropdown box</w:t>
      </w:r>
      <w:r w:rsidR="004A57A1">
        <w:rPr>
          <w:rFonts w:eastAsia="Times New Roman"/>
          <w:sz w:val="22"/>
          <w:szCs w:val="22"/>
        </w:rPr>
        <w:t xml:space="preserve"> in the top right-hand corner</w:t>
      </w:r>
      <w:r w:rsidR="00912AF9">
        <w:rPr>
          <w:rFonts w:eastAsia="Times New Roman"/>
          <w:sz w:val="22"/>
          <w:szCs w:val="22"/>
        </w:rPr>
        <w:t>.  This is because .N</w:t>
      </w:r>
      <w:r w:rsidR="004A57A1">
        <w:rPr>
          <w:rFonts w:eastAsia="Times New Roman"/>
          <w:sz w:val="22"/>
          <w:szCs w:val="22"/>
        </w:rPr>
        <w:t>ET</w:t>
      </w:r>
      <w:r w:rsidR="00912AF9">
        <w:rPr>
          <w:rFonts w:eastAsia="Times New Roman"/>
          <w:sz w:val="22"/>
          <w:szCs w:val="22"/>
        </w:rPr>
        <w:t xml:space="preserve"> 3.0 is automatically included in MOSS 2007; however, .N</w:t>
      </w:r>
      <w:r w:rsidR="004A57A1">
        <w:rPr>
          <w:rFonts w:eastAsia="Times New Roman"/>
          <w:sz w:val="22"/>
          <w:szCs w:val="22"/>
        </w:rPr>
        <w:t>ET</w:t>
      </w:r>
      <w:r w:rsidR="00912AF9">
        <w:rPr>
          <w:rFonts w:eastAsia="Times New Roman"/>
          <w:sz w:val="22"/>
          <w:szCs w:val="22"/>
        </w:rPr>
        <w:t xml:space="preserve"> 3.5 is chosen by default in Visual Studio 2008, but may not be installed as a general rule in a compan</w:t>
      </w:r>
      <w:r w:rsidR="004A57A1">
        <w:rPr>
          <w:rFonts w:eastAsia="Times New Roman"/>
          <w:sz w:val="22"/>
          <w:szCs w:val="22"/>
        </w:rPr>
        <w:t>y’s</w:t>
      </w:r>
      <w:r w:rsidR="00912AF9">
        <w:rPr>
          <w:rFonts w:eastAsia="Times New Roman"/>
          <w:sz w:val="22"/>
          <w:szCs w:val="22"/>
        </w:rPr>
        <w:t xml:space="preserve"> farm.  </w:t>
      </w:r>
      <w:r w:rsidR="0049245B" w:rsidRPr="0049245B">
        <w:rPr>
          <w:rFonts w:eastAsia="Times New Roman"/>
          <w:sz w:val="22"/>
          <w:szCs w:val="22"/>
        </w:rPr>
        <w:t xml:space="preserve">Create the project in the </w:t>
      </w:r>
      <w:r w:rsidR="0049245B" w:rsidRPr="0049245B">
        <w:rPr>
          <w:rFonts w:eastAsia="Times New Roman"/>
          <w:b/>
          <w:sz w:val="22"/>
          <w:szCs w:val="22"/>
        </w:rPr>
        <w:t>C:\Student\Labs\</w:t>
      </w:r>
      <w:r w:rsidR="001C0085">
        <w:rPr>
          <w:rFonts w:eastAsia="Times New Roman"/>
          <w:b/>
          <w:sz w:val="22"/>
          <w:szCs w:val="22"/>
        </w:rPr>
        <w:t>17_</w:t>
      </w:r>
      <w:r w:rsidR="0049245B" w:rsidRPr="0049245B">
        <w:rPr>
          <w:rFonts w:eastAsia="Times New Roman"/>
          <w:b/>
          <w:sz w:val="22"/>
          <w:szCs w:val="22"/>
        </w:rPr>
        <w:t>ExcelServices</w:t>
      </w:r>
      <w:r w:rsidR="0049245B" w:rsidRPr="0049245B">
        <w:rPr>
          <w:rFonts w:eastAsia="Times New Roman"/>
          <w:sz w:val="22"/>
          <w:szCs w:val="22"/>
        </w:rPr>
        <w:t xml:space="preserve"> directory</w:t>
      </w:r>
      <w:r w:rsidRPr="0049245B">
        <w:rPr>
          <w:rFonts w:eastAsia="Times New Roman"/>
          <w:sz w:val="22"/>
          <w:szCs w:val="22"/>
        </w:rPr>
        <w:t xml:space="preserve">. </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Solution Explorer, right-click the </w:t>
      </w:r>
      <w:r w:rsidRPr="00E74770">
        <w:rPr>
          <w:rStyle w:val="Strong"/>
          <w:rFonts w:eastAsia="Times New Roman"/>
          <w:sz w:val="22"/>
          <w:szCs w:val="22"/>
        </w:rPr>
        <w:t>Class1.cs</w:t>
      </w:r>
      <w:r w:rsidRPr="00E74770">
        <w:rPr>
          <w:rFonts w:eastAsia="Times New Roman"/>
          <w:sz w:val="22"/>
          <w:szCs w:val="22"/>
        </w:rPr>
        <w:t xml:space="preserve"> node and click </w:t>
      </w:r>
      <w:r w:rsidRPr="0049245B">
        <w:rPr>
          <w:rFonts w:eastAsia="Times New Roman"/>
          <w:b/>
          <w:sz w:val="22"/>
          <w:szCs w:val="22"/>
        </w:rPr>
        <w:t>Rename</w:t>
      </w:r>
      <w:r w:rsidRPr="00E74770">
        <w:rPr>
          <w:rFonts w:eastAsia="Times New Roman"/>
          <w:sz w:val="22"/>
          <w:szCs w:val="22"/>
        </w:rPr>
        <w:t xml:space="preserve">. Name the file </w:t>
      </w:r>
      <w:r w:rsidRPr="00E74770">
        <w:rPr>
          <w:rStyle w:val="Strong"/>
          <w:rFonts w:eastAsia="Times New Roman"/>
          <w:sz w:val="22"/>
          <w:szCs w:val="22"/>
        </w:rPr>
        <w:t>Calculator.cs</w:t>
      </w:r>
      <w:r w:rsidRPr="00E74770">
        <w:rPr>
          <w:rFonts w:eastAsia="Times New Roman"/>
          <w:sz w:val="22"/>
          <w:szCs w:val="22"/>
        </w:rPr>
        <w:t>.</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Solution Explorer, right-click the </w:t>
      </w:r>
      <w:r w:rsidRPr="00E74770">
        <w:rPr>
          <w:rStyle w:val="Strong"/>
          <w:rFonts w:eastAsia="Times New Roman"/>
          <w:sz w:val="22"/>
          <w:szCs w:val="22"/>
        </w:rPr>
        <w:t>References</w:t>
      </w:r>
      <w:r w:rsidRPr="00E74770">
        <w:rPr>
          <w:rFonts w:eastAsia="Times New Roman"/>
          <w:sz w:val="22"/>
          <w:szCs w:val="22"/>
        </w:rPr>
        <w:t xml:space="preserve"> node and choose </w:t>
      </w:r>
      <w:r w:rsidRPr="00E74770">
        <w:rPr>
          <w:rStyle w:val="Strong"/>
          <w:rFonts w:eastAsia="Times New Roman"/>
          <w:sz w:val="22"/>
          <w:szCs w:val="22"/>
        </w:rPr>
        <w:t>Add Reference</w:t>
      </w:r>
      <w:r w:rsidRPr="00E74770">
        <w:rPr>
          <w:rFonts w:eastAsia="Times New Roman"/>
          <w:sz w:val="22"/>
          <w:szCs w:val="22"/>
        </w:rPr>
        <w:t xml:space="preserve"> in order to open the </w:t>
      </w:r>
      <w:r w:rsidRPr="00E74770">
        <w:rPr>
          <w:rStyle w:val="Strong"/>
          <w:rFonts w:eastAsia="Times New Roman"/>
          <w:sz w:val="22"/>
          <w:szCs w:val="22"/>
        </w:rPr>
        <w:t>Add Reference</w:t>
      </w:r>
      <w:r w:rsidRPr="00E74770">
        <w:rPr>
          <w:rFonts w:eastAsia="Times New Roman"/>
          <w:sz w:val="22"/>
          <w:szCs w:val="22"/>
        </w:rPr>
        <w:t xml:space="preserve"> dialog.</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Add Reference</w:t>
      </w:r>
      <w:r w:rsidRPr="00E74770">
        <w:rPr>
          <w:rFonts w:eastAsia="Times New Roman"/>
          <w:sz w:val="22"/>
          <w:szCs w:val="22"/>
        </w:rPr>
        <w:t xml:space="preserve"> dialog, choose the assembly with the component name of </w:t>
      </w:r>
      <w:r w:rsidRPr="00E74770">
        <w:rPr>
          <w:rStyle w:val="Strong"/>
          <w:rFonts w:eastAsia="Times New Roman"/>
          <w:sz w:val="22"/>
          <w:szCs w:val="22"/>
        </w:rPr>
        <w:t>Excel Services UDF Framework</w:t>
      </w:r>
      <w:r w:rsidRPr="00E74770">
        <w:rPr>
          <w:rFonts w:eastAsia="Times New Roman"/>
          <w:sz w:val="22"/>
          <w:szCs w:val="22"/>
        </w:rPr>
        <w:t xml:space="preserve"> to add a reference to </w:t>
      </w:r>
      <w:r w:rsidRPr="00E74770">
        <w:rPr>
          <w:rStyle w:val="Strong"/>
          <w:rFonts w:eastAsia="Times New Roman"/>
          <w:sz w:val="22"/>
          <w:szCs w:val="22"/>
        </w:rPr>
        <w:lastRenderedPageBreak/>
        <w:t>Microsoft.Office.Excel.Server.Udf.dll</w:t>
      </w:r>
      <w:r w:rsidRPr="00E74770">
        <w:rPr>
          <w:rFonts w:eastAsia="Times New Roman"/>
          <w:sz w:val="22"/>
          <w:szCs w:val="22"/>
        </w:rPr>
        <w:t xml:space="preserve"> and then click </w:t>
      </w:r>
      <w:r w:rsidRPr="00E74770">
        <w:rPr>
          <w:rStyle w:val="Strong"/>
          <w:rFonts w:eastAsia="Times New Roman"/>
          <w:sz w:val="22"/>
          <w:szCs w:val="22"/>
        </w:rPr>
        <w:t>OK</w:t>
      </w:r>
      <w:r w:rsidRPr="00E74770">
        <w:rPr>
          <w:rFonts w:eastAsia="Times New Roman"/>
          <w:sz w:val="22"/>
          <w:szCs w:val="22"/>
        </w:rPr>
        <w:t>.</w:t>
      </w:r>
      <w:r w:rsidRPr="00E74770">
        <w:rPr>
          <w:rFonts w:eastAsia="Times New Roman"/>
          <w:sz w:val="22"/>
          <w:szCs w:val="22"/>
        </w:rPr>
        <w:br/>
      </w:r>
      <w:r w:rsidRPr="00E74770">
        <w:rPr>
          <w:rFonts w:cs="Tahoma"/>
          <w:noProof/>
          <w:color w:val="4D4D4D"/>
          <w:sz w:val="22"/>
          <w:szCs w:val="22"/>
        </w:rPr>
        <w:drawing>
          <wp:inline distT="0" distB="0" distL="0" distR="0" wp14:editId="551586AE">
            <wp:extent cx="3657600" cy="2937045"/>
            <wp:effectExtent l="19050" t="0" r="0" b="0"/>
            <wp:docPr id="17" name="Picture 19" descr="D:\Data\Courseware\SP_Html2Word\SPT401\Student_xxx\Labs\12_Excel\fig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ata\Courseware\SP_Html2Word\SPT401\Student_xxx\Labs\12_Excel\figs\image007.png"/>
                    <pic:cNvPicPr>
                      <a:picLocks noChangeAspect="1" noChangeArrowheads="1"/>
                    </pic:cNvPicPr>
                  </pic:nvPicPr>
                  <pic:blipFill>
                    <a:blip r:embed="rId26" cstate="print"/>
                    <a:srcRect/>
                    <a:stretch>
                      <a:fillRect/>
                    </a:stretch>
                  </pic:blipFill>
                  <pic:spPr bwMode="auto">
                    <a:xfrm>
                      <a:off x="0" y="0"/>
                      <a:ext cx="3657600" cy="2937045"/>
                    </a:xfrm>
                    <a:prstGeom prst="rect">
                      <a:avLst/>
                    </a:prstGeom>
                    <a:noFill/>
                    <a:ln w="9525">
                      <a:noFill/>
                      <a:miter lim="800000"/>
                      <a:headEnd/>
                      <a:tailEnd/>
                    </a:ln>
                  </pic:spPr>
                </pic:pic>
              </a:graphicData>
            </a:graphic>
          </wp:inline>
        </w:drawing>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Solution Explorer</w:t>
      </w:r>
      <w:r w:rsidRPr="00E74770">
        <w:rPr>
          <w:rFonts w:eastAsia="Times New Roman"/>
          <w:sz w:val="22"/>
          <w:szCs w:val="22"/>
        </w:rPr>
        <w:t xml:space="preserve">, double-click the </w:t>
      </w:r>
      <w:r w:rsidRPr="00E74770">
        <w:rPr>
          <w:rStyle w:val="Strong"/>
          <w:rFonts w:eastAsia="Times New Roman"/>
          <w:sz w:val="22"/>
          <w:szCs w:val="22"/>
        </w:rPr>
        <w:t>Calculator.cs</w:t>
      </w:r>
      <w:r w:rsidRPr="00E74770">
        <w:rPr>
          <w:rFonts w:eastAsia="Times New Roman"/>
          <w:sz w:val="22"/>
          <w:szCs w:val="22"/>
        </w:rPr>
        <w:t xml:space="preserve"> node in order to open the code file in the Visual Studio editor.</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Calculator.cs</w:t>
      </w:r>
      <w:r w:rsidRPr="00E74770">
        <w:rPr>
          <w:rFonts w:eastAsia="Times New Roman"/>
          <w:sz w:val="22"/>
          <w:szCs w:val="22"/>
        </w:rPr>
        <w:t xml:space="preserve"> code file, perform the following steps. </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 xml:space="preserve">Add a new public method to the </w:t>
      </w:r>
      <w:r w:rsidRPr="00E74770">
        <w:rPr>
          <w:rStyle w:val="Strong"/>
          <w:rFonts w:eastAsia="Times New Roman"/>
          <w:sz w:val="22"/>
          <w:szCs w:val="22"/>
        </w:rPr>
        <w:t>Calculator</w:t>
      </w:r>
      <w:r w:rsidRPr="00E74770">
        <w:rPr>
          <w:rFonts w:eastAsia="Times New Roman"/>
          <w:sz w:val="22"/>
          <w:szCs w:val="22"/>
        </w:rPr>
        <w:t xml:space="preserve"> class called </w:t>
      </w:r>
      <w:r w:rsidRPr="00E74770">
        <w:rPr>
          <w:rStyle w:val="Strong"/>
          <w:rFonts w:eastAsia="Times New Roman"/>
          <w:sz w:val="22"/>
          <w:szCs w:val="22"/>
        </w:rPr>
        <w:t>CalculateMortgage</w:t>
      </w:r>
      <w:r w:rsidRPr="00E74770">
        <w:rPr>
          <w:rFonts w:eastAsia="Times New Roman"/>
          <w:sz w:val="22"/>
          <w:szCs w:val="22"/>
        </w:rPr>
        <w:t xml:space="preserve">. This method should take four parameters and return a </w:t>
      </w:r>
      <w:r w:rsidRPr="00E74770">
        <w:rPr>
          <w:rStyle w:val="Strong"/>
          <w:rFonts w:eastAsia="Times New Roman"/>
          <w:sz w:val="22"/>
          <w:szCs w:val="22"/>
        </w:rPr>
        <w:t>double</w:t>
      </w:r>
      <w:r w:rsidRPr="00E74770">
        <w:rPr>
          <w:rFonts w:eastAsia="Times New Roman"/>
          <w:sz w:val="22"/>
          <w:szCs w:val="22"/>
        </w:rPr>
        <w:t xml:space="preserve"> value. </w:t>
      </w:r>
    </w:p>
    <w:p w:rsidR="000C4FE8" w:rsidRPr="00E74770" w:rsidRDefault="000C4FE8" w:rsidP="00E74770">
      <w:pPr>
        <w:numPr>
          <w:ilvl w:val="3"/>
          <w:numId w:val="20"/>
        </w:numPr>
        <w:spacing w:before="100" w:beforeAutospacing="1" w:after="100" w:afterAutospacing="1"/>
        <w:ind w:left="2520"/>
        <w:rPr>
          <w:rFonts w:eastAsia="Times New Roman"/>
          <w:sz w:val="22"/>
          <w:szCs w:val="22"/>
        </w:rPr>
      </w:pPr>
      <w:r w:rsidRPr="00E74770">
        <w:rPr>
          <w:rStyle w:val="Strong"/>
          <w:rFonts w:eastAsia="Times New Roman"/>
          <w:sz w:val="22"/>
          <w:szCs w:val="22"/>
        </w:rPr>
        <w:t>SalesPrice</w:t>
      </w:r>
      <w:r w:rsidRPr="00E74770">
        <w:rPr>
          <w:rFonts w:eastAsia="Times New Roman"/>
          <w:sz w:val="22"/>
          <w:szCs w:val="22"/>
        </w:rPr>
        <w:t xml:space="preserve"> of type </w:t>
      </w:r>
      <w:r w:rsidRPr="00E74770">
        <w:rPr>
          <w:rStyle w:val="Strong"/>
          <w:rFonts w:eastAsia="Times New Roman"/>
          <w:sz w:val="22"/>
          <w:szCs w:val="22"/>
        </w:rPr>
        <w:t>int</w:t>
      </w:r>
      <w:r w:rsidRPr="00E74770">
        <w:rPr>
          <w:rFonts w:eastAsia="Times New Roman"/>
          <w:sz w:val="22"/>
          <w:szCs w:val="22"/>
        </w:rPr>
        <w:t>.</w:t>
      </w:r>
    </w:p>
    <w:p w:rsidR="000C4FE8" w:rsidRPr="00E74770" w:rsidRDefault="000C4FE8" w:rsidP="00E74770">
      <w:pPr>
        <w:numPr>
          <w:ilvl w:val="3"/>
          <w:numId w:val="20"/>
        </w:numPr>
        <w:spacing w:before="100" w:beforeAutospacing="1" w:after="100" w:afterAutospacing="1"/>
        <w:ind w:left="2520"/>
        <w:rPr>
          <w:rFonts w:eastAsia="Times New Roman"/>
          <w:sz w:val="22"/>
          <w:szCs w:val="22"/>
        </w:rPr>
      </w:pPr>
      <w:r w:rsidRPr="00E74770">
        <w:rPr>
          <w:rStyle w:val="Strong"/>
          <w:rFonts w:eastAsia="Times New Roman"/>
          <w:sz w:val="22"/>
          <w:szCs w:val="22"/>
        </w:rPr>
        <w:t>MortgageLength</w:t>
      </w:r>
      <w:r w:rsidRPr="00E74770">
        <w:rPr>
          <w:rFonts w:eastAsia="Times New Roman"/>
          <w:sz w:val="22"/>
          <w:szCs w:val="22"/>
        </w:rPr>
        <w:t xml:space="preserve"> of type </w:t>
      </w:r>
      <w:r w:rsidRPr="00E74770">
        <w:rPr>
          <w:rStyle w:val="Strong"/>
          <w:rFonts w:eastAsia="Times New Roman"/>
          <w:sz w:val="22"/>
          <w:szCs w:val="22"/>
        </w:rPr>
        <w:t>int</w:t>
      </w:r>
      <w:r w:rsidRPr="00E74770">
        <w:rPr>
          <w:rFonts w:eastAsia="Times New Roman"/>
          <w:sz w:val="22"/>
          <w:szCs w:val="22"/>
        </w:rPr>
        <w:t>.</w:t>
      </w:r>
    </w:p>
    <w:p w:rsidR="000C4FE8" w:rsidRPr="00E74770" w:rsidRDefault="000C4FE8" w:rsidP="00E74770">
      <w:pPr>
        <w:numPr>
          <w:ilvl w:val="3"/>
          <w:numId w:val="20"/>
        </w:numPr>
        <w:spacing w:before="100" w:beforeAutospacing="1" w:after="100" w:afterAutospacing="1"/>
        <w:ind w:left="2520"/>
        <w:rPr>
          <w:rFonts w:eastAsia="Times New Roman"/>
          <w:sz w:val="22"/>
          <w:szCs w:val="22"/>
        </w:rPr>
      </w:pPr>
      <w:r w:rsidRPr="00E74770">
        <w:rPr>
          <w:rStyle w:val="Strong"/>
          <w:rFonts w:eastAsia="Times New Roman"/>
          <w:sz w:val="22"/>
          <w:szCs w:val="22"/>
        </w:rPr>
        <w:t>DownPaymentPercentage</w:t>
      </w:r>
      <w:r w:rsidRPr="00E74770">
        <w:rPr>
          <w:rFonts w:eastAsia="Times New Roman"/>
          <w:sz w:val="22"/>
          <w:szCs w:val="22"/>
        </w:rPr>
        <w:t xml:space="preserve"> of type </w:t>
      </w:r>
      <w:r w:rsidRPr="00E74770">
        <w:rPr>
          <w:rStyle w:val="Strong"/>
          <w:rFonts w:eastAsia="Times New Roman"/>
          <w:sz w:val="22"/>
          <w:szCs w:val="22"/>
        </w:rPr>
        <w:t>double</w:t>
      </w:r>
      <w:r w:rsidRPr="00E74770">
        <w:rPr>
          <w:rFonts w:eastAsia="Times New Roman"/>
          <w:sz w:val="22"/>
          <w:szCs w:val="22"/>
        </w:rPr>
        <w:t>.</w:t>
      </w:r>
    </w:p>
    <w:p w:rsidR="000C4FE8" w:rsidRPr="00E74770" w:rsidRDefault="000C4FE8" w:rsidP="00E74770">
      <w:pPr>
        <w:numPr>
          <w:ilvl w:val="3"/>
          <w:numId w:val="20"/>
        </w:numPr>
        <w:spacing w:before="100" w:beforeAutospacing="1" w:after="100" w:afterAutospacing="1"/>
        <w:ind w:left="2520"/>
        <w:rPr>
          <w:rFonts w:eastAsia="Times New Roman"/>
          <w:sz w:val="22"/>
          <w:szCs w:val="22"/>
        </w:rPr>
      </w:pPr>
      <w:r w:rsidRPr="00E74770">
        <w:rPr>
          <w:rStyle w:val="Strong"/>
          <w:rFonts w:eastAsia="Times New Roman"/>
          <w:sz w:val="22"/>
          <w:szCs w:val="22"/>
        </w:rPr>
        <w:t>AnnualInterestPercentage</w:t>
      </w:r>
      <w:r w:rsidRPr="00E74770">
        <w:rPr>
          <w:rFonts w:eastAsia="Times New Roman"/>
          <w:sz w:val="22"/>
          <w:szCs w:val="22"/>
        </w:rPr>
        <w:t xml:space="preserve"> of type </w:t>
      </w:r>
      <w:r w:rsidRPr="00E74770">
        <w:rPr>
          <w:rStyle w:val="Strong"/>
          <w:rFonts w:eastAsia="Times New Roman"/>
          <w:sz w:val="22"/>
          <w:szCs w:val="22"/>
        </w:rPr>
        <w:t>double</w:t>
      </w:r>
      <w:r w:rsidRPr="00E74770">
        <w:rPr>
          <w:rFonts w:eastAsia="Times New Roman"/>
          <w:sz w:val="22"/>
          <w:szCs w:val="22"/>
        </w:rPr>
        <w:t>.</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Hard-code a return value of -1, in order for the project to compile correctly. Later on you will provide a real implementation for the mortgage calculation method.</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 xml:space="preserve">Add a new </w:t>
      </w:r>
      <w:r w:rsidRPr="00E74770">
        <w:rPr>
          <w:rStyle w:val="Strong"/>
          <w:rFonts w:eastAsia="Times New Roman"/>
          <w:sz w:val="22"/>
          <w:szCs w:val="22"/>
        </w:rPr>
        <w:t>using</w:t>
      </w:r>
      <w:r w:rsidRPr="00E74770">
        <w:rPr>
          <w:rFonts w:eastAsia="Times New Roman"/>
          <w:sz w:val="22"/>
          <w:szCs w:val="22"/>
        </w:rPr>
        <w:t xml:space="preserve"> statement that includes the </w:t>
      </w:r>
      <w:r w:rsidRPr="00E74770">
        <w:rPr>
          <w:rStyle w:val="Strong"/>
          <w:rFonts w:eastAsia="Times New Roman"/>
          <w:sz w:val="22"/>
          <w:szCs w:val="22"/>
        </w:rPr>
        <w:t>Microsoft.Office.Excel.Server.Udf</w:t>
      </w:r>
      <w:r w:rsidRPr="00E74770">
        <w:rPr>
          <w:rFonts w:eastAsia="Times New Roman"/>
          <w:sz w:val="22"/>
          <w:szCs w:val="22"/>
        </w:rPr>
        <w:t xml:space="preserve"> namespace. This namespace is part of the </w:t>
      </w:r>
      <w:r w:rsidRPr="00E74770">
        <w:rPr>
          <w:rStyle w:val="Strong"/>
          <w:rFonts w:eastAsia="Times New Roman"/>
          <w:sz w:val="22"/>
          <w:szCs w:val="22"/>
        </w:rPr>
        <w:t>Microsoft.Office.Excel.Server.Udf.dll</w:t>
      </w:r>
      <w:r w:rsidRPr="00E74770">
        <w:rPr>
          <w:rFonts w:eastAsia="Times New Roman"/>
          <w:sz w:val="22"/>
          <w:szCs w:val="22"/>
        </w:rPr>
        <w:t xml:space="preserve"> assembly referenced earlier.</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 xml:space="preserve">Adorn the </w:t>
      </w:r>
      <w:r w:rsidRPr="00E74770">
        <w:rPr>
          <w:rStyle w:val="Strong"/>
          <w:rFonts w:eastAsia="Times New Roman"/>
          <w:sz w:val="22"/>
          <w:szCs w:val="22"/>
        </w:rPr>
        <w:t>Calculator</w:t>
      </w:r>
      <w:r w:rsidRPr="00E74770">
        <w:rPr>
          <w:rFonts w:eastAsia="Times New Roman"/>
          <w:sz w:val="22"/>
          <w:szCs w:val="22"/>
        </w:rPr>
        <w:t xml:space="preserve"> class with the </w:t>
      </w:r>
      <w:r w:rsidRPr="00E74770">
        <w:rPr>
          <w:rStyle w:val="Strong"/>
          <w:rFonts w:eastAsia="Times New Roman"/>
          <w:sz w:val="22"/>
          <w:szCs w:val="22"/>
        </w:rPr>
        <w:t>[UdfClass]</w:t>
      </w:r>
      <w:r w:rsidRPr="00E74770">
        <w:rPr>
          <w:rFonts w:eastAsia="Times New Roman"/>
          <w:sz w:val="22"/>
          <w:szCs w:val="22"/>
        </w:rPr>
        <w:t xml:space="preserve"> attribute.</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 xml:space="preserve">Adorn the </w:t>
      </w:r>
      <w:r w:rsidRPr="00E74770">
        <w:rPr>
          <w:rStyle w:val="Strong"/>
          <w:rFonts w:eastAsia="Times New Roman"/>
          <w:sz w:val="22"/>
          <w:szCs w:val="22"/>
        </w:rPr>
        <w:t>CalculateMortgage</w:t>
      </w:r>
      <w:r w:rsidRPr="00E74770">
        <w:rPr>
          <w:rFonts w:eastAsia="Times New Roman"/>
          <w:sz w:val="22"/>
          <w:szCs w:val="22"/>
        </w:rPr>
        <w:t xml:space="preserve"> method with the </w:t>
      </w:r>
      <w:r w:rsidRPr="00E74770">
        <w:rPr>
          <w:rStyle w:val="Strong"/>
          <w:rFonts w:eastAsia="Times New Roman"/>
          <w:sz w:val="22"/>
          <w:szCs w:val="22"/>
        </w:rPr>
        <w:t>[UdfMethod]</w:t>
      </w:r>
      <w:r w:rsidRPr="00E74770">
        <w:rPr>
          <w:rFonts w:eastAsia="Times New Roman"/>
          <w:sz w:val="22"/>
          <w:szCs w:val="22"/>
        </w:rPr>
        <w:t xml:space="preserve"> attribute. </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The final class definition should look like the following code sample.</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using System;</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using Microsoft.Office.Excel.Server.Udf;</w:t>
      </w:r>
    </w:p>
    <w:p w:rsidR="00E74770" w:rsidRPr="00E74770" w:rsidRDefault="00E74770" w:rsidP="00E74770">
      <w:pPr>
        <w:pStyle w:val="ListParagraph"/>
        <w:shd w:val="clear" w:color="auto" w:fill="D9D9D9" w:themeFill="background1" w:themeFillShade="D9"/>
        <w:rPr>
          <w:rFonts w:ascii="Courier" w:hAnsi="Courier"/>
          <w:sz w:val="20"/>
        </w:rPr>
      </w:pP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namespace MortgageCalculator {</w:t>
      </w:r>
    </w:p>
    <w:p w:rsidR="00E74770" w:rsidRPr="00E74770" w:rsidRDefault="00E74770" w:rsidP="00E74770">
      <w:pPr>
        <w:pStyle w:val="ListParagraph"/>
        <w:shd w:val="clear" w:color="auto" w:fill="D9D9D9" w:themeFill="background1" w:themeFillShade="D9"/>
        <w:rPr>
          <w:rFonts w:ascii="Courier" w:hAnsi="Courier"/>
          <w:sz w:val="20"/>
        </w:rPr>
      </w:pP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[UdfClass]</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public class Calculator {</w:t>
      </w:r>
    </w:p>
    <w:p w:rsidR="00E74770" w:rsidRPr="00E74770" w:rsidRDefault="00E74770" w:rsidP="00E74770">
      <w:pPr>
        <w:pStyle w:val="ListParagraph"/>
        <w:shd w:val="clear" w:color="auto" w:fill="D9D9D9" w:themeFill="background1" w:themeFillShade="D9"/>
        <w:rPr>
          <w:rFonts w:ascii="Courier" w:hAnsi="Courier"/>
          <w:sz w:val="20"/>
        </w:rPr>
      </w:pP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[UdfMethod]</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public double CalculateMortgage(int salesPrice,</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int mortgageLength,</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lastRenderedPageBreak/>
        <w:t xml:space="preserve">                                    double downPaymentPercentage,</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double annualInterestPercentage) {      </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 implementation</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return -1;</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  </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 xml:space="preserve">  }</w:t>
      </w:r>
    </w:p>
    <w:p w:rsidR="00E74770" w:rsidRPr="00E74770" w:rsidRDefault="00E74770" w:rsidP="00E74770">
      <w:pPr>
        <w:pStyle w:val="ListParagraph"/>
        <w:shd w:val="clear" w:color="auto" w:fill="D9D9D9" w:themeFill="background1" w:themeFillShade="D9"/>
        <w:rPr>
          <w:rFonts w:ascii="Courier" w:hAnsi="Courier"/>
          <w:sz w:val="20"/>
        </w:rPr>
      </w:pPr>
      <w:r w:rsidRPr="00E74770">
        <w:rPr>
          <w:rFonts w:ascii="Courier" w:hAnsi="Courier"/>
          <w:sz w:val="20"/>
        </w:rPr>
        <w:t>}</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Compile the project by clicking </w:t>
      </w:r>
      <w:r w:rsidRPr="00E74770">
        <w:rPr>
          <w:rStyle w:val="Strong"/>
          <w:rFonts w:eastAsia="Times New Roman"/>
          <w:sz w:val="22"/>
          <w:szCs w:val="22"/>
        </w:rPr>
        <w:t>Build MortgageCalculator</w:t>
      </w:r>
      <w:r w:rsidRPr="00E74770">
        <w:rPr>
          <w:rFonts w:eastAsia="Times New Roman"/>
          <w:sz w:val="22"/>
          <w:szCs w:val="22"/>
        </w:rPr>
        <w:t xml:space="preserve"> on the </w:t>
      </w:r>
      <w:r w:rsidRPr="00E74770">
        <w:rPr>
          <w:rStyle w:val="Strong"/>
          <w:rFonts w:eastAsia="Times New Roman"/>
          <w:sz w:val="22"/>
          <w:szCs w:val="22"/>
        </w:rPr>
        <w:t>Build</w:t>
      </w:r>
      <w:r w:rsidRPr="00E74770">
        <w:rPr>
          <w:rFonts w:eastAsia="Times New Roman"/>
          <w:sz w:val="22"/>
          <w:szCs w:val="22"/>
        </w:rPr>
        <w:t xml:space="preserve"> menu. Make sure that the project compiles correctly. Repair any errors that might turn up.</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CalculateMortgage</w:t>
      </w:r>
      <w:r w:rsidRPr="00E74770">
        <w:rPr>
          <w:rFonts w:eastAsia="Times New Roman"/>
          <w:sz w:val="22"/>
          <w:szCs w:val="22"/>
        </w:rPr>
        <w:t xml:space="preserve"> method, provide an implementation for the calculation. The following sample displays a similar calculation as was provided earlier in the </w:t>
      </w:r>
      <w:r w:rsidRPr="00E74770">
        <w:rPr>
          <w:rStyle w:val="Strong"/>
          <w:rFonts w:eastAsia="Times New Roman"/>
          <w:sz w:val="22"/>
          <w:szCs w:val="22"/>
        </w:rPr>
        <w:t>Mortgage Calculator.xlsx</w:t>
      </w:r>
      <w:r w:rsidRPr="00E74770">
        <w:rPr>
          <w:rFonts w:eastAsia="Times New Roman"/>
          <w:sz w:val="22"/>
          <w:szCs w:val="22"/>
        </w:rPr>
        <w:t xml:space="preserve"> workbook.</w:t>
      </w:r>
    </w:p>
    <w:p w:rsidR="000C4FE8" w:rsidRPr="0049245B" w:rsidRDefault="000C4FE8" w:rsidP="0049245B">
      <w:pPr>
        <w:pStyle w:val="HTMLPreformatted"/>
        <w:shd w:val="clear" w:color="auto" w:fill="D9D9D9" w:themeFill="background1" w:themeFillShade="D9"/>
        <w:ind w:left="709"/>
        <w:rPr>
          <w:b w:val="0"/>
          <w:sz w:val="20"/>
          <w:szCs w:val="20"/>
        </w:rPr>
      </w:pPr>
      <w:r w:rsidRPr="0049245B">
        <w:rPr>
          <w:b w:val="0"/>
          <w:sz w:val="20"/>
          <w:szCs w:val="20"/>
        </w:rPr>
        <w:t>double financed = (1 - downPaymentPercentage) * salesPrice;</w:t>
      </w:r>
    </w:p>
    <w:p w:rsidR="000C4FE8" w:rsidRPr="0049245B" w:rsidRDefault="000C4FE8" w:rsidP="0049245B">
      <w:pPr>
        <w:pStyle w:val="HTMLPreformatted"/>
        <w:shd w:val="clear" w:color="auto" w:fill="D9D9D9" w:themeFill="background1" w:themeFillShade="D9"/>
        <w:ind w:left="709"/>
        <w:rPr>
          <w:b w:val="0"/>
          <w:sz w:val="20"/>
          <w:szCs w:val="20"/>
        </w:rPr>
      </w:pPr>
      <w:r w:rsidRPr="0049245B">
        <w:rPr>
          <w:b w:val="0"/>
          <w:sz w:val="20"/>
          <w:szCs w:val="20"/>
        </w:rPr>
        <w:t>int nrOfMonths = mortgageLength * 12;</w:t>
      </w:r>
    </w:p>
    <w:p w:rsidR="000C4FE8" w:rsidRPr="0049245B" w:rsidRDefault="000C4FE8" w:rsidP="0049245B">
      <w:pPr>
        <w:pStyle w:val="HTMLPreformatted"/>
        <w:shd w:val="clear" w:color="auto" w:fill="D9D9D9" w:themeFill="background1" w:themeFillShade="D9"/>
        <w:ind w:left="709"/>
        <w:rPr>
          <w:b w:val="0"/>
          <w:sz w:val="20"/>
          <w:szCs w:val="20"/>
        </w:rPr>
      </w:pPr>
      <w:r w:rsidRPr="0049245B">
        <w:rPr>
          <w:b w:val="0"/>
          <w:sz w:val="20"/>
          <w:szCs w:val="20"/>
        </w:rPr>
        <w:t>double monthlyInterestRate = annualInterestPercentage / 12;</w:t>
      </w:r>
    </w:p>
    <w:p w:rsidR="000C4FE8" w:rsidRPr="0049245B" w:rsidRDefault="000C4FE8" w:rsidP="0049245B">
      <w:pPr>
        <w:pStyle w:val="HTMLPreformatted"/>
        <w:shd w:val="clear" w:color="auto" w:fill="D9D9D9" w:themeFill="background1" w:themeFillShade="D9"/>
        <w:ind w:left="709"/>
        <w:rPr>
          <w:b w:val="0"/>
          <w:sz w:val="20"/>
          <w:szCs w:val="20"/>
        </w:rPr>
      </w:pPr>
    </w:p>
    <w:p w:rsidR="000C4FE8" w:rsidRPr="0049245B" w:rsidRDefault="000C4FE8" w:rsidP="0049245B">
      <w:pPr>
        <w:pStyle w:val="HTMLPreformatted"/>
        <w:shd w:val="clear" w:color="auto" w:fill="D9D9D9" w:themeFill="background1" w:themeFillShade="D9"/>
        <w:ind w:left="709"/>
        <w:rPr>
          <w:b w:val="0"/>
          <w:sz w:val="20"/>
          <w:szCs w:val="20"/>
        </w:rPr>
      </w:pPr>
      <w:r w:rsidRPr="0049245B">
        <w:rPr>
          <w:b w:val="0"/>
          <w:sz w:val="20"/>
          <w:szCs w:val="20"/>
        </w:rPr>
        <w:t>return financed * (monthlyInterestRate / (1 - Math.Pow((1 + monthlyInterestRate), nrOfMonths * -1)));</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Compile the project by clicking </w:t>
      </w:r>
      <w:r w:rsidRPr="00E74770">
        <w:rPr>
          <w:rStyle w:val="Strong"/>
          <w:rFonts w:eastAsia="Times New Roman"/>
          <w:sz w:val="22"/>
          <w:szCs w:val="22"/>
        </w:rPr>
        <w:t>Build MortgageCalculator</w:t>
      </w:r>
      <w:r w:rsidRPr="00E74770">
        <w:rPr>
          <w:rFonts w:eastAsia="Times New Roman"/>
          <w:sz w:val="22"/>
          <w:szCs w:val="22"/>
        </w:rPr>
        <w:t xml:space="preserve"> on the </w:t>
      </w:r>
      <w:r w:rsidRPr="00E74770">
        <w:rPr>
          <w:rStyle w:val="Strong"/>
          <w:rFonts w:eastAsia="Times New Roman"/>
          <w:sz w:val="22"/>
          <w:szCs w:val="22"/>
        </w:rPr>
        <w:t>Build</w:t>
      </w:r>
      <w:r w:rsidRPr="00E74770">
        <w:rPr>
          <w:rFonts w:eastAsia="Times New Roman"/>
          <w:sz w:val="22"/>
          <w:szCs w:val="22"/>
        </w:rPr>
        <w:t xml:space="preserve"> menu. Make sure that the project compiles correctly. Repair any errors that might turn up.</w:t>
      </w:r>
    </w:p>
    <w:p w:rsidR="000C4FE8" w:rsidRPr="00E74770" w:rsidRDefault="000C4FE8" w:rsidP="00E74770">
      <w:pPr>
        <w:numPr>
          <w:ilvl w:val="0"/>
          <w:numId w:val="20"/>
        </w:numPr>
        <w:spacing w:before="100" w:beforeAutospacing="1" w:after="100" w:afterAutospacing="1"/>
        <w:ind w:left="360"/>
        <w:rPr>
          <w:rFonts w:eastAsia="Times New Roman"/>
          <w:sz w:val="22"/>
          <w:szCs w:val="22"/>
        </w:rPr>
      </w:pPr>
      <w:r w:rsidRPr="00E74770">
        <w:rPr>
          <w:rFonts w:eastAsia="Times New Roman"/>
          <w:sz w:val="22"/>
          <w:szCs w:val="22"/>
        </w:rPr>
        <w:t>Now it's time to deploy the assembly DLL produced by your UDF class library project. The compiled UDF class needs to be placed in a location registered in Excel Services. You can register arbitrary locations on the file-system or use the Global Assembly Cache. In this lab, you will use a common UDF directory which will be registered with Excel Services.</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Open Windows Explorer and navigate to the root folder of the </w:t>
      </w:r>
      <w:r w:rsidRPr="00E74770">
        <w:rPr>
          <w:rStyle w:val="Strong"/>
          <w:rFonts w:eastAsia="Times New Roman"/>
          <w:sz w:val="22"/>
          <w:szCs w:val="22"/>
        </w:rPr>
        <w:t>C:\</w:t>
      </w:r>
      <w:r w:rsidRPr="00E74770">
        <w:rPr>
          <w:rFonts w:eastAsia="Times New Roman"/>
          <w:sz w:val="22"/>
          <w:szCs w:val="22"/>
        </w:rPr>
        <w:t xml:space="preserve"> drive.</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Add a new folder named </w:t>
      </w:r>
      <w:r w:rsidRPr="00E74770">
        <w:rPr>
          <w:rStyle w:val="Strong"/>
          <w:rFonts w:eastAsia="Times New Roman"/>
          <w:sz w:val="22"/>
          <w:szCs w:val="22"/>
        </w:rPr>
        <w:t>C:\UDFs</w:t>
      </w:r>
      <w:r w:rsidRPr="00E74770">
        <w:rPr>
          <w:rFonts w:eastAsia="Times New Roman"/>
          <w:sz w:val="22"/>
          <w:szCs w:val="22"/>
        </w:rPr>
        <w:t>. Since the files in this directory will be accessed by the IIS worker process for the hosting Web Application, the service account tied to this worker process</w:t>
      </w:r>
      <w:r w:rsidR="001A047C">
        <w:rPr>
          <w:rFonts w:eastAsia="Times New Roman"/>
          <w:sz w:val="22"/>
          <w:szCs w:val="22"/>
        </w:rPr>
        <w:t>,</w:t>
      </w:r>
      <w:r w:rsidRPr="00E74770">
        <w:rPr>
          <w:rFonts w:eastAsia="Times New Roman"/>
          <w:sz w:val="22"/>
          <w:szCs w:val="22"/>
        </w:rPr>
        <w:t xml:space="preserve"> which will be servicing Excel Services requests</w:t>
      </w:r>
      <w:r w:rsidR="001A047C">
        <w:rPr>
          <w:rFonts w:eastAsia="Times New Roman"/>
          <w:sz w:val="22"/>
          <w:szCs w:val="22"/>
        </w:rPr>
        <w:t>,</w:t>
      </w:r>
      <w:r w:rsidRPr="00E74770">
        <w:rPr>
          <w:rFonts w:eastAsia="Times New Roman"/>
          <w:sz w:val="22"/>
          <w:szCs w:val="22"/>
        </w:rPr>
        <w:t xml:space="preserve"> needs read access to this folder.</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Right-click the directory and choose </w:t>
      </w:r>
      <w:r w:rsidRPr="00E74770">
        <w:rPr>
          <w:rStyle w:val="Strong"/>
          <w:rFonts w:eastAsia="Times New Roman"/>
          <w:sz w:val="22"/>
          <w:szCs w:val="22"/>
        </w:rPr>
        <w:t>Properties</w:t>
      </w:r>
      <w:r w:rsidRPr="00E74770">
        <w:rPr>
          <w:rFonts w:eastAsia="Times New Roman"/>
          <w:sz w:val="22"/>
          <w:szCs w:val="22"/>
        </w:rPr>
        <w:t>.</w:t>
      </w:r>
    </w:p>
    <w:p w:rsidR="000C4FE8"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On the </w:t>
      </w:r>
      <w:r w:rsidRPr="00335178">
        <w:rPr>
          <w:rFonts w:eastAsia="Times New Roman"/>
          <w:b/>
          <w:sz w:val="22"/>
          <w:szCs w:val="22"/>
        </w:rPr>
        <w:t>Security</w:t>
      </w:r>
      <w:r w:rsidRPr="00E74770">
        <w:rPr>
          <w:rFonts w:eastAsia="Times New Roman"/>
          <w:sz w:val="22"/>
          <w:szCs w:val="22"/>
        </w:rPr>
        <w:t xml:space="preserve"> tab, add the </w:t>
      </w:r>
      <w:r w:rsidR="00611227" w:rsidRPr="00611227">
        <w:rPr>
          <w:rStyle w:val="Strong"/>
          <w:rFonts w:eastAsia="Times New Roman"/>
          <w:sz w:val="22"/>
          <w:szCs w:val="22"/>
        </w:rPr>
        <w:t>litwareinc\sys-spWorkerProcess</w:t>
      </w:r>
      <w:r w:rsidR="00611227">
        <w:rPr>
          <w:rStyle w:val="Strong"/>
          <w:rFonts w:eastAsia="Times New Roman"/>
          <w:sz w:val="22"/>
          <w:szCs w:val="22"/>
        </w:rPr>
        <w:t xml:space="preserve"> </w:t>
      </w:r>
      <w:r w:rsidRPr="00E74770">
        <w:rPr>
          <w:rFonts w:eastAsia="Times New Roman"/>
          <w:sz w:val="22"/>
          <w:szCs w:val="22"/>
        </w:rPr>
        <w:t>account and give this account read access</w:t>
      </w:r>
      <w:r w:rsidR="001A047C">
        <w:rPr>
          <w:rFonts w:eastAsia="Times New Roman"/>
          <w:sz w:val="22"/>
          <w:szCs w:val="22"/>
        </w:rPr>
        <w:t xml:space="preserve"> by doing the following:</w:t>
      </w:r>
    </w:p>
    <w:p w:rsidR="001A047C" w:rsidRDefault="001A047C" w:rsidP="001A047C">
      <w:pPr>
        <w:numPr>
          <w:ilvl w:val="2"/>
          <w:numId w:val="20"/>
        </w:numPr>
        <w:spacing w:before="100" w:beforeAutospacing="1" w:after="100" w:afterAutospacing="1"/>
        <w:rPr>
          <w:rFonts w:eastAsia="Times New Roman"/>
          <w:sz w:val="22"/>
          <w:szCs w:val="22"/>
        </w:rPr>
      </w:pPr>
      <w:r>
        <w:rPr>
          <w:rFonts w:eastAsia="Times New Roman"/>
          <w:sz w:val="22"/>
          <w:szCs w:val="22"/>
        </w:rPr>
        <w:t xml:space="preserve">Click </w:t>
      </w:r>
      <w:r w:rsidRPr="001A047C">
        <w:rPr>
          <w:rFonts w:eastAsia="Times New Roman"/>
          <w:b/>
          <w:sz w:val="22"/>
          <w:szCs w:val="22"/>
        </w:rPr>
        <w:t>Add</w:t>
      </w:r>
      <w:r>
        <w:rPr>
          <w:rFonts w:eastAsia="Times New Roman"/>
          <w:sz w:val="22"/>
          <w:szCs w:val="22"/>
        </w:rPr>
        <w:t>.</w:t>
      </w:r>
    </w:p>
    <w:p w:rsidR="001A047C" w:rsidRDefault="001A047C" w:rsidP="001A047C">
      <w:pPr>
        <w:numPr>
          <w:ilvl w:val="2"/>
          <w:numId w:val="20"/>
        </w:numPr>
        <w:spacing w:before="100" w:beforeAutospacing="1" w:after="100" w:afterAutospacing="1"/>
        <w:rPr>
          <w:rFonts w:eastAsia="Times New Roman"/>
          <w:sz w:val="22"/>
          <w:szCs w:val="22"/>
        </w:rPr>
      </w:pPr>
      <w:r>
        <w:rPr>
          <w:rFonts w:eastAsia="Times New Roman"/>
          <w:sz w:val="22"/>
          <w:szCs w:val="22"/>
        </w:rPr>
        <w:t xml:space="preserve">Type </w:t>
      </w:r>
      <w:r w:rsidR="00611227" w:rsidRPr="00611227">
        <w:rPr>
          <w:rFonts w:eastAsia="Times New Roman"/>
          <w:b/>
          <w:sz w:val="22"/>
          <w:szCs w:val="22"/>
        </w:rPr>
        <w:t>litwareinc\sys-spWorkerProcess</w:t>
      </w:r>
      <w:r w:rsidR="00611227">
        <w:rPr>
          <w:rFonts w:eastAsia="Times New Roman"/>
          <w:b/>
          <w:sz w:val="22"/>
          <w:szCs w:val="22"/>
        </w:rPr>
        <w:t xml:space="preserve"> </w:t>
      </w:r>
      <w:r>
        <w:rPr>
          <w:rFonts w:eastAsia="Times New Roman"/>
          <w:sz w:val="22"/>
          <w:szCs w:val="22"/>
        </w:rPr>
        <w:t xml:space="preserve">in the </w:t>
      </w:r>
      <w:r w:rsidRPr="001A047C">
        <w:rPr>
          <w:rFonts w:eastAsia="Times New Roman"/>
          <w:b/>
          <w:sz w:val="22"/>
          <w:szCs w:val="22"/>
        </w:rPr>
        <w:t>Enter the object names to select (examples)</w:t>
      </w:r>
      <w:r>
        <w:rPr>
          <w:rFonts w:eastAsia="Times New Roman"/>
          <w:sz w:val="22"/>
          <w:szCs w:val="22"/>
        </w:rPr>
        <w:t xml:space="preserve"> textbox.</w:t>
      </w:r>
    </w:p>
    <w:p w:rsidR="001A047C" w:rsidRDefault="001A047C" w:rsidP="001A047C">
      <w:pPr>
        <w:numPr>
          <w:ilvl w:val="2"/>
          <w:numId w:val="20"/>
        </w:numPr>
        <w:spacing w:before="100" w:beforeAutospacing="1" w:after="100" w:afterAutospacing="1"/>
        <w:rPr>
          <w:rFonts w:eastAsia="Times New Roman"/>
          <w:sz w:val="22"/>
          <w:szCs w:val="22"/>
        </w:rPr>
      </w:pPr>
      <w:r>
        <w:rPr>
          <w:rFonts w:eastAsia="Times New Roman"/>
          <w:sz w:val="22"/>
          <w:szCs w:val="22"/>
        </w:rPr>
        <w:t xml:space="preserve">Click </w:t>
      </w:r>
      <w:r w:rsidRPr="001A047C">
        <w:rPr>
          <w:rFonts w:eastAsia="Times New Roman"/>
          <w:b/>
          <w:sz w:val="22"/>
          <w:szCs w:val="22"/>
        </w:rPr>
        <w:t>OK</w:t>
      </w:r>
      <w:r>
        <w:rPr>
          <w:rFonts w:eastAsia="Times New Roman"/>
          <w:sz w:val="22"/>
          <w:szCs w:val="22"/>
        </w:rPr>
        <w:t>.</w:t>
      </w:r>
    </w:p>
    <w:p w:rsidR="001A047C" w:rsidRDefault="001A047C" w:rsidP="001A047C">
      <w:pPr>
        <w:numPr>
          <w:ilvl w:val="2"/>
          <w:numId w:val="20"/>
        </w:numPr>
        <w:spacing w:before="100" w:beforeAutospacing="1" w:after="100" w:afterAutospacing="1"/>
        <w:rPr>
          <w:rFonts w:eastAsia="Times New Roman"/>
          <w:sz w:val="22"/>
          <w:szCs w:val="22"/>
        </w:rPr>
      </w:pPr>
      <w:r>
        <w:rPr>
          <w:rFonts w:eastAsia="Times New Roman"/>
          <w:sz w:val="22"/>
          <w:szCs w:val="22"/>
        </w:rPr>
        <w:t xml:space="preserve">Make sure </w:t>
      </w:r>
      <w:r w:rsidR="00611227" w:rsidRPr="00611227">
        <w:rPr>
          <w:rFonts w:eastAsia="Times New Roman"/>
          <w:b/>
          <w:sz w:val="22"/>
          <w:szCs w:val="22"/>
        </w:rPr>
        <w:t xml:space="preserve">litwareinc\sys-spWorkerProcess </w:t>
      </w:r>
      <w:r w:rsidRPr="001A047C">
        <w:rPr>
          <w:rFonts w:eastAsia="Times New Roman"/>
          <w:b/>
          <w:sz w:val="22"/>
          <w:szCs w:val="22"/>
        </w:rPr>
        <w:t>(</w:t>
      </w:r>
      <w:r w:rsidR="00611227">
        <w:rPr>
          <w:rFonts w:eastAsia="Times New Roman"/>
          <w:b/>
          <w:sz w:val="22"/>
          <w:szCs w:val="22"/>
        </w:rPr>
        <w:t>sys-sp</w:t>
      </w:r>
      <w:r w:rsidRPr="000A2B47">
        <w:rPr>
          <w:rFonts w:eastAsia="Times New Roman"/>
          <w:b/>
          <w:sz w:val="22"/>
          <w:szCs w:val="22"/>
        </w:rPr>
        <w:t>WorkerProcess@litwareinc.com</w:t>
      </w:r>
      <w:r w:rsidRPr="001A047C">
        <w:rPr>
          <w:rFonts w:eastAsia="Times New Roman"/>
          <w:b/>
          <w:sz w:val="22"/>
          <w:szCs w:val="22"/>
        </w:rPr>
        <w:t>)</w:t>
      </w:r>
      <w:r>
        <w:rPr>
          <w:rFonts w:eastAsia="Times New Roman"/>
          <w:sz w:val="22"/>
          <w:szCs w:val="22"/>
        </w:rPr>
        <w:t xml:space="preserve"> is highlighted.</w:t>
      </w:r>
    </w:p>
    <w:p w:rsidR="001A047C" w:rsidRDefault="001A047C" w:rsidP="001A047C">
      <w:pPr>
        <w:numPr>
          <w:ilvl w:val="2"/>
          <w:numId w:val="20"/>
        </w:numPr>
        <w:spacing w:before="100" w:beforeAutospacing="1" w:after="100" w:afterAutospacing="1"/>
        <w:rPr>
          <w:rFonts w:eastAsia="Times New Roman"/>
          <w:sz w:val="22"/>
          <w:szCs w:val="22"/>
        </w:rPr>
      </w:pPr>
      <w:r>
        <w:rPr>
          <w:rFonts w:eastAsia="Times New Roman"/>
          <w:sz w:val="22"/>
          <w:szCs w:val="22"/>
        </w:rPr>
        <w:t xml:space="preserve">Check </w:t>
      </w:r>
      <w:r w:rsidRPr="001A047C">
        <w:rPr>
          <w:rFonts w:eastAsia="Times New Roman"/>
          <w:b/>
          <w:sz w:val="22"/>
          <w:szCs w:val="22"/>
        </w:rPr>
        <w:t>Read</w:t>
      </w:r>
      <w:r>
        <w:rPr>
          <w:rFonts w:eastAsia="Times New Roman"/>
          <w:sz w:val="22"/>
          <w:szCs w:val="22"/>
        </w:rPr>
        <w:t xml:space="preserve"> in the </w:t>
      </w:r>
      <w:r w:rsidRPr="001A047C">
        <w:rPr>
          <w:rFonts w:eastAsia="Times New Roman"/>
          <w:b/>
          <w:sz w:val="22"/>
          <w:szCs w:val="22"/>
        </w:rPr>
        <w:t xml:space="preserve">Permissions for </w:t>
      </w:r>
      <w:r w:rsidR="009E18D3" w:rsidRPr="009E18D3">
        <w:rPr>
          <w:rFonts w:eastAsia="Times New Roman"/>
          <w:b/>
          <w:sz w:val="22"/>
          <w:szCs w:val="22"/>
        </w:rPr>
        <w:t>litwareinc\sys-spWorkerProcess</w:t>
      </w:r>
      <w:r w:rsidR="009E18D3">
        <w:rPr>
          <w:rFonts w:eastAsia="Times New Roman"/>
          <w:b/>
          <w:sz w:val="22"/>
          <w:szCs w:val="22"/>
        </w:rPr>
        <w:t xml:space="preserve"> </w:t>
      </w:r>
      <w:r>
        <w:rPr>
          <w:rFonts w:eastAsia="Times New Roman"/>
          <w:sz w:val="22"/>
          <w:szCs w:val="22"/>
        </w:rPr>
        <w:t>box.</w:t>
      </w:r>
    </w:p>
    <w:p w:rsidR="0099732D" w:rsidRPr="00E74770" w:rsidRDefault="0099732D" w:rsidP="001A047C">
      <w:pPr>
        <w:numPr>
          <w:ilvl w:val="2"/>
          <w:numId w:val="20"/>
        </w:numPr>
        <w:spacing w:before="100" w:beforeAutospacing="1" w:after="100" w:afterAutospacing="1"/>
        <w:rPr>
          <w:rFonts w:eastAsia="Times New Roman"/>
          <w:sz w:val="22"/>
          <w:szCs w:val="22"/>
        </w:rPr>
      </w:pPr>
      <w:r>
        <w:rPr>
          <w:rFonts w:eastAsia="Times New Roman"/>
          <w:sz w:val="22"/>
          <w:szCs w:val="22"/>
        </w:rPr>
        <w:t xml:space="preserve">Click </w:t>
      </w:r>
      <w:r>
        <w:rPr>
          <w:rFonts w:eastAsia="Times New Roman"/>
          <w:b/>
          <w:sz w:val="22"/>
          <w:szCs w:val="22"/>
        </w:rPr>
        <w:t>OK</w:t>
      </w:r>
      <w:r>
        <w:rPr>
          <w:rFonts w:eastAsia="Times New Roman"/>
          <w:sz w:val="22"/>
          <w:szCs w:val="22"/>
        </w:rPr>
        <w:t>.</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Copy the </w:t>
      </w:r>
      <w:r w:rsidRPr="00E74770">
        <w:rPr>
          <w:rStyle w:val="Strong"/>
          <w:rFonts w:eastAsia="Times New Roman"/>
          <w:sz w:val="22"/>
          <w:szCs w:val="22"/>
        </w:rPr>
        <w:t>MortgageCalculator.dll</w:t>
      </w:r>
      <w:r w:rsidRPr="00E74770">
        <w:rPr>
          <w:rFonts w:eastAsia="Times New Roman"/>
          <w:sz w:val="22"/>
          <w:szCs w:val="22"/>
        </w:rPr>
        <w:t xml:space="preserve"> assembly into the new UDFs folder. The </w:t>
      </w:r>
      <w:r w:rsidRPr="00E74770">
        <w:rPr>
          <w:rStyle w:val="Strong"/>
          <w:rFonts w:eastAsia="Times New Roman"/>
          <w:sz w:val="22"/>
          <w:szCs w:val="22"/>
        </w:rPr>
        <w:t>MortgageCalculator.dll</w:t>
      </w:r>
      <w:r w:rsidRPr="00E74770">
        <w:rPr>
          <w:rFonts w:eastAsia="Times New Roman"/>
          <w:sz w:val="22"/>
          <w:szCs w:val="22"/>
        </w:rPr>
        <w:t xml:space="preserve"> assembly can be found in your project directory a</w:t>
      </w:r>
      <w:r w:rsidR="0099732D">
        <w:rPr>
          <w:rFonts w:eastAsia="Times New Roman"/>
          <w:sz w:val="22"/>
          <w:szCs w:val="22"/>
        </w:rPr>
        <w:t>t</w:t>
      </w:r>
      <w:r w:rsidRPr="00E74770">
        <w:rPr>
          <w:rFonts w:eastAsia="Times New Roman"/>
          <w:sz w:val="22"/>
          <w:szCs w:val="22"/>
        </w:rPr>
        <w:t xml:space="preserve"> the following path </w:t>
      </w:r>
      <w:r w:rsidRPr="00E74770">
        <w:rPr>
          <w:rStyle w:val="Strong"/>
          <w:rFonts w:eastAsia="Times New Roman"/>
          <w:sz w:val="22"/>
          <w:szCs w:val="22"/>
        </w:rPr>
        <w:t>\MortgageCalculator\bin\Debug</w:t>
      </w:r>
      <w:r w:rsidRPr="00E74770">
        <w:rPr>
          <w:rFonts w:eastAsia="Times New Roman"/>
          <w:sz w:val="22"/>
          <w:szCs w:val="22"/>
        </w:rPr>
        <w:t xml:space="preserve">. </w:t>
      </w:r>
    </w:p>
    <w:p w:rsidR="000C4FE8" w:rsidRPr="00E74770" w:rsidRDefault="000C4FE8" w:rsidP="00E74770">
      <w:pPr>
        <w:numPr>
          <w:ilvl w:val="0"/>
          <w:numId w:val="20"/>
        </w:numPr>
        <w:spacing w:before="100" w:beforeAutospacing="1" w:after="100" w:afterAutospacing="1"/>
        <w:ind w:left="360"/>
        <w:rPr>
          <w:rFonts w:eastAsia="Times New Roman"/>
          <w:sz w:val="22"/>
          <w:szCs w:val="22"/>
        </w:rPr>
      </w:pPr>
      <w:r w:rsidRPr="00E74770">
        <w:rPr>
          <w:rFonts w:eastAsia="Times New Roman"/>
          <w:sz w:val="22"/>
          <w:szCs w:val="22"/>
        </w:rPr>
        <w:t xml:space="preserve">Register the UDF class library with Excel Services. The new location of the UDF assembly needs to be trusted by Excel Services for the call into the UDF to work. </w:t>
      </w:r>
    </w:p>
    <w:p w:rsidR="000C4FE8"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Open </w:t>
      </w:r>
      <w:r w:rsidRPr="00E74770">
        <w:rPr>
          <w:rStyle w:val="Strong"/>
          <w:rFonts w:eastAsia="Times New Roman"/>
          <w:sz w:val="22"/>
          <w:szCs w:val="22"/>
        </w:rPr>
        <w:t>SharePoint 3.0 Central Administration</w:t>
      </w:r>
      <w:r w:rsidR="009E18D3">
        <w:rPr>
          <w:rStyle w:val="Strong"/>
          <w:rFonts w:eastAsia="Times New Roman"/>
          <w:sz w:val="22"/>
          <w:szCs w:val="22"/>
        </w:rPr>
        <w:t>.</w:t>
      </w:r>
      <w:r w:rsidRPr="00E74770">
        <w:rPr>
          <w:rFonts w:eastAsia="Times New Roman"/>
          <w:sz w:val="22"/>
          <w:szCs w:val="22"/>
        </w:rPr>
        <w:t xml:space="preserve"> </w:t>
      </w:r>
    </w:p>
    <w:p w:rsidR="009E18D3" w:rsidRPr="00E74770" w:rsidRDefault="009E18D3" w:rsidP="00E74770">
      <w:pPr>
        <w:numPr>
          <w:ilvl w:val="1"/>
          <w:numId w:val="20"/>
        </w:numPr>
        <w:spacing w:before="100" w:beforeAutospacing="1" w:after="100" w:afterAutospacing="1"/>
        <w:ind w:left="1080"/>
        <w:rPr>
          <w:rFonts w:eastAsia="Times New Roman"/>
          <w:sz w:val="22"/>
          <w:szCs w:val="22"/>
        </w:rPr>
      </w:pPr>
      <w:r>
        <w:rPr>
          <w:rFonts w:eastAsia="Times New Roman"/>
          <w:sz w:val="22"/>
          <w:szCs w:val="22"/>
        </w:rPr>
        <w:lastRenderedPageBreak/>
        <w:t xml:space="preserve">On the </w:t>
      </w:r>
      <w:r w:rsidRPr="009E18D3">
        <w:rPr>
          <w:rFonts w:eastAsia="Times New Roman"/>
          <w:b/>
          <w:sz w:val="22"/>
          <w:szCs w:val="22"/>
        </w:rPr>
        <w:t>Quick Launch</w:t>
      </w:r>
      <w:r>
        <w:rPr>
          <w:rFonts w:eastAsia="Times New Roman"/>
          <w:sz w:val="22"/>
          <w:szCs w:val="22"/>
        </w:rPr>
        <w:t xml:space="preserve"> select the </w:t>
      </w:r>
      <w:r w:rsidRPr="009E18D3">
        <w:rPr>
          <w:rFonts w:eastAsia="Times New Roman"/>
          <w:b/>
          <w:sz w:val="22"/>
          <w:szCs w:val="22"/>
        </w:rPr>
        <w:t>LitwareSSP</w:t>
      </w:r>
      <w:r>
        <w:rPr>
          <w:rFonts w:eastAsia="Times New Roman"/>
          <w:sz w:val="22"/>
          <w:szCs w:val="22"/>
        </w:rPr>
        <w:t xml:space="preserve"> Shared Services Provider.</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Shared Services Administration</w:t>
      </w:r>
      <w:r w:rsidRPr="00E74770">
        <w:rPr>
          <w:rFonts w:eastAsia="Times New Roman"/>
          <w:sz w:val="22"/>
          <w:szCs w:val="22"/>
        </w:rPr>
        <w:t xml:space="preserve"> page, click </w:t>
      </w:r>
      <w:r w:rsidRPr="00E74770">
        <w:rPr>
          <w:rStyle w:val="Strong"/>
          <w:rFonts w:eastAsia="Times New Roman"/>
          <w:sz w:val="22"/>
          <w:szCs w:val="22"/>
        </w:rPr>
        <w:t>User-defined function assemblies</w:t>
      </w:r>
      <w:r w:rsidRPr="00E74770">
        <w:rPr>
          <w:rFonts w:eastAsia="Times New Roman"/>
          <w:sz w:val="22"/>
          <w:szCs w:val="22"/>
        </w:rPr>
        <w:t xml:space="preserve"> in order to manage UDF assemblies registered with Excel Services.</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User-Defined Functions</w:t>
      </w:r>
      <w:r w:rsidRPr="00E74770">
        <w:rPr>
          <w:rFonts w:eastAsia="Times New Roman"/>
          <w:sz w:val="22"/>
          <w:szCs w:val="22"/>
        </w:rPr>
        <w:t xml:space="preserve"> page click </w:t>
      </w:r>
      <w:r w:rsidRPr="00E74770">
        <w:rPr>
          <w:rStyle w:val="Strong"/>
          <w:rFonts w:eastAsia="Times New Roman"/>
          <w:sz w:val="22"/>
          <w:szCs w:val="22"/>
        </w:rPr>
        <w:t>Add User-Defined Function Assembly</w:t>
      </w:r>
      <w:r w:rsidRPr="00E74770">
        <w:rPr>
          <w:rFonts w:eastAsia="Times New Roman"/>
          <w:sz w:val="22"/>
          <w:szCs w:val="22"/>
        </w:rPr>
        <w:t xml:space="preserve"> in order to register a new UDF assembly with Excel Services.</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Add User-Defined Function Assembly</w:t>
      </w:r>
      <w:r w:rsidRPr="00E74770">
        <w:rPr>
          <w:rFonts w:eastAsia="Times New Roman"/>
          <w:sz w:val="22"/>
          <w:szCs w:val="22"/>
        </w:rPr>
        <w:t xml:space="preserve"> page, alter the values for the UDF assembly using the following information. </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Style w:val="Strong"/>
          <w:rFonts w:eastAsia="Times New Roman"/>
          <w:sz w:val="22"/>
          <w:szCs w:val="22"/>
        </w:rPr>
        <w:t>Assembly</w:t>
      </w:r>
      <w:r w:rsidRPr="00E74770">
        <w:rPr>
          <w:rFonts w:eastAsia="Times New Roman"/>
          <w:sz w:val="22"/>
          <w:szCs w:val="22"/>
        </w:rPr>
        <w:t xml:space="preserve"> is </w:t>
      </w:r>
      <w:r w:rsidRPr="00E74770">
        <w:rPr>
          <w:rStyle w:val="Strong"/>
          <w:rFonts w:eastAsia="Times New Roman"/>
          <w:sz w:val="22"/>
          <w:szCs w:val="22"/>
        </w:rPr>
        <w:t>C:\UDFs\MortgageCalculator.dll</w:t>
      </w:r>
      <w:r w:rsidRPr="00E74770">
        <w:rPr>
          <w:rFonts w:eastAsia="Times New Roman"/>
          <w:sz w:val="22"/>
          <w:szCs w:val="22"/>
        </w:rPr>
        <w:t>.</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Style w:val="Strong"/>
          <w:rFonts w:eastAsia="Times New Roman"/>
          <w:sz w:val="22"/>
          <w:szCs w:val="22"/>
        </w:rPr>
        <w:t>Assembly Location</w:t>
      </w:r>
      <w:r w:rsidRPr="00E74770">
        <w:rPr>
          <w:rFonts w:eastAsia="Times New Roman"/>
          <w:sz w:val="22"/>
          <w:szCs w:val="22"/>
        </w:rPr>
        <w:t xml:space="preserve"> is </w:t>
      </w:r>
      <w:r w:rsidRPr="00E74770">
        <w:rPr>
          <w:rStyle w:val="Strong"/>
          <w:rFonts w:eastAsia="Times New Roman"/>
          <w:sz w:val="22"/>
          <w:szCs w:val="22"/>
        </w:rPr>
        <w:t>File path</w:t>
      </w:r>
      <w:r w:rsidRPr="00E74770">
        <w:rPr>
          <w:rFonts w:eastAsia="Times New Roman"/>
          <w:sz w:val="22"/>
          <w:szCs w:val="22"/>
        </w:rPr>
        <w:t>.</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 xml:space="preserve">Click </w:t>
      </w:r>
      <w:r w:rsidRPr="00E74770">
        <w:rPr>
          <w:rStyle w:val="Strong"/>
          <w:rFonts w:eastAsia="Times New Roman"/>
          <w:sz w:val="22"/>
          <w:szCs w:val="22"/>
        </w:rPr>
        <w:t>OK</w:t>
      </w:r>
      <w:r w:rsidRPr="00E74770">
        <w:rPr>
          <w:rFonts w:eastAsia="Times New Roman"/>
          <w:sz w:val="22"/>
          <w:szCs w:val="22"/>
        </w:rPr>
        <w:t xml:space="preserve"> to add the assembly to the registered UDF assemblies. </w:t>
      </w:r>
    </w:p>
    <w:p w:rsidR="000C4FE8" w:rsidRPr="00E74770" w:rsidRDefault="000C4FE8" w:rsidP="00E74770">
      <w:pPr>
        <w:numPr>
          <w:ilvl w:val="0"/>
          <w:numId w:val="20"/>
        </w:numPr>
        <w:spacing w:before="100" w:beforeAutospacing="1" w:after="100" w:afterAutospacing="1"/>
        <w:ind w:left="360"/>
        <w:rPr>
          <w:rFonts w:eastAsia="Times New Roman"/>
          <w:sz w:val="22"/>
          <w:szCs w:val="22"/>
        </w:rPr>
      </w:pPr>
      <w:r w:rsidRPr="00E74770">
        <w:rPr>
          <w:rFonts w:eastAsia="Times New Roman"/>
          <w:sz w:val="22"/>
          <w:szCs w:val="22"/>
        </w:rPr>
        <w:t xml:space="preserve">Modify an Excel workbook to call the UDF method. This time the workbook itself will not contain the implementation for calculating a mortgage. Instead, the implementation will be leveraged from the UDF in the </w:t>
      </w:r>
      <w:r w:rsidR="00642BE9">
        <w:rPr>
          <w:rFonts w:eastAsia="Times New Roman"/>
          <w:sz w:val="22"/>
          <w:szCs w:val="22"/>
        </w:rPr>
        <w:t>.NET you create</w:t>
      </w:r>
      <w:r w:rsidR="00466E0C">
        <w:rPr>
          <w:rFonts w:eastAsia="Times New Roman"/>
          <w:sz w:val="22"/>
          <w:szCs w:val="22"/>
        </w:rPr>
        <w:t>d</w:t>
      </w:r>
      <w:r w:rsidR="00642BE9">
        <w:rPr>
          <w:rFonts w:eastAsia="Times New Roman"/>
          <w:sz w:val="22"/>
          <w:szCs w:val="22"/>
        </w:rPr>
        <w:t xml:space="preserve"> in the previous</w:t>
      </w:r>
      <w:r w:rsidRPr="00E74770">
        <w:rPr>
          <w:rFonts w:eastAsia="Times New Roman"/>
          <w:sz w:val="22"/>
          <w:szCs w:val="22"/>
        </w:rPr>
        <w:t xml:space="preserve"> steps. </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Open Windows Explorer and navigate to the following location: </w:t>
      </w:r>
      <w:r w:rsidR="009E18D3">
        <w:rPr>
          <w:rStyle w:val="Strong"/>
          <w:rFonts w:eastAsia="Times New Roman"/>
          <w:sz w:val="22"/>
          <w:szCs w:val="22"/>
        </w:rPr>
        <w:t>\Student\Labs\17</w:t>
      </w:r>
      <w:r w:rsidRPr="00E74770">
        <w:rPr>
          <w:rStyle w:val="Strong"/>
          <w:rFonts w:eastAsia="Times New Roman"/>
          <w:sz w:val="22"/>
          <w:szCs w:val="22"/>
        </w:rPr>
        <w:t>_Excel</w:t>
      </w:r>
      <w:r w:rsidR="009E18D3">
        <w:rPr>
          <w:rStyle w:val="Strong"/>
          <w:rFonts w:eastAsia="Times New Roman"/>
          <w:sz w:val="22"/>
          <w:szCs w:val="22"/>
        </w:rPr>
        <w:t>Services</w:t>
      </w:r>
      <w:r w:rsidRPr="00E74770">
        <w:rPr>
          <w:rStyle w:val="Strong"/>
          <w:rFonts w:eastAsia="Times New Roman"/>
          <w:sz w:val="22"/>
          <w:szCs w:val="22"/>
        </w:rPr>
        <w:t>\Starter</w:t>
      </w:r>
      <w:r w:rsidR="009E18D3">
        <w:rPr>
          <w:rStyle w:val="Strong"/>
          <w:rFonts w:eastAsia="Times New Roman"/>
          <w:sz w:val="22"/>
          <w:szCs w:val="22"/>
        </w:rPr>
        <w:t xml:space="preserve"> </w:t>
      </w:r>
      <w:r w:rsidRPr="00E74770">
        <w:rPr>
          <w:rStyle w:val="Strong"/>
          <w:rFonts w:eastAsia="Times New Roman"/>
          <w:sz w:val="22"/>
          <w:szCs w:val="22"/>
        </w:rPr>
        <w:t>Files</w:t>
      </w:r>
      <w:r w:rsidRPr="00E74770">
        <w:rPr>
          <w:rFonts w:eastAsia="Times New Roman"/>
          <w:sz w:val="22"/>
          <w:szCs w:val="22"/>
        </w:rPr>
        <w:t>.</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Open the </w:t>
      </w:r>
      <w:r w:rsidRPr="00E74770">
        <w:rPr>
          <w:rStyle w:val="Strong"/>
          <w:rFonts w:eastAsia="Times New Roman"/>
          <w:sz w:val="22"/>
          <w:szCs w:val="22"/>
        </w:rPr>
        <w:t>Mortage Calculator UDF.xlsx</w:t>
      </w:r>
      <w:r w:rsidRPr="00E74770">
        <w:rPr>
          <w:rFonts w:eastAsia="Times New Roman"/>
          <w:sz w:val="22"/>
          <w:szCs w:val="22"/>
        </w:rPr>
        <w:t xml:space="preserve"> workbook in Excel. The workbook is similar to the earlier mortgage calculation form, only without the calculation logic.</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cell C9, create a function that calls the </w:t>
      </w:r>
      <w:r w:rsidRPr="00E74770">
        <w:rPr>
          <w:rStyle w:val="Strong"/>
          <w:rFonts w:eastAsia="Times New Roman"/>
          <w:sz w:val="22"/>
          <w:szCs w:val="22"/>
        </w:rPr>
        <w:t>CalculateMortgage</w:t>
      </w:r>
      <w:r w:rsidRPr="00E74770">
        <w:rPr>
          <w:rFonts w:eastAsia="Times New Roman"/>
          <w:sz w:val="22"/>
          <w:szCs w:val="22"/>
        </w:rPr>
        <w:t xml:space="preserve"> function defined earlier in the class library. Use the defined names for the four value cells to pass parameters into the </w:t>
      </w:r>
      <w:r w:rsidRPr="00E74770">
        <w:rPr>
          <w:rStyle w:val="Strong"/>
          <w:rFonts w:eastAsia="Times New Roman"/>
          <w:sz w:val="22"/>
          <w:szCs w:val="22"/>
        </w:rPr>
        <w:t>CalculateMortgage</w:t>
      </w:r>
      <w:r w:rsidRPr="00E74770">
        <w:rPr>
          <w:rFonts w:eastAsia="Times New Roman"/>
          <w:sz w:val="22"/>
          <w:szCs w:val="22"/>
        </w:rPr>
        <w:t xml:space="preserve"> function.</w:t>
      </w:r>
      <w:r w:rsidR="000432BB">
        <w:rPr>
          <w:rFonts w:eastAsia="Times New Roman"/>
          <w:sz w:val="22"/>
          <w:szCs w:val="22"/>
        </w:rPr>
        <w:t xml:space="preserve">  </w:t>
      </w:r>
      <w:r w:rsidRPr="00E74770">
        <w:rPr>
          <w:rFonts w:eastAsia="Times New Roman"/>
          <w:sz w:val="22"/>
          <w:szCs w:val="22"/>
        </w:rPr>
        <w:t>A sample of th</w:t>
      </w:r>
      <w:r w:rsidR="000432BB">
        <w:rPr>
          <w:rFonts w:eastAsia="Times New Roman"/>
          <w:sz w:val="22"/>
          <w:szCs w:val="22"/>
        </w:rPr>
        <w:t>e function to use is as follows:</w:t>
      </w:r>
    </w:p>
    <w:p w:rsidR="000C4FE8" w:rsidRPr="00E74770" w:rsidRDefault="000432BB" w:rsidP="00E74770">
      <w:pPr>
        <w:pStyle w:val="HTMLPreformatted"/>
        <w:shd w:val="clear" w:color="auto" w:fill="D9D9D9" w:themeFill="background1" w:themeFillShade="D9"/>
        <w:rPr>
          <w:b w:val="0"/>
          <w:sz w:val="22"/>
          <w:szCs w:val="22"/>
        </w:rPr>
      </w:pPr>
      <w:r>
        <w:rPr>
          <w:sz w:val="22"/>
          <w:szCs w:val="22"/>
        </w:rPr>
        <w:t>=CalculateMortgage(SalesPrice,</w:t>
      </w:r>
      <w:r w:rsidR="000C4FE8" w:rsidRPr="00E74770">
        <w:rPr>
          <w:sz w:val="22"/>
          <w:szCs w:val="22"/>
        </w:rPr>
        <w:t>Mor</w:t>
      </w:r>
      <w:r w:rsidR="00466E0C">
        <w:rPr>
          <w:sz w:val="22"/>
          <w:szCs w:val="22"/>
        </w:rPr>
        <w:t>t</w:t>
      </w:r>
      <w:r w:rsidR="000C4FE8" w:rsidRPr="00E74770">
        <w:rPr>
          <w:sz w:val="22"/>
          <w:szCs w:val="22"/>
        </w:rPr>
        <w:t>gageLength</w:t>
      </w:r>
      <w:r>
        <w:rPr>
          <w:sz w:val="22"/>
          <w:szCs w:val="22"/>
        </w:rPr>
        <w:t>,</w:t>
      </w:r>
      <w:r w:rsidR="000C4FE8" w:rsidRPr="00E74770">
        <w:rPr>
          <w:sz w:val="22"/>
          <w:szCs w:val="22"/>
        </w:rPr>
        <w:t>DownPaymentPercentage</w:t>
      </w:r>
      <w:r>
        <w:rPr>
          <w:sz w:val="22"/>
          <w:szCs w:val="22"/>
        </w:rPr>
        <w:t>,</w:t>
      </w:r>
      <w:r w:rsidR="000C4FE8" w:rsidRPr="00E74770">
        <w:rPr>
          <w:sz w:val="22"/>
          <w:szCs w:val="22"/>
        </w:rPr>
        <w:t>AnnualInterestRate)</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Keep the workbook open as you will return to it in the next step.</w:t>
      </w:r>
    </w:p>
    <w:p w:rsidR="000C4FE8" w:rsidRPr="00E74770" w:rsidRDefault="000C4FE8" w:rsidP="00E74770">
      <w:pPr>
        <w:numPr>
          <w:ilvl w:val="0"/>
          <w:numId w:val="20"/>
        </w:numPr>
        <w:spacing w:before="100" w:beforeAutospacing="1" w:after="100" w:afterAutospacing="1"/>
        <w:ind w:left="360"/>
        <w:rPr>
          <w:rFonts w:eastAsia="Times New Roman"/>
          <w:sz w:val="22"/>
          <w:szCs w:val="22"/>
        </w:rPr>
      </w:pPr>
      <w:r w:rsidRPr="00E74770">
        <w:rPr>
          <w:rFonts w:eastAsia="Times New Roman"/>
          <w:sz w:val="22"/>
          <w:szCs w:val="22"/>
        </w:rPr>
        <w:t xml:space="preserve">Publish the UDF mortgage calculation workbook. This is the last step before you can view the result in Excel Services. </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Go back to the </w:t>
      </w:r>
      <w:r w:rsidRPr="00E74770">
        <w:rPr>
          <w:rStyle w:val="Strong"/>
          <w:rFonts w:eastAsia="Times New Roman"/>
          <w:sz w:val="22"/>
          <w:szCs w:val="22"/>
        </w:rPr>
        <w:t>Mortgage Calculator UDF.xlsx</w:t>
      </w:r>
      <w:r w:rsidRPr="00E74770">
        <w:rPr>
          <w:rFonts w:eastAsia="Times New Roman"/>
          <w:sz w:val="22"/>
          <w:szCs w:val="22"/>
        </w:rPr>
        <w:t xml:space="preserve"> workbook that should still be open in Excel.</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Office</w:t>
      </w:r>
      <w:r w:rsidRPr="00E74770">
        <w:rPr>
          <w:rFonts w:eastAsia="Times New Roman"/>
          <w:sz w:val="22"/>
          <w:szCs w:val="22"/>
        </w:rPr>
        <w:t xml:space="preserve"> Menu, click </w:t>
      </w:r>
      <w:r w:rsidRPr="00E74770">
        <w:rPr>
          <w:rStyle w:val="Strong"/>
          <w:rFonts w:eastAsia="Times New Roman"/>
          <w:sz w:val="22"/>
          <w:szCs w:val="22"/>
        </w:rPr>
        <w:t>Publish</w:t>
      </w:r>
      <w:r w:rsidRPr="00E74770">
        <w:rPr>
          <w:rFonts w:eastAsia="Times New Roman"/>
          <w:sz w:val="22"/>
          <w:szCs w:val="22"/>
        </w:rPr>
        <w:t xml:space="preserve"> and then </w:t>
      </w:r>
      <w:r w:rsidRPr="00E74770">
        <w:rPr>
          <w:rStyle w:val="Strong"/>
          <w:rFonts w:eastAsia="Times New Roman"/>
          <w:sz w:val="22"/>
          <w:szCs w:val="22"/>
        </w:rPr>
        <w:t>Excel Services</w:t>
      </w:r>
      <w:r w:rsidRPr="00E74770">
        <w:rPr>
          <w:rFonts w:eastAsia="Times New Roman"/>
          <w:sz w:val="22"/>
          <w:szCs w:val="22"/>
        </w:rPr>
        <w:t xml:space="preserve"> to publish the workbook to SharePoint.</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Save As</w:t>
      </w:r>
      <w:r w:rsidRPr="00E74770">
        <w:rPr>
          <w:rFonts w:eastAsia="Times New Roman"/>
          <w:sz w:val="22"/>
          <w:szCs w:val="22"/>
        </w:rPr>
        <w:t xml:space="preserve"> window, click </w:t>
      </w:r>
      <w:r w:rsidRPr="00E74770">
        <w:rPr>
          <w:rStyle w:val="Strong"/>
          <w:rFonts w:eastAsia="Times New Roman"/>
          <w:sz w:val="22"/>
          <w:szCs w:val="22"/>
        </w:rPr>
        <w:t>Excel Services Options</w:t>
      </w:r>
      <w:r w:rsidRPr="00E74770">
        <w:rPr>
          <w:rFonts w:eastAsia="Times New Roman"/>
          <w:sz w:val="22"/>
          <w:szCs w:val="22"/>
        </w:rPr>
        <w:t xml:space="preserve"> to configure the workbook before publishing it to Excel Services. </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 xml:space="preserve">On the </w:t>
      </w:r>
      <w:r w:rsidRPr="00E74770">
        <w:rPr>
          <w:rStyle w:val="Strong"/>
          <w:rFonts w:eastAsia="Times New Roman"/>
          <w:sz w:val="22"/>
          <w:szCs w:val="22"/>
        </w:rPr>
        <w:t>Show</w:t>
      </w:r>
      <w:r w:rsidRPr="00E74770">
        <w:rPr>
          <w:rFonts w:eastAsia="Times New Roman"/>
          <w:sz w:val="22"/>
          <w:szCs w:val="22"/>
        </w:rPr>
        <w:t xml:space="preserve"> tab, choose </w:t>
      </w:r>
      <w:r w:rsidRPr="00E74770">
        <w:rPr>
          <w:rStyle w:val="Strong"/>
          <w:rFonts w:eastAsia="Times New Roman"/>
          <w:sz w:val="22"/>
          <w:szCs w:val="22"/>
        </w:rPr>
        <w:t>Sheets</w:t>
      </w:r>
      <w:r w:rsidRPr="00E74770">
        <w:rPr>
          <w:rFonts w:eastAsia="Times New Roman"/>
          <w:sz w:val="22"/>
          <w:szCs w:val="22"/>
        </w:rPr>
        <w:t xml:space="preserve"> to only allow certain sheets to be made available.</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E74770">
        <w:rPr>
          <w:rFonts w:eastAsia="Times New Roman"/>
          <w:sz w:val="22"/>
          <w:szCs w:val="22"/>
        </w:rPr>
        <w:t xml:space="preserve">Make sure that only the </w:t>
      </w:r>
      <w:r w:rsidRPr="00E74770">
        <w:rPr>
          <w:rStyle w:val="Strong"/>
          <w:rFonts w:eastAsia="Times New Roman"/>
          <w:sz w:val="22"/>
          <w:szCs w:val="22"/>
        </w:rPr>
        <w:t>Mortgage Calculator</w:t>
      </w:r>
      <w:r w:rsidRPr="00E74770">
        <w:rPr>
          <w:rFonts w:eastAsia="Times New Roman"/>
          <w:sz w:val="22"/>
          <w:szCs w:val="22"/>
        </w:rPr>
        <w:t xml:space="preserve"> worksheet is published by clearing the checkbox for all other worksheets.</w:t>
      </w:r>
    </w:p>
    <w:p w:rsidR="000C4FE8" w:rsidRPr="00E4610C" w:rsidRDefault="000C4FE8" w:rsidP="00E74770">
      <w:pPr>
        <w:numPr>
          <w:ilvl w:val="2"/>
          <w:numId w:val="20"/>
        </w:numPr>
        <w:spacing w:before="100" w:beforeAutospacing="1" w:after="100" w:afterAutospacing="1"/>
        <w:ind w:left="1800"/>
        <w:rPr>
          <w:rFonts w:eastAsia="Times New Roman"/>
          <w:sz w:val="22"/>
          <w:szCs w:val="22"/>
        </w:rPr>
      </w:pPr>
      <w:r w:rsidRPr="00E4610C">
        <w:rPr>
          <w:rFonts w:eastAsia="Times New Roman"/>
          <w:sz w:val="22"/>
          <w:szCs w:val="22"/>
        </w:rPr>
        <w:t xml:space="preserve">On the </w:t>
      </w:r>
      <w:r w:rsidRPr="00E4610C">
        <w:rPr>
          <w:rStyle w:val="Strong"/>
          <w:rFonts w:eastAsia="Times New Roman"/>
          <w:sz w:val="22"/>
          <w:szCs w:val="22"/>
        </w:rPr>
        <w:t>Parameters</w:t>
      </w:r>
      <w:r w:rsidRPr="00E4610C">
        <w:rPr>
          <w:rFonts w:eastAsia="Times New Roman"/>
          <w:sz w:val="22"/>
          <w:szCs w:val="22"/>
        </w:rPr>
        <w:t xml:space="preserve"> tab, review the parameters that are made available for modification through Excel Services.</w:t>
      </w:r>
      <w:r w:rsidR="00E4610C" w:rsidRPr="00E4610C">
        <w:rPr>
          <w:rFonts w:eastAsia="Times New Roman"/>
          <w:sz w:val="22"/>
          <w:szCs w:val="22"/>
        </w:rPr>
        <w:t xml:space="preserve">  If all 4 of the parameters are not already in the listbox shown (</w:t>
      </w:r>
      <w:r w:rsidR="00E4610C" w:rsidRPr="00426DD8">
        <w:rPr>
          <w:rFonts w:eastAsia="Times New Roman"/>
          <w:b/>
          <w:sz w:val="22"/>
          <w:szCs w:val="22"/>
        </w:rPr>
        <w:t>AnnualInterestRate</w:t>
      </w:r>
      <w:r w:rsidR="00E4610C" w:rsidRPr="00E4610C">
        <w:rPr>
          <w:rFonts w:eastAsia="Times New Roman"/>
          <w:sz w:val="22"/>
          <w:szCs w:val="22"/>
        </w:rPr>
        <w:t xml:space="preserve">, </w:t>
      </w:r>
      <w:r w:rsidR="00E4610C" w:rsidRPr="00426DD8">
        <w:rPr>
          <w:rFonts w:eastAsia="Times New Roman"/>
          <w:b/>
          <w:sz w:val="22"/>
          <w:szCs w:val="22"/>
        </w:rPr>
        <w:t>DownPaymentPercentage</w:t>
      </w:r>
      <w:r w:rsidR="00E4610C" w:rsidRPr="00E4610C">
        <w:rPr>
          <w:rFonts w:eastAsia="Times New Roman"/>
          <w:sz w:val="22"/>
          <w:szCs w:val="22"/>
        </w:rPr>
        <w:t xml:space="preserve">, </w:t>
      </w:r>
      <w:r w:rsidR="00E4610C" w:rsidRPr="00426DD8">
        <w:rPr>
          <w:rFonts w:eastAsia="Times New Roman"/>
          <w:b/>
          <w:sz w:val="22"/>
          <w:szCs w:val="22"/>
        </w:rPr>
        <w:t>MortgageLength</w:t>
      </w:r>
      <w:r w:rsidR="00E4610C" w:rsidRPr="00E4610C">
        <w:rPr>
          <w:rFonts w:eastAsia="Times New Roman"/>
          <w:sz w:val="22"/>
          <w:szCs w:val="22"/>
        </w:rPr>
        <w:t xml:space="preserve">, and </w:t>
      </w:r>
      <w:r w:rsidR="00E4610C" w:rsidRPr="007005B1">
        <w:rPr>
          <w:rFonts w:eastAsia="Times New Roman"/>
          <w:b/>
          <w:sz w:val="22"/>
          <w:szCs w:val="22"/>
        </w:rPr>
        <w:t>SalesPrice</w:t>
      </w:r>
      <w:r w:rsidR="00E4610C" w:rsidRPr="00E4610C">
        <w:rPr>
          <w:rFonts w:eastAsia="Times New Roman"/>
          <w:sz w:val="22"/>
          <w:szCs w:val="22"/>
        </w:rPr>
        <w:t xml:space="preserve">), then click </w:t>
      </w:r>
      <w:r w:rsidR="00E4610C" w:rsidRPr="00E4610C">
        <w:rPr>
          <w:rFonts w:eastAsia="Times New Roman"/>
          <w:b/>
          <w:sz w:val="22"/>
          <w:szCs w:val="22"/>
        </w:rPr>
        <w:t>Add</w:t>
      </w:r>
      <w:r w:rsidR="00E4610C" w:rsidRPr="00E4610C">
        <w:rPr>
          <w:rFonts w:eastAsia="Times New Roman"/>
          <w:sz w:val="22"/>
          <w:szCs w:val="22"/>
        </w:rPr>
        <w:t xml:space="preserve">, place a check next to any of the parameters that were not included already, and click </w:t>
      </w:r>
      <w:r w:rsidR="00E4610C" w:rsidRPr="00E4610C">
        <w:rPr>
          <w:rFonts w:eastAsia="Times New Roman"/>
          <w:b/>
          <w:sz w:val="22"/>
          <w:szCs w:val="22"/>
        </w:rPr>
        <w:t>OK</w:t>
      </w:r>
      <w:r w:rsidR="00E4610C" w:rsidRPr="00E4610C">
        <w:rPr>
          <w:rFonts w:eastAsia="Times New Roman"/>
          <w:sz w:val="22"/>
          <w:szCs w:val="22"/>
        </w:rPr>
        <w:t>.</w:t>
      </w:r>
    </w:p>
    <w:p w:rsidR="000C4FE8" w:rsidRPr="00E74770" w:rsidRDefault="00E4610C" w:rsidP="00E74770">
      <w:pPr>
        <w:numPr>
          <w:ilvl w:val="2"/>
          <w:numId w:val="20"/>
        </w:numPr>
        <w:spacing w:before="100" w:beforeAutospacing="1" w:after="100" w:afterAutospacing="1"/>
        <w:ind w:left="1800"/>
        <w:rPr>
          <w:rFonts w:eastAsia="Times New Roman"/>
          <w:sz w:val="22"/>
          <w:szCs w:val="22"/>
        </w:rPr>
      </w:pPr>
      <w:r>
        <w:rPr>
          <w:rFonts w:eastAsia="Times New Roman"/>
          <w:sz w:val="22"/>
          <w:szCs w:val="22"/>
        </w:rPr>
        <w:t>Click</w:t>
      </w:r>
      <w:r w:rsidR="000C4FE8" w:rsidRPr="00E74770">
        <w:rPr>
          <w:rFonts w:eastAsia="Times New Roman"/>
          <w:sz w:val="22"/>
          <w:szCs w:val="22"/>
        </w:rPr>
        <w:t xml:space="preserve"> </w:t>
      </w:r>
      <w:r w:rsidR="000C4FE8" w:rsidRPr="00E74770">
        <w:rPr>
          <w:rStyle w:val="Strong"/>
          <w:rFonts w:eastAsia="Times New Roman"/>
          <w:sz w:val="22"/>
          <w:szCs w:val="22"/>
        </w:rPr>
        <w:t>OK</w:t>
      </w:r>
      <w:r w:rsidR="000C4FE8" w:rsidRPr="00E74770">
        <w:rPr>
          <w:rFonts w:eastAsia="Times New Roman"/>
          <w:sz w:val="22"/>
          <w:szCs w:val="22"/>
        </w:rPr>
        <w:t xml:space="preserve"> to close the </w:t>
      </w:r>
      <w:r w:rsidR="000C4FE8" w:rsidRPr="007005B1">
        <w:rPr>
          <w:rFonts w:eastAsia="Times New Roman"/>
          <w:b/>
          <w:sz w:val="22"/>
          <w:szCs w:val="22"/>
        </w:rPr>
        <w:t>Excel Services Options</w:t>
      </w:r>
      <w:r w:rsidR="000C4FE8" w:rsidRPr="00E74770">
        <w:rPr>
          <w:rFonts w:eastAsia="Times New Roman"/>
          <w:sz w:val="22"/>
          <w:szCs w:val="22"/>
        </w:rPr>
        <w:t xml:space="preserve"> dialog. </w:t>
      </w:r>
    </w:p>
    <w:p w:rsidR="007005B1" w:rsidRDefault="000432BB"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093152">
        <w:rPr>
          <w:rFonts w:eastAsia="Times New Roman"/>
          <w:b/>
          <w:sz w:val="22"/>
          <w:szCs w:val="22"/>
        </w:rPr>
        <w:t>Save As</w:t>
      </w:r>
      <w:r w:rsidRPr="00E74770">
        <w:rPr>
          <w:rFonts w:eastAsia="Times New Roman"/>
          <w:sz w:val="22"/>
          <w:szCs w:val="22"/>
        </w:rPr>
        <w:t xml:space="preserve"> window,</w:t>
      </w:r>
      <w:r w:rsidR="007005B1">
        <w:rPr>
          <w:rFonts w:eastAsia="Times New Roman"/>
          <w:sz w:val="22"/>
          <w:szCs w:val="22"/>
        </w:rPr>
        <w:t xml:space="preserve"> type the following URL into the </w:t>
      </w:r>
      <w:r w:rsidR="007005B1" w:rsidRPr="007005B1">
        <w:rPr>
          <w:rFonts w:eastAsia="Times New Roman"/>
          <w:b/>
          <w:sz w:val="22"/>
          <w:szCs w:val="22"/>
        </w:rPr>
        <w:t xml:space="preserve">File name </w:t>
      </w:r>
      <w:r w:rsidR="007005B1">
        <w:rPr>
          <w:rFonts w:eastAsia="Times New Roman"/>
          <w:sz w:val="22"/>
          <w:szCs w:val="22"/>
        </w:rPr>
        <w:t xml:space="preserve">textbox: </w:t>
      </w:r>
      <w:r w:rsidR="007005B1" w:rsidRPr="007005B1">
        <w:rPr>
          <w:rFonts w:eastAsia="Times New Roman"/>
          <w:b/>
          <w:sz w:val="22"/>
          <w:szCs w:val="22"/>
        </w:rPr>
        <w:t>http://litwareinc.</w:t>
      </w:r>
      <w:r w:rsidR="00CC461F">
        <w:rPr>
          <w:rFonts w:eastAsia="Times New Roman"/>
          <w:b/>
          <w:sz w:val="22"/>
          <w:szCs w:val="22"/>
        </w:rPr>
        <w:t>com/sites/ExcelLab/Reports</w:t>
      </w:r>
      <w:r w:rsidR="007005B1" w:rsidRPr="007005B1">
        <w:rPr>
          <w:rFonts w:eastAsia="Times New Roman"/>
          <w:b/>
          <w:sz w:val="22"/>
          <w:szCs w:val="22"/>
        </w:rPr>
        <w:t>Library/Mortgage Calculator UDF.xlsx</w:t>
      </w:r>
      <w:r w:rsidR="007005B1">
        <w:rPr>
          <w:rFonts w:eastAsia="Times New Roman"/>
          <w:sz w:val="22"/>
          <w:szCs w:val="22"/>
        </w:rPr>
        <w:t>.</w:t>
      </w:r>
      <w:r w:rsidRPr="00E74770">
        <w:rPr>
          <w:rFonts w:eastAsia="Times New Roman"/>
          <w:sz w:val="22"/>
          <w:szCs w:val="22"/>
        </w:rPr>
        <w:t xml:space="preserve"> </w:t>
      </w:r>
    </w:p>
    <w:p w:rsidR="000C4FE8" w:rsidRPr="00E74770" w:rsidRDefault="000432BB" w:rsidP="00E74770">
      <w:pPr>
        <w:numPr>
          <w:ilvl w:val="1"/>
          <w:numId w:val="20"/>
        </w:numPr>
        <w:spacing w:before="100" w:beforeAutospacing="1" w:after="100" w:afterAutospacing="1"/>
        <w:ind w:left="1080"/>
        <w:rPr>
          <w:rFonts w:eastAsia="Times New Roman"/>
          <w:sz w:val="22"/>
          <w:szCs w:val="22"/>
        </w:rPr>
      </w:pPr>
      <w:r>
        <w:rPr>
          <w:rFonts w:eastAsia="Times New Roman"/>
          <w:sz w:val="22"/>
          <w:szCs w:val="22"/>
        </w:rPr>
        <w:lastRenderedPageBreak/>
        <w:t xml:space="preserve">Click </w:t>
      </w:r>
      <w:r>
        <w:rPr>
          <w:rFonts w:eastAsia="Times New Roman"/>
          <w:b/>
          <w:sz w:val="22"/>
          <w:szCs w:val="22"/>
        </w:rPr>
        <w:t>S</w:t>
      </w:r>
      <w:r w:rsidR="00580481">
        <w:rPr>
          <w:rFonts w:eastAsia="Times New Roman"/>
          <w:b/>
          <w:sz w:val="22"/>
          <w:szCs w:val="22"/>
        </w:rPr>
        <w:t>ave</w:t>
      </w:r>
      <w:r>
        <w:rPr>
          <w:rFonts w:eastAsia="Times New Roman"/>
          <w:sz w:val="22"/>
          <w:szCs w:val="22"/>
        </w:rPr>
        <w:t>.</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In the </w:t>
      </w:r>
      <w:r w:rsidRPr="00E74770">
        <w:rPr>
          <w:rStyle w:val="Strong"/>
          <w:rFonts w:eastAsia="Times New Roman"/>
          <w:sz w:val="22"/>
          <w:szCs w:val="22"/>
        </w:rPr>
        <w:t>Choose Document Type</w:t>
      </w:r>
      <w:r w:rsidRPr="00E74770">
        <w:rPr>
          <w:rFonts w:eastAsia="Times New Roman"/>
          <w:sz w:val="22"/>
          <w:szCs w:val="22"/>
        </w:rPr>
        <w:t xml:space="preserve"> dialog, choose </w:t>
      </w:r>
      <w:r w:rsidRPr="00E74770">
        <w:rPr>
          <w:rStyle w:val="Strong"/>
          <w:rFonts w:eastAsia="Times New Roman"/>
          <w:sz w:val="22"/>
          <w:szCs w:val="22"/>
        </w:rPr>
        <w:t>Report</w:t>
      </w:r>
      <w:r w:rsidRPr="00E74770">
        <w:rPr>
          <w:rFonts w:eastAsia="Times New Roman"/>
          <w:sz w:val="22"/>
          <w:szCs w:val="22"/>
        </w:rPr>
        <w:t xml:space="preserve"> and click </w:t>
      </w:r>
      <w:r w:rsidRPr="00E74770">
        <w:rPr>
          <w:rStyle w:val="Strong"/>
          <w:rFonts w:eastAsia="Times New Roman"/>
          <w:sz w:val="22"/>
          <w:szCs w:val="22"/>
        </w:rPr>
        <w:t>OK</w:t>
      </w:r>
      <w:r w:rsidRPr="00E74770">
        <w:rPr>
          <w:rFonts w:eastAsia="Times New Roman"/>
          <w:sz w:val="22"/>
          <w:szCs w:val="22"/>
        </w:rPr>
        <w:t xml:space="preserve"> to publish the workbook.</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The workbook is automatically opened in a web-browser.</w:t>
      </w:r>
    </w:p>
    <w:p w:rsidR="000C4FE8" w:rsidRPr="00E74770" w:rsidRDefault="000C4FE8" w:rsidP="00E74770">
      <w:pPr>
        <w:numPr>
          <w:ilvl w:val="0"/>
          <w:numId w:val="20"/>
        </w:numPr>
        <w:spacing w:before="100" w:beforeAutospacing="1" w:after="100" w:afterAutospacing="1"/>
        <w:ind w:left="360"/>
        <w:rPr>
          <w:rFonts w:eastAsia="Times New Roman"/>
          <w:sz w:val="22"/>
          <w:szCs w:val="22"/>
        </w:rPr>
      </w:pPr>
      <w:r w:rsidRPr="00E74770">
        <w:rPr>
          <w:rFonts w:eastAsia="Times New Roman"/>
          <w:sz w:val="22"/>
          <w:szCs w:val="22"/>
        </w:rPr>
        <w:t xml:space="preserve">Examine the mortgage calculation workbook in Excel Services. The view of the mortgage calculator workbook is nearly the same as the Excel-based view. The users can now interact with the workbook by providing values for the named cells. The calculation takes place on de server inside the custom UDF assembly, instead of through normal Excel functions. </w:t>
      </w:r>
    </w:p>
    <w:p w:rsidR="000C4FE8" w:rsidRPr="00E74770" w:rsidRDefault="000C4FE8" w:rsidP="00E74770">
      <w:pPr>
        <w:numPr>
          <w:ilvl w:val="1"/>
          <w:numId w:val="20"/>
        </w:numPr>
        <w:spacing w:before="100" w:beforeAutospacing="1" w:after="100" w:afterAutospacing="1"/>
        <w:ind w:left="1080"/>
        <w:rPr>
          <w:rFonts w:eastAsia="Times New Roman"/>
          <w:sz w:val="22"/>
          <w:szCs w:val="22"/>
        </w:rPr>
      </w:pPr>
      <w:r w:rsidRPr="00E74770">
        <w:rPr>
          <w:rFonts w:eastAsia="Times New Roman"/>
          <w:sz w:val="22"/>
          <w:szCs w:val="22"/>
        </w:rPr>
        <w:t xml:space="preserve">Examine the </w:t>
      </w:r>
      <w:r w:rsidRPr="00CC461F">
        <w:rPr>
          <w:rFonts w:eastAsia="Times New Roman"/>
          <w:b/>
          <w:sz w:val="22"/>
          <w:szCs w:val="22"/>
        </w:rPr>
        <w:t>Mortage Calculator</w:t>
      </w:r>
      <w:r w:rsidRPr="00E74770">
        <w:rPr>
          <w:rFonts w:eastAsia="Times New Roman"/>
          <w:sz w:val="22"/>
          <w:szCs w:val="22"/>
        </w:rPr>
        <w:t xml:space="preserve"> worksheet as it appears in Excel Services. Alter the values for the mortgage calculation using the following information. Take note of the decimal separator character. It is locale specific and depends on locale configured in SharePoint. Also take note of how percentages are noted, using the value '1' for 100%. </w:t>
      </w:r>
    </w:p>
    <w:p w:rsidR="00CC461F" w:rsidRPr="00E74770" w:rsidRDefault="00CC461F" w:rsidP="00CC461F">
      <w:pPr>
        <w:numPr>
          <w:ilvl w:val="2"/>
          <w:numId w:val="20"/>
        </w:numPr>
        <w:spacing w:before="100" w:beforeAutospacing="1" w:after="100" w:afterAutospacing="1"/>
        <w:ind w:left="1800"/>
        <w:rPr>
          <w:rFonts w:eastAsia="Times New Roman"/>
          <w:sz w:val="22"/>
          <w:szCs w:val="22"/>
        </w:rPr>
      </w:pPr>
      <w:r w:rsidRPr="00E74770">
        <w:rPr>
          <w:rStyle w:val="Strong"/>
          <w:rFonts w:eastAsia="Times New Roman"/>
          <w:sz w:val="22"/>
          <w:szCs w:val="22"/>
        </w:rPr>
        <w:t>Annual interest</w:t>
      </w:r>
      <w:r w:rsidRPr="00E74770">
        <w:rPr>
          <w:rFonts w:eastAsia="Times New Roman"/>
          <w:sz w:val="22"/>
          <w:szCs w:val="22"/>
        </w:rPr>
        <w:t xml:space="preserve"> is </w:t>
      </w:r>
      <w:r w:rsidRPr="00E74770">
        <w:rPr>
          <w:rStyle w:val="Strong"/>
          <w:rFonts w:eastAsia="Times New Roman"/>
          <w:sz w:val="22"/>
          <w:szCs w:val="22"/>
        </w:rPr>
        <w:t>0.065</w:t>
      </w:r>
    </w:p>
    <w:p w:rsidR="000C4FE8" w:rsidRPr="00E74770" w:rsidRDefault="000C4FE8" w:rsidP="00E74770">
      <w:pPr>
        <w:numPr>
          <w:ilvl w:val="2"/>
          <w:numId w:val="20"/>
        </w:numPr>
        <w:spacing w:before="100" w:beforeAutospacing="1" w:after="100" w:afterAutospacing="1"/>
        <w:ind w:left="1800"/>
        <w:rPr>
          <w:rFonts w:eastAsia="Times New Roman"/>
          <w:sz w:val="22"/>
          <w:szCs w:val="22"/>
        </w:rPr>
      </w:pPr>
      <w:r w:rsidRPr="00CC461F">
        <w:rPr>
          <w:rFonts w:eastAsia="Times New Roman"/>
          <w:b/>
          <w:sz w:val="22"/>
          <w:szCs w:val="22"/>
        </w:rPr>
        <w:t>Down payment</w:t>
      </w:r>
      <w:r w:rsidRPr="00E74770">
        <w:rPr>
          <w:rFonts w:eastAsia="Times New Roman"/>
          <w:sz w:val="22"/>
          <w:szCs w:val="22"/>
        </w:rPr>
        <w:t xml:space="preserve"> is </w:t>
      </w:r>
      <w:r w:rsidRPr="00E74770">
        <w:rPr>
          <w:rStyle w:val="Strong"/>
          <w:rFonts w:eastAsia="Times New Roman"/>
          <w:sz w:val="22"/>
          <w:szCs w:val="22"/>
        </w:rPr>
        <w:t>0.1</w:t>
      </w:r>
    </w:p>
    <w:p w:rsidR="000C4FE8" w:rsidRPr="00CC461F" w:rsidRDefault="000C4FE8" w:rsidP="00E74770">
      <w:pPr>
        <w:numPr>
          <w:ilvl w:val="2"/>
          <w:numId w:val="20"/>
        </w:numPr>
        <w:spacing w:before="100" w:beforeAutospacing="1" w:after="100" w:afterAutospacing="1"/>
        <w:ind w:left="1800"/>
        <w:rPr>
          <w:rStyle w:val="Strong"/>
          <w:rFonts w:eastAsia="Times New Roman"/>
          <w:b w:val="0"/>
          <w:bCs w:val="0"/>
          <w:sz w:val="22"/>
          <w:szCs w:val="22"/>
        </w:rPr>
      </w:pPr>
      <w:r w:rsidRPr="00E74770">
        <w:rPr>
          <w:rStyle w:val="Strong"/>
          <w:rFonts w:eastAsia="Times New Roman"/>
          <w:sz w:val="22"/>
          <w:szCs w:val="22"/>
        </w:rPr>
        <w:t>Length</w:t>
      </w:r>
      <w:r w:rsidRPr="00E74770">
        <w:rPr>
          <w:rFonts w:eastAsia="Times New Roman"/>
          <w:sz w:val="22"/>
          <w:szCs w:val="22"/>
        </w:rPr>
        <w:t xml:space="preserve"> of mortgage is </w:t>
      </w:r>
      <w:r w:rsidRPr="00E74770">
        <w:rPr>
          <w:rStyle w:val="Strong"/>
          <w:rFonts w:eastAsia="Times New Roman"/>
          <w:sz w:val="22"/>
          <w:szCs w:val="22"/>
        </w:rPr>
        <w:t>30</w:t>
      </w:r>
    </w:p>
    <w:p w:rsidR="00CC461F" w:rsidRPr="00CC461F" w:rsidRDefault="00CC461F" w:rsidP="00CC461F">
      <w:pPr>
        <w:numPr>
          <w:ilvl w:val="2"/>
          <w:numId w:val="20"/>
        </w:numPr>
        <w:spacing w:before="100" w:beforeAutospacing="1" w:after="100" w:afterAutospacing="1"/>
        <w:ind w:left="1800"/>
        <w:rPr>
          <w:rFonts w:eastAsia="Times New Roman"/>
          <w:sz w:val="22"/>
          <w:szCs w:val="22"/>
        </w:rPr>
      </w:pPr>
      <w:r w:rsidRPr="00CC461F">
        <w:rPr>
          <w:rFonts w:eastAsia="Times New Roman"/>
          <w:b/>
          <w:sz w:val="22"/>
          <w:szCs w:val="22"/>
        </w:rPr>
        <w:t>Sales</w:t>
      </w:r>
      <w:r w:rsidRPr="00E74770">
        <w:rPr>
          <w:rFonts w:eastAsia="Times New Roman"/>
          <w:sz w:val="22"/>
          <w:szCs w:val="22"/>
        </w:rPr>
        <w:t xml:space="preserve"> price is </w:t>
      </w:r>
      <w:r w:rsidRPr="00E74770">
        <w:rPr>
          <w:rStyle w:val="Strong"/>
          <w:rFonts w:eastAsia="Times New Roman"/>
          <w:sz w:val="22"/>
          <w:szCs w:val="22"/>
        </w:rPr>
        <w:t>200,000</w:t>
      </w:r>
    </w:p>
    <w:p w:rsidR="00871089" w:rsidRPr="00B37E7E" w:rsidRDefault="000C4FE8" w:rsidP="000C4FE8">
      <w:pPr>
        <w:numPr>
          <w:ilvl w:val="1"/>
          <w:numId w:val="20"/>
        </w:numPr>
        <w:spacing w:before="100" w:beforeAutospacing="1" w:after="100" w:afterAutospacing="1"/>
        <w:ind w:left="1080"/>
        <w:rPr>
          <w:sz w:val="22"/>
          <w:szCs w:val="22"/>
        </w:rPr>
      </w:pPr>
      <w:r w:rsidRPr="00F308BF">
        <w:rPr>
          <w:rFonts w:eastAsia="Times New Roman"/>
          <w:sz w:val="22"/>
          <w:szCs w:val="22"/>
        </w:rPr>
        <w:t xml:space="preserve">Verify that the calculated monthly payment comes down to </w:t>
      </w:r>
      <w:r w:rsidRPr="00F308BF">
        <w:rPr>
          <w:rStyle w:val="Strong"/>
          <w:rFonts w:eastAsia="Times New Roman"/>
          <w:sz w:val="22"/>
          <w:szCs w:val="22"/>
        </w:rPr>
        <w:t>$1,137.72</w:t>
      </w:r>
    </w:p>
    <w:sectPr w:rsidR="00871089" w:rsidRPr="00B37E7E" w:rsidSect="003F3A05">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A4" w:rsidRDefault="00780FA4" w:rsidP="001A24BF">
      <w:r>
        <w:separator/>
      </w:r>
    </w:p>
  </w:endnote>
  <w:endnote w:type="continuationSeparator" w:id="0">
    <w:p w:rsidR="00780FA4" w:rsidRDefault="00780FA4" w:rsidP="001A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9A" w:rsidRDefault="00331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598"/>
      <w:gridCol w:w="3978"/>
    </w:tblGrid>
    <w:tr w:rsidR="00F7390A" w:rsidTr="00331B9A">
      <w:tc>
        <w:tcPr>
          <w:tcW w:w="5598" w:type="dxa"/>
        </w:tcPr>
        <w:p w:rsidR="00F7390A" w:rsidRDefault="00780FA4" w:rsidP="00616305">
          <w:pPr>
            <w:pStyle w:val="Footer"/>
          </w:pPr>
          <w:bookmarkStart w:id="0" w:name="_GoBack"/>
          <w:bookmarkEnd w:id="0"/>
          <w:r w:rsidRPr="00F62F1C">
            <w:t>© 2010 Critical Path Training, LLC - All Rights Reserved</w:t>
          </w:r>
        </w:p>
      </w:tc>
      <w:tc>
        <w:tcPr>
          <w:tcW w:w="3978" w:type="dxa"/>
        </w:tcPr>
        <w:p w:rsidR="00F7390A" w:rsidRPr="00F7390A" w:rsidRDefault="00780FA4" w:rsidP="00F7390A">
          <w:pPr>
            <w:pStyle w:val="Footer"/>
            <w:jc w:val="right"/>
          </w:pPr>
          <w:r w:rsidRPr="00F7390A">
            <w:t>17-</w:t>
          </w:r>
          <w:r w:rsidRPr="00F7390A">
            <w:fldChar w:fldCharType="begin"/>
          </w:r>
          <w:r w:rsidRPr="00F7390A">
            <w:instrText xml:space="preserve"> PAGE   \* MERGEFORMAT </w:instrText>
          </w:r>
          <w:r w:rsidRPr="00F7390A">
            <w:fldChar w:fldCharType="separate"/>
          </w:r>
          <w:r w:rsidR="00331B9A">
            <w:rPr>
              <w:noProof/>
            </w:rPr>
            <w:t>1</w:t>
          </w:r>
          <w:r w:rsidRPr="00F7390A">
            <w:fldChar w:fldCharType="end"/>
          </w:r>
        </w:p>
      </w:tc>
    </w:tr>
  </w:tbl>
  <w:p w:rsidR="000C147A" w:rsidRPr="00F62F1C" w:rsidRDefault="00780FA4"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9A" w:rsidRDefault="00331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A4" w:rsidRDefault="00780FA4" w:rsidP="001A24BF">
      <w:r>
        <w:separator/>
      </w:r>
    </w:p>
  </w:footnote>
  <w:footnote w:type="continuationSeparator" w:id="0">
    <w:p w:rsidR="00780FA4" w:rsidRDefault="00780FA4" w:rsidP="001A2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9A" w:rsidRDefault="00331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780FA4" w:rsidP="00BA62F8">
          <w:pPr>
            <w:pStyle w:val="Header"/>
          </w:pPr>
          <w:r>
            <w:t>17 - Excel Services and</w:t>
          </w:r>
          <w:r>
            <w:t xml:space="preserve"> Report Center</w:t>
          </w:r>
        </w:p>
      </w:tc>
      <w:tc>
        <w:tcPr>
          <w:tcW w:w="4788" w:type="dxa"/>
        </w:tcPr>
        <w:p w:rsidR="00F7390A" w:rsidRDefault="00780FA4" w:rsidP="00F7390A">
          <w:pPr>
            <w:pStyle w:val="Header"/>
            <w:jc w:val="right"/>
          </w:pPr>
          <w:r>
            <w:rPr>
              <w:noProof/>
            </w:rPr>
            <w:t>v3.1</w:t>
          </w:r>
        </w:p>
      </w:tc>
    </w:tr>
  </w:tbl>
  <w:p w:rsidR="000C147A" w:rsidRDefault="00780FA4"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9A" w:rsidRDefault="00331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2B6"/>
    <w:multiLevelType w:val="hybridMultilevel"/>
    <w:tmpl w:val="A4BAF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141319"/>
    <w:multiLevelType w:val="multilevel"/>
    <w:tmpl w:val="BA549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320C5"/>
    <w:multiLevelType w:val="multilevel"/>
    <w:tmpl w:val="A186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CE67A1"/>
    <w:multiLevelType w:val="hybridMultilevel"/>
    <w:tmpl w:val="D7883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6F232B"/>
    <w:multiLevelType w:val="hybridMultilevel"/>
    <w:tmpl w:val="D0004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0D7F4F"/>
    <w:multiLevelType w:val="multilevel"/>
    <w:tmpl w:val="3B9C2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C436CF"/>
    <w:multiLevelType w:val="hybridMultilevel"/>
    <w:tmpl w:val="4D02A1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4A2ECF"/>
    <w:multiLevelType w:val="hybridMultilevel"/>
    <w:tmpl w:val="F1480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833C5B"/>
    <w:multiLevelType w:val="hybridMultilevel"/>
    <w:tmpl w:val="784E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74441F"/>
    <w:multiLevelType w:val="hybridMultilevel"/>
    <w:tmpl w:val="12968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5A0893"/>
    <w:multiLevelType w:val="hybridMultilevel"/>
    <w:tmpl w:val="5D446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1D110D"/>
    <w:multiLevelType w:val="hybridMultilevel"/>
    <w:tmpl w:val="C93CB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5B6F91"/>
    <w:multiLevelType w:val="multilevel"/>
    <w:tmpl w:val="5694E100"/>
    <w:lvl w:ilvl="0">
      <w:start w:val="1"/>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5B3543A9"/>
    <w:multiLevelType w:val="hybridMultilevel"/>
    <w:tmpl w:val="C986B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2621286"/>
    <w:multiLevelType w:val="hybridMultilevel"/>
    <w:tmpl w:val="0066A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0266BF"/>
    <w:multiLevelType w:val="hybridMultilevel"/>
    <w:tmpl w:val="083AF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CF32D5"/>
    <w:multiLevelType w:val="hybridMultilevel"/>
    <w:tmpl w:val="9692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D41E0"/>
    <w:multiLevelType w:val="multilevel"/>
    <w:tmpl w:val="F3C8D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195B51"/>
    <w:multiLevelType w:val="multilevel"/>
    <w:tmpl w:val="0CE06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7"/>
  </w:num>
  <w:num w:numId="4">
    <w:abstractNumId w:val="3"/>
  </w:num>
  <w:num w:numId="5">
    <w:abstractNumId w:val="8"/>
  </w:num>
  <w:num w:numId="6">
    <w:abstractNumId w:val="10"/>
  </w:num>
  <w:num w:numId="7">
    <w:abstractNumId w:val="4"/>
  </w:num>
  <w:num w:numId="8">
    <w:abstractNumId w:val="2"/>
    <w:lvlOverride w:ilvl="0">
      <w:lvl w:ilvl="0">
        <w:numFmt w:val="decimal"/>
        <w:lvlText w:val=""/>
        <w:lvlJc w:val="left"/>
      </w:lvl>
    </w:lvlOverride>
    <w:lvlOverride w:ilvl="1">
      <w:lvl w:ilvl="1">
        <w:numFmt w:val="upperLetter"/>
        <w:lvlText w:val="%2."/>
        <w:lvlJc w:val="left"/>
      </w:lvl>
    </w:lvlOverride>
  </w:num>
  <w:num w:numId="9">
    <w:abstractNumId w:val="11"/>
  </w:num>
  <w:num w:numId="10">
    <w:abstractNumId w:val="6"/>
  </w:num>
  <w:num w:numId="11">
    <w:abstractNumId w:val="18"/>
    <w:lvlOverride w:ilvl="0">
      <w:lvl w:ilvl="0">
        <w:numFmt w:val="decimal"/>
        <w:lvlText w:val=""/>
        <w:lvlJc w:val="left"/>
      </w:lvl>
    </w:lvlOverride>
    <w:lvlOverride w:ilvl="1">
      <w:lvl w:ilvl="1">
        <w:numFmt w:val="upperLetter"/>
        <w:lvlText w:val="%2."/>
        <w:lvlJc w:val="left"/>
      </w:lvl>
    </w:lvlOverride>
  </w:num>
  <w:num w:numId="12">
    <w:abstractNumId w:val="16"/>
  </w:num>
  <w:num w:numId="13">
    <w:abstractNumId w:val="5"/>
  </w:num>
  <w:num w:numId="14">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5">
    <w:abstractNumId w:val="1"/>
  </w:num>
  <w:num w:numId="16">
    <w:abstractNumId w:val="17"/>
  </w:num>
  <w:num w:numId="17">
    <w:abstractNumId w:val="12"/>
  </w:num>
  <w:num w:numId="18">
    <w:abstractNumId w:val="9"/>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2457"/>
    <w:rsid w:val="00014CDE"/>
    <w:rsid w:val="000432BB"/>
    <w:rsid w:val="00075499"/>
    <w:rsid w:val="00086DA7"/>
    <w:rsid w:val="00093152"/>
    <w:rsid w:val="0009529A"/>
    <w:rsid w:val="000970F8"/>
    <w:rsid w:val="000A2B47"/>
    <w:rsid w:val="000C4CBE"/>
    <w:rsid w:val="000C4FE8"/>
    <w:rsid w:val="00106C3C"/>
    <w:rsid w:val="00140561"/>
    <w:rsid w:val="0015184E"/>
    <w:rsid w:val="0015762D"/>
    <w:rsid w:val="001A047C"/>
    <w:rsid w:val="001A24BF"/>
    <w:rsid w:val="001B2884"/>
    <w:rsid w:val="001C0085"/>
    <w:rsid w:val="001C0DC0"/>
    <w:rsid w:val="00275A8A"/>
    <w:rsid w:val="0028059A"/>
    <w:rsid w:val="002F7265"/>
    <w:rsid w:val="00302EE3"/>
    <w:rsid w:val="003170B0"/>
    <w:rsid w:val="00331B9A"/>
    <w:rsid w:val="00335178"/>
    <w:rsid w:val="00363F8A"/>
    <w:rsid w:val="00365D65"/>
    <w:rsid w:val="00383BA9"/>
    <w:rsid w:val="003B5FE6"/>
    <w:rsid w:val="003D3242"/>
    <w:rsid w:val="003F3A05"/>
    <w:rsid w:val="00400982"/>
    <w:rsid w:val="00426DD8"/>
    <w:rsid w:val="00436823"/>
    <w:rsid w:val="00441765"/>
    <w:rsid w:val="00447CFE"/>
    <w:rsid w:val="0045777F"/>
    <w:rsid w:val="00462FDD"/>
    <w:rsid w:val="00466E0C"/>
    <w:rsid w:val="00482803"/>
    <w:rsid w:val="0048461F"/>
    <w:rsid w:val="0049245B"/>
    <w:rsid w:val="004A57A1"/>
    <w:rsid w:val="004D7E96"/>
    <w:rsid w:val="004F78FB"/>
    <w:rsid w:val="00505FBD"/>
    <w:rsid w:val="00526FEB"/>
    <w:rsid w:val="00540514"/>
    <w:rsid w:val="00580481"/>
    <w:rsid w:val="00596791"/>
    <w:rsid w:val="005D0ED5"/>
    <w:rsid w:val="005D44F2"/>
    <w:rsid w:val="00611227"/>
    <w:rsid w:val="006156EA"/>
    <w:rsid w:val="006400C0"/>
    <w:rsid w:val="00642BE9"/>
    <w:rsid w:val="00650307"/>
    <w:rsid w:val="00672F30"/>
    <w:rsid w:val="006B080E"/>
    <w:rsid w:val="006C0769"/>
    <w:rsid w:val="006C0E28"/>
    <w:rsid w:val="006C3231"/>
    <w:rsid w:val="006C5DB2"/>
    <w:rsid w:val="006D1F5F"/>
    <w:rsid w:val="007005B1"/>
    <w:rsid w:val="007116E0"/>
    <w:rsid w:val="00780FA4"/>
    <w:rsid w:val="007A307B"/>
    <w:rsid w:val="00871089"/>
    <w:rsid w:val="008C353D"/>
    <w:rsid w:val="008E69C6"/>
    <w:rsid w:val="00912AF9"/>
    <w:rsid w:val="009367CF"/>
    <w:rsid w:val="0099732D"/>
    <w:rsid w:val="009E18D3"/>
    <w:rsid w:val="00A22ECD"/>
    <w:rsid w:val="00A55622"/>
    <w:rsid w:val="00A6712A"/>
    <w:rsid w:val="00AA6C9F"/>
    <w:rsid w:val="00AD6305"/>
    <w:rsid w:val="00B016BF"/>
    <w:rsid w:val="00B119EC"/>
    <w:rsid w:val="00B37E7E"/>
    <w:rsid w:val="00B40E31"/>
    <w:rsid w:val="00B51543"/>
    <w:rsid w:val="00B74EBD"/>
    <w:rsid w:val="00B84921"/>
    <w:rsid w:val="00C4184C"/>
    <w:rsid w:val="00C50485"/>
    <w:rsid w:val="00C51C7C"/>
    <w:rsid w:val="00C56301"/>
    <w:rsid w:val="00C6371D"/>
    <w:rsid w:val="00C66F7F"/>
    <w:rsid w:val="00C76EC8"/>
    <w:rsid w:val="00C8311B"/>
    <w:rsid w:val="00C90BAF"/>
    <w:rsid w:val="00CB0D5F"/>
    <w:rsid w:val="00CC461F"/>
    <w:rsid w:val="00CC698D"/>
    <w:rsid w:val="00CD6CE3"/>
    <w:rsid w:val="00CF6D4C"/>
    <w:rsid w:val="00D24D06"/>
    <w:rsid w:val="00D263DF"/>
    <w:rsid w:val="00D26A9D"/>
    <w:rsid w:val="00D3592B"/>
    <w:rsid w:val="00D45690"/>
    <w:rsid w:val="00D60E49"/>
    <w:rsid w:val="00DA667F"/>
    <w:rsid w:val="00DB7B8C"/>
    <w:rsid w:val="00DC22B2"/>
    <w:rsid w:val="00DD4317"/>
    <w:rsid w:val="00E4610C"/>
    <w:rsid w:val="00E47144"/>
    <w:rsid w:val="00E51FE4"/>
    <w:rsid w:val="00E74770"/>
    <w:rsid w:val="00EB083A"/>
    <w:rsid w:val="00F308BF"/>
    <w:rsid w:val="00F31D16"/>
    <w:rsid w:val="00F4112A"/>
    <w:rsid w:val="00FB24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BA9"/>
    <w:pPr>
      <w:spacing w:after="0" w:line="240" w:lineRule="auto"/>
    </w:pPr>
    <w:rPr>
      <w:rFonts w:ascii="Tahoma" w:eastAsiaTheme="minorEastAsia" w:hAnsi="Tahoma" w:cs="Times New Roman"/>
      <w:sz w:val="21"/>
      <w:szCs w:val="24"/>
    </w:rPr>
  </w:style>
  <w:style w:type="paragraph" w:styleId="Heading1">
    <w:name w:val="heading 1"/>
    <w:basedOn w:val="Normal"/>
    <w:next w:val="Normal"/>
    <w:link w:val="Heading1Char"/>
    <w:uiPriority w:val="9"/>
    <w:qFormat/>
    <w:rsid w:val="00FB2457"/>
    <w:pPr>
      <w:keepNext/>
      <w:keepLines/>
      <w:spacing w:before="48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link w:val="Heading2Char"/>
    <w:uiPriority w:val="9"/>
    <w:qFormat/>
    <w:rsid w:val="000C4FE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rPr>
      <w:rFonts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Pr>
      <w:rFonts w:ascii="Courier New"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character" w:customStyle="1" w:styleId="Heading2Char">
    <w:name w:val="Heading 2 Char"/>
    <w:basedOn w:val="DefaultParagraphFont"/>
    <w:link w:val="Heading2"/>
    <w:uiPriority w:val="9"/>
    <w:rsid w:val="000C4FE8"/>
    <w:rPr>
      <w:rFonts w:ascii="Times New Roman" w:eastAsiaTheme="minorEastAsia" w:hAnsi="Times New Roman" w:cs="Times New Roman"/>
      <w:b/>
      <w:bCs/>
      <w:sz w:val="36"/>
      <w:szCs w:val="36"/>
    </w:rPr>
  </w:style>
  <w:style w:type="paragraph" w:styleId="NormalWeb">
    <w:name w:val="Normal (Web)"/>
    <w:basedOn w:val="Normal"/>
    <w:uiPriority w:val="99"/>
    <w:unhideWhenUsed/>
    <w:rsid w:val="00383BA9"/>
    <w:pPr>
      <w:spacing w:before="100" w:beforeAutospacing="1" w:after="100" w:afterAutospacing="1"/>
    </w:pPr>
    <w:rPr>
      <w:rFonts w:cs="Tahoma"/>
      <w:szCs w:val="21"/>
    </w:rPr>
  </w:style>
  <w:style w:type="character" w:styleId="Strong">
    <w:name w:val="Strong"/>
    <w:basedOn w:val="DefaultParagraphFont"/>
    <w:uiPriority w:val="22"/>
    <w:qFormat/>
    <w:rsid w:val="000C4FE8"/>
    <w:rPr>
      <w:b/>
      <w:bCs/>
    </w:rPr>
  </w:style>
  <w:style w:type="paragraph" w:styleId="Header">
    <w:name w:val="header"/>
    <w:basedOn w:val="Normal"/>
    <w:link w:val="HeaderChar"/>
    <w:uiPriority w:val="99"/>
    <w:unhideWhenUsed/>
    <w:rsid w:val="001A24BF"/>
    <w:pPr>
      <w:tabs>
        <w:tab w:val="center" w:pos="4680"/>
        <w:tab w:val="right" w:pos="9360"/>
      </w:tabs>
    </w:pPr>
  </w:style>
  <w:style w:type="character" w:customStyle="1" w:styleId="HeaderChar">
    <w:name w:val="Header Char"/>
    <w:basedOn w:val="DefaultParagraphFont"/>
    <w:link w:val="Header"/>
    <w:uiPriority w:val="99"/>
    <w:rsid w:val="001A24BF"/>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1A24BF"/>
    <w:pPr>
      <w:tabs>
        <w:tab w:val="center" w:pos="4680"/>
        <w:tab w:val="right" w:pos="9360"/>
      </w:tabs>
    </w:pPr>
  </w:style>
  <w:style w:type="character" w:customStyle="1" w:styleId="FooterChar">
    <w:name w:val="Footer Char"/>
    <w:basedOn w:val="DefaultParagraphFont"/>
    <w:link w:val="Footer"/>
    <w:uiPriority w:val="99"/>
    <w:rsid w:val="001A24BF"/>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894197">
      <w:bodyDiv w:val="1"/>
      <w:marLeft w:val="0"/>
      <w:marRight w:val="0"/>
      <w:marTop w:val="0"/>
      <w:marBottom w:val="0"/>
      <w:divBdr>
        <w:top w:val="none" w:sz="0" w:space="0" w:color="auto"/>
        <w:left w:val="none" w:sz="0" w:space="0" w:color="auto"/>
        <w:bottom w:val="none" w:sz="0" w:space="0" w:color="auto"/>
        <w:right w:val="none" w:sz="0" w:space="0" w:color="auto"/>
      </w:divBdr>
      <w:divsChild>
        <w:div w:id="58679280">
          <w:marLeft w:val="0"/>
          <w:marRight w:val="0"/>
          <w:marTop w:val="0"/>
          <w:marBottom w:val="0"/>
          <w:divBdr>
            <w:top w:val="none" w:sz="0" w:space="0" w:color="auto"/>
            <w:left w:val="none" w:sz="0" w:space="0" w:color="auto"/>
            <w:bottom w:val="none" w:sz="0" w:space="0" w:color="auto"/>
            <w:right w:val="none" w:sz="0" w:space="0" w:color="auto"/>
          </w:divBdr>
          <w:divsChild>
            <w:div w:id="1364674725">
              <w:marLeft w:val="0"/>
              <w:marRight w:val="0"/>
              <w:marTop w:val="0"/>
              <w:marBottom w:val="0"/>
              <w:divBdr>
                <w:top w:val="none" w:sz="0" w:space="0" w:color="auto"/>
                <w:left w:val="none" w:sz="0" w:space="0" w:color="auto"/>
                <w:bottom w:val="none" w:sz="0" w:space="0" w:color="auto"/>
                <w:right w:val="none" w:sz="0" w:space="0" w:color="auto"/>
              </w:divBdr>
              <w:divsChild>
                <w:div w:id="1220240490">
                  <w:marLeft w:val="0"/>
                  <w:marRight w:val="0"/>
                  <w:marTop w:val="0"/>
                  <w:marBottom w:val="0"/>
                  <w:divBdr>
                    <w:top w:val="none" w:sz="0" w:space="0" w:color="auto"/>
                    <w:left w:val="none" w:sz="0" w:space="0" w:color="auto"/>
                    <w:bottom w:val="none" w:sz="0" w:space="0" w:color="auto"/>
                    <w:right w:val="none" w:sz="0" w:space="0" w:color="auto"/>
                  </w:divBdr>
                  <w:divsChild>
                    <w:div w:id="37776981">
                      <w:marLeft w:val="0"/>
                      <w:marRight w:val="0"/>
                      <w:marTop w:val="0"/>
                      <w:marBottom w:val="0"/>
                      <w:divBdr>
                        <w:top w:val="none" w:sz="0" w:space="0" w:color="auto"/>
                        <w:left w:val="none" w:sz="0" w:space="0" w:color="auto"/>
                        <w:bottom w:val="none" w:sz="0" w:space="0" w:color="auto"/>
                        <w:right w:val="none" w:sz="0" w:space="0" w:color="auto"/>
                      </w:divBdr>
                    </w:div>
                    <w:div w:id="1456867900">
                      <w:marLeft w:val="0"/>
                      <w:marRight w:val="0"/>
                      <w:marTop w:val="0"/>
                      <w:marBottom w:val="0"/>
                      <w:divBdr>
                        <w:top w:val="none" w:sz="0" w:space="0" w:color="auto"/>
                        <w:left w:val="none" w:sz="0" w:space="0" w:color="auto"/>
                        <w:bottom w:val="none" w:sz="0" w:space="0" w:color="auto"/>
                        <w:right w:val="none" w:sz="0" w:space="0" w:color="auto"/>
                      </w:divBdr>
                    </w:div>
                    <w:div w:id="516774319">
                      <w:marLeft w:val="0"/>
                      <w:marRight w:val="0"/>
                      <w:marTop w:val="0"/>
                      <w:marBottom w:val="0"/>
                      <w:divBdr>
                        <w:top w:val="none" w:sz="0" w:space="0" w:color="auto"/>
                        <w:left w:val="none" w:sz="0" w:space="0" w:color="auto"/>
                        <w:bottom w:val="none" w:sz="0" w:space="0" w:color="auto"/>
                        <w:right w:val="none" w:sz="0" w:space="0" w:color="auto"/>
                      </w:divBdr>
                    </w:div>
                    <w:div w:id="6580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3934">
      <w:bodyDiv w:val="1"/>
      <w:marLeft w:val="0"/>
      <w:marRight w:val="0"/>
      <w:marTop w:val="0"/>
      <w:marBottom w:val="0"/>
      <w:divBdr>
        <w:top w:val="none" w:sz="0" w:space="0" w:color="auto"/>
        <w:left w:val="none" w:sz="0" w:space="0" w:color="auto"/>
        <w:bottom w:val="none" w:sz="0" w:space="0" w:color="auto"/>
        <w:right w:val="none" w:sz="0" w:space="0" w:color="auto"/>
      </w:divBdr>
      <w:divsChild>
        <w:div w:id="1994983978">
          <w:marLeft w:val="0"/>
          <w:marRight w:val="0"/>
          <w:marTop w:val="0"/>
          <w:marBottom w:val="0"/>
          <w:divBdr>
            <w:top w:val="none" w:sz="0" w:space="0" w:color="auto"/>
            <w:left w:val="none" w:sz="0" w:space="0" w:color="auto"/>
            <w:bottom w:val="none" w:sz="0" w:space="0" w:color="auto"/>
            <w:right w:val="none" w:sz="0" w:space="0" w:color="auto"/>
          </w:divBdr>
          <w:divsChild>
            <w:div w:id="545411931">
              <w:marLeft w:val="0"/>
              <w:marRight w:val="0"/>
              <w:marTop w:val="0"/>
              <w:marBottom w:val="0"/>
              <w:divBdr>
                <w:top w:val="none" w:sz="0" w:space="0" w:color="auto"/>
                <w:left w:val="none" w:sz="0" w:space="0" w:color="auto"/>
                <w:bottom w:val="none" w:sz="0" w:space="0" w:color="auto"/>
                <w:right w:val="none" w:sz="0" w:space="0" w:color="auto"/>
              </w:divBdr>
              <w:divsChild>
                <w:div w:id="1705249570">
                  <w:marLeft w:val="0"/>
                  <w:marRight w:val="0"/>
                  <w:marTop w:val="0"/>
                  <w:marBottom w:val="0"/>
                  <w:divBdr>
                    <w:top w:val="none" w:sz="0" w:space="0" w:color="auto"/>
                    <w:left w:val="none" w:sz="0" w:space="0" w:color="auto"/>
                    <w:bottom w:val="none" w:sz="0" w:space="0" w:color="auto"/>
                    <w:right w:val="none" w:sz="0" w:space="0" w:color="auto"/>
                  </w:divBdr>
                  <w:divsChild>
                    <w:div w:id="392658004">
                      <w:marLeft w:val="0"/>
                      <w:marRight w:val="0"/>
                      <w:marTop w:val="0"/>
                      <w:marBottom w:val="0"/>
                      <w:divBdr>
                        <w:top w:val="none" w:sz="0" w:space="0" w:color="auto"/>
                        <w:left w:val="none" w:sz="0" w:space="0" w:color="auto"/>
                        <w:bottom w:val="none" w:sz="0" w:space="0" w:color="auto"/>
                        <w:right w:val="none" w:sz="0" w:space="0" w:color="auto"/>
                      </w:divBdr>
                    </w:div>
                    <w:div w:id="1125077444">
                      <w:marLeft w:val="0"/>
                      <w:marRight w:val="0"/>
                      <w:marTop w:val="0"/>
                      <w:marBottom w:val="0"/>
                      <w:divBdr>
                        <w:top w:val="none" w:sz="0" w:space="0" w:color="auto"/>
                        <w:left w:val="none" w:sz="0" w:space="0" w:color="auto"/>
                        <w:bottom w:val="none" w:sz="0" w:space="0" w:color="auto"/>
                        <w:right w:val="none" w:sz="0" w:space="0" w:color="auto"/>
                      </w:divBdr>
                    </w:div>
                    <w:div w:id="1756319625">
                      <w:marLeft w:val="0"/>
                      <w:marRight w:val="0"/>
                      <w:marTop w:val="0"/>
                      <w:marBottom w:val="0"/>
                      <w:divBdr>
                        <w:top w:val="none" w:sz="0" w:space="0" w:color="auto"/>
                        <w:left w:val="none" w:sz="0" w:space="0" w:color="auto"/>
                        <w:bottom w:val="none" w:sz="0" w:space="0" w:color="auto"/>
                        <w:right w:val="none" w:sz="0" w:space="0" w:color="auto"/>
                      </w:divBdr>
                    </w:div>
                    <w:div w:id="12680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customXml" Target="../customXml/item6.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http://intranet.sharepointblackops.com/Courses/GSA401/_layouts/DocIdRedir.aspx?ID=3CC2HQU7XWNV-47-47</Url>
      <Description>3CC2HQU7XWNV-47-47</Description>
    </_dlc_DocIdUrl>
    <_dlc_DocId xmlns="c83d3ea4-1015-4b4b-bfa9-09fbcd7aa64d">3CC2HQU7XWNV-47-47</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F4CD824-57F4-4E3D-874D-6784F3D57F90}"/>
</file>

<file path=customXml/itemProps2.xml><?xml version="1.0" encoding="utf-8"?>
<ds:datastoreItem xmlns:ds="http://schemas.openxmlformats.org/officeDocument/2006/customXml" ds:itemID="{6F4DBC66-864D-4475-B925-80610A646837}"/>
</file>

<file path=customXml/itemProps3.xml><?xml version="1.0" encoding="utf-8"?>
<ds:datastoreItem xmlns:ds="http://schemas.openxmlformats.org/officeDocument/2006/customXml" ds:itemID="{B07BC7E5-A08B-4FC7-99E8-D0ED66D841BD}"/>
</file>

<file path=customXml/itemProps4.xml><?xml version="1.0" encoding="utf-8"?>
<ds:datastoreItem xmlns:ds="http://schemas.openxmlformats.org/officeDocument/2006/customXml" ds:itemID="{9BE3CAAE-8D63-4958-99CB-9D40614E3E7D}"/>
</file>

<file path=customXml/itemProps5.xml><?xml version="1.0" encoding="utf-8"?>
<ds:datastoreItem xmlns:ds="http://schemas.openxmlformats.org/officeDocument/2006/customXml" ds:itemID="{B02F09FD-DDCD-4590-8038-E744D641F95C}"/>
</file>

<file path=customXml/itemProps6.xml><?xml version="1.0" encoding="utf-8"?>
<ds:datastoreItem xmlns:ds="http://schemas.openxmlformats.org/officeDocument/2006/customXml" ds:itemID="{C2E88692-55AA-4126-97F3-29DAC3A7BE01}"/>
</file>

<file path=docProps/app.xml><?xml version="1.0" encoding="utf-8"?>
<Properties xmlns="http://schemas.openxmlformats.org/officeDocument/2006/extended-properties" xmlns:vt="http://schemas.openxmlformats.org/officeDocument/2006/docPropsVTypes">
  <Template>Normal.dotm</Template>
  <TotalTime>327</TotalTime>
  <Pages>15</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26</cp:revision>
  <cp:lastPrinted>2010-01-23T10:56:00Z</cp:lastPrinted>
  <dcterms:created xsi:type="dcterms:W3CDTF">2008-10-22T15:49:00Z</dcterms:created>
  <dcterms:modified xsi:type="dcterms:W3CDTF">2010-05-16T23:36:00Z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46d81840-9cc6-4b54-80d3-60f1d1ab643c</vt:lpwstr>
  </property>
</Properties>
</file>