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78A" w:rsidRPr="009C078A" w:rsidRDefault="009C078A" w:rsidP="00255CE9">
      <w:pPr>
        <w:pStyle w:val="Heading1"/>
        <w:jc w:val="center"/>
        <w:rPr>
          <w:sz w:val="72"/>
          <w:szCs w:val="36"/>
        </w:rPr>
      </w:pPr>
      <w:r w:rsidRPr="009C078A">
        <w:rPr>
          <w:sz w:val="72"/>
          <w:szCs w:val="36"/>
        </w:rPr>
        <w:t>SharePoint Brand Camp</w:t>
      </w:r>
    </w:p>
    <w:p w:rsidR="00255CE9" w:rsidRPr="009C078A" w:rsidRDefault="009C078A" w:rsidP="009C078A">
      <w:pPr>
        <w:pStyle w:val="Heading1"/>
        <w:spacing w:before="240"/>
        <w:jc w:val="center"/>
        <w:rPr>
          <w:sz w:val="44"/>
          <w:szCs w:val="36"/>
        </w:rPr>
      </w:pPr>
      <w:r w:rsidRPr="009C078A">
        <w:rPr>
          <w:sz w:val="44"/>
          <w:szCs w:val="36"/>
        </w:rPr>
        <w:t>SPC301</w:t>
      </w:r>
    </w:p>
    <w:p w:rsidR="009C078A" w:rsidRPr="009C078A" w:rsidRDefault="009C078A" w:rsidP="009C078A"/>
    <w:p w:rsidR="00255CE9" w:rsidRPr="00255CE9" w:rsidRDefault="00255CE9" w:rsidP="00255CE9">
      <w:pPr>
        <w:rPr>
          <w:rFonts w:ascii="Arial" w:hAnsi="Arial" w:cs="Arial"/>
          <w:sz w:val="36"/>
          <w:szCs w:val="40"/>
        </w:rPr>
      </w:pPr>
      <w:r w:rsidRPr="00255CE9">
        <w:rPr>
          <w:rFonts w:ascii="Arial" w:hAnsi="Arial" w:cs="Arial"/>
          <w:sz w:val="36"/>
          <w:szCs w:val="40"/>
        </w:rPr>
        <w:t xml:space="preserve">Schedule of </w:t>
      </w:r>
      <w:r w:rsidR="000166EA">
        <w:rPr>
          <w:rFonts w:ascii="Arial" w:hAnsi="Arial" w:cs="Arial"/>
          <w:sz w:val="36"/>
          <w:szCs w:val="40"/>
        </w:rPr>
        <w:t>L</w:t>
      </w:r>
      <w:r w:rsidRPr="00255CE9">
        <w:rPr>
          <w:rFonts w:ascii="Arial" w:hAnsi="Arial" w:cs="Arial"/>
          <w:sz w:val="36"/>
          <w:szCs w:val="40"/>
        </w:rPr>
        <w:t>ectures</w:t>
      </w:r>
    </w:p>
    <w:p w:rsidR="009C078A" w:rsidRPr="009C078A" w:rsidRDefault="009C078A" w:rsidP="009C078A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9C078A">
        <w:rPr>
          <w:rFonts w:ascii="Arial" w:hAnsi="Arial" w:cs="Arial"/>
          <w:sz w:val="36"/>
          <w:szCs w:val="40"/>
        </w:rPr>
        <w:t>Introduction to SharePoint Branding</w:t>
      </w:r>
    </w:p>
    <w:p w:rsidR="009C078A" w:rsidRPr="009C078A" w:rsidRDefault="009C078A" w:rsidP="009C078A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9C078A">
        <w:rPr>
          <w:rFonts w:ascii="Arial" w:hAnsi="Arial" w:cs="Arial"/>
          <w:sz w:val="36"/>
          <w:szCs w:val="40"/>
        </w:rPr>
        <w:t>CSS Primer for SharePoint Designers</w:t>
      </w:r>
    </w:p>
    <w:p w:rsidR="009C078A" w:rsidRPr="009C078A" w:rsidRDefault="009C078A" w:rsidP="009C078A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9C078A">
        <w:rPr>
          <w:rFonts w:ascii="Arial" w:hAnsi="Arial" w:cs="Arial"/>
          <w:sz w:val="36"/>
          <w:szCs w:val="40"/>
        </w:rPr>
        <w:t>Creating and Customizing Themes</w:t>
      </w:r>
    </w:p>
    <w:p w:rsidR="009C078A" w:rsidRPr="009C078A" w:rsidRDefault="009C078A" w:rsidP="009C078A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Master Pages in WSS</w:t>
      </w:r>
    </w:p>
    <w:p w:rsidR="009C078A" w:rsidRPr="009C078A" w:rsidRDefault="009C078A" w:rsidP="009C078A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9C078A">
        <w:rPr>
          <w:rFonts w:ascii="Arial" w:hAnsi="Arial" w:cs="Arial"/>
          <w:sz w:val="36"/>
          <w:szCs w:val="40"/>
        </w:rPr>
        <w:t>Branding and Design with Publishing Sites</w:t>
      </w:r>
    </w:p>
    <w:p w:rsidR="009C078A" w:rsidRPr="009C078A" w:rsidRDefault="009C078A" w:rsidP="009C078A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 xml:space="preserve">Real World </w:t>
      </w:r>
      <w:r w:rsidRPr="009C078A">
        <w:rPr>
          <w:rFonts w:ascii="Arial" w:hAnsi="Arial" w:cs="Arial"/>
          <w:sz w:val="36"/>
          <w:szCs w:val="40"/>
        </w:rPr>
        <w:t xml:space="preserve">Photoshop </w:t>
      </w:r>
      <w:r>
        <w:rPr>
          <w:rFonts w:ascii="Arial" w:hAnsi="Arial" w:cs="Arial"/>
          <w:sz w:val="36"/>
          <w:szCs w:val="40"/>
        </w:rPr>
        <w:t>Migration</w:t>
      </w:r>
    </w:p>
    <w:p w:rsidR="009C078A" w:rsidRPr="009C078A" w:rsidRDefault="009C078A" w:rsidP="009C078A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 w:rsidRPr="009C078A">
        <w:rPr>
          <w:rFonts w:ascii="Arial" w:hAnsi="Arial" w:cs="Arial"/>
          <w:sz w:val="36"/>
          <w:szCs w:val="40"/>
        </w:rPr>
        <w:t>Develop</w:t>
      </w:r>
      <w:r>
        <w:rPr>
          <w:rFonts w:ascii="Arial" w:hAnsi="Arial" w:cs="Arial"/>
          <w:sz w:val="36"/>
          <w:szCs w:val="40"/>
        </w:rPr>
        <w:t xml:space="preserve">ment and </w:t>
      </w:r>
      <w:r w:rsidRPr="009C078A">
        <w:rPr>
          <w:rFonts w:ascii="Arial" w:hAnsi="Arial" w:cs="Arial"/>
          <w:sz w:val="36"/>
          <w:szCs w:val="40"/>
        </w:rPr>
        <w:t>Solution</w:t>
      </w:r>
      <w:r>
        <w:rPr>
          <w:rFonts w:ascii="Arial" w:hAnsi="Arial" w:cs="Arial"/>
          <w:sz w:val="36"/>
          <w:szCs w:val="40"/>
        </w:rPr>
        <w:t xml:space="preserve"> Package Deployment</w:t>
      </w:r>
    </w:p>
    <w:p w:rsidR="00255CE9" w:rsidRDefault="009C078A" w:rsidP="009C078A">
      <w:pPr>
        <w:pStyle w:val="ListParagraph"/>
        <w:numPr>
          <w:ilvl w:val="0"/>
          <w:numId w:val="1"/>
        </w:numPr>
        <w:ind w:left="1080" w:hanging="720"/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 xml:space="preserve">World’s Fastest </w:t>
      </w:r>
      <w:r w:rsidRPr="009C078A">
        <w:rPr>
          <w:rFonts w:ascii="Arial" w:hAnsi="Arial" w:cs="Arial"/>
          <w:sz w:val="36"/>
          <w:szCs w:val="40"/>
        </w:rPr>
        <w:t>XSLT</w:t>
      </w:r>
      <w:r>
        <w:rPr>
          <w:rFonts w:ascii="Arial" w:hAnsi="Arial" w:cs="Arial"/>
          <w:sz w:val="36"/>
          <w:szCs w:val="40"/>
        </w:rPr>
        <w:t xml:space="preserve"> Primer</w:t>
      </w:r>
    </w:p>
    <w:p w:rsidR="00255CE9" w:rsidRDefault="00255CE9" w:rsidP="00255CE9">
      <w:pPr>
        <w:rPr>
          <w:rFonts w:ascii="Arial" w:hAnsi="Arial" w:cs="Arial"/>
          <w:sz w:val="36"/>
          <w:szCs w:val="40"/>
        </w:rPr>
      </w:pPr>
    </w:p>
    <w:p w:rsidR="00255CE9" w:rsidRDefault="00255CE9" w:rsidP="00255CE9">
      <w:pPr>
        <w:rPr>
          <w:rFonts w:ascii="Arial" w:hAnsi="Arial" w:cs="Arial"/>
          <w:sz w:val="36"/>
          <w:szCs w:val="40"/>
        </w:rPr>
      </w:pPr>
    </w:p>
    <w:p w:rsidR="002108BA" w:rsidRDefault="002108BA" w:rsidP="00255CE9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Class Version – 3</w:t>
      </w:r>
      <w:r w:rsidR="000166EA">
        <w:rPr>
          <w:rFonts w:ascii="Arial" w:hAnsi="Arial" w:cs="Arial"/>
          <w:sz w:val="28"/>
          <w:szCs w:val="40"/>
        </w:rPr>
        <w:t>.0</w:t>
      </w:r>
    </w:p>
    <w:p w:rsidR="002108BA" w:rsidRDefault="002108BA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br w:type="page"/>
      </w:r>
    </w:p>
    <w:p w:rsidR="00255CE9" w:rsidRDefault="00255CE9" w:rsidP="00255CE9">
      <w:pPr>
        <w:rPr>
          <w:rFonts w:ascii="Arial" w:hAnsi="Arial" w:cs="Arial"/>
          <w:sz w:val="28"/>
          <w:szCs w:val="40"/>
        </w:rPr>
      </w:pPr>
    </w:p>
    <w:sectPr w:rsidR="00255CE9" w:rsidSect="00832F1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9D5" w:rsidRDefault="000019D5" w:rsidP="00255CE9">
      <w:pPr>
        <w:spacing w:after="0" w:line="240" w:lineRule="auto"/>
      </w:pPr>
      <w:r>
        <w:separator/>
      </w:r>
    </w:p>
  </w:endnote>
  <w:endnote w:type="continuationSeparator" w:id="0">
    <w:p w:rsidR="000019D5" w:rsidRDefault="000019D5" w:rsidP="0025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CE9" w:rsidRPr="00E162F5" w:rsidRDefault="00E162F5" w:rsidP="00E162F5">
    <w:pPr>
      <w:pStyle w:val="Footer"/>
    </w:pPr>
    <w:r w:rsidRPr="00E162F5">
      <w:t>© 2009 Critical Path Training, LLC - All Rights Reserved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9D5" w:rsidRDefault="000019D5" w:rsidP="00255CE9">
      <w:pPr>
        <w:spacing w:after="0" w:line="240" w:lineRule="auto"/>
      </w:pPr>
      <w:r>
        <w:separator/>
      </w:r>
    </w:p>
  </w:footnote>
  <w:footnote w:type="continuationSeparator" w:id="0">
    <w:p w:rsidR="000019D5" w:rsidRDefault="000019D5" w:rsidP="00255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D2307"/>
    <w:multiLevelType w:val="hybridMultilevel"/>
    <w:tmpl w:val="04BAAA9E"/>
    <w:lvl w:ilvl="0" w:tplc="D9DC6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445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300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2A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3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605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621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C2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003C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529FE"/>
    <w:multiLevelType w:val="hybridMultilevel"/>
    <w:tmpl w:val="4488A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CE9"/>
    <w:rsid w:val="000019D5"/>
    <w:rsid w:val="0001540D"/>
    <w:rsid w:val="000166EA"/>
    <w:rsid w:val="000254D3"/>
    <w:rsid w:val="00030C66"/>
    <w:rsid w:val="001707DA"/>
    <w:rsid w:val="001D706E"/>
    <w:rsid w:val="002108BA"/>
    <w:rsid w:val="00235BE0"/>
    <w:rsid w:val="00255CE9"/>
    <w:rsid w:val="00394AFF"/>
    <w:rsid w:val="003A0B16"/>
    <w:rsid w:val="003C5D46"/>
    <w:rsid w:val="00426C25"/>
    <w:rsid w:val="0043577D"/>
    <w:rsid w:val="00541C34"/>
    <w:rsid w:val="00546F49"/>
    <w:rsid w:val="00570739"/>
    <w:rsid w:val="00574D98"/>
    <w:rsid w:val="00662F30"/>
    <w:rsid w:val="00832F1F"/>
    <w:rsid w:val="00925D7B"/>
    <w:rsid w:val="009A5F32"/>
    <w:rsid w:val="009C078A"/>
    <w:rsid w:val="00C01455"/>
    <w:rsid w:val="00C07616"/>
    <w:rsid w:val="00D46623"/>
    <w:rsid w:val="00E162F5"/>
    <w:rsid w:val="00F21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F"/>
  </w:style>
  <w:style w:type="paragraph" w:styleId="Heading1">
    <w:name w:val="heading 1"/>
    <w:basedOn w:val="Normal"/>
    <w:next w:val="Normal"/>
    <w:link w:val="Heading1Char"/>
    <w:uiPriority w:val="9"/>
    <w:qFormat/>
    <w:rsid w:val="00255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5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5C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CE9"/>
  </w:style>
  <w:style w:type="paragraph" w:styleId="Footer">
    <w:name w:val="footer"/>
    <w:basedOn w:val="Normal"/>
    <w:link w:val="FooterChar"/>
    <w:uiPriority w:val="99"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01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072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965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154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90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18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649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52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24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17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74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061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3FE71181A54587DB8B097B7E1B24" ma:contentTypeVersion="1" ma:contentTypeDescription="Create a new document." ma:contentTypeScope="" ma:versionID="51dff0d3e1a0f61684a1ba0e032e096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http://intranet.sharepointblackops.com/Courses/SBC301/_layouts/DocIdRedir.aspx?ID=3CC2HQU7XWNV-56-11</Url>
      <Description>3CC2HQU7XWNV-56-11</Description>
    </_dlc_DocIdUrl>
    <_dlc_DocId xmlns="c83d3ea4-1015-4b4b-bfa9-09fbcd7aa64d">3CC2HQU7XWNV-56-11</_dlc_DocId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D09CE49-2229-4A8A-8DC3-19916D2437A5}"/>
</file>

<file path=customXml/itemProps2.xml><?xml version="1.0" encoding="utf-8"?>
<ds:datastoreItem xmlns:ds="http://schemas.openxmlformats.org/officeDocument/2006/customXml" ds:itemID="{FC6B6C8D-B916-42BF-A068-9092B2B424E1}"/>
</file>

<file path=customXml/itemProps3.xml><?xml version="1.0" encoding="utf-8"?>
<ds:datastoreItem xmlns:ds="http://schemas.openxmlformats.org/officeDocument/2006/customXml" ds:itemID="{E9680AFC-1256-4A1B-97AE-A874A79C4669}"/>
</file>

<file path=customXml/itemProps4.xml><?xml version="1.0" encoding="utf-8"?>
<ds:datastoreItem xmlns:ds="http://schemas.openxmlformats.org/officeDocument/2006/customXml" ds:itemID="{05EFCA9A-9A74-4474-B482-2948EBCC20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294</Characters>
  <Application>Microsoft Office Word</Application>
  <DocSecurity>0</DocSecurity>
  <Lines>2</Lines>
  <Paragraphs>1</Paragraphs>
  <ScaleCrop>false</ScaleCrop>
  <Company>Ted Pattison Group, Inc.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TedP</cp:lastModifiedBy>
  <cp:revision>3</cp:revision>
  <cp:lastPrinted>2009-06-02T16:34:00Z</cp:lastPrinted>
  <dcterms:created xsi:type="dcterms:W3CDTF">2009-09-13T15:20:00Z</dcterms:created>
  <dcterms:modified xsi:type="dcterms:W3CDTF">2009-09-13T15:24:00Z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0x01010007523FE71181A54587DB8B097B7E1B24</vt:lpwstr>
  </property>
  <property fmtid="{D5CDD505-2E9C-101B-9397-08002B2CF9AE}" pid="3" name="_dlc_DocIdItemGuid">
    <vt:lpwstr>e4dc8f6f-f83e-4dc9-ba7f-6611dba0ea35</vt:lpwstr>
  </property>
</Properties>
</file>