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DF" w:rsidRDefault="00F044DC">
      <w:pPr>
        <w:pStyle w:val="Title"/>
      </w:pPr>
      <w:r>
        <w:t>Lab 6: Using the Official File API</w:t>
      </w:r>
    </w:p>
    <w:p w:rsidR="00B666DF" w:rsidRDefault="00F044DC">
      <w:r>
        <w:rPr>
          <w:b/>
        </w:rPr>
        <w:t>Lab Time: 45 Minutes</w:t>
      </w:r>
    </w:p>
    <w:p w:rsidR="00B666DF" w:rsidRDefault="00F044DC">
      <w:r>
        <w:rPr>
          <w:b/>
        </w:rPr>
        <w:t>Lab Directory: ECM401.OfficialFileSubmit</w:t>
      </w:r>
    </w:p>
    <w:p w:rsidR="00B666DF" w:rsidRDefault="00F044DC">
      <w:r>
        <w:rPr>
          <w:b/>
        </w:rPr>
        <w:t xml:space="preserve">Lab Overview: </w:t>
      </w:r>
    </w:p>
    <w:p w:rsidR="00B666DF" w:rsidRDefault="00F044DC">
      <w:pPr>
        <w:pStyle w:val="Overview"/>
      </w:pPr>
      <w:r>
        <w:t xml:space="preserve">In this lab, you will create a custom </w:t>
      </w:r>
      <w:r>
        <w:rPr>
          <w:b/>
        </w:rPr>
        <w:t>STSADM</w:t>
      </w:r>
      <w:r>
        <w:t xml:space="preserve"> command that will allow content </w:t>
      </w:r>
      <w:r>
        <w:t>administrators to send files to the Litware records repository from the command line. It will also enable them to enumerate the available routing types in the repository.</w:t>
      </w:r>
    </w:p>
    <w:p w:rsidR="00B666DF" w:rsidRDefault="00F044DC">
      <w:pPr>
        <w:pStyle w:val="Heading1"/>
      </w:pPr>
      <w:r>
        <w:t>Exercise 1: Create a command to enumerate routing types</w: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Start by creating a new </w:t>
      </w:r>
      <w:r>
        <w:rPr>
          <w:b/>
        </w:rPr>
        <w:t>Class</w:t>
      </w:r>
      <w:r>
        <w:rPr>
          <w:b/>
        </w:rPr>
        <w:t xml:space="preserve"> Library</w:t>
      </w:r>
      <w:r>
        <w:t xml:space="preserve"> project in Visual Studio. Give it the name </w:t>
      </w:r>
      <w:r>
        <w:rPr>
          <w:b/>
        </w:rPr>
        <w:t>ECM401.OfficialFileSTSADMCommand</w:t>
      </w:r>
      <w:r>
        <w:t xml:space="preserve"> .</w: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Add a reference to the </w:t>
      </w:r>
      <w:r>
        <w:rPr>
          <w:b/>
        </w:rPr>
        <w:t>Microsoft.SharePoint</w:t>
      </w:r>
      <w:r>
        <w:t xml:space="preserve"> assembly. Right click on the References node and select </w:t>
      </w:r>
      <w:r>
        <w:rPr>
          <w:b/>
        </w:rPr>
        <w:t>Add Reference…</w:t>
      </w:r>
      <w:r>
        <w:t xml:space="preserve"> from the context menu. From the Add Reference dialog, </w:t>
      </w:r>
      <w:r>
        <w:t xml:space="preserve">scroll to the bottom and select </w:t>
      </w:r>
      <w:r>
        <w:rPr>
          <w:b/>
        </w:rPr>
        <w:t>Windows SharePoint Services</w:t>
      </w:r>
      <w:r>
        <w:t xml:space="preserve"> from the list.</w: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Add a second reference to the </w:t>
      </w:r>
      <w:r>
        <w:rPr>
          <w:b/>
        </w:rPr>
        <w:t>Microsoft.Office.Policy</w:t>
      </w:r>
      <w:r>
        <w:t xml:space="preserve"> assembly. Click </w:t>
      </w:r>
      <w:r>
        <w:rPr>
          <w:b/>
        </w:rPr>
        <w:t>Add Reference…</w:t>
      </w:r>
      <w:r>
        <w:t xml:space="preserve"> again and click </w:t>
      </w:r>
      <w:r>
        <w:rPr>
          <w:b/>
        </w:rPr>
        <w:t>Browse</w:t>
      </w:r>
      <w:r>
        <w:t xml:space="preserve"> at the top of the dialog. Navigate to the SharePoint </w:t>
      </w:r>
      <w:r>
        <w:rPr>
          <w:b/>
        </w:rPr>
        <w:t>ISAPI</w:t>
      </w:r>
      <w:r>
        <w:t xml:space="preserve"> folder and dou</w:t>
      </w:r>
      <w:r>
        <w:t xml:space="preserve">ble-click the </w:t>
      </w:r>
      <w:r>
        <w:rPr>
          <w:b/>
        </w:rPr>
        <w:t>Microsoft.Office.Policy.dll</w:t>
      </w:r>
      <w:r>
        <w:t xml:space="preserve"> file.</w:t>
      </w:r>
    </w:p>
    <w:p w:rsidR="00B666DF" w:rsidRDefault="00F044DC">
      <w:pPr>
        <w:pStyle w:val="Note"/>
      </w:pPr>
      <w:r>
        <w:t xml:space="preserve">Note: The ISAPI folder is located at </w:t>
      </w:r>
      <w:r>
        <w:rPr>
          <w:b/>
        </w:rPr>
        <w:t>c:\Program Files\Common Files\Microsoft Shared\web server extensions\12\ISAPI</w:t>
      </w:r>
      <w:r>
        <w:t xml:space="preserve"> </w: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Rename the auto-generated </w:t>
      </w:r>
      <w:r>
        <w:rPr>
          <w:b/>
        </w:rPr>
        <w:t>class1.cs</w:t>
      </w:r>
      <w:r>
        <w:t xml:space="preserve"> file to </w:t>
      </w:r>
      <w:r>
        <w:rPr>
          <w:b/>
        </w:rPr>
        <w:t>EnumRoutingTypes.cs</w:t>
      </w:r>
      <w:r>
        <w:t xml:space="preserve"> and open the file for editin</w:t>
      </w:r>
      <w:r>
        <w:t>g.</w:t>
      </w:r>
    </w:p>
    <w:p w:rsidR="00B666DF" w:rsidRDefault="00F044DC">
      <w:pPr>
        <w:pStyle w:val="Text"/>
        <w:numPr>
          <w:ilvl w:val="0"/>
          <w:numId w:val="6"/>
        </w:numPr>
      </w:pPr>
      <w:r>
        <w:t>Add the following lines of code at the top of the file.</w:t>
      </w:r>
    </w:p>
    <w:p w:rsidR="00B666DF" w:rsidRDefault="00F044DC">
      <w:pPr>
        <w:pStyle w:val="Code"/>
      </w:pPr>
      <w:r>
        <w:t>using Microsoft.SharePoint;</w:t>
      </w:r>
      <w:r>
        <w:br/>
        <w:t>using Microsoft.SharePoint.StsAdmin;</w:t>
      </w:r>
      <w:r>
        <w:br/>
        <w:t>using Microsoft.Office.RecordsManagement.RecordsRepository;</w:t>
      </w:r>
      <w:r>
        <w:br/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Delete everything inside the </w:t>
      </w:r>
      <w:r>
        <w:rPr>
          <w:b/>
        </w:rPr>
        <w:t>ECM401.OfficialFileSTSADMCommand</w:t>
      </w:r>
      <w:r>
        <w:t xml:space="preserve"> namespace</w:t>
      </w:r>
      <w:r>
        <w:t xml:space="preserve"> and create a new class named </w:t>
      </w:r>
      <w:r>
        <w:rPr>
          <w:b/>
        </w:rPr>
        <w:t>EnumRoutingTypes</w:t>
      </w:r>
      <w:r>
        <w:t xml:space="preserve"> derived from </w:t>
      </w:r>
      <w:r>
        <w:rPr>
          <w:b/>
        </w:rPr>
        <w:t>ISPStsadmCommand</w:t>
      </w:r>
      <w:r>
        <w:t xml:space="preserve"> .</w:t>
      </w:r>
    </w:p>
    <w:p w:rsidR="00B666DF" w:rsidRDefault="00F044DC">
      <w:pPr>
        <w:pStyle w:val="Text"/>
        <w:numPr>
          <w:ilvl w:val="0"/>
          <w:numId w:val="6"/>
        </w:numPr>
      </w:pPr>
      <w:r>
        <w:t>Enter the following code to provide a help message for users.</w:t>
      </w:r>
    </w:p>
    <w:p w:rsidR="00B666DF" w:rsidRDefault="00F044DC">
      <w:pPr>
        <w:pStyle w:val="Snippet"/>
      </w:pPr>
      <w:r>
        <w:t>Code Snippet: 'ISPStsadmCommand.GetHelpMessage'</w:t>
      </w:r>
    </w:p>
    <w:p w:rsidR="00B666DF" w:rsidRDefault="00F044DC">
      <w:pPr>
        <w:pStyle w:val="Code"/>
      </w:pPr>
      <w:r>
        <w:br/>
        <w:t xml:space="preserve"> string ISPStsadmCommand.GetHelpMessage(string command)</w:t>
      </w:r>
      <w:r>
        <w:br/>
        <w:t xml:space="preserve"> {</w:t>
      </w:r>
      <w:r>
        <w:br/>
        <w:t xml:space="preserve">  strin</w:t>
      </w:r>
      <w:r>
        <w:t>g msg = "Enumerates the available routing types in a records repository site.";</w:t>
      </w:r>
      <w:r>
        <w:br/>
        <w:t xml:space="preserve">  msg += "\n-url\t&amp;lt;url&amp;gt;</w:t>
      </w:r>
      <w:r>
        <w:br/>
        <w:t xml:space="preserve">  \t\tthe url of the record center site";</w:t>
      </w:r>
      <w:r>
        <w:br/>
        <w:t xml:space="preserve">  return msg;</w:t>
      </w:r>
      <w:r>
        <w:br/>
      </w:r>
      <w:r>
        <w:lastRenderedPageBreak/>
        <w:t xml:space="preserve"> }</w:t>
      </w:r>
      <w:r>
        <w:br/>
      </w:r>
      <w:r>
        <w:br/>
      </w:r>
    </w:p>
    <w:p w:rsidR="00B666DF" w:rsidRDefault="00F044DC">
      <w:pPr>
        <w:pStyle w:val="Text"/>
        <w:numPr>
          <w:ilvl w:val="0"/>
          <w:numId w:val="6"/>
        </w:numPr>
      </w:pPr>
      <w:r>
        <w:t>Implement the Run method as follows:</w:t>
      </w:r>
    </w:p>
    <w:p w:rsidR="00B666DF" w:rsidRDefault="00F044DC">
      <w:pPr>
        <w:pStyle w:val="Snippet"/>
      </w:pPr>
      <w:r>
        <w:t>Code Snippet: 'ISPStsadmCommand.Run'</w:t>
      </w:r>
    </w:p>
    <w:p w:rsidR="00B666DF" w:rsidRDefault="00F044DC">
      <w:pPr>
        <w:pStyle w:val="Code"/>
      </w:pPr>
      <w:r>
        <w:br/>
        <w:t xml:space="preserve">    int IS</w:t>
      </w:r>
      <w:r>
        <w:t>PStsadmCommand.Run(string command,</w:t>
      </w:r>
      <w:r>
        <w:br/>
        <w:t xml:space="preserve">    System.Collections.Specialized.StringDictionary keyValues,</w:t>
      </w:r>
      <w:r>
        <w:br/>
        <w:t xml:space="preserve">    out string output)</w:t>
      </w:r>
      <w:r>
        <w:br/>
        <w:t xml:space="preserve">    {</w:t>
      </w:r>
      <w:r>
        <w:br/>
        <w:t xml:space="preserve">        int result = 1;</w:t>
      </w:r>
      <w:r>
        <w:br/>
        <w:t xml:space="preserve">        string sRepositoryUrl = string.Empty;</w:t>
      </w:r>
      <w:r>
        <w:br/>
        <w:t xml:space="preserve">        try</w:t>
      </w:r>
      <w:r>
        <w:br/>
        <w:t xml:space="preserve">        {</w:t>
      </w:r>
      <w:r>
        <w:br/>
        <w:t xml:space="preserve">            // validate the arguments</w:t>
      </w:r>
      <w:r>
        <w:br/>
        <w:t xml:space="preserve">            if (null == (sRepositoryUrl = keyValues["url"])</w:t>
      </w:r>
      <w:r>
        <w:br/>
        <w:t xml:space="preserve">                || sRepositoryUrl.Length == 0)</w:t>
      </w:r>
      <w:r>
        <w:br/>
        <w:t xml:space="preserve">                throw new ApplicationException("No url specified.");</w:t>
      </w:r>
      <w:r>
        <w:br/>
      </w:r>
      <w:r>
        <w:br/>
        <w:t xml:space="preserve">            // open the website</w:t>
      </w:r>
      <w:r>
        <w:br/>
        <w:t xml:space="preserve">            using (SPSite site = new SPSite(ke</w:t>
      </w:r>
      <w:r>
        <w:t>yValues["url"]))</w:t>
      </w:r>
      <w:r>
        <w:br/>
        <w:t xml:space="preserve">            {</w:t>
      </w:r>
      <w:r>
        <w:br/>
        <w:t xml:space="preserve">                using (SPWeb web = site.OpenWeb())</w:t>
      </w:r>
      <w:r>
        <w:br/>
        <w:t xml:space="preserve">                {</w:t>
      </w:r>
      <w:r>
        <w:br/>
        <w:t xml:space="preserve">                    // Enumerate the routing types using</w:t>
      </w:r>
      <w:r>
        <w:br/>
        <w:t xml:space="preserve">                    // the RecordSeriesCollection wrapper.</w:t>
      </w:r>
      <w:r>
        <w:br/>
        <w:t xml:space="preserve">                    RecordSeriesCollecti</w:t>
      </w:r>
      <w:r>
        <w:t>on routingTypes =</w:t>
      </w:r>
      <w:r>
        <w:br/>
        <w:t xml:space="preserve">                    new RecordSeriesCollection(web);</w:t>
      </w:r>
      <w:r>
        <w:br/>
      </w:r>
      <w:r>
        <w:br/>
        <w:t xml:space="preserve">                    if (null == routingTypes || routingTypes.Count == 0)</w:t>
      </w:r>
      <w:r>
        <w:br/>
        <w:t xml:space="preserve">                    {</w:t>
      </w:r>
      <w:r>
        <w:br/>
        <w:t xml:space="preserve">                        output = "No routing types were found.";</w:t>
      </w:r>
      <w:r>
        <w:br/>
        <w:t xml:space="preserve">                    }</w:t>
      </w:r>
      <w:r>
        <w:br/>
        <w:t xml:space="preserve">  </w:t>
      </w:r>
      <w:r>
        <w:t xml:space="preserve">                  else</w:t>
      </w:r>
      <w:r>
        <w:br/>
        <w:t xml:space="preserve">                    {</w:t>
      </w:r>
      <w:r>
        <w:br/>
        <w:t xml:space="preserve">                        output = string.Format(</w:t>
      </w:r>
      <w:r>
        <w:br/>
        <w:t xml:space="preserve">                            "Found {0} routing types:", routingTypes.Count);</w:t>
      </w:r>
      <w:r>
        <w:br/>
        <w:t xml:space="preserve">                        for (int i=0; i &amp;lt; routingTypes.Count; i++)</w:t>
      </w:r>
      <w:r>
        <w:br/>
        <w:t xml:space="preserve">                </w:t>
      </w:r>
      <w:r>
        <w:t xml:space="preserve">        {</w:t>
      </w:r>
      <w:r>
        <w:br/>
        <w:t xml:space="preserve">                            RecordSeries routingType = routingTypes[i];</w:t>
      </w:r>
      <w:r>
        <w:br/>
        <w:t xml:space="preserve">                            output += string.Format(</w:t>
      </w:r>
      <w:r>
        <w:br/>
        <w:t xml:space="preserve">                            "\n{0}\n\t{1}\n", routingType.Name,</w:t>
      </w:r>
      <w:r>
        <w:br/>
        <w:t xml:space="preserve">                            routingType.Description);</w:t>
      </w:r>
      <w:r>
        <w:br/>
        <w:t xml:space="preserve">   </w:t>
      </w:r>
      <w:r>
        <w:t xml:space="preserve">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(Exception x)</w:t>
      </w:r>
      <w:r>
        <w:br/>
        <w:t xml:space="preserve">        {</w:t>
      </w:r>
      <w:r>
        <w:br/>
        <w:t xml:space="preserve">            output = x.ToString();</w:t>
      </w:r>
      <w:r>
        <w:br/>
        <w:t xml:space="preserve">        }</w:t>
      </w:r>
      <w:r>
        <w:br/>
        <w:t xml:space="preserve">        return result;</w:t>
      </w:r>
      <w:r>
        <w:br/>
        <w:t xml:space="preserve">    }</w:t>
      </w:r>
      <w:r>
        <w:br/>
      </w:r>
      <w:r>
        <w:br/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Sign the assembly using the </w:t>
      </w:r>
      <w:r>
        <w:rPr>
          <w:b/>
        </w:rPr>
        <w:t>ECM401.snk</w:t>
      </w:r>
      <w:r>
        <w:t xml:space="preserve"> file located in </w:t>
      </w:r>
      <w:r>
        <w:t xml:space="preserve">your </w:t>
      </w:r>
      <w:r>
        <w:rPr>
          <w:b/>
        </w:rPr>
        <w:t>Student\Resources</w:t>
      </w:r>
      <w:r>
        <w:t xml:space="preserve"> folder.</w:t>
      </w:r>
    </w:p>
    <w:p w:rsidR="00B666DF" w:rsidRDefault="00F044DC">
      <w:pPr>
        <w:pStyle w:val="Text"/>
        <w:numPr>
          <w:ilvl w:val="0"/>
          <w:numId w:val="6"/>
        </w:numPr>
      </w:pPr>
      <w:r>
        <w:lastRenderedPageBreak/>
        <w:t xml:space="preserve">Add a new </w:t>
      </w:r>
      <w:r>
        <w:rPr>
          <w:b/>
        </w:rPr>
        <w:t>XML File</w:t>
      </w:r>
      <w:r>
        <w:t xml:space="preserve"> item to the project named </w:t>
      </w:r>
      <w:r>
        <w:rPr>
          <w:b/>
        </w:rPr>
        <w:t>stsadmcommands.records.xml</w:t>
      </w:r>
      <w:r>
        <w:t xml:space="preserve"> . This file will contain the CAML code needed to tell STSADM that your custom command exists and where to load the ISPStsadmCommand implementation you ha</w:t>
      </w:r>
      <w:r>
        <w:t>ve provided. Open the file and add the following lines of XML code.</w:t>
      </w:r>
    </w:p>
    <w:p w:rsidR="00B666DF" w:rsidRDefault="00F044DC">
      <w:pPr>
        <w:pStyle w:val="Snippet"/>
      </w:pPr>
      <w:r>
        <w:t>XML Snippet: 'EnumRoutingTypes Command Definition'</w:t>
      </w:r>
    </w:p>
    <w:p w:rsidR="00B666DF" w:rsidRDefault="00F044DC">
      <w:pPr>
        <w:pStyle w:val="Code"/>
      </w:pPr>
      <w:r>
        <w:t>PublicKeyToken***INSERT PUBLIC KEY TOKEN***</w:t>
      </w:r>
      <w:r>
        <w:br/>
        <w:t xml:space="preserve">            &lt;?xml version="1.0" encoding="utf-8" ?&gt;</w:t>
      </w:r>
      <w:r>
        <w:br/>
        <w:t xml:space="preserve">            &lt;commands&gt;</w:t>
      </w:r>
      <w:r>
        <w:br/>
        <w:t xml:space="preserve">                &lt;</w:t>
      </w:r>
      <w:r>
        <w:t>command name="enumroutingtypes"</w:t>
      </w:r>
      <w:r>
        <w:br/>
        <w:t xml:space="preserve">                    class="ECM401.OfficialFileSTSADMCommand.EnumRoutingTypes, ECM401.OfficialFileSTSADMCommand, Version=1.0.0.0, Culture=neutral, PublicKeyToken=$PublicKeyToken$"/&gt;</w:t>
      </w:r>
      <w:r>
        <w:br/>
        <w:t xml:space="preserve">            &lt;/commands&gt;    </w:t>
      </w:r>
      <w:r>
        <w:br/>
      </w:r>
      <w:r>
        <w:br/>
      </w:r>
    </w:p>
    <w:p w:rsidR="00B666DF" w:rsidRDefault="00F044DC">
      <w:pPr>
        <w:pStyle w:val="Note"/>
      </w:pPr>
      <w:r>
        <w:t>Note: The Pub</w:t>
      </w:r>
      <w:r>
        <w:t>licKeyToken value must match the actual public key token of the assembly, or STSADM will be unable to locate your command implementation.</w: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Save the file and open the project property pages. Navigate to the </w:t>
      </w:r>
      <w:r>
        <w:rPr>
          <w:b/>
        </w:rPr>
        <w:t>Build Events</w:t>
      </w:r>
      <w:r>
        <w:t xml:space="preserve"> page and enter the following commands </w:t>
      </w:r>
      <w:r>
        <w:t xml:space="preserve">into the </w:t>
      </w:r>
      <w:r>
        <w:rPr>
          <w:b/>
        </w:rPr>
        <w:t>Post-Build Events</w:t>
      </w:r>
      <w:r>
        <w:t xml:space="preserve"> window.</w:t>
      </w:r>
    </w:p>
    <w:p w:rsidR="00B666DF" w:rsidRDefault="00F044DC">
      <w:pPr>
        <w:pStyle w:val="Code"/>
      </w:pPr>
      <w:r>
        <w:t>gacutil -f -i "$(TargetPath)"</w:t>
      </w:r>
      <w:r>
        <w:br/>
        <w:t>copy "$(ProjectDir)stsadmcommands.records.xml" "C:\Program Files\Common Files\Microsoft Shared\Web Server Extensions\12\Config"</w:t>
      </w:r>
      <w:r>
        <w:br/>
      </w:r>
    </w:p>
    <w:p w:rsidR="00B666DF" w:rsidRDefault="00B666DF">
      <w:r>
        <w:pict>
          <v:rect id="_x0000_s1031" style="width:537pt;height:448.5pt;mso-position-horizontal-relative:char;mso-position-vertical-relative:line" stroked="f">
            <v:fill r:id="rId10" o:title="image" type="frame"/>
          </v:rect>
        </w:pict>
      </w:r>
    </w:p>
    <w:p w:rsidR="00B666DF" w:rsidRDefault="00F044DC">
      <w:pPr>
        <w:pStyle w:val="Text"/>
        <w:numPr>
          <w:ilvl w:val="0"/>
          <w:numId w:val="6"/>
        </w:numPr>
      </w:pPr>
      <w:r>
        <w:t xml:space="preserve">These commands will register your assembly in the Global Assembly Cache and copy your custom command definition file into the SharePoint </w:t>
      </w:r>
      <w:r>
        <w:rPr>
          <w:b/>
        </w:rPr>
        <w:t>Config</w:t>
      </w:r>
      <w:r>
        <w:t xml:space="preserve"> folder. Now you are ready to build the project.</w:t>
      </w:r>
    </w:p>
    <w:p w:rsidR="00B666DF" w:rsidRDefault="00F044DC">
      <w:pPr>
        <w:pStyle w:val="Text"/>
        <w:numPr>
          <w:ilvl w:val="0"/>
          <w:numId w:val="6"/>
        </w:numPr>
      </w:pPr>
      <w:r>
        <w:t>Open a command prompt window and type the following command:st</w:t>
      </w:r>
      <w:r>
        <w:t>sadm –help enumroutingtypes</w:t>
      </w:r>
    </w:p>
    <w:p w:rsidR="00B666DF" w:rsidRDefault="00F044DC">
      <w:pPr>
        <w:pStyle w:val="Text"/>
        <w:numPr>
          <w:ilvl w:val="0"/>
          <w:numId w:val="6"/>
        </w:numPr>
      </w:pPr>
      <w:r>
        <w:t>You should see the following screen:</w:t>
      </w:r>
    </w:p>
    <w:p w:rsidR="00B666DF" w:rsidRDefault="00B666DF">
      <w:r>
        <w:pict>
          <v:rect id="_x0000_s1030" style="width:483.75pt;height:153.75pt;mso-position-horizontal-relative:char;mso-position-vertical-relative:line" stroked="f">
            <v:fill r:id="rId11" o:title="image2" type="frame"/>
          </v:rect>
        </w:pict>
      </w:r>
    </w:p>
    <w:p w:rsidR="00B666DF" w:rsidRDefault="00F044DC">
      <w:pPr>
        <w:pStyle w:val="Text"/>
        <w:numPr>
          <w:ilvl w:val="0"/>
          <w:numId w:val="6"/>
        </w:numPr>
      </w:pPr>
      <w:r>
        <w:t>Now type in the command to enumerate the routing types in the Litware Record Center:stsadm –o enumroutingtypes –url http://loc</w:t>
      </w:r>
      <w:r>
        <w:t>alhost:9997</w:t>
      </w:r>
    </w:p>
    <w:p w:rsidR="00B666DF" w:rsidRDefault="00F044DC">
      <w:pPr>
        <w:pStyle w:val="Text"/>
        <w:numPr>
          <w:ilvl w:val="0"/>
          <w:numId w:val="6"/>
        </w:numPr>
      </w:pPr>
      <w:r>
        <w:t>You should see the following screen:</w:t>
      </w:r>
    </w:p>
    <w:p w:rsidR="00B666DF" w:rsidRDefault="00B666DF">
      <w:r>
        <w:pict>
          <v:rect id="_x0000_s1029" style="width:501.75pt;height:177.75pt;mso-position-horizontal-relative:char;mso-position-vertical-relative:line" stroked="f">
            <v:fill r:id="rId12" o:title="image3" type="frame"/>
          </v:rect>
        </w:pict>
      </w:r>
    </w:p>
    <w:p w:rsidR="00B666DF" w:rsidRDefault="00F044DC">
      <w:pPr>
        <w:pStyle w:val="Text"/>
        <w:numPr>
          <w:ilvl w:val="0"/>
          <w:numId w:val="6"/>
        </w:numPr>
      </w:pPr>
      <w:r>
        <w:t>Next, you will extend the solution to include another command to submit files to the record center.</w:t>
      </w:r>
    </w:p>
    <w:p w:rsidR="00B666DF" w:rsidRDefault="00F044DC">
      <w:pPr>
        <w:pStyle w:val="Heading1"/>
      </w:pPr>
      <w:r>
        <w:t xml:space="preserve">Exercise 2: Add a command to submit files </w:t>
      </w:r>
      <w:r>
        <w:t>to the records center</w:t>
      </w:r>
    </w:p>
    <w:p w:rsidR="00B666DF" w:rsidRDefault="00F044DC">
      <w:pPr>
        <w:pStyle w:val="Text"/>
        <w:numPr>
          <w:ilvl w:val="0"/>
          <w:numId w:val="7"/>
        </w:numPr>
      </w:pPr>
      <w:r>
        <w:t xml:space="preserve">In this exercise, you will add a second </w:t>
      </w:r>
      <w:r>
        <w:rPr>
          <w:b/>
        </w:rPr>
        <w:t>STSADM</w:t>
      </w:r>
      <w:r>
        <w:t xml:space="preserve"> command to enable administrators to select files and send them to the records center directly from the command line.</w:t>
      </w:r>
    </w:p>
    <w:p w:rsidR="00B666DF" w:rsidRDefault="00F044DC">
      <w:pPr>
        <w:pStyle w:val="Text"/>
        <w:numPr>
          <w:ilvl w:val="0"/>
          <w:numId w:val="7"/>
        </w:numPr>
      </w:pPr>
      <w:r>
        <w:t xml:space="preserve">Create a new class file and give it the name </w:t>
      </w:r>
      <w:r>
        <w:rPr>
          <w:b/>
        </w:rPr>
        <w:t>SubmitOfficialFile.cs</w:t>
      </w:r>
      <w:r>
        <w:t xml:space="preserve"> . A</w:t>
      </w:r>
      <w:r>
        <w:t>dd the following lines of code at the top of the file.</w:t>
      </w:r>
    </w:p>
    <w:p w:rsidR="00B666DF" w:rsidRDefault="00F044DC">
      <w:pPr>
        <w:pStyle w:val="Code"/>
      </w:pPr>
      <w:r>
        <w:t>using System.IO;</w:t>
      </w:r>
      <w:r>
        <w:br/>
        <w:t>using Microsoft.SharePoint;</w:t>
      </w:r>
      <w:r>
        <w:br/>
        <w:t>using Microsoft.SharePoint.StsAdmin;</w:t>
      </w:r>
      <w:r>
        <w:br/>
        <w:t>using OfficialFile=Microsoft.Office.RecordsManagement.RecordsRepository;</w:t>
      </w:r>
      <w:r>
        <w:br/>
      </w:r>
    </w:p>
    <w:p w:rsidR="00B666DF" w:rsidRDefault="00F044DC">
      <w:pPr>
        <w:pStyle w:val="Text"/>
        <w:numPr>
          <w:ilvl w:val="0"/>
          <w:numId w:val="7"/>
        </w:numPr>
      </w:pPr>
      <w:r>
        <w:t xml:space="preserve">Implement the </w:t>
      </w:r>
      <w:r>
        <w:rPr>
          <w:b/>
        </w:rPr>
        <w:t>GetHelpMessage</w:t>
      </w:r>
      <w:r>
        <w:t xml:space="preserve"> method as follow</w:t>
      </w:r>
      <w:r>
        <w:t>s to provide guidance for the user.</w:t>
      </w:r>
    </w:p>
    <w:p w:rsidR="00B666DF" w:rsidRDefault="00F044DC">
      <w:pPr>
        <w:pStyle w:val="Snippet"/>
      </w:pPr>
      <w:r>
        <w:lastRenderedPageBreak/>
        <w:t>Code Snippet: 'SubmitOfficialFile.GetHelpMessage'</w:t>
      </w:r>
    </w:p>
    <w:p w:rsidR="00B666DF" w:rsidRDefault="00F044DC">
      <w:pPr>
        <w:pStyle w:val="Code"/>
      </w:pPr>
      <w:r>
        <w:br/>
        <w:t xml:space="preserve">    string ISPStsadmCommand.GetHelpMessage(string command)</w:t>
      </w:r>
      <w:r>
        <w:br/>
        <w:t xml:space="preserve">    {</w:t>
      </w:r>
      <w:r>
        <w:br/>
        <w:t xml:space="preserve">      string msg = “stsadm -o submitfiles”;</w:t>
      </w:r>
      <w:r>
        <w:br/>
        <w:t xml:space="preserve">      msg += "\nSubmits one or more files to an official rec</w:t>
      </w:r>
      <w:r>
        <w:t>ords repository site.";</w:t>
      </w:r>
      <w:r>
        <w:br/>
        <w:t xml:space="preserve">      msg += "\n-url\t&lt;url&gt; \t\tthe url of the record center site";</w:t>
      </w:r>
      <w:r>
        <w:br/>
        <w:t xml:space="preserve">      msg += "\n-path\t&lt;file mask=""&gt; \tthe wildcard mask for the files to be submitted";</w:t>
      </w:r>
      <w:r>
        <w:br/>
        <w:t xml:space="preserve">      msg += "\n-type\t&lt;routing type=""&gt; \tthe routing type name";</w:t>
      </w:r>
      <w:r>
        <w:br/>
        <w:t xml:space="preserve">      r</w:t>
      </w:r>
      <w:r>
        <w:t>eturn msg;</w:t>
      </w:r>
      <w:r>
        <w:br/>
        <w:t xml:space="preserve">    }</w:t>
      </w:r>
      <w:r>
        <w:br/>
      </w:r>
      <w:r>
        <w:br/>
      </w:r>
    </w:p>
    <w:p w:rsidR="00B666DF" w:rsidRDefault="00F044DC">
      <w:pPr>
        <w:pStyle w:val="Text"/>
        <w:numPr>
          <w:ilvl w:val="0"/>
          <w:numId w:val="7"/>
        </w:numPr>
      </w:pPr>
      <w:r>
        <w:t>Next, implement the run command as follows:</w:t>
      </w:r>
    </w:p>
    <w:p w:rsidR="00B666DF" w:rsidRDefault="00F044DC">
      <w:pPr>
        <w:pStyle w:val="Snippet"/>
      </w:pPr>
      <w:r>
        <w:t>Code Snippet: 'SubmitOfficialFile.Run'</w:t>
      </w:r>
    </w:p>
    <w:p w:rsidR="00B666DF" w:rsidRDefault="00F044DC">
      <w:pPr>
        <w:pStyle w:val="Code"/>
      </w:pPr>
      <w:r>
        <w:br/>
        <w:t xml:space="preserve">    int ISPStsadmCommand.Run(string command,</w:t>
      </w:r>
      <w:r>
        <w:br/>
        <w:t xml:space="preserve">        System.Collections.Specialized.StringDictionary keyValues,</w:t>
      </w:r>
      <w:r>
        <w:br/>
        <w:t xml:space="preserve">        out string output)</w:t>
      </w:r>
      <w:r>
        <w:br/>
        <w:t xml:space="preserve">    {</w:t>
      </w:r>
      <w:r>
        <w:br/>
        <w:t xml:space="preserve">      in</w:t>
      </w:r>
      <w:r>
        <w:t>t result = 1;</w:t>
      </w:r>
      <w:r>
        <w:br/>
      </w:r>
      <w:r>
        <w:br/>
        <w:t xml:space="preserve">      string sRoutingType=string.Empty;</w:t>
      </w:r>
      <w:r>
        <w:br/>
        <w:t xml:space="preserve">      string sFileMask=string.Empty;</w:t>
      </w:r>
      <w:r>
        <w:br/>
        <w:t xml:space="preserve">      string sRepositoryUrl=string.Empty;</w:t>
      </w:r>
      <w:r>
        <w:br/>
        <w:t xml:space="preserve">      StringBuilder sbResult = new StringBuilder();</w:t>
      </w:r>
      <w:r>
        <w:br/>
      </w:r>
      <w:r>
        <w:br/>
        <w:t xml:space="preserve">      try</w:t>
      </w:r>
      <w:r>
        <w:br/>
        <w:t xml:space="preserve">      {</w:t>
      </w:r>
      <w:r>
        <w:br/>
        <w:t xml:space="preserve">        // validate the arguments</w:t>
      </w:r>
      <w:r>
        <w:br/>
        <w:t xml:space="preserve">        if (null </w:t>
      </w:r>
      <w:r>
        <w:t>== (sRepositoryUrl = keyValues["url"])</w:t>
      </w:r>
      <w:r>
        <w:br/>
        <w:t xml:space="preserve">            || sRepositoryUrl.Length == 0)</w:t>
      </w:r>
      <w:r>
        <w:br/>
        <w:t xml:space="preserve">          throw new ApplicationException("No url specified.");</w:t>
      </w:r>
      <w:r>
        <w:br/>
      </w:r>
      <w:r>
        <w:br/>
        <w:t xml:space="preserve">        if (null == (sFileMask = keyValues["path"]) || sFileMask.Length == 0)</w:t>
      </w:r>
      <w:r>
        <w:br/>
        <w:t xml:space="preserve">          throw new ApplicationE</w:t>
      </w:r>
      <w:r>
        <w:t>xception("No files specified.");</w:t>
      </w:r>
      <w:r>
        <w:br/>
      </w:r>
      <w:r>
        <w:br/>
        <w:t xml:space="preserve">        if (null == (sRoutingType = keyValues["type"]))</w:t>
      </w:r>
      <w:r>
        <w:br/>
        <w:t xml:space="preserve">        {</w:t>
      </w:r>
      <w:r>
        <w:br/>
        <w:t xml:space="preserve">          sbResult.AppendLine("No routing type specified - using default.");</w:t>
      </w:r>
      <w:r>
        <w:br/>
        <w:t xml:space="preserve">          sRoutingType = string.Empty;</w:t>
      </w:r>
      <w:r>
        <w:br/>
        <w:t xml:space="preserve">        }</w:t>
      </w:r>
      <w:r>
        <w:br/>
      </w:r>
      <w:r>
        <w:br/>
        <w:t xml:space="preserve">        // open the website</w:t>
      </w:r>
      <w:r>
        <w:br/>
        <w:t xml:space="preserve"> </w:t>
      </w:r>
      <w:r>
        <w:t xml:space="preserve">       using (SPSite site = new SPSite(keyValues["url"]))</w:t>
      </w:r>
      <w:r>
        <w:br/>
        <w:t xml:space="preserve">        {</w:t>
      </w:r>
      <w:r>
        <w:br/>
        <w:t xml:space="preserve">          using (SPWeb web = site.OpenWeb())</w:t>
      </w:r>
      <w:r>
        <w:br/>
        <w:t xml:space="preserve">          {</w:t>
      </w:r>
      <w:r>
        <w:br/>
        <w:t xml:space="preserve">            OfficialFile.RecordsRepositoryProperty[] props =</w:t>
      </w:r>
      <w:r>
        <w:br/>
        <w:t xml:space="preserve">              new OfficialFile.RecordsRepositoryProperty[1];</w:t>
      </w:r>
      <w:r>
        <w:br/>
      </w:r>
      <w:r>
        <w:br/>
        <w:t xml:space="preserve">        </w:t>
      </w:r>
      <w:r>
        <w:t xml:space="preserve">    // Process each file specified.</w:t>
      </w:r>
      <w:r>
        <w:br/>
        <w:t xml:space="preserve">            foreach (FileInfo info in ExpandWildcards(sFileMask))</w:t>
      </w:r>
      <w:r>
        <w:br/>
        <w:t xml:space="preserve">            {</w:t>
      </w:r>
      <w:r>
        <w:br/>
        <w:t xml:space="preserve">              string strResultInfo="";</w:t>
      </w:r>
      <w:r>
        <w:br/>
        <w:t xml:space="preserve">              sbResult.AppendLine(info.Name);</w:t>
      </w:r>
      <w:r>
        <w:br/>
      </w:r>
      <w:r>
        <w:br/>
        <w:t xml:space="preserve">              OfficialFile.OfficialFileResult rDisposi</w:t>
      </w:r>
      <w:r>
        <w:t>tion =</w:t>
      </w:r>
      <w:r>
        <w:br/>
      </w:r>
      <w:r>
        <w:lastRenderedPageBreak/>
        <w:t xml:space="preserve">              OfficialFile.OfficialFileCore.SubmitFile(web,</w:t>
      </w:r>
      <w:r>
        <w:br/>
        <w:t xml:space="preserve">                File.ReadAllBytes(info.FullName),</w:t>
      </w:r>
      <w:r>
        <w:br/>
        <w:t xml:space="preserve">                props, sRoutingType, info.FullName,</w:t>
      </w:r>
      <w:r>
        <w:br/>
        <w:t xml:space="preserve">                out strResultInfo);</w:t>
      </w:r>
      <w:r>
        <w:br/>
      </w:r>
      <w:r>
        <w:br/>
        <w:t xml:space="preserve">              sbResult.AppendFormat("--&amp;gt; {0}\n"</w:t>
      </w:r>
      <w:r>
        <w:t>, rDisposition.ToString());</w:t>
      </w:r>
      <w:r>
        <w:br/>
        <w:t xml:space="preserve">            }</w:t>
      </w:r>
      <w:r>
        <w:br/>
        <w:t xml:space="preserve">          }</w:t>
      </w:r>
      <w:r>
        <w:br/>
        <w:t xml:space="preserve">        }</w:t>
      </w:r>
      <w:r>
        <w:br/>
        <w:t xml:space="preserve">        output = sbResult.ToString();</w:t>
      </w:r>
      <w:r>
        <w:br/>
        <w:t xml:space="preserve">        result = 0;</w:t>
      </w:r>
      <w:r>
        <w:br/>
        <w:t xml:space="preserve">      }</w:t>
      </w:r>
      <w:r>
        <w:br/>
        <w:t xml:space="preserve">      catch (Exception x)</w:t>
      </w:r>
      <w:r>
        <w:br/>
        <w:t xml:space="preserve">      {</w:t>
      </w:r>
      <w:r>
        <w:br/>
        <w:t xml:space="preserve">        output = x.ToString();</w:t>
      </w:r>
      <w:r>
        <w:br/>
        <w:t xml:space="preserve">      }</w:t>
      </w:r>
      <w:r>
        <w:br/>
        <w:t xml:space="preserve">      return result;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</w:t>
      </w:r>
      <w:r>
        <w:t xml:space="preserve"> Reduces a wildcard mask to an array of FileInfo objects.</w:t>
      </w:r>
      <w:r>
        <w:br/>
        <w:t xml:space="preserve">    /// &lt;/summary&gt;</w:t>
      </w:r>
      <w:r>
        <w:br/>
        <w:t xml:space="preserve">    static FileInfo[] ExpandWildcards(string mask)</w:t>
      </w:r>
      <w:r>
        <w:br/>
        <w:t xml:space="preserve">    {</w:t>
      </w:r>
      <w:r>
        <w:br/>
        <w:t xml:space="preserve">        string folderName = Path.GetDirectoryName(mask);</w:t>
      </w:r>
      <w:r>
        <w:br/>
        <w:t xml:space="preserve">        if (null == folderName || folderName.Length == 0)</w:t>
      </w:r>
      <w:r>
        <w:br/>
        <w:t xml:space="preserve">       </w:t>
      </w:r>
      <w:r>
        <w:t xml:space="preserve"> {</w:t>
      </w:r>
      <w:r>
        <w:br/>
        <w:t xml:space="preserve">            folderName = Environment.CurrentDirectory;</w:t>
      </w:r>
      <w:r>
        <w:br/>
        <w:t xml:space="preserve">        }</w:t>
      </w:r>
      <w:r>
        <w:br/>
        <w:t xml:space="preserve">        DirectoryInfo folder = new DirectoryInfo(Path.GetFullPath(folderName));</w:t>
      </w:r>
      <w:r>
        <w:br/>
        <w:t xml:space="preserve">        return folder.GetFiles(Path.GetFileName(mask));</w:t>
      </w:r>
      <w:r>
        <w:br/>
        <w:t xml:space="preserve">    }</w:t>
      </w:r>
      <w:r>
        <w:br/>
      </w:r>
      <w:r>
        <w:br/>
      </w:r>
    </w:p>
    <w:p w:rsidR="00B666DF" w:rsidRDefault="00F044DC">
      <w:pPr>
        <w:pStyle w:val="Text"/>
        <w:numPr>
          <w:ilvl w:val="0"/>
          <w:numId w:val="7"/>
        </w:numPr>
      </w:pPr>
      <w:r>
        <w:t>Save the file.</w:t>
      </w:r>
    </w:p>
    <w:p w:rsidR="00B666DF" w:rsidRDefault="00F044DC">
      <w:pPr>
        <w:pStyle w:val="Text"/>
        <w:numPr>
          <w:ilvl w:val="0"/>
          <w:numId w:val="7"/>
        </w:numPr>
      </w:pPr>
      <w:r>
        <w:t>Now you need to go back and e</w:t>
      </w:r>
      <w:r>
        <w:t xml:space="preserve">dit the STSADM </w:t>
      </w:r>
      <w:r>
        <w:rPr>
          <w:b/>
        </w:rPr>
        <w:t>command definition file</w:t>
      </w:r>
      <w:r>
        <w:t xml:space="preserve"> you created earlier. Open the </w:t>
      </w:r>
      <w:r>
        <w:rPr>
          <w:b/>
        </w:rPr>
        <w:t>stsadmcommands.records.xml</w:t>
      </w:r>
      <w:r>
        <w:t xml:space="preserve"> file for editing. Add the following XML code above the closing &lt;/commands&gt; tag.</w:t>
      </w:r>
    </w:p>
    <w:p w:rsidR="00B666DF" w:rsidRDefault="00F044DC">
      <w:pPr>
        <w:pStyle w:val="Snippet"/>
      </w:pPr>
      <w:r>
        <w:t>XML Snippet: 'SubmitFiles STSADM Command Definition'</w:t>
      </w:r>
    </w:p>
    <w:p w:rsidR="00B666DF" w:rsidRDefault="00F044DC">
      <w:pPr>
        <w:pStyle w:val="Code"/>
      </w:pPr>
      <w:r>
        <w:t xml:space="preserve">PublicKeyTokenReplace with </w:t>
      </w:r>
      <w:r>
        <w:t>the actual public key token for the assembly</w:t>
      </w:r>
      <w:r>
        <w:br/>
        <w:t xml:space="preserve"> &lt;command name="submitfiles"</w:t>
      </w:r>
      <w:r>
        <w:br/>
        <w:t xml:space="preserve">  class="ECM401.OfficialFileSTSADMCommand.SubmitOfficialFile, ECM401.OfficialFileSTSADMCommand, Version=1.0.0.0, Culture=neutral, PublicKeyToken=$PublicKeyToken$"/&gt;   </w:t>
      </w:r>
      <w:r>
        <w:br/>
      </w:r>
      <w:r>
        <w:br/>
      </w:r>
    </w:p>
    <w:p w:rsidR="00B666DF" w:rsidRDefault="00F044DC">
      <w:pPr>
        <w:pStyle w:val="Text"/>
        <w:numPr>
          <w:ilvl w:val="0"/>
          <w:numId w:val="7"/>
        </w:numPr>
      </w:pPr>
      <w:r>
        <w:t xml:space="preserve">Save the </w:t>
      </w:r>
      <w:r>
        <w:t>file and rebuild the project.</w:t>
      </w:r>
    </w:p>
    <w:p w:rsidR="00B666DF" w:rsidRDefault="00F044DC">
      <w:pPr>
        <w:pStyle w:val="Text"/>
        <w:numPr>
          <w:ilvl w:val="0"/>
          <w:numId w:val="7"/>
        </w:numPr>
      </w:pPr>
      <w:r>
        <w:t>Open a command prompt and type the following command:stsadm –help submitfiles</w:t>
      </w:r>
    </w:p>
    <w:p w:rsidR="00B666DF" w:rsidRDefault="00F044DC">
      <w:pPr>
        <w:pStyle w:val="Text"/>
        <w:numPr>
          <w:ilvl w:val="0"/>
          <w:numId w:val="7"/>
        </w:numPr>
      </w:pPr>
      <w:r>
        <w:t>You should see the following screen:</w:t>
      </w:r>
    </w:p>
    <w:p w:rsidR="00B666DF" w:rsidRDefault="00B666DF">
      <w:r>
        <w:pict>
          <v:rect id="_x0000_s1028" style="width:501.75pt;height:249.75pt;mso-position-horizontal-relative:char;mso-position-vertical-relative:line" stroked="f">
            <v:fill r:id="rId13" o:title="image4" type="frame"/>
          </v:rect>
        </w:pict>
      </w:r>
    </w:p>
    <w:p w:rsidR="00B666DF" w:rsidRDefault="00F044DC">
      <w:pPr>
        <w:pStyle w:val="Text"/>
        <w:numPr>
          <w:ilvl w:val="0"/>
          <w:numId w:val="7"/>
        </w:numPr>
      </w:pPr>
      <w:r>
        <w:t xml:space="preserve">Now submit some files using the command line. </w:t>
      </w:r>
      <w:r>
        <w:t>The following screen shows the result of sending two new contracts to the record center:</w:t>
      </w:r>
    </w:p>
    <w:p w:rsidR="00B666DF" w:rsidRDefault="00B666DF">
      <w:r>
        <w:pict>
          <v:rect id="_x0000_s1027" style="width:482.25pt;height:228.75pt;mso-position-horizontal-relative:char;mso-position-vertical-relative:line" stroked="f">
            <v:fill r:id="rId14" o:title="image5" type="frame"/>
          </v:rect>
        </w:pict>
      </w:r>
    </w:p>
    <w:p w:rsidR="00B666DF" w:rsidRDefault="00F044DC">
      <w:pPr>
        <w:pStyle w:val="Text"/>
        <w:numPr>
          <w:ilvl w:val="0"/>
          <w:numId w:val="7"/>
        </w:numPr>
      </w:pPr>
      <w:r>
        <w:t>Open the browser and navigate to the record center site to verify the results.</w:t>
      </w:r>
    </w:p>
    <w:p w:rsidR="00B666DF" w:rsidRDefault="00B666DF">
      <w:r>
        <w:pict>
          <v:rect id="_x0000_s1026" style="width:522.75pt;height:244.5pt;mso-position-horizontal-relative:char;mso-position-vertical-relative:line" stroked="f">
            <v:fill r:id="rId15" o:title="image6" type="frame"/>
          </v:rect>
        </w:pict>
      </w:r>
    </w:p>
    <w:p w:rsidR="00B666DF" w:rsidRDefault="00F044DC">
      <w:pPr>
        <w:pStyle w:val="Text"/>
      </w:pPr>
      <w:r>
        <w:rPr>
          <w:b/>
        </w:rPr>
        <w:t>This concludes the lab exercises.</w:t>
      </w:r>
    </w:p>
    <w:sectPr w:rsidR="00B666DF" w:rsidSect="00B666D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4DC" w:rsidRDefault="00F044DC" w:rsidP="004E10C5">
      <w:pPr>
        <w:spacing w:after="0" w:line="240" w:lineRule="auto"/>
      </w:pPr>
      <w:r>
        <w:separator/>
      </w:r>
    </w:p>
  </w:endnote>
  <w:endnote w:type="continuationSeparator" w:id="1">
    <w:p w:rsidR="00F044DC" w:rsidRDefault="00F044DC" w:rsidP="004E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1F0F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227FB8">
    <w:pPr>
      <w:pStyle w:val="Footer"/>
    </w:pPr>
    <w:r w:rsidRPr="00227FB8">
      <w:t>© 2009 Ted Pattison Group, Inc – All Rights Reserved</w:t>
    </w:r>
    <w:r w:rsidR="001F0F2A">
      <w:tab/>
    </w:r>
    <w:r w:rsidR="001F0F2A">
      <w:tab/>
    </w:r>
    <w:fldSimple w:instr=" PAGE  \* Arabic  \* MERGEFORMAT ">
      <w:r>
        <w:rPr>
          <w:noProof/>
        </w:rPr>
        <w:t>1</w:t>
      </w:r>
    </w:fldSimple>
    <w:r w:rsidR="001F0F2A">
      <w:t xml:space="preserve"> of </w:t>
    </w:r>
    <w:fldSimple w:instr=" SECTIONPAGES  \* Arabic  \* MERGEFORMAT ">
      <w:r>
        <w:rPr>
          <w:noProof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1F0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4DC" w:rsidRDefault="00F044DC" w:rsidP="004E10C5">
      <w:pPr>
        <w:spacing w:after="0" w:line="240" w:lineRule="auto"/>
      </w:pPr>
      <w:r>
        <w:separator/>
      </w:r>
    </w:p>
  </w:footnote>
  <w:footnote w:type="continuationSeparator" w:id="1">
    <w:p w:rsidR="00F044DC" w:rsidRDefault="00F044DC" w:rsidP="004E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1F0F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0C5" w:rsidRDefault="00B666DF" w:rsidP="004E10C5">
    <w:pPr>
      <w:pStyle w:val="Header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left:0;text-align:left;margin-left:-33.3pt;margin-top:-2.2pt;width:71.2pt;height:23.75pt;z-index:251660288;mso-width-relative:margin;mso-height-relative:margin" stroked="f">
          <v:textbox>
            <w:txbxContent>
              <w:p w:rsidR="004E10C5" w:rsidRPr="004E10C5" w:rsidRDefault="004E10C5">
                <w:pPr>
                  <w:rPr>
                    <w:rFonts w:ascii="Arial Rounded MT Bold" w:hAnsi="Arial Rounded MT Bold"/>
                    <w:color w:val="808080" w:themeColor="background1" w:themeShade="80"/>
                    <w:sz w:val="24"/>
                    <w:szCs w:val="24"/>
                  </w:rPr>
                </w:pPr>
                <w:r w:rsidRPr="004E10C5">
                  <w:rPr>
                    <w:rFonts w:ascii="Arial Rounded MT Bold" w:hAnsi="Arial Rounded MT Bold"/>
                    <w:color w:val="808080" w:themeColor="background1" w:themeShade="80"/>
                    <w:sz w:val="24"/>
                    <w:szCs w:val="24"/>
                  </w:rPr>
                  <w:t>ECM401</w:t>
                </w:r>
              </w:p>
            </w:txbxContent>
          </v:textbox>
        </v:shape>
      </w:pict>
    </w:r>
    <w:r w:rsidR="00874B99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5139690</wp:posOffset>
          </wp:positionH>
          <wp:positionV relativeFrom="paragraph">
            <wp:posOffset>-194945</wp:posOffset>
          </wp:positionV>
          <wp:extent cx="1261110" cy="572135"/>
          <wp:effectExtent l="19050" t="0" r="0" b="0"/>
          <wp:wrapNone/>
          <wp:docPr id="1" name="Picture 0" descr="White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ite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110" cy="572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0C5">
      <w:tab/>
    </w:r>
    <w:r w:rsidR="004E10C5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F2A" w:rsidRDefault="001F0F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46BF"/>
    <w:multiLevelType w:val="hybridMultilevel"/>
    <w:tmpl w:val="90FA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951"/>
    <w:multiLevelType w:val="hybridMultilevel"/>
    <w:tmpl w:val="3F0AE54A"/>
    <w:lvl w:ilvl="0" w:tplc="0E0AEF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16C97"/>
    <w:multiLevelType w:val="hybridMultilevel"/>
    <w:tmpl w:val="6CEAB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463024"/>
    <w:multiLevelType w:val="hybridMultilevel"/>
    <w:tmpl w:val="3E1A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92021"/>
    <w:multiLevelType w:val="multilevel"/>
    <w:tmpl w:val="AB46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FAB625B"/>
    <w:multiLevelType w:val="hybridMultilevel"/>
    <w:tmpl w:val="2A5A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A1C48"/>
    <w:multiLevelType w:val="hybridMultilevel"/>
    <w:tmpl w:val="606A1FBC"/>
    <w:lvl w:ilvl="0" w:tplc="77380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3554">
      <o:colormenu v:ext="edit" strokecolor="none"/>
    </o:shapedefaults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891832"/>
    <w:rsid w:val="00022F8A"/>
    <w:rsid w:val="00080C42"/>
    <w:rsid w:val="00093F30"/>
    <w:rsid w:val="001758A3"/>
    <w:rsid w:val="001F0F2A"/>
    <w:rsid w:val="001F4A0D"/>
    <w:rsid w:val="0020018F"/>
    <w:rsid w:val="00227FB8"/>
    <w:rsid w:val="00234CDA"/>
    <w:rsid w:val="00310DE1"/>
    <w:rsid w:val="00313F5E"/>
    <w:rsid w:val="00350F55"/>
    <w:rsid w:val="00361EF8"/>
    <w:rsid w:val="004D3DE2"/>
    <w:rsid w:val="004E10C5"/>
    <w:rsid w:val="00583DEF"/>
    <w:rsid w:val="005A562B"/>
    <w:rsid w:val="005B4489"/>
    <w:rsid w:val="006643CC"/>
    <w:rsid w:val="00694585"/>
    <w:rsid w:val="006F30E7"/>
    <w:rsid w:val="0070018F"/>
    <w:rsid w:val="007E2412"/>
    <w:rsid w:val="00807B58"/>
    <w:rsid w:val="00847A11"/>
    <w:rsid w:val="00874B99"/>
    <w:rsid w:val="00891832"/>
    <w:rsid w:val="008C04F5"/>
    <w:rsid w:val="00906A5A"/>
    <w:rsid w:val="00930810"/>
    <w:rsid w:val="009B062F"/>
    <w:rsid w:val="009E2615"/>
    <w:rsid w:val="00A85367"/>
    <w:rsid w:val="00AE1B8B"/>
    <w:rsid w:val="00B12802"/>
    <w:rsid w:val="00B36F6F"/>
    <w:rsid w:val="00B666DF"/>
    <w:rsid w:val="00BA37E4"/>
    <w:rsid w:val="00C06FA2"/>
    <w:rsid w:val="00C435AC"/>
    <w:rsid w:val="00C731C9"/>
    <w:rsid w:val="00CB749D"/>
    <w:rsid w:val="00CD2292"/>
    <w:rsid w:val="00CF5CD7"/>
    <w:rsid w:val="00E11427"/>
    <w:rsid w:val="00F044DC"/>
    <w:rsid w:val="00F23553"/>
    <w:rsid w:val="00F3137B"/>
    <w:rsid w:val="00F5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E7"/>
  </w:style>
  <w:style w:type="paragraph" w:styleId="Heading1">
    <w:name w:val="heading 1"/>
    <w:basedOn w:val="Normal"/>
    <w:next w:val="Normal"/>
    <w:link w:val="Heading1Char"/>
    <w:uiPriority w:val="9"/>
    <w:qFormat/>
    <w:rsid w:val="00C435A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8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3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18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8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ectionHeading">
    <w:name w:val="Section Heading"/>
    <w:basedOn w:val="Normal"/>
    <w:qFormat/>
    <w:rsid w:val="00891832"/>
    <w:rPr>
      <w:b/>
      <w:color w:val="7F7F7F" w:themeColor="text1" w:themeTint="80"/>
      <w:sz w:val="24"/>
    </w:rPr>
  </w:style>
  <w:style w:type="paragraph" w:customStyle="1" w:styleId="Label">
    <w:name w:val="Label"/>
    <w:basedOn w:val="Normal"/>
    <w:qFormat/>
    <w:rsid w:val="00891832"/>
    <w:pPr>
      <w:spacing w:after="120" w:line="240" w:lineRule="auto"/>
      <w:contextualSpacing/>
    </w:pPr>
    <w:rPr>
      <w:b/>
      <w:color w:val="7F7F7F" w:themeColor="text1" w:themeTint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3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FA2"/>
    <w:pPr>
      <w:ind w:left="720"/>
      <w:contextualSpacing/>
    </w:pPr>
  </w:style>
  <w:style w:type="paragraph" w:customStyle="1" w:styleId="Code">
    <w:name w:val="Code"/>
    <w:basedOn w:val="Normal"/>
    <w:qFormat/>
    <w:rsid w:val="00C06FA2"/>
    <w:pPr>
      <w:shd w:val="clear" w:color="auto" w:fill="D9D9D9" w:themeFill="background1" w:themeFillShade="D9"/>
      <w:spacing w:after="120" w:line="240" w:lineRule="auto"/>
      <w:ind w:left="720"/>
      <w:contextualSpacing/>
    </w:pPr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A85367"/>
    <w:pPr>
      <w:spacing w:after="120" w:line="240" w:lineRule="auto"/>
      <w:ind w:left="720"/>
    </w:pPr>
    <w:rPr>
      <w:noProof/>
      <w:color w:val="800000"/>
    </w:rPr>
  </w:style>
  <w:style w:type="paragraph" w:customStyle="1" w:styleId="Introduction">
    <w:name w:val="Introduction"/>
    <w:basedOn w:val="Normal"/>
    <w:qFormat/>
    <w:rsid w:val="00A85367"/>
    <w:pPr>
      <w:ind w:left="720"/>
      <w:jc w:val="both"/>
    </w:pPr>
    <w:rPr>
      <w:rFonts w:ascii="Times New Roman" w:hAnsi="Times New Roman"/>
      <w:color w:val="595959" w:themeColor="text1" w:themeTint="A6"/>
    </w:rPr>
  </w:style>
  <w:style w:type="paragraph" w:customStyle="1" w:styleId="Overview">
    <w:name w:val="Overview"/>
    <w:basedOn w:val="Introduction"/>
    <w:qFormat/>
    <w:rsid w:val="00A85367"/>
    <w:pPr>
      <w:ind w:left="0"/>
    </w:pPr>
    <w:rPr>
      <w:noProof/>
    </w:rPr>
  </w:style>
  <w:style w:type="paragraph" w:customStyle="1" w:styleId="Snippet">
    <w:name w:val="Snippet"/>
    <w:basedOn w:val="Normal"/>
    <w:qFormat/>
    <w:rsid w:val="00CB749D"/>
    <w:pPr>
      <w:spacing w:after="120" w:line="240" w:lineRule="auto"/>
      <w:ind w:left="720"/>
    </w:pPr>
    <w:rPr>
      <w:b/>
      <w:i/>
      <w:color w:val="800000"/>
      <w:sz w:val="16"/>
    </w:rPr>
  </w:style>
  <w:style w:type="paragraph" w:customStyle="1" w:styleId="Text">
    <w:name w:val="Text"/>
    <w:basedOn w:val="Overview"/>
    <w:qFormat/>
    <w:rsid w:val="00350F55"/>
  </w:style>
  <w:style w:type="paragraph" w:styleId="Header">
    <w:name w:val="header"/>
    <w:basedOn w:val="Normal"/>
    <w:link w:val="HeaderChar"/>
    <w:uiPriority w:val="99"/>
    <w:semiHidden/>
    <w:unhideWhenUsed/>
    <w:rsid w:val="004E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0C5"/>
  </w:style>
  <w:style w:type="paragraph" w:styleId="Footer">
    <w:name w:val="footer"/>
    <w:basedOn w:val="Normal"/>
    <w:link w:val="FooterChar"/>
    <w:uiPriority w:val="99"/>
    <w:semiHidden/>
    <w:unhideWhenUsed/>
    <w:rsid w:val="004E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0C5"/>
  </w:style>
  <w:style w:type="table" w:styleId="TableGrid">
    <w:name w:val="Table Grid"/>
    <w:basedOn w:val="TableNormal"/>
    <w:uiPriority w:val="59"/>
    <w:rsid w:val="00175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1758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175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75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odeInText">
    <w:name w:val="CodeInText"/>
    <w:next w:val="Text"/>
    <w:link w:val="CodeInTextChar"/>
    <w:qFormat/>
    <w:rsid w:val="00CF5CD7"/>
    <w:pPr>
      <w:shd w:val="pct10" w:color="auto" w:fill="auto"/>
    </w:pPr>
    <w:rPr>
      <w:rFonts w:ascii="Courier New" w:hAnsi="Courier New"/>
      <w:b/>
      <w:color w:val="000000" w:themeColor="text1"/>
      <w:sz w:val="20"/>
    </w:rPr>
  </w:style>
  <w:style w:type="character" w:customStyle="1" w:styleId="CodeInTextChar">
    <w:name w:val="CodeInText Char"/>
    <w:basedOn w:val="DefaultParagraphFont"/>
    <w:link w:val="CodeInText"/>
    <w:rsid w:val="00CF5CD7"/>
    <w:rPr>
      <w:rFonts w:ascii="Courier New" w:hAnsi="Courier New"/>
      <w:b/>
      <w:color w:val="000000" w:themeColor="text1"/>
      <w:sz w:val="20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4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3260AD7D332479E281EF5A7C02484" ma:contentTypeVersion="1" ma:contentTypeDescription="Create a new document." ma:contentTypeScope="" ma:versionID="a9e36be5c8d8ad3d7e6a45864cba3a77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http://intranet.sharepointblackops.com/Courses/WC-ECM401/_layouts/DocIdRedir.aspx?ID=3CC2HQU7XWNV-80-6</Url>
      <Description>3CC2HQU7XWNV-80-6</Description>
    </_dlc_DocIdUrl>
    <_dlc_DocId xmlns="c83d3ea4-1015-4b4b-bfa9-09fbcd7aa64d">3CC2HQU7XWNV-80-6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84E1BBA-9920-4E86-AFB1-07676FA7E079}"/>
</file>

<file path=customXml/itemProps2.xml><?xml version="1.0" encoding="utf-8"?>
<ds:datastoreItem xmlns:ds="http://schemas.openxmlformats.org/officeDocument/2006/customXml" ds:itemID="{4BAC7889-4435-4493-BDCE-A0309B13DE5C}"/>
</file>

<file path=customXml/itemProps3.xml><?xml version="1.0" encoding="utf-8"?>
<ds:datastoreItem xmlns:ds="http://schemas.openxmlformats.org/officeDocument/2006/customXml" ds:itemID="{0A44F6D8-6B46-4E32-9689-160B3AFDC0A2}"/>
</file>

<file path=customXml/itemProps4.xml><?xml version="1.0" encoding="utf-8"?>
<ds:datastoreItem xmlns:ds="http://schemas.openxmlformats.org/officeDocument/2006/customXml" ds:itemID="{6C7E9E72-53D5-4D75-95B0-F07359A731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9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Holliday &amp; Associates, Inc.</Company>
  <LinksUpToDate>false</LinksUpToDate>
  <CharactersWithSpaces>10266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F. Holliday</dc:creator>
  <cp:keywords/>
  <dc:description/>
  <cp:lastModifiedBy>Andrew Connell</cp:lastModifiedBy>
  <cp:revision>17</cp:revision>
  <cp:lastPrinted>2009-04-20T02:11:00Z</cp:lastPrinted>
  <dcterms:created xsi:type="dcterms:W3CDTF">2008-10-23T01:56:00Z</dcterms:created>
  <dcterms:modified xsi:type="dcterms:W3CDTF">2009-04-20T02:12:00Z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0x0101004463260AD7D332479E281EF5A7C02484</vt:lpwstr>
  </property>
  <property fmtid="{D5CDD505-2E9C-101B-9397-08002B2CF9AE}" pid="3" name="_dlc_DocIdItemGuid">
    <vt:lpwstr>8f10b513-5d21-4ae7-95a4-2e4916907ee6</vt:lpwstr>
  </property>
</Properties>
</file>