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027132" w:rsidP="00FD1B1D">
      <w:pPr>
        <w:pStyle w:val="Heading1"/>
      </w:pPr>
      <w:bookmarkStart w:id="0" w:name="OLE_LINK1"/>
      <w:bookmarkStart w:id="1" w:name="_Toc225684684"/>
      <w:bookmarkStart w:id="2" w:name="_Toc225684689"/>
      <w:r>
        <w:pict>
          <v:shape id="Picture 11" o:spid="_x0000_i1025" type="#_x0000_t75" alt="Description: CPT_Logo_Manual.jpg" style="width:10.5pt;height:10.5pt;visibility:visible;mso-wrap-style:square">
            <v:imagedata r:id="rId14" o:title="CPT_Logo_Manual"/>
          </v:shape>
        </w:pict>
      </w:r>
      <w:r w:rsidR="00FD1B1D">
        <w:t xml:space="preserve"> </w:t>
      </w:r>
      <w:bookmarkEnd w:id="0"/>
      <w:bookmarkEnd w:id="1"/>
      <w:r w:rsidR="001B4D89">
        <w:t>Overview of Course Hands On Labs</w:t>
      </w:r>
    </w:p>
    <w:p w:rsidR="001B4D89" w:rsidRDefault="001B4D89" w:rsidP="001B4D89">
      <w:r>
        <w:t xml:space="preserve">All labs in this course manual follow consistent naming conventions and standards. These are outlined here. Please refer to this page while working </w:t>
      </w:r>
      <w:r w:rsidR="00097DC7">
        <w:t>through</w:t>
      </w:r>
      <w:r>
        <w:t xml:space="preserve"> the labs.</w:t>
      </w:r>
    </w:p>
    <w:p w:rsidR="00097DC7" w:rsidRDefault="00097DC7" w:rsidP="001B4D89">
      <w:pPr>
        <w:pStyle w:val="Heading2"/>
      </w:pPr>
      <w:r>
        <w:t>Introduction</w:t>
      </w:r>
      <w:bookmarkStart w:id="3" w:name="_GoBack"/>
      <w:bookmarkEnd w:id="3"/>
    </w:p>
    <w:p w:rsidR="00097DC7" w:rsidRDefault="00097DC7" w:rsidP="00097DC7">
      <w:r>
        <w:t xml:space="preserve">The hands on labs (HOLs) in this course are designed for students to get first-hand experience with SharePoint 2010. All labs are written to work in the various delivery options and venues this course can be taught in. </w:t>
      </w:r>
    </w:p>
    <w:p w:rsidR="00097DC7" w:rsidRDefault="00097DC7" w:rsidP="00097DC7">
      <w:r>
        <w:t>In order to accommodate the various scenarios in how students could be working through the HOLs, each lab has some dynamic placeholders. The dynamic parts of this lab include the student’s site collection URL &amp; Active Directory domain for test users. Your instructor should provide you this information at the beginning of the course. Use the following space provided to take note of the specifics for your course:</w:t>
      </w:r>
    </w:p>
    <w:p w:rsidR="00097DC7" w:rsidRDefault="00097DC7" w:rsidP="00097DC7">
      <w:pPr>
        <w:pStyle w:val="Heading3"/>
      </w:pPr>
      <w:r>
        <w:t>Student Site Collection URL</w:t>
      </w:r>
    </w:p>
    <w:p w:rsidR="00DE2BDA" w:rsidRDefault="00097DC7" w:rsidP="00097DC7">
      <w:pPr>
        <w:ind w:left="288"/>
      </w:pPr>
      <w:r>
        <w:t>In the space provided, write down the name of the site collection assi</w:t>
      </w:r>
      <w:r w:rsidR="00DE2BDA">
        <w:t>gned to you to perform the HOLs</w:t>
      </w:r>
      <w:r>
        <w:t xml:space="preserve">. A sample site collection URL would look like this: </w:t>
      </w:r>
    </w:p>
    <w:p w:rsidR="00097DC7" w:rsidRPr="00DE2BDA" w:rsidRDefault="00027132" w:rsidP="00097DC7">
      <w:pPr>
        <w:ind w:left="288"/>
        <w:rPr>
          <w:sz w:val="20"/>
        </w:rPr>
      </w:pPr>
      <w:hyperlink r:id="rId15" w:history="1">
        <w:r w:rsidR="00DE2BDA" w:rsidRPr="00DE2BDA">
          <w:rPr>
            <w:rStyle w:val="InlindeCode"/>
            <w:i/>
            <w:color w:val="A6A6A6" w:themeColor="background1" w:themeShade="A6"/>
            <w:sz w:val="18"/>
          </w:rPr>
          <w:t>http://studentlabs.criticalpathtraining.com/sites/10092701-H84JK</w:t>
        </w:r>
      </w:hyperlink>
      <w:r w:rsidR="00DE2BDA" w:rsidRPr="00DE2BDA">
        <w:rPr>
          <w:rStyle w:val="InlindeCode"/>
          <w:i/>
          <w:color w:val="A6A6A6" w:themeColor="background1" w:themeShade="A6"/>
          <w:sz w:val="18"/>
        </w:rPr>
        <w:t xml:space="preserve"> </w:t>
      </w:r>
    </w:p>
    <w:p w:rsidR="00097DC7" w:rsidRDefault="00097DC7" w:rsidP="00097DC7"/>
    <w:p w:rsidR="00DE2BDA" w:rsidRDefault="00DE2BDA" w:rsidP="00097DC7"/>
    <w:p w:rsidR="00097DC7" w:rsidRDefault="00097DC7" w:rsidP="00097DC7">
      <w:pPr>
        <w:pStyle w:val="Heading3"/>
      </w:pPr>
      <w:r>
        <w:t>Lab Environment Active Directory Domain</w:t>
      </w:r>
    </w:p>
    <w:p w:rsidR="00DE2BDA" w:rsidRDefault="00DE2BDA" w:rsidP="00DE2BDA">
      <w:pPr>
        <w:ind w:left="288"/>
      </w:pPr>
      <w:r>
        <w:t>In the space provided, write down the name of the Active Directory domain assigned to you to perform the HOLs. A sample Active Directory (AD) domain would look like this:</w:t>
      </w:r>
    </w:p>
    <w:p w:rsidR="00DE2BDA" w:rsidRPr="00DE2BDA" w:rsidRDefault="00DE2BDA" w:rsidP="00DE2BDA">
      <w:pPr>
        <w:ind w:left="288"/>
        <w:rPr>
          <w:rStyle w:val="InlindeCode"/>
          <w:i/>
          <w:color w:val="A6A6A6" w:themeColor="background1" w:themeShade="A6"/>
          <w:sz w:val="18"/>
        </w:rPr>
      </w:pPr>
      <w:r w:rsidRPr="00DE2BDA">
        <w:rPr>
          <w:rStyle w:val="InlindeCode"/>
          <w:i/>
          <w:color w:val="A6A6A6" w:themeColor="background1" w:themeShade="A6"/>
          <w:sz w:val="18"/>
        </w:rPr>
        <w:t>WINGTIP</w:t>
      </w:r>
      <w:proofErr w:type="gramStart"/>
      <w:r w:rsidRPr="00DE2BDA">
        <w:rPr>
          <w:rStyle w:val="InlindeCode"/>
          <w:i/>
          <w:color w:val="A6A6A6" w:themeColor="background1" w:themeShade="A6"/>
          <w:sz w:val="18"/>
        </w:rPr>
        <w:t>\[</w:t>
      </w:r>
      <w:proofErr w:type="spellStart"/>
      <w:proofErr w:type="gramEnd"/>
      <w:r w:rsidRPr="00DE2BDA">
        <w:rPr>
          <w:rStyle w:val="InlindeCode"/>
          <w:i/>
          <w:color w:val="A6A6A6" w:themeColor="background1" w:themeShade="A6"/>
          <w:sz w:val="18"/>
        </w:rPr>
        <w:t>UserName</w:t>
      </w:r>
      <w:proofErr w:type="spellEnd"/>
      <w:r w:rsidRPr="00DE2BDA">
        <w:rPr>
          <w:rStyle w:val="InlindeCode"/>
          <w:i/>
          <w:color w:val="A6A6A6" w:themeColor="background1" w:themeShade="A6"/>
          <w:sz w:val="18"/>
        </w:rPr>
        <w:t>] or SBO\[</w:t>
      </w:r>
      <w:proofErr w:type="spellStart"/>
      <w:r w:rsidRPr="00DE2BDA">
        <w:rPr>
          <w:rStyle w:val="InlindeCode"/>
          <w:i/>
          <w:color w:val="A6A6A6" w:themeColor="background1" w:themeShade="A6"/>
          <w:sz w:val="18"/>
        </w:rPr>
        <w:t>UserName</w:t>
      </w:r>
      <w:proofErr w:type="spellEnd"/>
      <w:r w:rsidRPr="00DE2BDA">
        <w:rPr>
          <w:rStyle w:val="InlindeCode"/>
          <w:i/>
          <w:color w:val="A6A6A6" w:themeColor="background1" w:themeShade="A6"/>
          <w:sz w:val="18"/>
        </w:rPr>
        <w:t>]</w:t>
      </w:r>
    </w:p>
    <w:p w:rsidR="00DE2BDA" w:rsidRDefault="00DE2BDA" w:rsidP="00DE2BDA"/>
    <w:p w:rsidR="00DE2BDA" w:rsidRPr="00DE2BDA" w:rsidRDefault="00DE2BDA" w:rsidP="00DE2BDA"/>
    <w:p w:rsidR="007361F1" w:rsidRDefault="007361F1" w:rsidP="00DE2BDA">
      <w:pPr>
        <w:pStyle w:val="Heading2"/>
      </w:pPr>
      <w:r>
        <w:t>Browsers</w:t>
      </w:r>
    </w:p>
    <w:p w:rsidR="007361F1" w:rsidRDefault="007361F1" w:rsidP="007361F1">
      <w:r>
        <w:t>SharePoint 2010 is supported in all the first-class browsers. This includes:</w:t>
      </w:r>
    </w:p>
    <w:p w:rsidR="007361F1" w:rsidRDefault="007361F1" w:rsidP="007361F1">
      <w:pPr>
        <w:pStyle w:val="ListParagraph"/>
        <w:numPr>
          <w:ilvl w:val="0"/>
          <w:numId w:val="73"/>
        </w:numPr>
      </w:pPr>
      <w:r>
        <w:t>Internet Explorer v7+</w:t>
      </w:r>
    </w:p>
    <w:p w:rsidR="007361F1" w:rsidRDefault="007361F1" w:rsidP="007361F1">
      <w:pPr>
        <w:pStyle w:val="ListParagraph"/>
        <w:numPr>
          <w:ilvl w:val="0"/>
          <w:numId w:val="73"/>
        </w:numPr>
      </w:pPr>
      <w:r>
        <w:t xml:space="preserve">Mozilla </w:t>
      </w:r>
      <w:proofErr w:type="spellStart"/>
      <w:r>
        <w:t>FireFox</w:t>
      </w:r>
      <w:proofErr w:type="spellEnd"/>
      <w:r>
        <w:t xml:space="preserve"> v3.5+</w:t>
      </w:r>
    </w:p>
    <w:p w:rsidR="007361F1" w:rsidRDefault="007361F1" w:rsidP="007361F1">
      <w:pPr>
        <w:pStyle w:val="ListParagraph"/>
        <w:numPr>
          <w:ilvl w:val="0"/>
          <w:numId w:val="73"/>
        </w:numPr>
      </w:pPr>
      <w:r>
        <w:t>Apple Safari v4+</w:t>
      </w:r>
    </w:p>
    <w:p w:rsidR="007361F1" w:rsidRDefault="007361F1" w:rsidP="007361F1">
      <w:r>
        <w:t>Note that SharePoint 2010 is not supported in Internet Explorer v6 nor is Google Chrome considered a first-class browser by industry standards.</w:t>
      </w:r>
    </w:p>
    <w:p w:rsidR="002F4AC4" w:rsidRPr="007361F1" w:rsidRDefault="002F4AC4" w:rsidP="007361F1">
      <w:r>
        <w:t>Students should use one of the supported browsers. Ideally they should use Internet Explorer v8 as the steps in the labs are written with that expectation.</w:t>
      </w:r>
    </w:p>
    <w:p w:rsidR="00DE2BDA" w:rsidRDefault="001B4D89" w:rsidP="00DE2BDA">
      <w:pPr>
        <w:pStyle w:val="Heading2"/>
      </w:pPr>
      <w:r>
        <w:t>Logins</w:t>
      </w:r>
    </w:p>
    <w:p w:rsidR="00A4087F" w:rsidRDefault="00DE2BDA" w:rsidP="001B4D89">
      <w:r>
        <w:t>Throughout the HOLs students will be prompted to login using different user accounts. The password for all accounts is the same and can be found in the next section.</w:t>
      </w:r>
      <w:r w:rsidR="00A4087F">
        <w:t xml:space="preserve"> When prompted to login the username will be listed the AD domain as a placeholder. </w:t>
      </w:r>
    </w:p>
    <w:p w:rsidR="00DE2BDA" w:rsidRDefault="00A4087F" w:rsidP="001B4D89">
      <w:r>
        <w:t xml:space="preserve">For example, the user Brian Cox has a login name of </w:t>
      </w:r>
      <w:r w:rsidR="009E0BA0">
        <w:rPr>
          <w:rStyle w:val="InlindeCode"/>
        </w:rPr>
        <w:t>WINGTIP\Brian</w:t>
      </w:r>
      <w:r>
        <w:t xml:space="preserve"> in the WINGTIP domain. In the lab this will be listed as </w:t>
      </w:r>
      <w:r w:rsidRPr="00A4087F">
        <w:rPr>
          <w:rStyle w:val="InlindeCode"/>
        </w:rPr>
        <w:t>[</w:t>
      </w:r>
      <w:r>
        <w:rPr>
          <w:rStyle w:val="InlindeCode"/>
        </w:rPr>
        <w:t>[</w:t>
      </w:r>
      <w:r w:rsidRPr="00A4087F">
        <w:rPr>
          <w:rStyle w:val="InlindeCode"/>
        </w:rPr>
        <w:t>AD-DOMAIN</w:t>
      </w:r>
      <w:r>
        <w:rPr>
          <w:rStyle w:val="InlindeCode"/>
        </w:rPr>
        <w:t>]</w:t>
      </w:r>
      <w:r w:rsidR="009E0BA0">
        <w:rPr>
          <w:rStyle w:val="InlindeCode"/>
        </w:rPr>
        <w:t>]\Brian</w:t>
      </w:r>
      <w:r>
        <w:t xml:space="preserve">. You should replace the </w:t>
      </w:r>
      <w:r w:rsidRPr="00A4087F">
        <w:rPr>
          <w:rStyle w:val="InlindeCode"/>
        </w:rPr>
        <w:t>[[AD-DOMAIN]]</w:t>
      </w:r>
      <w:r>
        <w:t xml:space="preserve"> part with the domain that was provided by your instructor.</w:t>
      </w:r>
    </w:p>
    <w:p w:rsidR="001F35F8" w:rsidRDefault="001F35F8" w:rsidP="001F35F8">
      <w:pPr>
        <w:pStyle w:val="Heading2"/>
      </w:pPr>
      <w:r>
        <w:lastRenderedPageBreak/>
        <w:t>Passwords</w:t>
      </w:r>
    </w:p>
    <w:p w:rsidR="001B4D89" w:rsidRPr="001B4D89" w:rsidRDefault="001B4D89" w:rsidP="001F35F8">
      <w:r>
        <w:t xml:space="preserve">All accounts </w:t>
      </w:r>
      <w:r w:rsidR="00DE2BDA">
        <w:t xml:space="preserve">in the HOLs </w:t>
      </w:r>
      <w:r>
        <w:t xml:space="preserve">use the same password which is case sensitive:  </w:t>
      </w:r>
      <w:r w:rsidR="00BE2A4A">
        <w:rPr>
          <w:b/>
        </w:rPr>
        <w:t>Pass</w:t>
      </w:r>
      <w:r w:rsidRPr="001B4D89">
        <w:rPr>
          <w:b/>
        </w:rPr>
        <w:t>word1</w:t>
      </w:r>
      <w:r>
        <w:t>.</w:t>
      </w:r>
    </w:p>
    <w:bookmarkEnd w:id="2"/>
    <w:p w:rsidR="001D3614" w:rsidRDefault="001D3614" w:rsidP="00277964">
      <w:pPr>
        <w:pStyle w:val="Heading2"/>
      </w:pPr>
      <w:r>
        <w:t>Permissions</w:t>
      </w:r>
    </w:p>
    <w:p w:rsidR="001D3614" w:rsidRDefault="001D3614" w:rsidP="001D3614">
      <w:r>
        <w:t>The following permissions have been setup at the top level site for your lab:</w:t>
      </w:r>
    </w:p>
    <w:p w:rsidR="001D3614" w:rsidRDefault="001D3614" w:rsidP="001D3614">
      <w:pPr>
        <w:pStyle w:val="ListParagraph"/>
        <w:numPr>
          <w:ilvl w:val="0"/>
          <w:numId w:val="72"/>
        </w:numPr>
      </w:pPr>
      <w:r>
        <w:t>Site Collection Owner: Ken Sanchez</w:t>
      </w:r>
    </w:p>
    <w:p w:rsidR="001D3614" w:rsidRDefault="001D3614" w:rsidP="001D3614">
      <w:pPr>
        <w:pStyle w:val="ListParagraph"/>
        <w:numPr>
          <w:ilvl w:val="0"/>
          <w:numId w:val="72"/>
        </w:numPr>
      </w:pPr>
      <w:r>
        <w:t>Group Owners: Rob Walters</w:t>
      </w:r>
    </w:p>
    <w:p w:rsidR="001D3614" w:rsidRDefault="001D3614" w:rsidP="001D3614">
      <w:pPr>
        <w:pStyle w:val="ListParagraph"/>
        <w:numPr>
          <w:ilvl w:val="0"/>
          <w:numId w:val="72"/>
        </w:numPr>
      </w:pPr>
      <w:r>
        <w:t>Group Members: Janice Galvin</w:t>
      </w:r>
    </w:p>
    <w:p w:rsidR="001D3614" w:rsidRDefault="001D3614" w:rsidP="001D3614">
      <w:pPr>
        <w:pStyle w:val="ListParagraph"/>
        <w:numPr>
          <w:ilvl w:val="0"/>
          <w:numId w:val="72"/>
        </w:numPr>
      </w:pPr>
      <w:r>
        <w:t>Group Visitors: Michael Sullivan</w:t>
      </w:r>
    </w:p>
    <w:p w:rsidR="001D3614" w:rsidRDefault="001D3614" w:rsidP="001D3614">
      <w:pPr>
        <w:pStyle w:val="ListParagraph"/>
        <w:numPr>
          <w:ilvl w:val="0"/>
          <w:numId w:val="72"/>
        </w:numPr>
      </w:pPr>
      <w:r>
        <w:t>No rights assigned: Jill Williams &amp; Brian Cox</w:t>
      </w:r>
    </w:p>
    <w:p w:rsidR="00ED0A88" w:rsidRPr="001D3614" w:rsidRDefault="00ED0A88" w:rsidP="00ED0A88">
      <w:r>
        <w:t>Most sites inherit permissions from the top level site.</w:t>
      </w:r>
    </w:p>
    <w:p w:rsidR="001F35F8" w:rsidRDefault="00277964" w:rsidP="00277964">
      <w:pPr>
        <w:pStyle w:val="Heading2"/>
      </w:pPr>
      <w:r>
        <w:t>Lab Conventions / Styles</w:t>
      </w:r>
    </w:p>
    <w:p w:rsidR="00277964" w:rsidRPr="00277964" w:rsidRDefault="00277964" w:rsidP="00277964">
      <w:pPr>
        <w:rPr>
          <w:b/>
        </w:rPr>
      </w:pPr>
      <w:r w:rsidRPr="00277964">
        <w:rPr>
          <w:b/>
        </w:rPr>
        <w:t>Links, buttons, steps, menu items, actions</w:t>
      </w:r>
    </w:p>
    <w:p w:rsidR="00277964" w:rsidRPr="00277964" w:rsidRDefault="00277964" w:rsidP="00277964">
      <w:pPr>
        <w:rPr>
          <w:rStyle w:val="InlindeCode"/>
        </w:rPr>
      </w:pPr>
      <w:r w:rsidRPr="00277964">
        <w:rPr>
          <w:rStyle w:val="InlindeCode"/>
        </w:rPr>
        <w:t>Code file, objects, controls, file path</w:t>
      </w:r>
    </w:p>
    <w:p w:rsidR="00277964" w:rsidRDefault="00277964" w:rsidP="00277964">
      <w:pPr>
        <w:rPr>
          <w:rStyle w:val="InlindeCode"/>
        </w:rPr>
      </w:pPr>
      <w:r w:rsidRPr="00097DC7">
        <w:rPr>
          <w:rStyle w:val="InlindeCode"/>
        </w:rPr>
        <w:t>URLs (</w:t>
      </w:r>
      <w:r w:rsidR="001D3614" w:rsidRPr="002150F0">
        <w:rPr>
          <w:rStyle w:val="InlindeCode"/>
        </w:rPr>
        <w:t>http://www.foo.com</w:t>
      </w:r>
      <w:r w:rsidRPr="00097DC7">
        <w:rPr>
          <w:rStyle w:val="InlindeCode"/>
        </w:rPr>
        <w:t>)</w:t>
      </w:r>
    </w:p>
    <w:p w:rsidR="001D3614" w:rsidRDefault="001D3614" w:rsidP="001D3614">
      <w:pPr>
        <w:pStyle w:val="Heading2"/>
      </w:pPr>
      <w:r>
        <w:t>Creating Your Own SharePoint 2010 Student Environment</w:t>
      </w:r>
    </w:p>
    <w:p w:rsidR="001D3614" w:rsidRDefault="001D3614" w:rsidP="001D3614">
      <w:r>
        <w:t xml:space="preserve">You can create your own SharePoint 2010 environment to test SharePoint 2010 or to do the labs at a later date. The labs in this course are written have been tested against using the virtual machine that has been built using the steps and specifications outlined in the </w:t>
      </w:r>
      <w:r>
        <w:rPr>
          <w:b/>
        </w:rPr>
        <w:t>SharePoint Server 2010 RTM Virtual Machine Setup Guide</w:t>
      </w:r>
      <w:r>
        <w:t xml:space="preserve"> available on the Critical Path Training website. Look to in the </w:t>
      </w:r>
      <w:r w:rsidRPr="00DE2BDA">
        <w:rPr>
          <w:b/>
        </w:rPr>
        <w:t>Members</w:t>
      </w:r>
      <w:r>
        <w:t xml:space="preserve"> section. While a login is required, you can create them for free. </w:t>
      </w:r>
      <w:hyperlink r:id="rId16" w:history="1">
        <w:r>
          <w:rPr>
            <w:rStyle w:val="Hyperlink"/>
          </w:rPr>
          <w:t>http://www.criticalpathtraining.com/Members</w:t>
        </w:r>
      </w:hyperlink>
      <w:r>
        <w:t xml:space="preserve">. </w:t>
      </w:r>
    </w:p>
    <w:p w:rsidR="001D3614" w:rsidRPr="001D3614" w:rsidRDefault="001D3614" w:rsidP="00277964">
      <w:pPr>
        <w:rPr>
          <w:rStyle w:val="InlindeCode"/>
          <w:rFonts w:ascii="Verdana" w:hAnsi="Verdana"/>
          <w:b w:val="0"/>
          <w:sz w:val="18"/>
        </w:rPr>
      </w:pPr>
      <w:r>
        <w:t xml:space="preserve">The steps in this guide are also demonstrated in videos available from the Critical Path Training YouTube channel: </w:t>
      </w:r>
      <w:hyperlink r:id="rId17" w:history="1">
        <w:r>
          <w:rPr>
            <w:rStyle w:val="Hyperlink"/>
          </w:rPr>
          <w:t>http://www.youtube.com/user/CriticalPathTraining</w:t>
        </w:r>
      </w:hyperlink>
      <w:r>
        <w:t xml:space="preserve">. Look for the playlist </w:t>
      </w:r>
      <w:r>
        <w:rPr>
          <w:b/>
        </w:rPr>
        <w:t>CPT SharePoint 2010 Virtual Machine Setup Guide</w:t>
      </w:r>
      <w:r>
        <w:t>.</w:t>
      </w:r>
    </w:p>
    <w:sectPr w:rsidR="001D3614" w:rsidRPr="001D3614" w:rsidSect="00C20414">
      <w:headerReference w:type="default" r:id="rId18"/>
      <w:footerReference w:type="default" r:id="rId19"/>
      <w:headerReference w:type="first" r:id="rId20"/>
      <w:footerReference w:type="first" r:id="rId21"/>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132" w:rsidRDefault="00027132" w:rsidP="002754DA">
      <w:pPr>
        <w:spacing w:before="0" w:after="0"/>
      </w:pPr>
      <w:r>
        <w:separator/>
      </w:r>
    </w:p>
  </w:endnote>
  <w:endnote w:type="continuationSeparator" w:id="0">
    <w:p w:rsidR="00027132" w:rsidRDefault="00027132"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1D" w:rsidRDefault="00F21A30" w:rsidP="00F21A30">
    <w:pPr>
      <w:pStyle w:val="Footer"/>
    </w:pPr>
    <w:r w:rsidRPr="00F62F1C">
      <w:t xml:space="preserve">© </w:t>
    </w:r>
    <w:r w:rsidR="008B19F1">
      <w:t>2011</w:t>
    </w:r>
    <w:r w:rsidRPr="00F62F1C">
      <w:t xml:space="preserve"> Critical Path Training, LLC </w:t>
    </w:r>
    <w:r w:rsidRPr="00F62F1C">
      <w:rPr>
        <w:rFonts w:ascii="Cambria Math" w:hAnsi="Cambria Math" w:cs="Cambria Math"/>
      </w:rPr>
      <w:t>‐</w:t>
    </w:r>
    <w:r w:rsidRPr="00F62F1C">
      <w:t xml:space="preserve"> All Rights Reserved</w:t>
    </w:r>
    <w:r w:rsidRPr="00F62F1C">
      <w:tab/>
    </w:r>
    <w:r w:rsidRPr="00F62F1C">
      <w:tab/>
    </w:r>
    <w:r w:rsidR="0009020D" w:rsidRPr="00F62F1C">
      <w:rPr>
        <w:b/>
      </w:rPr>
      <w:t xml:space="preserve">Page </w:t>
    </w:r>
    <w:r w:rsidR="00277964">
      <w:rPr>
        <w:b/>
      </w:rPr>
      <w:t>00-</w:t>
    </w:r>
    <w:r w:rsidR="00377ED2">
      <w:rPr>
        <w:b/>
      </w:rPr>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414" w:rsidRDefault="00C20414">
    <w:pPr>
      <w:pStyle w:val="Footer"/>
    </w:pPr>
    <w:r w:rsidRPr="00F62F1C">
      <w:t xml:space="preserve">© </w:t>
    </w:r>
    <w:r w:rsidR="00090ADE">
      <w:t>2011</w:t>
    </w:r>
    <w:r w:rsidRPr="00F62F1C">
      <w:t xml:space="preserve"> Critical Path Training, LLC </w:t>
    </w:r>
    <w:r w:rsidRPr="00F62F1C">
      <w:rPr>
        <w:rFonts w:ascii="Cambria Math" w:hAnsi="Cambria Math" w:cs="Cambria Math"/>
      </w:rPr>
      <w:t>‐</w:t>
    </w:r>
    <w:r w:rsidRPr="00F62F1C">
      <w:t xml:space="preserve"> All Rights Reserved</w:t>
    </w:r>
    <w:r w:rsidRPr="00F62F1C">
      <w:tab/>
    </w:r>
    <w:r w:rsidRPr="00F62F1C">
      <w:tab/>
    </w:r>
    <w:r w:rsidRPr="00F62F1C">
      <w:rPr>
        <w:b/>
      </w:rPr>
      <w:t xml:space="preserve">Page </w:t>
    </w:r>
    <w:r w:rsidR="00377ED2">
      <w:rPr>
        <w:b/>
      </w:rPr>
      <w:t>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132" w:rsidRDefault="00027132" w:rsidP="002754DA">
      <w:pPr>
        <w:spacing w:before="0" w:after="0"/>
      </w:pPr>
      <w:r>
        <w:separator/>
      </w:r>
    </w:p>
  </w:footnote>
  <w:footnote w:type="continuationSeparator" w:id="0">
    <w:p w:rsidR="00027132" w:rsidRDefault="00027132"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1F35F8" w:rsidP="005710D5">
    <w:pPr>
      <w:pStyle w:val="Header"/>
      <w:pBdr>
        <w:bottom w:val="single" w:sz="4" w:space="1" w:color="292929"/>
      </w:pBdr>
    </w:pPr>
    <w:r>
      <w:t>Lab Overview</w:t>
    </w:r>
    <w:r w:rsidR="00D84A2F">
      <w:tab/>
    </w:r>
    <w:r w:rsidR="00D84A2F">
      <w:tab/>
    </w:r>
    <w:r>
      <w:rPr>
        <w:noProof/>
      </w:rPr>
      <w:t>v</w:t>
    </w:r>
    <w:r w:rsidR="00F47ED8">
      <w:rPr>
        <w:noProof/>
      </w:rPr>
      <w:t>1</w:t>
    </w:r>
    <w:r>
      <w:rPr>
        <w:noProof/>
      </w:rPr>
      <w:t>.</w:t>
    </w:r>
    <w:r w:rsidR="00F01661">
      <w:rPr>
        <w:noProof/>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414" w:rsidRDefault="00C20414" w:rsidP="00C20414">
    <w:pPr>
      <w:pStyle w:val="Header"/>
      <w:pBdr>
        <w:bottom w:val="single" w:sz="4" w:space="1" w:color="292929"/>
      </w:pBdr>
    </w:pPr>
    <w:r>
      <w:t>Lab Overview</w:t>
    </w:r>
    <w:r>
      <w:tab/>
    </w:r>
    <w:r>
      <w:tab/>
    </w:r>
    <w:r>
      <w:rPr>
        <w:noProof/>
      </w:rPr>
      <w:t>v1.</w:t>
    </w:r>
    <w:r w:rsidR="005510B4">
      <w:rPr>
        <w:noProof/>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CPT_Logo_Manual.jpg" style="width:10.5pt;height:10.5pt;visibility:visible;mso-wrap-style:square" o:bullet="t">
        <v:imagedata r:id="rId1" o:title="CPT_Logo_Manual"/>
      </v:shape>
    </w:pict>
  </w:numPicBullet>
  <w:abstractNum w:abstractNumId="0">
    <w:nsid w:val="10E84FA4"/>
    <w:multiLevelType w:val="hybridMultilevel"/>
    <w:tmpl w:val="8B74414C"/>
    <w:lvl w:ilvl="0" w:tplc="94C859D8">
      <w:start w:val="1"/>
      <w:numFmt w:val="decimal"/>
      <w:pStyle w:val="LabStepNumbered"/>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nsid w:val="119650FD"/>
    <w:multiLevelType w:val="hybridMultilevel"/>
    <w:tmpl w:val="88EC3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9174F"/>
    <w:multiLevelType w:val="hybridMultilevel"/>
    <w:tmpl w:val="2740304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nsid w:val="3A1A383F"/>
    <w:multiLevelType w:val="hybridMultilevel"/>
    <w:tmpl w:val="FFF03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F000F"/>
    <w:multiLevelType w:val="hybridMultilevel"/>
    <w:tmpl w:val="E116BA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1">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2">
    <w:nsid w:val="56721907"/>
    <w:multiLevelType w:val="hybridMultilevel"/>
    <w:tmpl w:val="2740304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nsid w:val="5D693EE2"/>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63027CDE"/>
    <w:multiLevelType w:val="hybridMultilevel"/>
    <w:tmpl w:val="808E3E8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6DF76608"/>
    <w:multiLevelType w:val="hybridMultilevel"/>
    <w:tmpl w:val="C02622E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6EA73F46"/>
    <w:multiLevelType w:val="hybridMultilevel"/>
    <w:tmpl w:val="1D92D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0"/>
  </w:num>
  <w:num w:numId="5">
    <w:abstractNumId w:val="15"/>
  </w:num>
  <w:num w:numId="6">
    <w:abstractNumId w:val="14"/>
  </w:num>
  <w:num w:numId="7">
    <w:abstractNumId w:val="6"/>
  </w:num>
  <w:num w:numId="8">
    <w:abstractNumId w:val="13"/>
  </w:num>
  <w:num w:numId="9">
    <w:abstractNumId w:val="3"/>
  </w:num>
  <w:num w:numId="10">
    <w:abstractNumId w:val="4"/>
  </w:num>
  <w:num w:numId="11">
    <w:abstractNumId w:val="12"/>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5"/>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2"/>
  </w:num>
  <w:num w:numId="64">
    <w:abstractNumId w:val="0"/>
    <w:lvlOverride w:ilvl="0">
      <w:startOverride w:val="1"/>
    </w:lvlOverride>
  </w:num>
  <w:num w:numId="65">
    <w:abstractNumId w:val="0"/>
    <w:lvlOverride w:ilvl="0">
      <w:startOverride w:val="1"/>
    </w:lvlOverride>
  </w:num>
  <w:num w:numId="66">
    <w:abstractNumId w:val="0"/>
    <w:lvlOverride w:ilvl="0">
      <w:startOverride w:val="1"/>
    </w:lvlOverride>
  </w:num>
  <w:num w:numId="67">
    <w:abstractNumId w:val="0"/>
    <w:lvlOverride w:ilvl="0">
      <w:startOverride w:val="1"/>
    </w:lvlOverride>
  </w:num>
  <w:num w:numId="68">
    <w:abstractNumId w:val="0"/>
    <w:lvlOverride w:ilvl="0">
      <w:startOverride w:val="1"/>
    </w:lvlOverride>
  </w:num>
  <w:num w:numId="69">
    <w:abstractNumId w:val="0"/>
    <w:lvlOverride w:ilvl="0">
      <w:startOverride w:val="1"/>
    </w:lvlOverride>
  </w:num>
  <w:num w:numId="70">
    <w:abstractNumId w:val="8"/>
  </w:num>
  <w:num w:numId="71">
    <w:abstractNumId w:val="1"/>
  </w:num>
  <w:num w:numId="72">
    <w:abstractNumId w:val="16"/>
  </w:num>
  <w:num w:numId="73">
    <w:abstractNumId w:val="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12AC2"/>
    <w:rsid w:val="00024303"/>
    <w:rsid w:val="000243F6"/>
    <w:rsid w:val="00027132"/>
    <w:rsid w:val="00030FBC"/>
    <w:rsid w:val="00031395"/>
    <w:rsid w:val="00051385"/>
    <w:rsid w:val="00075BE6"/>
    <w:rsid w:val="00082C8E"/>
    <w:rsid w:val="0009020D"/>
    <w:rsid w:val="00090ADE"/>
    <w:rsid w:val="00097DC7"/>
    <w:rsid w:val="000A019A"/>
    <w:rsid w:val="000A0FB8"/>
    <w:rsid w:val="000A4D31"/>
    <w:rsid w:val="000B4798"/>
    <w:rsid w:val="000C54C2"/>
    <w:rsid w:val="000D1CE4"/>
    <w:rsid w:val="000E450B"/>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B176D"/>
    <w:rsid w:val="001B4D89"/>
    <w:rsid w:val="001B60FC"/>
    <w:rsid w:val="001C2975"/>
    <w:rsid w:val="001C3C48"/>
    <w:rsid w:val="001D3614"/>
    <w:rsid w:val="001D7DAA"/>
    <w:rsid w:val="001E5FC6"/>
    <w:rsid w:val="001E73CB"/>
    <w:rsid w:val="001F35F8"/>
    <w:rsid w:val="00207F56"/>
    <w:rsid w:val="002150F0"/>
    <w:rsid w:val="00216298"/>
    <w:rsid w:val="002243BC"/>
    <w:rsid w:val="00226C32"/>
    <w:rsid w:val="00231D57"/>
    <w:rsid w:val="00234111"/>
    <w:rsid w:val="002376C5"/>
    <w:rsid w:val="00243A3C"/>
    <w:rsid w:val="00253FE7"/>
    <w:rsid w:val="002646DD"/>
    <w:rsid w:val="00265968"/>
    <w:rsid w:val="00273F7D"/>
    <w:rsid w:val="002754DA"/>
    <w:rsid w:val="00277964"/>
    <w:rsid w:val="002820B9"/>
    <w:rsid w:val="00286AE4"/>
    <w:rsid w:val="002C5CBE"/>
    <w:rsid w:val="002E035E"/>
    <w:rsid w:val="002E259F"/>
    <w:rsid w:val="002E66B3"/>
    <w:rsid w:val="002F2748"/>
    <w:rsid w:val="002F4AC4"/>
    <w:rsid w:val="0030388D"/>
    <w:rsid w:val="00307288"/>
    <w:rsid w:val="0031741B"/>
    <w:rsid w:val="00333042"/>
    <w:rsid w:val="00361340"/>
    <w:rsid w:val="00364378"/>
    <w:rsid w:val="00367C9B"/>
    <w:rsid w:val="00377ED2"/>
    <w:rsid w:val="003A33CF"/>
    <w:rsid w:val="003A6D85"/>
    <w:rsid w:val="003B1609"/>
    <w:rsid w:val="003B509E"/>
    <w:rsid w:val="003B6B6E"/>
    <w:rsid w:val="003C6F9B"/>
    <w:rsid w:val="003D4A36"/>
    <w:rsid w:val="003D513A"/>
    <w:rsid w:val="003E3149"/>
    <w:rsid w:val="003E53A5"/>
    <w:rsid w:val="003F2EDC"/>
    <w:rsid w:val="00412E7C"/>
    <w:rsid w:val="00414108"/>
    <w:rsid w:val="00420D38"/>
    <w:rsid w:val="00427A68"/>
    <w:rsid w:val="0043217E"/>
    <w:rsid w:val="00445241"/>
    <w:rsid w:val="00445F5C"/>
    <w:rsid w:val="00446B8D"/>
    <w:rsid w:val="00474799"/>
    <w:rsid w:val="00481358"/>
    <w:rsid w:val="004838B2"/>
    <w:rsid w:val="004950E4"/>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5C63"/>
    <w:rsid w:val="00536A2B"/>
    <w:rsid w:val="00536EA7"/>
    <w:rsid w:val="00537866"/>
    <w:rsid w:val="00540A9A"/>
    <w:rsid w:val="005510B4"/>
    <w:rsid w:val="00551DFA"/>
    <w:rsid w:val="00560F81"/>
    <w:rsid w:val="005710D5"/>
    <w:rsid w:val="0057247C"/>
    <w:rsid w:val="00574574"/>
    <w:rsid w:val="00580480"/>
    <w:rsid w:val="005A0706"/>
    <w:rsid w:val="005A0E17"/>
    <w:rsid w:val="005A3A17"/>
    <w:rsid w:val="005A3E02"/>
    <w:rsid w:val="005A4563"/>
    <w:rsid w:val="005A6D5F"/>
    <w:rsid w:val="005B6F90"/>
    <w:rsid w:val="005C03B9"/>
    <w:rsid w:val="005C1BF8"/>
    <w:rsid w:val="005D380A"/>
    <w:rsid w:val="005D3854"/>
    <w:rsid w:val="005E054A"/>
    <w:rsid w:val="005E0D54"/>
    <w:rsid w:val="005E79AF"/>
    <w:rsid w:val="00620888"/>
    <w:rsid w:val="00625F0D"/>
    <w:rsid w:val="00626932"/>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E5188"/>
    <w:rsid w:val="006F13F6"/>
    <w:rsid w:val="006F64F9"/>
    <w:rsid w:val="0070089C"/>
    <w:rsid w:val="00711C05"/>
    <w:rsid w:val="0072738D"/>
    <w:rsid w:val="007361F1"/>
    <w:rsid w:val="00737FD5"/>
    <w:rsid w:val="00740261"/>
    <w:rsid w:val="00740358"/>
    <w:rsid w:val="007442C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5EF6"/>
    <w:rsid w:val="007E240B"/>
    <w:rsid w:val="007F2CD4"/>
    <w:rsid w:val="0080252D"/>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93C82"/>
    <w:rsid w:val="008943B0"/>
    <w:rsid w:val="008A1B16"/>
    <w:rsid w:val="008A2BA0"/>
    <w:rsid w:val="008A7318"/>
    <w:rsid w:val="008B19F1"/>
    <w:rsid w:val="008B697B"/>
    <w:rsid w:val="008C1C05"/>
    <w:rsid w:val="008D054E"/>
    <w:rsid w:val="008D0899"/>
    <w:rsid w:val="008D261C"/>
    <w:rsid w:val="008D30B0"/>
    <w:rsid w:val="008D5630"/>
    <w:rsid w:val="008D7F27"/>
    <w:rsid w:val="008E1CE8"/>
    <w:rsid w:val="008E3F36"/>
    <w:rsid w:val="00903B98"/>
    <w:rsid w:val="00907F31"/>
    <w:rsid w:val="00915A59"/>
    <w:rsid w:val="0091656E"/>
    <w:rsid w:val="00925E86"/>
    <w:rsid w:val="009422EE"/>
    <w:rsid w:val="00944282"/>
    <w:rsid w:val="0095110D"/>
    <w:rsid w:val="009537AB"/>
    <w:rsid w:val="00963669"/>
    <w:rsid w:val="0096384D"/>
    <w:rsid w:val="00964D48"/>
    <w:rsid w:val="00964D6A"/>
    <w:rsid w:val="00964DF1"/>
    <w:rsid w:val="00965C23"/>
    <w:rsid w:val="009753EF"/>
    <w:rsid w:val="00990EBF"/>
    <w:rsid w:val="009A5818"/>
    <w:rsid w:val="009B31E6"/>
    <w:rsid w:val="009C016D"/>
    <w:rsid w:val="009C6E7B"/>
    <w:rsid w:val="009D22E7"/>
    <w:rsid w:val="009E0BA0"/>
    <w:rsid w:val="009E2AD2"/>
    <w:rsid w:val="00A05D85"/>
    <w:rsid w:val="00A070BA"/>
    <w:rsid w:val="00A10074"/>
    <w:rsid w:val="00A10BF8"/>
    <w:rsid w:val="00A136DF"/>
    <w:rsid w:val="00A15C8C"/>
    <w:rsid w:val="00A2430F"/>
    <w:rsid w:val="00A25FC5"/>
    <w:rsid w:val="00A27676"/>
    <w:rsid w:val="00A3093C"/>
    <w:rsid w:val="00A30C18"/>
    <w:rsid w:val="00A36AE5"/>
    <w:rsid w:val="00A4087F"/>
    <w:rsid w:val="00A4394E"/>
    <w:rsid w:val="00A46E44"/>
    <w:rsid w:val="00A53017"/>
    <w:rsid w:val="00A5490F"/>
    <w:rsid w:val="00A55EA3"/>
    <w:rsid w:val="00A6472F"/>
    <w:rsid w:val="00A66755"/>
    <w:rsid w:val="00A73931"/>
    <w:rsid w:val="00A811F8"/>
    <w:rsid w:val="00AA081D"/>
    <w:rsid w:val="00AA1C5E"/>
    <w:rsid w:val="00AD3847"/>
    <w:rsid w:val="00AD56DA"/>
    <w:rsid w:val="00AF299B"/>
    <w:rsid w:val="00AF4F9B"/>
    <w:rsid w:val="00B04598"/>
    <w:rsid w:val="00B410F6"/>
    <w:rsid w:val="00B56241"/>
    <w:rsid w:val="00B56C9C"/>
    <w:rsid w:val="00B60011"/>
    <w:rsid w:val="00B7645C"/>
    <w:rsid w:val="00B80925"/>
    <w:rsid w:val="00B815CE"/>
    <w:rsid w:val="00B838CD"/>
    <w:rsid w:val="00B84304"/>
    <w:rsid w:val="00B95116"/>
    <w:rsid w:val="00BA332D"/>
    <w:rsid w:val="00BB42DB"/>
    <w:rsid w:val="00BC1206"/>
    <w:rsid w:val="00BC22EE"/>
    <w:rsid w:val="00BC2C68"/>
    <w:rsid w:val="00BE20E7"/>
    <w:rsid w:val="00BE2A4A"/>
    <w:rsid w:val="00BE5EE7"/>
    <w:rsid w:val="00BF4AAD"/>
    <w:rsid w:val="00C20414"/>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413D"/>
    <w:rsid w:val="00D64974"/>
    <w:rsid w:val="00D64E0E"/>
    <w:rsid w:val="00D66469"/>
    <w:rsid w:val="00D8031B"/>
    <w:rsid w:val="00D84676"/>
    <w:rsid w:val="00D84A2F"/>
    <w:rsid w:val="00D8754C"/>
    <w:rsid w:val="00D92006"/>
    <w:rsid w:val="00D950CC"/>
    <w:rsid w:val="00D97000"/>
    <w:rsid w:val="00DA442B"/>
    <w:rsid w:val="00DA6D71"/>
    <w:rsid w:val="00DC2A0F"/>
    <w:rsid w:val="00DC2AFF"/>
    <w:rsid w:val="00DD1790"/>
    <w:rsid w:val="00DD40A9"/>
    <w:rsid w:val="00DD5F52"/>
    <w:rsid w:val="00DD7D6E"/>
    <w:rsid w:val="00DE2BDA"/>
    <w:rsid w:val="00DE5625"/>
    <w:rsid w:val="00DE58D9"/>
    <w:rsid w:val="00DF0141"/>
    <w:rsid w:val="00DF0E38"/>
    <w:rsid w:val="00E056FD"/>
    <w:rsid w:val="00E07AF0"/>
    <w:rsid w:val="00E13222"/>
    <w:rsid w:val="00E132BC"/>
    <w:rsid w:val="00E15736"/>
    <w:rsid w:val="00E177CD"/>
    <w:rsid w:val="00E226CF"/>
    <w:rsid w:val="00E22CFC"/>
    <w:rsid w:val="00E338DA"/>
    <w:rsid w:val="00E36698"/>
    <w:rsid w:val="00E42402"/>
    <w:rsid w:val="00E45125"/>
    <w:rsid w:val="00E51A44"/>
    <w:rsid w:val="00E52656"/>
    <w:rsid w:val="00E57901"/>
    <w:rsid w:val="00E60B87"/>
    <w:rsid w:val="00E816DC"/>
    <w:rsid w:val="00E904AD"/>
    <w:rsid w:val="00E90829"/>
    <w:rsid w:val="00E95F93"/>
    <w:rsid w:val="00EA0CC6"/>
    <w:rsid w:val="00EB0E93"/>
    <w:rsid w:val="00EC02AD"/>
    <w:rsid w:val="00EC15A4"/>
    <w:rsid w:val="00EC76B0"/>
    <w:rsid w:val="00ED0A88"/>
    <w:rsid w:val="00ED1A11"/>
    <w:rsid w:val="00EE7A35"/>
    <w:rsid w:val="00EF0B37"/>
    <w:rsid w:val="00F01661"/>
    <w:rsid w:val="00F10C41"/>
    <w:rsid w:val="00F218A1"/>
    <w:rsid w:val="00F21A30"/>
    <w:rsid w:val="00F22470"/>
    <w:rsid w:val="00F276BD"/>
    <w:rsid w:val="00F34FD2"/>
    <w:rsid w:val="00F43BFB"/>
    <w:rsid w:val="00F47ED8"/>
    <w:rsid w:val="00F5138E"/>
    <w:rsid w:val="00F577F9"/>
    <w:rsid w:val="00F62F1C"/>
    <w:rsid w:val="00F64CF9"/>
    <w:rsid w:val="00F72607"/>
    <w:rsid w:val="00F81057"/>
    <w:rsid w:val="00F84B8D"/>
    <w:rsid w:val="00F938D8"/>
    <w:rsid w:val="00FA3EB4"/>
    <w:rsid w:val="00FA5E15"/>
    <w:rsid w:val="00FB07B8"/>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C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Heading2"/>
    <w:next w:val="Normal"/>
    <w:link w:val="Heading3Char"/>
    <w:uiPriority w:val="9"/>
    <w:unhideWhenUsed/>
    <w:qFormat/>
    <w:rsid w:val="001F35F8"/>
    <w:pPr>
      <w:keepLines/>
      <w:pBdr>
        <w:bottom w:val="none" w:sz="0" w:space="0" w:color="auto"/>
      </w:pBdr>
      <w:spacing w:before="200" w:after="0"/>
      <w:ind w:left="288"/>
      <w:outlineLvl w:val="2"/>
    </w:pPr>
    <w:rPr>
      <w:rFonts w:eastAsiaTheme="majorEastAsia" w:cstheme="majorBidi"/>
      <w:b/>
      <w:bCs/>
      <w:color w:val="auto"/>
      <w:sz w:val="20"/>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4"/>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3"/>
      </w:numPr>
      <w:spacing w:before="80" w:after="40"/>
      <w:ind w:left="1008" w:hanging="432"/>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1F35F8"/>
    <w:rPr>
      <w:rFonts w:ascii="Arial Black" w:eastAsiaTheme="majorEastAsia" w:hAnsi="Arial Black" w:cstheme="majorBidi"/>
      <w:b/>
      <w:bCs/>
      <w:sz w:val="20"/>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63"/>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Heading2"/>
    <w:next w:val="Normal"/>
    <w:link w:val="Heading3Char"/>
    <w:uiPriority w:val="9"/>
    <w:unhideWhenUsed/>
    <w:qFormat/>
    <w:rsid w:val="001F35F8"/>
    <w:pPr>
      <w:keepLines/>
      <w:pBdr>
        <w:bottom w:val="none" w:sz="0" w:space="0" w:color="auto"/>
      </w:pBdr>
      <w:spacing w:before="200" w:after="0"/>
      <w:ind w:left="288"/>
      <w:outlineLvl w:val="2"/>
    </w:pPr>
    <w:rPr>
      <w:rFonts w:eastAsiaTheme="majorEastAsia" w:cstheme="majorBidi"/>
      <w:b/>
      <w:bCs/>
      <w:color w:val="auto"/>
      <w:sz w:val="20"/>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4"/>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3"/>
      </w:numPr>
      <w:spacing w:before="80" w:after="40"/>
      <w:ind w:left="1008" w:hanging="432"/>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1F35F8"/>
    <w:rPr>
      <w:rFonts w:ascii="Arial Black" w:eastAsiaTheme="majorEastAsia" w:hAnsi="Arial Black" w:cstheme="majorBidi"/>
      <w:b/>
      <w:bCs/>
      <w:sz w:val="20"/>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63"/>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www.youtube.com/user/CriticalPathTraining" TargetMode="External"/><Relationship Id="rId2" Type="http://schemas.openxmlformats.org/officeDocument/2006/relationships/customXml" Target="../customXml/item2.xml"/><Relationship Id="rId16" Type="http://schemas.openxmlformats.org/officeDocument/2006/relationships/hyperlink" Target="http://www.criticalpathtraining.com/Member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customXml" Target="../customXml/item7.xml"/><Relationship Id="rId5" Type="http://schemas.openxmlformats.org/officeDocument/2006/relationships/customXml" Target="../customXml/item5.xml"/><Relationship Id="rId15" Type="http://schemas.openxmlformats.org/officeDocument/2006/relationships/hyperlink" Target="http://studentlabs.criticalpathtraining.com/sites/10092701-H84JK"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CPT\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83d3ea4-1015-4b4b-bfa9-09fbcd7aa64d">3CC2HQU7XWNV-39-36</_dlc_DocId>
    <_dlc_DocIdUrl xmlns="c83d3ea4-1015-4b4b-bfa9-09fbcd7aa64d">
      <Url>http://intranet.sharepointblackops.com/Courses/2010-EndUser/_layouts/DocIdRedir.aspx?ID=3CC2HQU7XWNV-39-36</Url>
      <Description>3CC2HQU7XWNV-39-36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7C9A6050EBAF4D82EF5577787F7548" ma:contentTypeVersion="1" ma:contentTypeDescription="Create a new document." ma:contentTypeScope="" ma:versionID="67e15ee91b43982d3e544c0111a56a5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CAD385A9-7C87-41E0-805D-AEB3B344F182}"/>
</file>

<file path=customXml/itemProps5.xml><?xml version="1.0" encoding="utf-8"?>
<ds:datastoreItem xmlns:ds="http://schemas.openxmlformats.org/officeDocument/2006/customXml" ds:itemID="{1AC6456F-7FB9-4C30-B062-03FE3D626F03}"/>
</file>

<file path=customXml/itemProps6.xml><?xml version="1.0" encoding="utf-8"?>
<ds:datastoreItem xmlns:ds="http://schemas.openxmlformats.org/officeDocument/2006/customXml" ds:itemID="{D0DB4550-85F8-4C6A-A8A8-CAA9C7B31274}"/>
</file>

<file path=customXml/itemProps7.xml><?xml version="1.0" encoding="utf-8"?>
<ds:datastoreItem xmlns:ds="http://schemas.openxmlformats.org/officeDocument/2006/customXml" ds:itemID="{D8D0CF87-5C46-47DF-AE20-E47A987291FD}"/>
</file>

<file path=docProps/app.xml><?xml version="1.0" encoding="utf-8"?>
<Properties xmlns="http://schemas.openxmlformats.org/officeDocument/2006/extended-properties" xmlns:vt="http://schemas.openxmlformats.org/officeDocument/2006/docPropsVTypes">
  <Template>CPT_LabTemplate.dotx</Template>
  <TotalTime>69</TotalTime>
  <Pages>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GSA2010 HOL Overview</vt:lpstr>
    </vt:vector>
  </TitlesOfParts>
  <Company>Critical Path Training, LLC</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GSA2010 HOL Overview</dc:title>
  <dc:creator>Andrew Connell</dc:creator>
  <cp:lastModifiedBy>Andrew Connell</cp:lastModifiedBy>
  <cp:revision>25</cp:revision>
  <cp:lastPrinted>2010-10-12T01:24:00Z</cp:lastPrinted>
  <dcterms:created xsi:type="dcterms:W3CDTF">2010-04-19T10:52:00Z</dcterms:created>
  <dcterms:modified xsi:type="dcterms:W3CDTF">2011-07-30T15:17:00Z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0x010100B57C9A6050EBAF4D82EF5577787F7548</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5d691afc-80f3-4c0d-8e21-cfa27d719118</vt:lpwstr>
  </property>
</Properties>
</file>