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9D" w:rsidRDefault="00997C0B" w:rsidP="00997C0B">
      <w:pPr>
        <w:pStyle w:val="Heading1"/>
      </w:pPr>
      <w:r>
        <w:t>BBS 2013 1.5 Change log</w:t>
      </w:r>
    </w:p>
    <w:p w:rsidR="00997C0B" w:rsidRDefault="00997C0B" w:rsidP="00997C0B">
      <w:r>
        <w:t>The primary effort in this version of the class was the addition of the Access Services module. The ACEs Services module replaces the Publishing module (Critical Path Training now offers a Web Designer class that covers the content in greater detail.) Additional changes include fixing typos and increasing the contrast of the images in the labs.</w:t>
      </w:r>
    </w:p>
    <w:p w:rsidR="00997C0B" w:rsidRDefault="00997C0B" w:rsidP="00997C0B">
      <w:pPr>
        <w:pStyle w:val="Heading2"/>
      </w:pPr>
      <w:r>
        <w:t>Module 12: Access Services</w:t>
      </w:r>
    </w:p>
    <w:p w:rsidR="00997C0B" w:rsidRDefault="00997C0B" w:rsidP="00997C0B">
      <w:r>
        <w:t>The Access Services lab covers the basics of Access Services and demonstrates many of the key features that empower end users to create solutions with Access Services. The Lab covers:</w:t>
      </w:r>
    </w:p>
    <w:p w:rsidR="00997C0B" w:rsidRDefault="00997C0B" w:rsidP="00997C0B">
      <w:pPr>
        <w:pStyle w:val="ListParagraph"/>
        <w:numPr>
          <w:ilvl w:val="0"/>
          <w:numId w:val="1"/>
        </w:numPr>
      </w:pPr>
      <w:r>
        <w:t>Creating a Custom Web App wit</w:t>
      </w:r>
      <w:bookmarkStart w:id="0" w:name="_GoBack"/>
      <w:bookmarkEnd w:id="0"/>
      <w:r>
        <w:t xml:space="preserve">h Access Services  </w:t>
      </w:r>
    </w:p>
    <w:p w:rsidR="00997C0B" w:rsidRDefault="00997C0B" w:rsidP="00997C0B">
      <w:pPr>
        <w:pStyle w:val="ListParagraph"/>
        <w:numPr>
          <w:ilvl w:val="0"/>
          <w:numId w:val="1"/>
        </w:numPr>
      </w:pPr>
      <w:r>
        <w:t xml:space="preserve">Creating Tables and Queries </w:t>
      </w:r>
    </w:p>
    <w:p w:rsidR="00997C0B" w:rsidRDefault="00997C0B" w:rsidP="00997C0B">
      <w:pPr>
        <w:pStyle w:val="ListParagraph"/>
        <w:numPr>
          <w:ilvl w:val="0"/>
          <w:numId w:val="1"/>
        </w:numPr>
      </w:pPr>
      <w:r>
        <w:t>Connecting to SharePoint Lists</w:t>
      </w:r>
    </w:p>
    <w:p w:rsidR="00997C0B" w:rsidRDefault="00997C0B" w:rsidP="00997C0B">
      <w:pPr>
        <w:pStyle w:val="ListParagraph"/>
        <w:numPr>
          <w:ilvl w:val="0"/>
          <w:numId w:val="1"/>
        </w:numPr>
      </w:pPr>
      <w:r>
        <w:t xml:space="preserve">Designing Views with Access Services  </w:t>
      </w:r>
    </w:p>
    <w:p w:rsidR="00997C0B" w:rsidRPr="00997C0B" w:rsidRDefault="00997C0B" w:rsidP="00997C0B">
      <w:pPr>
        <w:pStyle w:val="ListParagraph"/>
        <w:numPr>
          <w:ilvl w:val="0"/>
          <w:numId w:val="1"/>
        </w:numPr>
      </w:pPr>
      <w:r>
        <w:t>Working with Macros in Access Services</w:t>
      </w:r>
    </w:p>
    <w:sectPr w:rsidR="00997C0B" w:rsidRPr="0099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604F6"/>
    <w:multiLevelType w:val="hybridMultilevel"/>
    <w:tmpl w:val="E514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23"/>
    <w:rsid w:val="00126013"/>
    <w:rsid w:val="00997C0B"/>
    <w:rsid w:val="00BE2C9D"/>
    <w:rsid w:val="00D0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DAAF2-09DE-48BE-99BB-AA4E65EA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C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126013"/>
    <w:pPr>
      <w:spacing w:after="200" w:line="276" w:lineRule="auto"/>
      <w:jc w:val="both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26013"/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997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C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McDermott</dc:creator>
  <cp:keywords/>
  <dc:description/>
  <cp:lastModifiedBy>Matthew McDermott</cp:lastModifiedBy>
  <cp:revision>2</cp:revision>
  <dcterms:created xsi:type="dcterms:W3CDTF">2014-06-07T12:09:00Z</dcterms:created>
  <dcterms:modified xsi:type="dcterms:W3CDTF">2014-06-07T12:14:00Z</dcterms:modified>
</cp:coreProperties>
</file>