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DA" w:rsidRDefault="00CF6213">
      <w:pPr>
        <w:spacing w:after="3" w:line="259" w:lineRule="auto"/>
        <w:ind w:left="-5" w:right="0"/>
      </w:pPr>
      <w:bookmarkStart w:id="0" w:name="_GoBack"/>
      <w:bookmarkEnd w:id="0"/>
      <w:r>
        <w:rPr>
          <w:sz w:val="72"/>
        </w:rPr>
        <w:t xml:space="preserve">Exploring the Power BI </w:t>
      </w:r>
    </w:p>
    <w:p w:rsidR="005219DA" w:rsidRDefault="00CF6213">
      <w:pPr>
        <w:spacing w:after="3" w:line="259" w:lineRule="auto"/>
        <w:ind w:left="-5" w:right="0"/>
      </w:pPr>
      <w:r>
        <w:rPr>
          <w:sz w:val="72"/>
        </w:rPr>
        <w:t xml:space="preserve">JavaScript API </w:t>
      </w:r>
      <w:r>
        <w:br w:type="page"/>
      </w:r>
    </w:p>
    <w:p w:rsidR="005219DA" w:rsidRDefault="00CF6213">
      <w:pPr>
        <w:pStyle w:val="Heading1"/>
        <w:ind w:left="-5"/>
      </w:pPr>
      <w:r>
        <w:lastRenderedPageBreak/>
        <w:t xml:space="preserve">Overview </w:t>
      </w:r>
    </w:p>
    <w:p w:rsidR="005219DA" w:rsidRDefault="00CF6213">
      <w:pPr>
        <w:pStyle w:val="Heading2"/>
        <w:ind w:left="-5"/>
      </w:pPr>
      <w:r>
        <w:t xml:space="preserve">The estimated time to complete the lab is 30 minutes </w:t>
      </w:r>
    </w:p>
    <w:p w:rsidR="005219DA" w:rsidRDefault="00CF6213">
      <w:pPr>
        <w:spacing w:after="216" w:line="259" w:lineRule="auto"/>
        <w:ind w:left="-5" w:right="0"/>
      </w:pPr>
      <w:r>
        <w:rPr>
          <w:i/>
          <w:color w:val="BB141A"/>
        </w:rPr>
        <w:t xml:space="preserve">You must have completed </w:t>
      </w:r>
      <w:r>
        <w:rPr>
          <w:b/>
          <w:i/>
          <w:color w:val="BB141A"/>
        </w:rPr>
        <w:t>Lab 02A</w:t>
      </w:r>
      <w:r>
        <w:rPr>
          <w:i/>
          <w:color w:val="BB141A"/>
        </w:rPr>
        <w:t xml:space="preserve"> before commencing this lab. </w:t>
      </w:r>
    </w:p>
    <w:p w:rsidR="005219DA" w:rsidRDefault="00CF6213">
      <w:pPr>
        <w:ind w:left="-5" w:right="53"/>
      </w:pPr>
      <w:r>
        <w:t xml:space="preserve">In this lab, you will explore the sample web application and various Power BI JavaScript API operations. You will then add client-side filtering to the </w:t>
      </w:r>
      <w:r>
        <w:rPr>
          <w:b/>
        </w:rPr>
        <w:t>EmbedReport.aspx</w:t>
      </w:r>
      <w:r>
        <w:t xml:space="preserve"> web form to enable filtering by region. </w:t>
      </w:r>
    </w:p>
    <w:p w:rsidR="005219DA" w:rsidRDefault="00CF6213">
      <w:pPr>
        <w:spacing w:after="0" w:line="259" w:lineRule="auto"/>
        <w:ind w:left="0" w:right="4481" w:firstLine="0"/>
        <w:jc w:val="center"/>
      </w:pPr>
      <w:r>
        <w:rPr>
          <w:noProof/>
        </w:rPr>
        <w:drawing>
          <wp:inline distT="0" distB="0" distL="0" distR="0">
            <wp:extent cx="3489960" cy="244602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5219DA" w:rsidRDefault="00CF6213">
      <w:pPr>
        <w:pStyle w:val="Heading1"/>
        <w:ind w:left="-5"/>
      </w:pPr>
      <w:r>
        <w:lastRenderedPageBreak/>
        <w:t xml:space="preserve">Exploring the Sample Web Application </w:t>
      </w:r>
    </w:p>
    <w:p w:rsidR="005219DA" w:rsidRDefault="00CF6213">
      <w:pPr>
        <w:spacing w:after="347"/>
        <w:ind w:left="-5" w:right="53"/>
      </w:pPr>
      <w:r>
        <w:t xml:space="preserve">In this exercise, you will explore the </w:t>
      </w:r>
      <w:r>
        <w:rPr>
          <w:b/>
        </w:rPr>
        <w:t>Report Embed Sample</w:t>
      </w:r>
      <w:r>
        <w:t xml:space="preserve"> web application to explore several capabilities supported by the JavaScript API. </w:t>
      </w:r>
    </w:p>
    <w:p w:rsidR="005219DA" w:rsidRDefault="00CF6213">
      <w:pPr>
        <w:pStyle w:val="Heading2"/>
        <w:ind w:left="-5"/>
      </w:pPr>
      <w:r>
        <w:t xml:space="preserve">Outputting Embed Values </w:t>
      </w:r>
    </w:p>
    <w:p w:rsidR="005219DA" w:rsidRDefault="00CF6213">
      <w:pPr>
        <w:ind w:left="-5" w:right="53"/>
      </w:pPr>
      <w:r>
        <w:t xml:space="preserve">In this task, you will modify the </w:t>
      </w:r>
      <w:r>
        <w:rPr>
          <w:b/>
        </w:rPr>
        <w:t>EmbedReport.aspx</w:t>
      </w:r>
      <w:r>
        <w:t xml:space="preserve"> web form logic to output specific embed variable values. </w:t>
      </w:r>
    </w:p>
    <w:p w:rsidR="005219DA" w:rsidRDefault="00CF6213">
      <w:pPr>
        <w:numPr>
          <w:ilvl w:val="0"/>
          <w:numId w:val="1"/>
        </w:numPr>
        <w:ind w:right="53" w:hanging="396"/>
      </w:pPr>
      <w:r>
        <w:t xml:space="preserve">In Visual Studio, in the </w:t>
      </w:r>
      <w:r>
        <w:rPr>
          <w:b/>
        </w:rPr>
        <w:t>PowerBIEmbedding</w:t>
      </w:r>
      <w:r>
        <w:t xml:space="preserve"> project, open the </w:t>
      </w:r>
      <w:r>
        <w:rPr>
          <w:b/>
        </w:rPr>
        <w:t>EmbedReport.aspx</w:t>
      </w:r>
      <w:r>
        <w:t xml:space="preserve"> item. </w:t>
      </w:r>
    </w:p>
    <w:p w:rsidR="005219DA" w:rsidRDefault="00CF6213">
      <w:pPr>
        <w:numPr>
          <w:ilvl w:val="0"/>
          <w:numId w:val="1"/>
        </w:numPr>
        <w:ind w:right="53" w:hanging="396"/>
      </w:pPr>
      <w:r>
        <w:t xml:space="preserve">To output variable values, beneath the </w:t>
      </w:r>
      <w:r>
        <w:rPr>
          <w:b/>
        </w:rPr>
        <w:t>asp:DropDownLists</w:t>
      </w:r>
      <w:r>
        <w:t xml:space="preserve"> element, add the following HTML elements: </w:t>
      </w:r>
    </w:p>
    <w:p w:rsidR="005219DA" w:rsidRDefault="00CF6213">
      <w:pPr>
        <w:spacing w:after="10"/>
        <w:ind w:left="391" w:right="18"/>
      </w:pPr>
      <w:r>
        <w:rPr>
          <w:i/>
        </w:rPr>
        <w:t xml:space="preserve">For convenience, the elements can be copied from the </w:t>
      </w:r>
    </w:p>
    <w:p w:rsidR="005219DA" w:rsidRDefault="00CF6213">
      <w:pPr>
        <w:spacing w:after="217" w:line="259" w:lineRule="auto"/>
        <w:ind w:left="391" w:right="0"/>
      </w:pPr>
      <w:r>
        <w:rPr>
          <w:b/>
          <w:i/>
        </w:rPr>
        <w:t>&lt;CourseFolder&gt;\PowerBIDevIAD\Lab02B\Assets\Snippets.txt</w:t>
      </w:r>
      <w:r>
        <w:rPr>
          <w:i/>
        </w:rPr>
        <w:t xml:space="preserve"> file. </w:t>
      </w:r>
    </w:p>
    <w:p w:rsidR="005219DA" w:rsidRDefault="00CF6213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081141" cy="73406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1141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635" w:type="dxa"/>
        <w:tblInd w:w="368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4977"/>
        <w:gridCol w:w="198"/>
        <w:gridCol w:w="1683"/>
        <w:gridCol w:w="199"/>
        <w:gridCol w:w="2578"/>
      </w:tblGrid>
      <w:tr w:rsidR="005219DA">
        <w:trPr>
          <w:trHeight w:val="317"/>
        </w:trPr>
        <w:tc>
          <w:tcPr>
            <w:tcW w:w="9635" w:type="dxa"/>
            <w:gridSpan w:val="5"/>
            <w:tcBorders>
              <w:top w:val="nil"/>
              <w:left w:val="nil"/>
              <w:bottom w:val="single" w:sz="2" w:space="0" w:color="FFFFFF"/>
              <w:right w:val="nil"/>
            </w:tcBorders>
            <w:shd w:val="clear" w:color="auto" w:fill="EFEFF7"/>
          </w:tcPr>
          <w:p w:rsidR="005219DA" w:rsidRDefault="00CF6213">
            <w:pPr>
              <w:spacing w:after="0" w:line="259" w:lineRule="auto"/>
              <w:ind w:left="29" w:right="0" w:firstLine="0"/>
            </w:pPr>
            <w:r>
              <w:rPr>
                <w:b/>
                <w:color w:val="3B3B3B"/>
              </w:rPr>
              <w:t xml:space="preserve">ASP.NET </w:t>
            </w:r>
          </w:p>
        </w:tc>
      </w:tr>
      <w:tr w:rsidR="005219DA">
        <w:trPr>
          <w:trHeight w:val="1584"/>
        </w:trPr>
        <w:tc>
          <w:tcPr>
            <w:tcW w:w="9635" w:type="dxa"/>
            <w:gridSpan w:val="5"/>
            <w:tcBorders>
              <w:top w:val="single" w:sz="2" w:space="0" w:color="FFFFFF"/>
              <w:left w:val="nil"/>
              <w:bottom w:val="nil"/>
              <w:right w:val="nil"/>
            </w:tcBorders>
            <w:shd w:val="clear" w:color="auto" w:fill="F7F7FF"/>
            <w:vAlign w:val="bottom"/>
          </w:tcPr>
          <w:p w:rsidR="005219DA" w:rsidRDefault="00CF6213">
            <w:pPr>
              <w:spacing w:after="30" w:line="259" w:lineRule="auto"/>
              <w:ind w:left="29" w:right="0" w:firstLine="0"/>
            </w:pPr>
            <w:r>
              <w:rPr>
                <w:rFonts w:ascii="Consolas" w:eastAsia="Consolas" w:hAnsi="Consolas" w:cs="Consolas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br</w:t>
            </w:r>
            <w:r>
              <w:rPr>
                <w:rFonts w:ascii="Consolas" w:eastAsia="Consolas" w:hAnsi="Consolas" w:cs="Consolas"/>
                <w:sz w:val="18"/>
              </w:rPr>
              <w:t xml:space="preserve"> /&gt; </w:t>
            </w:r>
          </w:p>
          <w:p w:rsidR="005219DA" w:rsidRDefault="00CF6213">
            <w:pPr>
              <w:spacing w:after="45" w:line="259" w:lineRule="auto"/>
              <w:ind w:left="29" w:right="0" w:firstLine="0"/>
            </w:pPr>
            <w:r>
              <w:rPr>
                <w:rFonts w:ascii="Consolas" w:eastAsia="Consolas" w:hAnsi="Consolas" w:cs="Consolas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span</w:t>
            </w:r>
            <w:r>
              <w:rPr>
                <w:rFonts w:ascii="Consolas" w:eastAsia="Consolas" w:hAnsi="Consolas" w:cs="Consolas"/>
                <w:sz w:val="18"/>
              </w:rPr>
              <w:t>&gt;Embed Token: &lt;/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span</w:t>
            </w:r>
            <w:r>
              <w:rPr>
                <w:rFonts w:ascii="Consolas" w:eastAsia="Consolas" w:hAnsi="Consolas" w:cs="Consolas"/>
                <w:sz w:val="18"/>
              </w:rPr>
              <w:t xml:space="preserve">&gt; </w:t>
            </w:r>
          </w:p>
          <w:tbl>
            <w:tblPr>
              <w:tblStyle w:val="TableGrid"/>
              <w:tblpPr w:vertAnchor="text" w:tblpX="4978" w:tblpY="-80"/>
              <w:tblOverlap w:val="never"/>
              <w:tblW w:w="2278" w:type="dxa"/>
              <w:tblInd w:w="0" w:type="dxa"/>
              <w:tblCellMar>
                <w:top w:w="80" w:type="dxa"/>
              </w:tblCellMar>
              <w:tblLook w:val="04A0" w:firstRow="1" w:lastRow="0" w:firstColumn="1" w:lastColumn="0" w:noHBand="0" w:noVBand="1"/>
            </w:tblPr>
            <w:tblGrid>
              <w:gridCol w:w="198"/>
              <w:gridCol w:w="1881"/>
              <w:gridCol w:w="199"/>
            </w:tblGrid>
            <w:tr w:rsidR="005219DA">
              <w:trPr>
                <w:trHeight w:val="259"/>
              </w:trPr>
              <w:tc>
                <w:tcPr>
                  <w:tcW w:w="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:rsidR="005219DA" w:rsidRDefault="00CF6213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rPr>
                      <w:rFonts w:ascii="Consolas" w:eastAsia="Consolas" w:hAnsi="Consolas" w:cs="Consolas"/>
                      <w:sz w:val="18"/>
                    </w:rPr>
                    <w:t>&lt;%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19DA" w:rsidRDefault="00CF6213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nsolas" w:eastAsia="Consolas" w:hAnsi="Consolas" w:cs="Consolas"/>
                      <w:sz w:val="18"/>
                    </w:rPr>
                    <w:t xml:space="preserve"> = this.embedToken 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:rsidR="005219DA" w:rsidRDefault="00CF6213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rPr>
                      <w:rFonts w:ascii="Consolas" w:eastAsia="Consolas" w:hAnsi="Consolas" w:cs="Consolas"/>
                      <w:sz w:val="18"/>
                    </w:rPr>
                    <w:t>%&gt;</w:t>
                  </w:r>
                </w:p>
              </w:tc>
            </w:tr>
          </w:tbl>
          <w:p w:rsidR="005219DA" w:rsidRDefault="00CF6213">
            <w:pPr>
              <w:tabs>
                <w:tab w:val="center" w:pos="8097"/>
              </w:tabs>
              <w:spacing w:after="3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textarea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8"/>
              </w:rPr>
              <w:t>cols</w:t>
            </w:r>
            <w:r>
              <w:rPr>
                <w:rFonts w:ascii="Consolas" w:eastAsia="Consolas" w:hAnsi="Consolas" w:cs="Consolas"/>
                <w:sz w:val="18"/>
              </w:rPr>
              <w:t xml:space="preserve">="120" </w:t>
            </w:r>
            <w:r>
              <w:rPr>
                <w:rFonts w:ascii="Consolas" w:eastAsia="Consolas" w:hAnsi="Consolas" w:cs="Consolas"/>
                <w:color w:val="FF0000"/>
                <w:sz w:val="18"/>
              </w:rPr>
              <w:t>rows</w:t>
            </w:r>
            <w:r>
              <w:rPr>
                <w:rFonts w:ascii="Consolas" w:eastAsia="Consolas" w:hAnsi="Consolas" w:cs="Consolas"/>
                <w:sz w:val="18"/>
              </w:rPr>
              <w:t xml:space="preserve">="1" </w:t>
            </w:r>
            <w:r>
              <w:rPr>
                <w:rFonts w:ascii="Consolas" w:eastAsia="Consolas" w:hAnsi="Consolas" w:cs="Consolas"/>
                <w:color w:val="FF0000"/>
                <w:sz w:val="18"/>
              </w:rPr>
              <w:t>readonly</w:t>
            </w:r>
            <w:r>
              <w:rPr>
                <w:rFonts w:ascii="Consolas" w:eastAsia="Consolas" w:hAnsi="Consolas" w:cs="Consolas"/>
                <w:sz w:val="18"/>
              </w:rPr>
              <w:t>="readonly"&gt;</w:t>
            </w:r>
            <w:r>
              <w:rPr>
                <w:rFonts w:ascii="Consolas" w:eastAsia="Consolas" w:hAnsi="Consolas" w:cs="Consolas"/>
                <w:sz w:val="18"/>
              </w:rPr>
              <w:tab/>
              <w:t>&lt;/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textarea</w:t>
            </w:r>
            <w:r>
              <w:rPr>
                <w:rFonts w:ascii="Consolas" w:eastAsia="Consolas" w:hAnsi="Consolas" w:cs="Consolas"/>
                <w:sz w:val="18"/>
              </w:rPr>
              <w:t>&gt;&lt;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br</w:t>
            </w:r>
            <w:r>
              <w:rPr>
                <w:rFonts w:ascii="Consolas" w:eastAsia="Consolas" w:hAnsi="Consolas" w:cs="Consolas"/>
                <w:sz w:val="18"/>
              </w:rPr>
              <w:t xml:space="preserve"> /&gt; </w:t>
            </w:r>
          </w:p>
          <w:p w:rsidR="005219DA" w:rsidRDefault="00CF6213">
            <w:pPr>
              <w:spacing w:after="43" w:line="259" w:lineRule="auto"/>
              <w:ind w:left="29" w:right="0" w:firstLine="0"/>
            </w:pPr>
            <w:r>
              <w:rPr>
                <w:rFonts w:ascii="Consolas" w:eastAsia="Consolas" w:hAnsi="Consolas" w:cs="Consolas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span</w:t>
            </w:r>
            <w:r>
              <w:rPr>
                <w:rFonts w:ascii="Consolas" w:eastAsia="Consolas" w:hAnsi="Consolas" w:cs="Consolas"/>
                <w:sz w:val="18"/>
              </w:rPr>
              <w:t>&gt;Embed URL: &lt;/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span</w:t>
            </w:r>
            <w:r>
              <w:rPr>
                <w:rFonts w:ascii="Consolas" w:eastAsia="Consolas" w:hAnsi="Consolas" w:cs="Consolas"/>
                <w:sz w:val="18"/>
              </w:rPr>
              <w:t xml:space="preserve">&gt; </w:t>
            </w:r>
          </w:p>
          <w:tbl>
            <w:tblPr>
              <w:tblStyle w:val="TableGrid"/>
              <w:tblpPr w:vertAnchor="text" w:tblpX="4978" w:tblpY="-80"/>
              <w:tblOverlap w:val="never"/>
              <w:tblW w:w="2079" w:type="dxa"/>
              <w:tblInd w:w="0" w:type="dxa"/>
              <w:tblCellMar>
                <w:top w:w="80" w:type="dxa"/>
              </w:tblCellMar>
              <w:tblLook w:val="04A0" w:firstRow="1" w:lastRow="0" w:firstColumn="1" w:lastColumn="0" w:noHBand="0" w:noVBand="1"/>
            </w:tblPr>
            <w:tblGrid>
              <w:gridCol w:w="198"/>
              <w:gridCol w:w="1682"/>
              <w:gridCol w:w="199"/>
            </w:tblGrid>
            <w:tr w:rsidR="005219DA">
              <w:trPr>
                <w:trHeight w:val="262"/>
              </w:trPr>
              <w:tc>
                <w:tcPr>
                  <w:tcW w:w="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:rsidR="005219DA" w:rsidRDefault="00CF6213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rPr>
                      <w:rFonts w:ascii="Consolas" w:eastAsia="Consolas" w:hAnsi="Consolas" w:cs="Consolas"/>
                      <w:sz w:val="18"/>
                    </w:rPr>
                    <w:t>&lt;%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19DA" w:rsidRDefault="00CF6213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nsolas" w:eastAsia="Consolas" w:hAnsi="Consolas" w:cs="Consolas"/>
                      <w:sz w:val="18"/>
                    </w:rPr>
                    <w:t xml:space="preserve"> = this.embedUrl 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:rsidR="005219DA" w:rsidRDefault="00CF6213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rPr>
                      <w:rFonts w:ascii="Consolas" w:eastAsia="Consolas" w:hAnsi="Consolas" w:cs="Consolas"/>
                      <w:sz w:val="18"/>
                    </w:rPr>
                    <w:t>%&gt;</w:t>
                  </w:r>
                </w:p>
              </w:tc>
            </w:tr>
          </w:tbl>
          <w:p w:rsidR="005219DA" w:rsidRDefault="00CF6213">
            <w:pPr>
              <w:tabs>
                <w:tab w:val="center" w:pos="7899"/>
              </w:tabs>
              <w:spacing w:after="32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textarea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8"/>
              </w:rPr>
              <w:t>cols</w:t>
            </w:r>
            <w:r>
              <w:rPr>
                <w:rFonts w:ascii="Consolas" w:eastAsia="Consolas" w:hAnsi="Consolas" w:cs="Consolas"/>
                <w:sz w:val="18"/>
              </w:rPr>
              <w:t xml:space="preserve">="120" </w:t>
            </w:r>
            <w:r>
              <w:rPr>
                <w:rFonts w:ascii="Consolas" w:eastAsia="Consolas" w:hAnsi="Consolas" w:cs="Consolas"/>
                <w:color w:val="FF0000"/>
                <w:sz w:val="18"/>
              </w:rPr>
              <w:t>rows</w:t>
            </w:r>
            <w:r>
              <w:rPr>
                <w:rFonts w:ascii="Consolas" w:eastAsia="Consolas" w:hAnsi="Consolas" w:cs="Consolas"/>
                <w:sz w:val="18"/>
              </w:rPr>
              <w:t xml:space="preserve">="1" </w:t>
            </w:r>
            <w:r>
              <w:rPr>
                <w:rFonts w:ascii="Consolas" w:eastAsia="Consolas" w:hAnsi="Consolas" w:cs="Consolas"/>
                <w:color w:val="FF0000"/>
                <w:sz w:val="18"/>
              </w:rPr>
              <w:t>readonly</w:t>
            </w:r>
            <w:r>
              <w:rPr>
                <w:rFonts w:ascii="Consolas" w:eastAsia="Consolas" w:hAnsi="Consolas" w:cs="Consolas"/>
                <w:sz w:val="18"/>
              </w:rPr>
              <w:t>="readonly"&gt;</w:t>
            </w:r>
            <w:r>
              <w:rPr>
                <w:rFonts w:ascii="Consolas" w:eastAsia="Consolas" w:hAnsi="Consolas" w:cs="Consolas"/>
                <w:sz w:val="18"/>
              </w:rPr>
              <w:tab/>
              <w:t>&lt;/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textarea</w:t>
            </w:r>
            <w:r>
              <w:rPr>
                <w:rFonts w:ascii="Consolas" w:eastAsia="Consolas" w:hAnsi="Consolas" w:cs="Consolas"/>
                <w:sz w:val="18"/>
              </w:rPr>
              <w:t>&gt;&lt;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br</w:t>
            </w:r>
            <w:r>
              <w:rPr>
                <w:rFonts w:ascii="Consolas" w:eastAsia="Consolas" w:hAnsi="Consolas" w:cs="Consolas"/>
                <w:sz w:val="18"/>
              </w:rPr>
              <w:t xml:space="preserve"> /&gt; </w:t>
            </w:r>
          </w:p>
          <w:p w:rsidR="005219DA" w:rsidRDefault="00CF6213">
            <w:pPr>
              <w:spacing w:after="0" w:line="259" w:lineRule="auto"/>
              <w:ind w:left="29" w:right="0" w:firstLine="0"/>
            </w:pPr>
            <w:r>
              <w:rPr>
                <w:rFonts w:ascii="Consolas" w:eastAsia="Consolas" w:hAnsi="Consolas" w:cs="Consolas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span</w:t>
            </w:r>
            <w:r>
              <w:rPr>
                <w:rFonts w:ascii="Consolas" w:eastAsia="Consolas" w:hAnsi="Consolas" w:cs="Consolas"/>
                <w:sz w:val="18"/>
              </w:rPr>
              <w:t>&gt;Report Id: &lt;/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span</w:t>
            </w:r>
            <w:r>
              <w:rPr>
                <w:rFonts w:ascii="Consolas" w:eastAsia="Consolas" w:hAnsi="Consolas" w:cs="Consolas"/>
                <w:sz w:val="18"/>
              </w:rPr>
              <w:t xml:space="preserve">&gt; </w:t>
            </w:r>
          </w:p>
        </w:tc>
      </w:tr>
      <w:tr w:rsidR="005219DA">
        <w:trPr>
          <w:trHeight w:val="273"/>
        </w:trPr>
        <w:tc>
          <w:tcPr>
            <w:tcW w:w="4978" w:type="dxa"/>
            <w:tcBorders>
              <w:top w:val="nil"/>
              <w:left w:val="nil"/>
              <w:bottom w:val="single" w:sz="2" w:space="0" w:color="D5D5D3"/>
              <w:right w:val="nil"/>
            </w:tcBorders>
            <w:shd w:val="clear" w:color="auto" w:fill="F7F7FF"/>
          </w:tcPr>
          <w:p w:rsidR="005219DA" w:rsidRDefault="00CF6213">
            <w:pPr>
              <w:spacing w:after="0" w:line="259" w:lineRule="auto"/>
              <w:ind w:left="29" w:right="-1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textarea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18"/>
              </w:rPr>
              <w:t>cols</w:t>
            </w:r>
            <w:r>
              <w:rPr>
                <w:rFonts w:ascii="Consolas" w:eastAsia="Consolas" w:hAnsi="Consolas" w:cs="Consolas"/>
                <w:sz w:val="18"/>
              </w:rPr>
              <w:t xml:space="preserve">="120" </w:t>
            </w:r>
            <w:r>
              <w:rPr>
                <w:rFonts w:ascii="Consolas" w:eastAsia="Consolas" w:hAnsi="Consolas" w:cs="Consolas"/>
                <w:color w:val="FF0000"/>
                <w:sz w:val="18"/>
              </w:rPr>
              <w:t>rows</w:t>
            </w:r>
            <w:r>
              <w:rPr>
                <w:rFonts w:ascii="Consolas" w:eastAsia="Consolas" w:hAnsi="Consolas" w:cs="Consolas"/>
                <w:sz w:val="18"/>
              </w:rPr>
              <w:t xml:space="preserve">="1" </w:t>
            </w:r>
            <w:r>
              <w:rPr>
                <w:rFonts w:ascii="Consolas" w:eastAsia="Consolas" w:hAnsi="Consolas" w:cs="Consolas"/>
                <w:color w:val="FF0000"/>
                <w:sz w:val="18"/>
              </w:rPr>
              <w:t>readonly</w:t>
            </w:r>
            <w:r>
              <w:rPr>
                <w:rFonts w:ascii="Consolas" w:eastAsia="Consolas" w:hAnsi="Consolas" w:cs="Consolas"/>
                <w:sz w:val="18"/>
              </w:rPr>
              <w:t>="readonly"&gt;</w:t>
            </w:r>
          </w:p>
        </w:tc>
        <w:tc>
          <w:tcPr>
            <w:tcW w:w="197" w:type="dxa"/>
            <w:tcBorders>
              <w:top w:val="nil"/>
              <w:left w:val="nil"/>
              <w:bottom w:val="single" w:sz="2" w:space="0" w:color="D5D5D3"/>
              <w:right w:val="nil"/>
            </w:tcBorders>
            <w:shd w:val="clear" w:color="auto" w:fill="FFFF00"/>
          </w:tcPr>
          <w:p w:rsidR="005219DA" w:rsidRDefault="00CF6213">
            <w:pPr>
              <w:spacing w:after="0" w:line="259" w:lineRule="auto"/>
              <w:ind w:left="0" w:right="-1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>&lt;%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2" w:space="0" w:color="D5D5D3"/>
              <w:right w:val="nil"/>
            </w:tcBorders>
            <w:shd w:val="clear" w:color="auto" w:fill="F7F7FF"/>
          </w:tcPr>
          <w:p w:rsidR="005219DA" w:rsidRDefault="00CF621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 xml:space="preserve"> = this.reportId </w:t>
            </w:r>
          </w:p>
        </w:tc>
        <w:tc>
          <w:tcPr>
            <w:tcW w:w="199" w:type="dxa"/>
            <w:tcBorders>
              <w:top w:val="nil"/>
              <w:left w:val="nil"/>
              <w:bottom w:val="single" w:sz="2" w:space="0" w:color="D5D5D3"/>
              <w:right w:val="nil"/>
            </w:tcBorders>
            <w:shd w:val="clear" w:color="auto" w:fill="FFFF00"/>
          </w:tcPr>
          <w:p w:rsidR="005219DA" w:rsidRDefault="00CF621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sz w:val="18"/>
              </w:rPr>
              <w:t>%&gt;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2" w:space="0" w:color="D5D5D3"/>
              <w:right w:val="nil"/>
            </w:tcBorders>
            <w:shd w:val="clear" w:color="auto" w:fill="F7F7FF"/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textarea</w:t>
            </w:r>
            <w:r>
              <w:rPr>
                <w:rFonts w:ascii="Consolas" w:eastAsia="Consolas" w:hAnsi="Consolas" w:cs="Consolas"/>
                <w:sz w:val="18"/>
              </w:rPr>
              <w:t>&gt;&lt;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br</w:t>
            </w:r>
            <w:r>
              <w:rPr>
                <w:rFonts w:ascii="Consolas" w:eastAsia="Consolas" w:hAnsi="Consolas" w:cs="Consolas"/>
                <w:sz w:val="18"/>
              </w:rPr>
              <w:t xml:space="preserve"> 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:rsidR="005219DA" w:rsidRDefault="00CF6213">
      <w:pPr>
        <w:numPr>
          <w:ilvl w:val="0"/>
          <w:numId w:val="1"/>
        </w:numPr>
        <w:spacing w:after="222"/>
        <w:ind w:right="53" w:hanging="396"/>
      </w:pPr>
      <w:r>
        <w:t xml:space="preserve">On the toolbar, start the web application (start debugging). </w:t>
      </w:r>
    </w:p>
    <w:p w:rsidR="005219DA" w:rsidRDefault="00CF6213">
      <w:pPr>
        <w:spacing w:after="168" w:line="259" w:lineRule="auto"/>
        <w:ind w:left="0" w:right="3454" w:firstLine="0"/>
        <w:jc w:val="center"/>
      </w:pPr>
      <w:r>
        <w:rPr>
          <w:noProof/>
        </w:rPr>
        <w:drawing>
          <wp:inline distT="0" distB="0" distL="0" distR="0">
            <wp:extent cx="3634740" cy="312420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1"/>
        </w:numPr>
        <w:ind w:right="53" w:hanging="396"/>
      </w:pPr>
      <w:r>
        <w:t xml:space="preserve">When the web browser opens, navigate to the </w:t>
      </w:r>
      <w:r>
        <w:rPr>
          <w:b/>
        </w:rPr>
        <w:t>Embed Reports</w:t>
      </w:r>
      <w:r>
        <w:t xml:space="preserve"> page. </w:t>
      </w:r>
    </w:p>
    <w:p w:rsidR="005219DA" w:rsidRDefault="00CF6213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:rsidR="005219DA" w:rsidRDefault="00CF6213">
      <w:pPr>
        <w:pStyle w:val="Heading2"/>
        <w:ind w:left="-5"/>
      </w:pPr>
      <w:r>
        <w:t xml:space="preserve">Exploring the Sample Web Application </w:t>
      </w:r>
    </w:p>
    <w:p w:rsidR="005219DA" w:rsidRDefault="00CF6213">
      <w:pPr>
        <w:ind w:left="-5" w:right="53"/>
      </w:pPr>
      <w:r>
        <w:t xml:space="preserve">In this task, you will explore the </w:t>
      </w:r>
      <w:r>
        <w:rPr>
          <w:b/>
        </w:rPr>
        <w:t>Report Embed Sample</w:t>
      </w:r>
      <w:r>
        <w:t xml:space="preserve"> web application. </w:t>
      </w:r>
    </w:p>
    <w:p w:rsidR="005219DA" w:rsidRDefault="00CF6213">
      <w:pPr>
        <w:numPr>
          <w:ilvl w:val="0"/>
          <w:numId w:val="2"/>
        </w:numPr>
        <w:spacing w:after="178" w:line="240" w:lineRule="auto"/>
        <w:ind w:right="53" w:hanging="396"/>
      </w:pPr>
      <w:r>
        <w:t xml:space="preserve">In a </w:t>
      </w:r>
      <w:r>
        <w:rPr>
          <w:u w:val="single" w:color="000000"/>
        </w:rPr>
        <w:t>new</w:t>
      </w:r>
      <w:r>
        <w:t xml:space="preserve"> Google Chrome window, navigate to  </w:t>
      </w:r>
      <w:hyperlink r:id="rId10">
        <w:r>
          <w:rPr>
            <w:color w:val="0000FF"/>
            <w:u w:val="single" w:color="0000FF"/>
          </w:rPr>
          <w:t>http://pbiembedsamplev3.azurewebsites.net/v2</w:t>
        </w:r>
      </w:hyperlink>
      <w:hyperlink r:id="rId11">
        <w:r>
          <w:rPr>
            <w:color w:val="0000FF"/>
            <w:u w:val="single" w:color="0000FF"/>
          </w:rPr>
          <w:t>-</w:t>
        </w:r>
      </w:hyperlink>
      <w:hyperlink r:id="rId12">
        <w:r>
          <w:rPr>
            <w:color w:val="0000FF"/>
            <w:u w:val="single" w:color="0000FF"/>
          </w:rPr>
          <w:t>demo/index.html</w:t>
        </w:r>
      </w:hyperlink>
      <w:hyperlink r:id="rId13">
        <w:r>
          <w:t>.</w:t>
        </w:r>
      </w:hyperlink>
      <w:r>
        <w:t xml:space="preserve"> </w:t>
      </w:r>
    </w:p>
    <w:p w:rsidR="005219DA" w:rsidRDefault="00CF6213">
      <w:pPr>
        <w:spacing w:after="10"/>
        <w:ind w:left="391" w:right="18"/>
      </w:pPr>
      <w:r>
        <w:rPr>
          <w:i/>
        </w:rPr>
        <w:t xml:space="preserve">For convenience, the URL can be copied from the </w:t>
      </w:r>
    </w:p>
    <w:p w:rsidR="005219DA" w:rsidRDefault="00CF6213">
      <w:pPr>
        <w:spacing w:after="217" w:line="259" w:lineRule="auto"/>
        <w:ind w:left="391" w:right="0"/>
      </w:pPr>
      <w:r>
        <w:rPr>
          <w:b/>
          <w:i/>
        </w:rPr>
        <w:t>&lt;CourseFolder&gt;\PowerBIDevIAD\Lab02B\Assets\Snippets.txt</w:t>
      </w:r>
      <w:r>
        <w:rPr>
          <w:i/>
        </w:rPr>
        <w:t xml:space="preserve"> file. </w:t>
      </w:r>
    </w:p>
    <w:p w:rsidR="005219DA" w:rsidRDefault="00CF6213">
      <w:pPr>
        <w:spacing w:after="227"/>
        <w:ind w:left="391" w:right="18"/>
      </w:pPr>
      <w:r>
        <w:rPr>
          <w:i/>
        </w:rPr>
        <w:t xml:space="preserve">The sample web application was designed to enable experimenting with Power BI embedded analytics without developing an application. It works with either a sample report or dashboard, or with your report or dashboard. It also allows creating and editing reports. In this lab, you will embed Power BI content from your app workspace. </w:t>
      </w:r>
    </w:p>
    <w:p w:rsidR="005219DA" w:rsidRDefault="00CF6213">
      <w:pPr>
        <w:numPr>
          <w:ilvl w:val="0"/>
          <w:numId w:val="2"/>
        </w:numPr>
        <w:spacing w:after="224"/>
        <w:ind w:right="53" w:hanging="396"/>
      </w:pPr>
      <w:r>
        <w:lastRenderedPageBreak/>
        <w:t xml:space="preserve">In the left pane, notice the workflow that the sample web application supports. </w:t>
      </w:r>
    </w:p>
    <w:p w:rsidR="005219DA" w:rsidRDefault="00CF6213">
      <w:pPr>
        <w:spacing w:after="167" w:line="259" w:lineRule="auto"/>
        <w:ind w:left="0" w:right="809" w:firstLine="0"/>
        <w:jc w:val="right"/>
      </w:pPr>
      <w:r>
        <w:rPr>
          <w:noProof/>
        </w:rPr>
        <w:drawing>
          <wp:inline distT="0" distB="0" distL="0" distR="0">
            <wp:extent cx="5570221" cy="2514600"/>
            <wp:effectExtent l="0" t="0" r="0" b="0"/>
            <wp:docPr id="425" name="Pictur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221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2"/>
        </w:numPr>
        <w:spacing w:after="225"/>
        <w:ind w:right="53" w:hanging="396"/>
      </w:pPr>
      <w:r>
        <w:t xml:space="preserve">Select the </w:t>
      </w:r>
      <w:r>
        <w:rPr>
          <w:b/>
        </w:rPr>
        <w:t>Embed</w:t>
      </w:r>
      <w:r>
        <w:t xml:space="preserve"> page. </w:t>
      </w:r>
    </w:p>
    <w:p w:rsidR="005219DA" w:rsidRDefault="00CF6213">
      <w:pPr>
        <w:spacing w:after="170" w:line="259" w:lineRule="auto"/>
        <w:ind w:left="398" w:right="0" w:firstLine="0"/>
      </w:pPr>
      <w:r>
        <w:rPr>
          <w:noProof/>
        </w:rPr>
        <w:drawing>
          <wp:inline distT="0" distB="0" distL="0" distR="0">
            <wp:extent cx="1897380" cy="1478280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5219DA" w:rsidRDefault="00CF6213">
      <w:pPr>
        <w:numPr>
          <w:ilvl w:val="0"/>
          <w:numId w:val="2"/>
        </w:numPr>
        <w:ind w:right="53" w:hanging="396"/>
      </w:pPr>
      <w:r>
        <w:t xml:space="preserve">Copy all embed values from your web app into the three boxes in the sample web application. </w:t>
      </w:r>
    </w:p>
    <w:p w:rsidR="005219DA" w:rsidRDefault="00CF6213">
      <w:pPr>
        <w:spacing w:after="216" w:line="259" w:lineRule="auto"/>
        <w:ind w:left="406" w:right="0"/>
      </w:pPr>
      <w:r>
        <w:rPr>
          <w:i/>
          <w:color w:val="BB141A"/>
        </w:rPr>
        <w:t xml:space="preserve">When copying the values, be sure to select all text in the boxes (press </w:t>
      </w:r>
      <w:r>
        <w:rPr>
          <w:b/>
          <w:i/>
          <w:color w:val="BB141A"/>
        </w:rPr>
        <w:t>Ctrl+A</w:t>
      </w:r>
      <w:r>
        <w:rPr>
          <w:i/>
          <w:color w:val="BB141A"/>
        </w:rPr>
        <w:t xml:space="preserve">). </w:t>
      </w:r>
    </w:p>
    <w:p w:rsidR="005219DA" w:rsidRDefault="00CF6213">
      <w:pPr>
        <w:spacing w:after="167" w:line="259" w:lineRule="auto"/>
        <w:ind w:left="0" w:right="1714" w:firstLine="0"/>
        <w:jc w:val="right"/>
      </w:pPr>
      <w:r>
        <w:rPr>
          <w:noProof/>
        </w:rPr>
        <w:drawing>
          <wp:inline distT="0" distB="0" distL="0" distR="0">
            <wp:extent cx="4994529" cy="1036320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4529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2"/>
        </w:numPr>
        <w:ind w:right="53" w:hanging="396"/>
      </w:pPr>
      <w:r>
        <w:t xml:space="preserve">In the </w:t>
      </w:r>
      <w:r>
        <w:rPr>
          <w:b/>
        </w:rPr>
        <w:t>Code</w:t>
      </w:r>
      <w:r>
        <w:t xml:space="preserve"> box, review the JavaScript code designed to use these values to embed the report into the lower pane. </w:t>
      </w:r>
    </w:p>
    <w:p w:rsidR="005219DA" w:rsidRDefault="00CF6213">
      <w:pPr>
        <w:numPr>
          <w:ilvl w:val="0"/>
          <w:numId w:val="2"/>
        </w:numPr>
        <w:spacing w:after="225"/>
        <w:ind w:right="53" w:hanging="396"/>
      </w:pPr>
      <w:r>
        <w:t xml:space="preserve">To run the code to embed the report, in the </w:t>
      </w:r>
      <w:r>
        <w:rPr>
          <w:b/>
        </w:rPr>
        <w:t>Code</w:t>
      </w:r>
      <w:r>
        <w:t xml:space="preserve"> box, at the top-right corner, click </w:t>
      </w:r>
      <w:r>
        <w:rPr>
          <w:b/>
        </w:rPr>
        <w:t>Run</w:t>
      </w:r>
      <w:r>
        <w:t xml:space="preserve">. </w:t>
      </w:r>
    </w:p>
    <w:p w:rsidR="005219DA" w:rsidRDefault="00CF6213">
      <w:pPr>
        <w:spacing w:after="170" w:line="259" w:lineRule="auto"/>
        <w:ind w:left="398" w:right="0" w:firstLine="0"/>
      </w:pPr>
      <w:r>
        <w:rPr>
          <w:noProof/>
        </w:rPr>
        <w:drawing>
          <wp:inline distT="0" distB="0" distL="0" distR="0">
            <wp:extent cx="1592580" cy="525780"/>
            <wp:effectExtent l="0" t="0" r="0" b="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2"/>
        </w:numPr>
        <w:ind w:right="53" w:hanging="396"/>
      </w:pPr>
      <w:r>
        <w:t xml:space="preserve">In the lower pane, ensure that your report loads. </w:t>
      </w:r>
    </w:p>
    <w:p w:rsidR="005219DA" w:rsidRDefault="00CF6213">
      <w:pPr>
        <w:spacing w:after="227"/>
        <w:ind w:left="391" w:right="18"/>
      </w:pPr>
      <w:r>
        <w:rPr>
          <w:i/>
        </w:rPr>
        <w:lastRenderedPageBreak/>
        <w:t xml:space="preserve">This will be reported by feedback loaded in the log viewer. </w:t>
      </w:r>
    </w:p>
    <w:p w:rsidR="005219DA" w:rsidRDefault="00CF6213">
      <w:pPr>
        <w:spacing w:after="167" w:line="259" w:lineRule="auto"/>
        <w:ind w:left="398" w:right="0" w:firstLine="0"/>
      </w:pPr>
      <w:r>
        <w:rPr>
          <w:noProof/>
        </w:rPr>
        <w:drawing>
          <wp:inline distT="0" distB="0" distL="0" distR="0">
            <wp:extent cx="4770121" cy="1089660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0121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2"/>
        </w:numPr>
        <w:spacing w:after="226"/>
        <w:ind w:right="53" w:hanging="396"/>
      </w:pPr>
      <w:r>
        <w:t xml:space="preserve">To clear the log comments, in the </w:t>
      </w:r>
      <w:r>
        <w:rPr>
          <w:b/>
        </w:rPr>
        <w:t>Log Viewer</w:t>
      </w:r>
      <w:r>
        <w:t xml:space="preserve"> box, at the top-tight corner, click </w:t>
      </w:r>
      <w:r>
        <w:rPr>
          <w:b/>
        </w:rPr>
        <w:t>Clear</w:t>
      </w:r>
      <w:r>
        <w:t xml:space="preserve">. </w:t>
      </w:r>
    </w:p>
    <w:p w:rsidR="005219DA" w:rsidRDefault="00CF6213">
      <w:pPr>
        <w:spacing w:after="167" w:line="259" w:lineRule="auto"/>
        <w:ind w:left="398" w:right="0" w:firstLine="0"/>
      </w:pPr>
      <w:r>
        <w:rPr>
          <w:noProof/>
        </w:rPr>
        <w:drawing>
          <wp:inline distT="0" distB="0" distL="0" distR="0">
            <wp:extent cx="1684020" cy="762000"/>
            <wp:effectExtent l="0" t="0" r="0" b="0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:rsidR="005219DA" w:rsidRDefault="00CF6213">
      <w:pPr>
        <w:pStyle w:val="Heading2"/>
        <w:ind w:left="-5"/>
      </w:pPr>
      <w:r>
        <w:t xml:space="preserve">Exploring the JavaScript API Capabilities </w:t>
      </w:r>
    </w:p>
    <w:p w:rsidR="005219DA" w:rsidRDefault="00CF6213">
      <w:pPr>
        <w:ind w:left="-5" w:right="53"/>
      </w:pPr>
      <w:r>
        <w:t xml:space="preserve">In this task, you will explore several capabilities supported by the JavaScript API. </w:t>
      </w:r>
    </w:p>
    <w:p w:rsidR="005219DA" w:rsidRDefault="00CF6213">
      <w:pPr>
        <w:numPr>
          <w:ilvl w:val="0"/>
          <w:numId w:val="3"/>
        </w:numPr>
        <w:spacing w:after="227"/>
        <w:ind w:right="53" w:hanging="396"/>
      </w:pPr>
      <w:r>
        <w:t xml:space="preserve">Navigate to the </w:t>
      </w:r>
      <w:r>
        <w:rPr>
          <w:b/>
        </w:rPr>
        <w:t>Interact</w:t>
      </w:r>
      <w:r>
        <w:t xml:space="preserve"> page. </w:t>
      </w:r>
    </w:p>
    <w:p w:rsidR="005219DA" w:rsidRDefault="00CF6213">
      <w:pPr>
        <w:spacing w:after="170" w:line="259" w:lineRule="auto"/>
        <w:ind w:left="398" w:right="0" w:firstLine="0"/>
      </w:pPr>
      <w:r>
        <w:rPr>
          <w:noProof/>
        </w:rPr>
        <w:drawing>
          <wp:inline distT="0" distB="0" distL="0" distR="0">
            <wp:extent cx="1897380" cy="1531620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spacing w:after="227"/>
        <w:ind w:left="391" w:right="18"/>
      </w:pPr>
      <w:r>
        <w:rPr>
          <w:i/>
        </w:rPr>
        <w:t xml:space="preserve">It is important to understand that all the programmatic operations you work with in this task are achieved by client-side script. </w:t>
      </w:r>
    </w:p>
    <w:p w:rsidR="005219DA" w:rsidRDefault="00CF6213">
      <w:pPr>
        <w:numPr>
          <w:ilvl w:val="0"/>
          <w:numId w:val="3"/>
        </w:numPr>
        <w:spacing w:after="226"/>
        <w:ind w:right="53" w:hanging="396"/>
      </w:pPr>
      <w:r>
        <w:t xml:space="preserve">Above the list of operations, notice that the list is filtered by </w:t>
      </w:r>
      <w:r>
        <w:rPr>
          <w:b/>
        </w:rPr>
        <w:t>Report</w:t>
      </w:r>
      <w:r>
        <w:t xml:space="preserve"> operations. </w:t>
      </w:r>
    </w:p>
    <w:p w:rsidR="005219DA" w:rsidRDefault="00CF6213">
      <w:pPr>
        <w:spacing w:after="167" w:line="259" w:lineRule="auto"/>
        <w:ind w:left="398" w:right="0" w:firstLine="0"/>
      </w:pPr>
      <w:r>
        <w:rPr>
          <w:noProof/>
        </w:rPr>
        <w:drawing>
          <wp:inline distT="0" distB="0" distL="0" distR="0">
            <wp:extent cx="2171700" cy="373380"/>
            <wp:effectExtent l="0" t="0" r="0" b="0"/>
            <wp:docPr id="607" name="Picture 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Picture 60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3"/>
        </w:numPr>
        <w:spacing w:after="225"/>
        <w:ind w:right="53" w:hanging="396"/>
      </w:pPr>
      <w:r>
        <w:t xml:space="preserve">Notice also that the </w:t>
      </w:r>
      <w:r>
        <w:rPr>
          <w:b/>
        </w:rPr>
        <w:t>Get Id</w:t>
      </w:r>
      <w:r>
        <w:t xml:space="preserve"> operation is selected. </w:t>
      </w:r>
    </w:p>
    <w:p w:rsidR="005219DA" w:rsidRDefault="00CF6213">
      <w:pPr>
        <w:spacing w:after="167" w:line="259" w:lineRule="auto"/>
        <w:ind w:left="0" w:right="3147" w:firstLine="0"/>
        <w:jc w:val="center"/>
      </w:pPr>
      <w:r>
        <w:rPr>
          <w:noProof/>
        </w:rPr>
        <w:drawing>
          <wp:inline distT="0" distB="0" distL="0" distR="0">
            <wp:extent cx="3832860" cy="1592580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3"/>
        </w:numPr>
        <w:ind w:right="53" w:hanging="396"/>
      </w:pPr>
      <w:r>
        <w:lastRenderedPageBreak/>
        <w:t xml:space="preserve">In the </w:t>
      </w:r>
      <w:r>
        <w:rPr>
          <w:b/>
        </w:rPr>
        <w:t>Code</w:t>
      </w:r>
      <w:r>
        <w:t xml:space="preserve"> box, review the JavaScript code designed to perform the selected operation. </w:t>
      </w:r>
    </w:p>
    <w:p w:rsidR="005219DA" w:rsidRDefault="00CF6213">
      <w:pPr>
        <w:numPr>
          <w:ilvl w:val="0"/>
          <w:numId w:val="3"/>
        </w:numPr>
        <w:spacing w:after="224"/>
        <w:ind w:right="53" w:hanging="396"/>
      </w:pPr>
      <w:r>
        <w:t xml:space="preserve">To run the code, in the </w:t>
      </w:r>
      <w:r>
        <w:rPr>
          <w:b/>
        </w:rPr>
        <w:t>Code</w:t>
      </w:r>
      <w:r>
        <w:t xml:space="preserve"> box, at the top-right corner, click </w:t>
      </w:r>
      <w:r>
        <w:rPr>
          <w:b/>
        </w:rPr>
        <w:t>Run</w:t>
      </w:r>
      <w:r>
        <w:t xml:space="preserve">. </w:t>
      </w:r>
    </w:p>
    <w:p w:rsidR="005219DA" w:rsidRDefault="00CF6213">
      <w:pPr>
        <w:spacing w:after="167" w:line="259" w:lineRule="auto"/>
        <w:ind w:left="398" w:right="0" w:firstLine="0"/>
      </w:pPr>
      <w:r>
        <w:rPr>
          <w:noProof/>
        </w:rPr>
        <w:drawing>
          <wp:inline distT="0" distB="0" distL="0" distR="0">
            <wp:extent cx="1592580" cy="525780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3"/>
        </w:numPr>
        <w:spacing w:after="225"/>
        <w:ind w:right="53" w:hanging="396"/>
      </w:pPr>
      <w:r>
        <w:t xml:space="preserve">In the </w:t>
      </w:r>
      <w:r>
        <w:rPr>
          <w:b/>
        </w:rPr>
        <w:t>Log Viewer</w:t>
      </w:r>
      <w:r>
        <w:t xml:space="preserve"> box, review the output, and then click </w:t>
      </w:r>
      <w:r>
        <w:rPr>
          <w:b/>
        </w:rPr>
        <w:t>Clear</w:t>
      </w:r>
      <w:r>
        <w:t xml:space="preserve">. </w:t>
      </w:r>
    </w:p>
    <w:p w:rsidR="005219DA" w:rsidRDefault="00CF6213">
      <w:pPr>
        <w:spacing w:after="170" w:line="259" w:lineRule="auto"/>
        <w:ind w:left="398" w:right="0" w:firstLine="0"/>
      </w:pPr>
      <w:r>
        <w:rPr>
          <w:noProof/>
        </w:rPr>
        <w:drawing>
          <wp:inline distT="0" distB="0" distL="0" distR="0">
            <wp:extent cx="1684020" cy="762000"/>
            <wp:effectExtent l="0" t="0" r="0" b="0"/>
            <wp:docPr id="613" name="Pictu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5219DA" w:rsidRDefault="00CF6213">
      <w:pPr>
        <w:numPr>
          <w:ilvl w:val="0"/>
          <w:numId w:val="3"/>
        </w:numPr>
        <w:spacing w:after="10"/>
        <w:ind w:right="53" w:hanging="396"/>
      </w:pPr>
      <w:r>
        <w:t xml:space="preserve">Work through the following list of operations, being sure to clear the log viewer between each. </w:t>
      </w:r>
    </w:p>
    <w:tbl>
      <w:tblPr>
        <w:tblStyle w:val="TableGrid"/>
        <w:tblW w:w="9496" w:type="dxa"/>
        <w:tblInd w:w="429" w:type="dxa"/>
        <w:tblCellMar>
          <w:top w:w="49" w:type="dxa"/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1700"/>
        <w:gridCol w:w="7796"/>
      </w:tblGrid>
      <w:tr w:rsidR="005219DA">
        <w:trPr>
          <w:trHeight w:val="31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color w:val="282828"/>
                <w:sz w:val="20"/>
              </w:rPr>
              <w:t xml:space="preserve">Operation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219DA" w:rsidRDefault="00CF6213">
            <w:pPr>
              <w:spacing w:after="0" w:line="259" w:lineRule="auto"/>
              <w:ind w:left="1" w:right="0" w:firstLine="0"/>
            </w:pPr>
            <w:r>
              <w:rPr>
                <w:color w:val="282828"/>
                <w:sz w:val="20"/>
              </w:rPr>
              <w:t xml:space="preserve">Directions </w:t>
            </w:r>
          </w:p>
        </w:tc>
      </w:tr>
      <w:tr w:rsidR="005219DA">
        <w:trPr>
          <w:trHeight w:val="39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Get pages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219DA">
        <w:trPr>
          <w:trHeight w:val="70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Get filters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72" w:line="259" w:lineRule="auto"/>
              <w:ind w:left="1" w:right="0" w:firstLine="0"/>
            </w:pPr>
            <w:r>
              <w:rPr>
                <w:sz w:val="20"/>
              </w:rPr>
              <w:t xml:space="preserve">You can open the </w:t>
            </w:r>
            <w:r>
              <w:rPr>
                <w:b/>
                <w:sz w:val="20"/>
              </w:rPr>
              <w:t>Filters</w:t>
            </w:r>
            <w:r>
              <w:rPr>
                <w:sz w:val="20"/>
              </w:rPr>
              <w:t xml:space="preserve"> pane, and filter by several regions </w:t>
            </w:r>
          </w:p>
          <w:p w:rsidR="005219DA" w:rsidRDefault="00CF6213">
            <w:pPr>
              <w:spacing w:after="0" w:line="259" w:lineRule="auto"/>
              <w:ind w:left="1" w:right="0" w:firstLine="0"/>
            </w:pPr>
            <w:r>
              <w:rPr>
                <w:i/>
                <w:sz w:val="20"/>
              </w:rPr>
              <w:t xml:space="preserve">You will programmatically filter the report in the next exercise </w:t>
            </w:r>
          </w:p>
        </w:tc>
      </w:tr>
      <w:tr w:rsidR="005219DA">
        <w:trPr>
          <w:trHeight w:val="39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Remove filters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In the </w:t>
            </w:r>
            <w:r>
              <w:rPr>
                <w:b/>
                <w:sz w:val="20"/>
              </w:rPr>
              <w:t>Filters</w:t>
            </w:r>
            <w:r>
              <w:rPr>
                <w:sz w:val="20"/>
              </w:rPr>
              <w:t xml:space="preserve"> pane, notice that the </w:t>
            </w:r>
            <w:r>
              <w:rPr>
                <w:b/>
                <w:sz w:val="20"/>
              </w:rPr>
              <w:t>Region</w:t>
            </w:r>
            <w:r>
              <w:rPr>
                <w:sz w:val="20"/>
              </w:rPr>
              <w:t xml:space="preserve"> filter has been removed </w:t>
            </w:r>
          </w:p>
        </w:tc>
      </w:tr>
      <w:tr w:rsidR="005219DA">
        <w:trPr>
          <w:trHeight w:val="38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Print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Notice that the browser print workflow is triggered </w:t>
            </w:r>
          </w:p>
        </w:tc>
      </w:tr>
      <w:tr w:rsidR="005219DA">
        <w:trPr>
          <w:trHeight w:val="39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Update settings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Notice that the </w:t>
            </w:r>
            <w:r>
              <w:rPr>
                <w:b/>
                <w:sz w:val="20"/>
              </w:rPr>
              <w:t>Filters</w:t>
            </w:r>
            <w:r>
              <w:rPr>
                <w:sz w:val="20"/>
              </w:rPr>
              <w:t xml:space="preserve"> pane is removed </w:t>
            </w:r>
          </w:p>
        </w:tc>
      </w:tr>
      <w:tr w:rsidR="005219DA">
        <w:trPr>
          <w:trHeight w:val="65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Reload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The report is reloaded (useful if the report definition has changed, or the embed token has expired) </w:t>
            </w:r>
          </w:p>
        </w:tc>
      </w:tr>
      <w:tr w:rsidR="005219DA">
        <w:trPr>
          <w:trHeight w:val="38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Refresh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The report data is refreshed </w:t>
            </w:r>
          </w:p>
        </w:tc>
      </w:tr>
      <w:tr w:rsidR="005219DA">
        <w:trPr>
          <w:trHeight w:val="39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Full screen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In full screen mode, expand the </w:t>
            </w:r>
            <w:r>
              <w:rPr>
                <w:b/>
                <w:sz w:val="20"/>
              </w:rPr>
              <w:t>Filters</w:t>
            </w:r>
            <w:r>
              <w:rPr>
                <w:sz w:val="20"/>
              </w:rPr>
              <w:t xml:space="preserve"> pane. Press </w:t>
            </w:r>
            <w:r>
              <w:rPr>
                <w:b/>
                <w:sz w:val="20"/>
              </w:rPr>
              <w:t>Escape</w:t>
            </w:r>
            <w:r>
              <w:rPr>
                <w:sz w:val="20"/>
              </w:rPr>
              <w:t xml:space="preserve"> to exit this mode. </w:t>
            </w:r>
          </w:p>
        </w:tc>
      </w:tr>
    </w:tbl>
    <w:p w:rsidR="005219DA" w:rsidRDefault="00CF6213">
      <w:pPr>
        <w:numPr>
          <w:ilvl w:val="0"/>
          <w:numId w:val="3"/>
        </w:numPr>
        <w:spacing w:after="225"/>
        <w:ind w:right="53" w:hanging="396"/>
      </w:pPr>
      <w:r>
        <w:t xml:space="preserve">Select </w:t>
      </w:r>
      <w:r>
        <w:rPr>
          <w:b/>
        </w:rPr>
        <w:t>Page</w:t>
      </w:r>
      <w:r>
        <w:t xml:space="preserve"> operations. </w:t>
      </w:r>
    </w:p>
    <w:p w:rsidR="005219DA" w:rsidRDefault="00CF6213">
      <w:pPr>
        <w:spacing w:after="170" w:line="259" w:lineRule="auto"/>
        <w:ind w:left="398" w:right="0" w:firstLine="0"/>
      </w:pPr>
      <w:r>
        <w:rPr>
          <w:noProof/>
        </w:rPr>
        <w:drawing>
          <wp:inline distT="0" distB="0" distL="0" distR="0">
            <wp:extent cx="2171700" cy="373380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3"/>
        </w:numPr>
        <w:spacing w:after="10"/>
        <w:ind w:right="53" w:hanging="396"/>
      </w:pPr>
      <w:r>
        <w:t xml:space="preserve">Work through the following list of operations, being sure to clear the log viewer between each. </w:t>
      </w:r>
    </w:p>
    <w:tbl>
      <w:tblPr>
        <w:tblStyle w:val="TableGrid"/>
        <w:tblW w:w="9496" w:type="dxa"/>
        <w:tblInd w:w="429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7796"/>
      </w:tblGrid>
      <w:tr w:rsidR="005219DA">
        <w:trPr>
          <w:trHeight w:val="31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color w:val="282828"/>
                <w:sz w:val="20"/>
              </w:rPr>
              <w:t xml:space="preserve">Operation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219DA" w:rsidRDefault="00CF6213">
            <w:pPr>
              <w:spacing w:after="0" w:line="259" w:lineRule="auto"/>
              <w:ind w:left="1" w:right="0" w:firstLine="0"/>
            </w:pPr>
            <w:r>
              <w:rPr>
                <w:color w:val="282828"/>
                <w:sz w:val="20"/>
              </w:rPr>
              <w:t xml:space="preserve">Directions </w:t>
            </w:r>
          </w:p>
        </w:tc>
      </w:tr>
      <w:tr w:rsidR="005219DA">
        <w:trPr>
          <w:trHeight w:val="39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Set active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>Notice that the second page (</w:t>
            </w:r>
            <w:r>
              <w:rPr>
                <w:b/>
                <w:sz w:val="20"/>
              </w:rPr>
              <w:t>State Sales Analysis</w:t>
            </w:r>
            <w:r>
              <w:rPr>
                <w:sz w:val="20"/>
              </w:rPr>
              <w:t xml:space="preserve">) is now active </w:t>
            </w:r>
          </w:p>
        </w:tc>
      </w:tr>
      <w:tr w:rsidR="005219DA">
        <w:trPr>
          <w:trHeight w:val="38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Get filters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(No page-level filters have been defined in the report) </w:t>
            </w:r>
          </w:p>
        </w:tc>
      </w:tr>
    </w:tbl>
    <w:p w:rsidR="005219DA" w:rsidRDefault="00CF6213">
      <w:pPr>
        <w:numPr>
          <w:ilvl w:val="0"/>
          <w:numId w:val="3"/>
        </w:numPr>
        <w:spacing w:after="226"/>
        <w:ind w:right="53" w:hanging="396"/>
      </w:pPr>
      <w:r>
        <w:t xml:space="preserve">Select </w:t>
      </w:r>
      <w:r>
        <w:rPr>
          <w:b/>
        </w:rPr>
        <w:t>Events</w:t>
      </w:r>
      <w:r>
        <w:t xml:space="preserve"> operations. </w:t>
      </w:r>
    </w:p>
    <w:p w:rsidR="005219DA" w:rsidRDefault="00CF6213">
      <w:pPr>
        <w:spacing w:after="170" w:line="259" w:lineRule="auto"/>
        <w:ind w:left="398" w:right="0" w:firstLine="0"/>
      </w:pPr>
      <w:r>
        <w:rPr>
          <w:noProof/>
        </w:rPr>
        <w:drawing>
          <wp:inline distT="0" distB="0" distL="0" distR="0">
            <wp:extent cx="2171700" cy="373380"/>
            <wp:effectExtent l="0" t="0" r="0" b="0"/>
            <wp:docPr id="940" name="Picture 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Picture 9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3"/>
        </w:numPr>
        <w:spacing w:after="10"/>
        <w:ind w:right="53" w:hanging="396"/>
      </w:pPr>
      <w:r>
        <w:t xml:space="preserve">Work through the following list of operations. </w:t>
      </w:r>
    </w:p>
    <w:tbl>
      <w:tblPr>
        <w:tblStyle w:val="TableGrid"/>
        <w:tblW w:w="9496" w:type="dxa"/>
        <w:tblInd w:w="429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7796"/>
      </w:tblGrid>
      <w:tr w:rsidR="005219DA">
        <w:trPr>
          <w:trHeight w:val="31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color w:val="282828"/>
                <w:sz w:val="20"/>
              </w:rPr>
              <w:lastRenderedPageBreak/>
              <w:t xml:space="preserve">Operation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219DA" w:rsidRDefault="00CF6213">
            <w:pPr>
              <w:spacing w:after="0" w:line="259" w:lineRule="auto"/>
              <w:ind w:left="1" w:right="0" w:firstLine="0"/>
            </w:pPr>
            <w:r>
              <w:rPr>
                <w:color w:val="282828"/>
                <w:sz w:val="20"/>
              </w:rPr>
              <w:t xml:space="preserve">Directions </w:t>
            </w:r>
          </w:p>
        </w:tc>
      </w:tr>
      <w:tr w:rsidR="005219DA">
        <w:trPr>
          <w:trHeight w:val="39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Page changed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Once running, use the report page tabs to make the first report page active </w:t>
            </w:r>
          </w:p>
        </w:tc>
      </w:tr>
      <w:tr w:rsidR="005219DA">
        <w:trPr>
          <w:trHeight w:val="6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Data selected </w:t>
            </w:r>
          </w:p>
        </w:tc>
        <w:tc>
          <w:tcPr>
            <w:tcW w:w="7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9DA" w:rsidRDefault="00CF6213">
            <w:pPr>
              <w:spacing w:after="0" w:line="259" w:lineRule="auto"/>
              <w:ind w:left="1" w:right="0" w:firstLine="0"/>
            </w:pPr>
            <w:r>
              <w:rPr>
                <w:sz w:val="20"/>
              </w:rPr>
              <w:t xml:space="preserve">Once running, change slicer selections, and highlight visual elements (columns and bars). Review the JSON document returned describing the data point. </w:t>
            </w:r>
          </w:p>
        </w:tc>
      </w:tr>
    </w:tbl>
    <w:p w:rsidR="005219DA" w:rsidRDefault="00CF6213">
      <w:pPr>
        <w:numPr>
          <w:ilvl w:val="0"/>
          <w:numId w:val="3"/>
        </w:numPr>
        <w:ind w:right="53" w:hanging="396"/>
      </w:pPr>
      <w:r>
        <w:t xml:space="preserve">Close the sample web application window. </w:t>
      </w:r>
    </w:p>
    <w:p w:rsidR="005219DA" w:rsidRDefault="00CF6213">
      <w:pPr>
        <w:numPr>
          <w:ilvl w:val="0"/>
          <w:numId w:val="3"/>
        </w:numPr>
        <w:ind w:right="53" w:hanging="396"/>
      </w:pPr>
      <w:r>
        <w:t xml:space="preserve">To stop debugging, close the </w:t>
      </w:r>
      <w:r>
        <w:rPr>
          <w:b/>
        </w:rPr>
        <w:t>PowerBIEmbedding</w:t>
      </w:r>
      <w:r>
        <w:t xml:space="preserve"> application web browser. </w:t>
      </w:r>
    </w:p>
    <w:p w:rsidR="005219DA" w:rsidRDefault="00CF6213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:rsidR="005219DA" w:rsidRDefault="00CF6213">
      <w:pPr>
        <w:pStyle w:val="Heading2"/>
        <w:ind w:left="-5"/>
      </w:pPr>
      <w:r>
        <w:t xml:space="preserve">Removing the Embed Values Output </w:t>
      </w:r>
    </w:p>
    <w:p w:rsidR="005219DA" w:rsidRDefault="00CF6213">
      <w:pPr>
        <w:ind w:left="-5" w:right="53"/>
      </w:pPr>
      <w:r>
        <w:t xml:space="preserve">In this task, you will remove the embed values output from the web form. </w:t>
      </w:r>
    </w:p>
    <w:p w:rsidR="005219DA" w:rsidRDefault="00CF6213">
      <w:pPr>
        <w:numPr>
          <w:ilvl w:val="0"/>
          <w:numId w:val="4"/>
        </w:numPr>
        <w:spacing w:after="225"/>
        <w:ind w:right="27" w:hanging="396"/>
      </w:pPr>
      <w:r>
        <w:t xml:space="preserve">In the </w:t>
      </w:r>
      <w:r>
        <w:rPr>
          <w:b/>
        </w:rPr>
        <w:t>EmbedReport.aspx</w:t>
      </w:r>
      <w:r>
        <w:t xml:space="preserve"> item, remove the HTML elements added in the first task of this exercise. </w:t>
      </w:r>
    </w:p>
    <w:p w:rsidR="005219DA" w:rsidRDefault="00CF6213">
      <w:pPr>
        <w:spacing w:after="167" w:line="259" w:lineRule="auto"/>
        <w:ind w:left="0" w:right="607" w:firstLine="0"/>
        <w:jc w:val="right"/>
      </w:pPr>
      <w:r>
        <w:rPr>
          <w:noProof/>
        </w:rPr>
        <w:drawing>
          <wp:inline distT="0" distB="0" distL="0" distR="0">
            <wp:extent cx="5697983" cy="1313815"/>
            <wp:effectExtent l="0" t="0" r="0" b="0"/>
            <wp:docPr id="975" name="Picture 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Picture 97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7983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4"/>
        </w:numPr>
        <w:spacing w:after="161" w:line="259" w:lineRule="auto"/>
        <w:ind w:right="27" w:hanging="396"/>
      </w:pPr>
      <w:r>
        <w:t xml:space="preserve">Save the </w:t>
      </w:r>
      <w:r>
        <w:rPr>
          <w:b/>
        </w:rPr>
        <w:t>EmbedReport.aspx</w:t>
      </w:r>
      <w:r>
        <w:t xml:space="preserve"> item. </w:t>
      </w:r>
      <w:r>
        <w:br w:type="page"/>
      </w:r>
    </w:p>
    <w:p w:rsidR="005219DA" w:rsidRDefault="00CF6213">
      <w:pPr>
        <w:pStyle w:val="Heading1"/>
        <w:ind w:left="-5"/>
      </w:pPr>
      <w:r>
        <w:lastRenderedPageBreak/>
        <w:t xml:space="preserve">Adding Client-Side Filtering </w:t>
      </w:r>
    </w:p>
    <w:p w:rsidR="005219DA" w:rsidRDefault="00CF6213">
      <w:pPr>
        <w:spacing w:after="347"/>
        <w:ind w:left="-5" w:right="53"/>
      </w:pPr>
      <w:r>
        <w:t xml:space="preserve">In this exercise, you will add functionality to the </w:t>
      </w:r>
      <w:r>
        <w:rPr>
          <w:b/>
        </w:rPr>
        <w:t>EmbedReport.aspx</w:t>
      </w:r>
      <w:r>
        <w:t xml:space="preserve"> web form by using the Power BI JavaScript API to filter the embedded report by all regions, or a specific region. </w:t>
      </w:r>
    </w:p>
    <w:p w:rsidR="005219DA" w:rsidRDefault="00CF6213">
      <w:pPr>
        <w:pStyle w:val="Heading2"/>
        <w:ind w:left="-5"/>
      </w:pPr>
      <w:r>
        <w:t xml:space="preserve">Adding a Filter Dropdown List </w:t>
      </w:r>
    </w:p>
    <w:p w:rsidR="005219DA" w:rsidRDefault="00CF6213">
      <w:pPr>
        <w:ind w:left="-5" w:right="53"/>
      </w:pPr>
      <w:r>
        <w:t xml:space="preserve">In this task, you will modify the </w:t>
      </w:r>
      <w:r>
        <w:rPr>
          <w:b/>
        </w:rPr>
        <w:t>EmbedReport.aspx</w:t>
      </w:r>
      <w:r>
        <w:t xml:space="preserve"> web form by adding a filter dropdown list. </w:t>
      </w:r>
    </w:p>
    <w:p w:rsidR="005219DA" w:rsidRDefault="00CF6213">
      <w:pPr>
        <w:ind w:left="381" w:right="53" w:hanging="396"/>
      </w:pPr>
      <w:r>
        <w:t xml:space="preserve">1. To add a dropdown list, beneath the </w:t>
      </w:r>
      <w:r>
        <w:rPr>
          <w:b/>
        </w:rPr>
        <w:t>asp:DropDownLists</w:t>
      </w:r>
      <w:r>
        <w:t xml:space="preserve"> element, add the following HTML elements: </w:t>
      </w:r>
    </w:p>
    <w:p w:rsidR="005219DA" w:rsidRDefault="00CF6213">
      <w:pPr>
        <w:spacing w:after="10"/>
        <w:ind w:left="391" w:right="18"/>
      </w:pPr>
      <w:r>
        <w:rPr>
          <w:i/>
        </w:rPr>
        <w:t xml:space="preserve">For convenience, the elements can be copied from the </w:t>
      </w:r>
    </w:p>
    <w:p w:rsidR="005219DA" w:rsidRDefault="00CF6213">
      <w:pPr>
        <w:spacing w:after="217" w:line="259" w:lineRule="auto"/>
        <w:ind w:left="391" w:right="0"/>
      </w:pPr>
      <w:r>
        <w:rPr>
          <w:b/>
          <w:i/>
        </w:rPr>
        <w:t>&lt;CourseFolder&gt;\PowerBIDevIAD\Lab02B\Assets\Snippets.txt</w:t>
      </w:r>
      <w:r>
        <w:rPr>
          <w:i/>
        </w:rPr>
        <w:t xml:space="preserve"> file. </w:t>
      </w:r>
    </w:p>
    <w:p w:rsidR="005219DA" w:rsidRDefault="00CF6213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081141" cy="734060"/>
            <wp:effectExtent l="0" t="0" r="0" b="0"/>
            <wp:docPr id="1178" name="Picture 1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" name="Picture 11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1141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635" w:type="dxa"/>
        <w:tblInd w:w="368" w:type="dxa"/>
        <w:tblCellMar>
          <w:top w:w="2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635"/>
      </w:tblGrid>
      <w:tr w:rsidR="005219DA">
        <w:trPr>
          <w:trHeight w:val="317"/>
        </w:trPr>
        <w:tc>
          <w:tcPr>
            <w:tcW w:w="9635" w:type="dxa"/>
            <w:tcBorders>
              <w:top w:val="nil"/>
              <w:left w:val="nil"/>
              <w:bottom w:val="single" w:sz="2" w:space="0" w:color="FFFFFF"/>
              <w:right w:val="nil"/>
            </w:tcBorders>
            <w:shd w:val="clear" w:color="auto" w:fill="EFEFF7"/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b/>
                <w:color w:val="3B3B3B"/>
              </w:rPr>
              <w:t xml:space="preserve">HTML </w:t>
            </w:r>
          </w:p>
        </w:tc>
      </w:tr>
      <w:tr w:rsidR="005219DA">
        <w:trPr>
          <w:trHeight w:val="2906"/>
        </w:trPr>
        <w:tc>
          <w:tcPr>
            <w:tcW w:w="9635" w:type="dxa"/>
            <w:tcBorders>
              <w:top w:val="single" w:sz="2" w:space="0" w:color="FFFFFF"/>
              <w:left w:val="nil"/>
              <w:bottom w:val="single" w:sz="2" w:space="0" w:color="D5D5D3"/>
              <w:right w:val="nil"/>
            </w:tcBorders>
            <w:shd w:val="clear" w:color="auto" w:fill="F7F7FF"/>
          </w:tcPr>
          <w:p w:rsidR="005219DA" w:rsidRDefault="00CF6213">
            <w:pPr>
              <w:spacing w:after="3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&amp;nbsp; </w:t>
            </w:r>
          </w:p>
          <w:p w:rsidR="005219DA" w:rsidRDefault="00CF6213">
            <w:pPr>
              <w:spacing w:after="32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FF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span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&gt;</w:t>
            </w:r>
            <w:r>
              <w:rPr>
                <w:rFonts w:ascii="Consolas" w:eastAsia="Consolas" w:hAnsi="Consolas" w:cs="Consolas"/>
                <w:sz w:val="18"/>
              </w:rPr>
              <w:t xml:space="preserve">Region: 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span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&gt;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5219DA" w:rsidRDefault="00CF6213">
            <w:pPr>
              <w:spacing w:after="3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FF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select</w:t>
            </w:r>
            <w:r>
              <w:rPr>
                <w:rFonts w:ascii="Consolas" w:eastAsia="Consolas" w:hAnsi="Consolas" w:cs="Consolas"/>
                <w:sz w:val="18"/>
              </w:rPr>
              <w:t xml:space="preserve"> id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="ddlFilterRegion"</w:t>
            </w:r>
            <w:r>
              <w:rPr>
                <w:rFonts w:ascii="Consolas" w:eastAsia="Consolas" w:hAnsi="Consolas" w:cs="Consolas"/>
                <w:sz w:val="18"/>
              </w:rPr>
              <w:t xml:space="preserve"> onchange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="filterRegion(); return false;"&gt;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5219DA" w:rsidRDefault="00CF6213">
            <w:pPr>
              <w:spacing w:after="3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FF"/>
                <w:sz w:val="18"/>
              </w:rPr>
              <w:t xml:space="preserve"> 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option</w:t>
            </w:r>
            <w:r>
              <w:rPr>
                <w:rFonts w:ascii="Consolas" w:eastAsia="Consolas" w:hAnsi="Consolas" w:cs="Consolas"/>
                <w:sz w:val="18"/>
              </w:rPr>
              <w:t xml:space="preserve"> selected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="selected"</w:t>
            </w:r>
            <w:r>
              <w:rPr>
                <w:rFonts w:ascii="Consolas" w:eastAsia="Consolas" w:hAnsi="Consolas" w:cs="Consolas"/>
                <w:sz w:val="18"/>
              </w:rPr>
              <w:t xml:space="preserve"> value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="*"&gt;</w:t>
            </w:r>
            <w:r>
              <w:rPr>
                <w:rFonts w:ascii="Consolas" w:eastAsia="Consolas" w:hAnsi="Consolas" w:cs="Consolas"/>
                <w:sz w:val="18"/>
              </w:rPr>
              <w:t>(All Regions)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option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&gt;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5219DA" w:rsidRDefault="00CF6213">
            <w:pPr>
              <w:spacing w:after="32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FF"/>
                <w:sz w:val="18"/>
              </w:rPr>
              <w:t xml:space="preserve"> 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option</w:t>
            </w:r>
            <w:r>
              <w:rPr>
                <w:rFonts w:ascii="Consolas" w:eastAsia="Consolas" w:hAnsi="Consolas" w:cs="Consolas"/>
                <w:sz w:val="18"/>
              </w:rPr>
              <w:t xml:space="preserve"> value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="Midwest"&gt;</w:t>
            </w:r>
            <w:r>
              <w:rPr>
                <w:rFonts w:ascii="Consolas" w:eastAsia="Consolas" w:hAnsi="Consolas" w:cs="Consolas"/>
                <w:sz w:val="18"/>
              </w:rPr>
              <w:t>Midwest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option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&gt;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5219DA" w:rsidRDefault="00CF6213">
            <w:pPr>
              <w:spacing w:after="3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FF"/>
                <w:sz w:val="18"/>
              </w:rPr>
              <w:t xml:space="preserve"> 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option</w:t>
            </w:r>
            <w:r>
              <w:rPr>
                <w:rFonts w:ascii="Consolas" w:eastAsia="Consolas" w:hAnsi="Consolas" w:cs="Consolas"/>
                <w:sz w:val="18"/>
              </w:rPr>
              <w:t xml:space="preserve"> value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="New England"&gt;</w:t>
            </w:r>
            <w:r>
              <w:rPr>
                <w:rFonts w:ascii="Consolas" w:eastAsia="Consolas" w:hAnsi="Consolas" w:cs="Consolas"/>
                <w:sz w:val="18"/>
              </w:rPr>
              <w:t>New England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option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&gt;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5219DA" w:rsidRDefault="00CF6213">
            <w:pPr>
              <w:spacing w:after="3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FF"/>
                <w:sz w:val="18"/>
              </w:rPr>
              <w:t xml:space="preserve"> 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option</w:t>
            </w:r>
            <w:r>
              <w:rPr>
                <w:rFonts w:ascii="Consolas" w:eastAsia="Consolas" w:hAnsi="Consolas" w:cs="Consolas"/>
                <w:sz w:val="18"/>
              </w:rPr>
              <w:t xml:space="preserve"> value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="Northeast"&gt;</w:t>
            </w:r>
            <w:r>
              <w:rPr>
                <w:rFonts w:ascii="Consolas" w:eastAsia="Consolas" w:hAnsi="Consolas" w:cs="Consolas"/>
                <w:sz w:val="18"/>
              </w:rPr>
              <w:t>Northeast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option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&gt;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5219DA" w:rsidRDefault="00CF6213">
            <w:pPr>
              <w:spacing w:after="32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FF"/>
                <w:sz w:val="18"/>
              </w:rPr>
              <w:t xml:space="preserve"> 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option</w:t>
            </w:r>
            <w:r>
              <w:rPr>
                <w:rFonts w:ascii="Consolas" w:eastAsia="Consolas" w:hAnsi="Consolas" w:cs="Consolas"/>
                <w:sz w:val="18"/>
              </w:rPr>
              <w:t xml:space="preserve"> value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="Pacific Northwest"&gt;</w:t>
            </w:r>
            <w:r>
              <w:rPr>
                <w:rFonts w:ascii="Consolas" w:eastAsia="Consolas" w:hAnsi="Consolas" w:cs="Consolas"/>
                <w:sz w:val="18"/>
              </w:rPr>
              <w:t>Pacific Northwest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option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&gt;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5219DA" w:rsidRDefault="00CF6213">
            <w:pPr>
              <w:spacing w:after="3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FF"/>
                <w:sz w:val="18"/>
              </w:rPr>
              <w:t xml:space="preserve"> 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option</w:t>
            </w:r>
            <w:r>
              <w:rPr>
                <w:rFonts w:ascii="Consolas" w:eastAsia="Consolas" w:hAnsi="Consolas" w:cs="Consolas"/>
                <w:sz w:val="18"/>
              </w:rPr>
              <w:t xml:space="preserve"> value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="Southern"&gt;</w:t>
            </w:r>
            <w:r>
              <w:rPr>
                <w:rFonts w:ascii="Consolas" w:eastAsia="Consolas" w:hAnsi="Consolas" w:cs="Consolas"/>
                <w:sz w:val="18"/>
              </w:rPr>
              <w:t>Southern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option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&gt;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5219DA" w:rsidRDefault="00CF6213">
            <w:pPr>
              <w:spacing w:after="42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FF"/>
                <w:sz w:val="18"/>
              </w:rPr>
              <w:t xml:space="preserve"> &lt;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option</w:t>
            </w:r>
            <w:r>
              <w:rPr>
                <w:rFonts w:ascii="Consolas" w:eastAsia="Consolas" w:hAnsi="Consolas" w:cs="Consolas"/>
                <w:sz w:val="18"/>
              </w:rPr>
              <w:t xml:space="preserve"> value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="Southwest"&gt;</w:t>
            </w:r>
            <w:r>
              <w:rPr>
                <w:rFonts w:ascii="Consolas" w:eastAsia="Consolas" w:hAnsi="Consolas" w:cs="Consolas"/>
                <w:sz w:val="18"/>
              </w:rPr>
              <w:t>Southwest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option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&gt;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FF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18"/>
              </w:rPr>
              <w:t>select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:rsidR="005219DA" w:rsidRDefault="00CF6213">
      <w:pPr>
        <w:spacing w:after="227"/>
        <w:ind w:left="391" w:right="18"/>
      </w:pPr>
      <w:r>
        <w:rPr>
          <w:i/>
        </w:rPr>
        <w:t xml:space="preserve">The dropdown list presents each region, with the first item representing all regions. The </w:t>
      </w:r>
      <w:r>
        <w:rPr>
          <w:b/>
          <w:i/>
        </w:rPr>
        <w:t>onchange</w:t>
      </w:r>
      <w:r>
        <w:rPr>
          <w:i/>
        </w:rPr>
        <w:t xml:space="preserve"> event hander will invoke the </w:t>
      </w:r>
      <w:r>
        <w:rPr>
          <w:b/>
          <w:i/>
        </w:rPr>
        <w:t>filterRegion</w:t>
      </w:r>
      <w:r>
        <w:rPr>
          <w:i/>
        </w:rPr>
        <w:t xml:space="preserve"> function that you will add to the </w:t>
      </w:r>
      <w:r>
        <w:rPr>
          <w:b/>
          <w:i/>
        </w:rPr>
        <w:t>script</w:t>
      </w:r>
      <w:r>
        <w:rPr>
          <w:i/>
        </w:rPr>
        <w:t xml:space="preserve"> element in the next task. </w:t>
      </w:r>
    </w:p>
    <w:p w:rsidR="005219DA" w:rsidRDefault="00CF6213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5219DA" w:rsidRDefault="00CF6213">
      <w:pPr>
        <w:pStyle w:val="Heading2"/>
        <w:ind w:left="-5"/>
      </w:pPr>
      <w:r>
        <w:t xml:space="preserve">Adding Client-Side Filter Logic </w:t>
      </w:r>
    </w:p>
    <w:p w:rsidR="005219DA" w:rsidRDefault="00CF6213">
      <w:pPr>
        <w:ind w:left="-5" w:right="53"/>
      </w:pPr>
      <w:r>
        <w:t xml:space="preserve">In this task, you will add the </w:t>
      </w:r>
      <w:r>
        <w:rPr>
          <w:b/>
        </w:rPr>
        <w:t>filterRegion</w:t>
      </w:r>
      <w:r>
        <w:t xml:space="preserve"> function that will perform client-side filter logic. </w:t>
      </w:r>
    </w:p>
    <w:p w:rsidR="005219DA" w:rsidRDefault="00CF6213">
      <w:pPr>
        <w:spacing w:after="227"/>
        <w:ind w:left="-5" w:right="53"/>
      </w:pPr>
      <w:r>
        <w:t xml:space="preserve">1. To add the </w:t>
      </w:r>
      <w:r>
        <w:rPr>
          <w:b/>
        </w:rPr>
        <w:t>filterRegion</w:t>
      </w:r>
      <w:r>
        <w:t xml:space="preserve"> function, inside the </w:t>
      </w:r>
      <w:r>
        <w:rPr>
          <w:b/>
        </w:rPr>
        <w:t>script</w:t>
      </w:r>
      <w:r>
        <w:t xml:space="preserve"> element, add the following JavaScript function: </w:t>
      </w:r>
    </w:p>
    <w:p w:rsidR="005219DA" w:rsidRDefault="00CF6213">
      <w:pPr>
        <w:spacing w:after="0" w:line="259" w:lineRule="auto"/>
        <w:ind w:left="0" w:right="2247" w:firstLine="0"/>
        <w:jc w:val="center"/>
      </w:pPr>
      <w:r>
        <w:rPr>
          <w:noProof/>
        </w:rPr>
        <w:drawing>
          <wp:inline distT="0" distB="0" distL="0" distR="0">
            <wp:extent cx="4404360" cy="1348740"/>
            <wp:effectExtent l="0" t="0" r="0" b="0"/>
            <wp:docPr id="1433" name="Picture 1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" name="Picture 143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635" w:type="dxa"/>
        <w:tblInd w:w="368" w:type="dxa"/>
        <w:tblCellMar>
          <w:top w:w="2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635"/>
      </w:tblGrid>
      <w:tr w:rsidR="005219DA">
        <w:trPr>
          <w:trHeight w:val="317"/>
        </w:trPr>
        <w:tc>
          <w:tcPr>
            <w:tcW w:w="9635" w:type="dxa"/>
            <w:tcBorders>
              <w:top w:val="nil"/>
              <w:left w:val="nil"/>
              <w:bottom w:val="single" w:sz="2" w:space="0" w:color="FFFFFF"/>
              <w:right w:val="nil"/>
            </w:tcBorders>
            <w:shd w:val="clear" w:color="auto" w:fill="EFEFF7"/>
          </w:tcPr>
          <w:p w:rsidR="005219DA" w:rsidRDefault="00CF6213">
            <w:pPr>
              <w:spacing w:after="0" w:line="259" w:lineRule="auto"/>
              <w:ind w:left="0" w:right="0" w:firstLine="0"/>
            </w:pPr>
            <w:r>
              <w:rPr>
                <w:b/>
                <w:color w:val="3B3B3B"/>
              </w:rPr>
              <w:t xml:space="preserve">JavaScript </w:t>
            </w:r>
          </w:p>
        </w:tc>
      </w:tr>
      <w:tr w:rsidR="005219DA">
        <w:trPr>
          <w:trHeight w:val="7068"/>
        </w:trPr>
        <w:tc>
          <w:tcPr>
            <w:tcW w:w="9635" w:type="dxa"/>
            <w:tcBorders>
              <w:top w:val="single" w:sz="2" w:space="0" w:color="FFFFFF"/>
              <w:left w:val="nil"/>
              <w:bottom w:val="single" w:sz="2" w:space="0" w:color="D5D5D3"/>
              <w:right w:val="nil"/>
            </w:tcBorders>
            <w:shd w:val="clear" w:color="auto" w:fill="F7F7FF"/>
          </w:tcPr>
          <w:p w:rsidR="005219DA" w:rsidRDefault="00CF6213">
            <w:pPr>
              <w:spacing w:after="3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FF"/>
                <w:sz w:val="18"/>
              </w:rPr>
              <w:lastRenderedPageBreak/>
              <w:t>function</w:t>
            </w:r>
            <w:r>
              <w:rPr>
                <w:rFonts w:ascii="Consolas" w:eastAsia="Consolas" w:hAnsi="Consolas" w:cs="Consolas"/>
                <w:sz w:val="18"/>
              </w:rPr>
              <w:t xml:space="preserve"> filterRegion() { </w:t>
            </w:r>
          </w:p>
          <w:p w:rsidR="005219DA" w:rsidRDefault="00CF6213">
            <w:pPr>
              <w:spacing w:after="2" w:line="294" w:lineRule="auto"/>
              <w:ind w:left="0" w:right="3921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 xml:space="preserve"> var</w:t>
            </w:r>
            <w:r>
              <w:rPr>
                <w:rFonts w:ascii="Consolas" w:eastAsia="Consolas" w:hAnsi="Consolas" w:cs="Consolas"/>
                <w:sz w:val="18"/>
              </w:rPr>
              <w:t xml:space="preserve"> report = powerbi.embeds[0];  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var</w:t>
            </w:r>
            <w:r>
              <w:rPr>
                <w:rFonts w:ascii="Consolas" w:eastAsia="Consolas" w:hAnsi="Consolas" w:cs="Consolas"/>
                <w:sz w:val="18"/>
              </w:rPr>
              <w:t xml:space="preserve"> ddl = document.getElementById(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"ddlFilterRegion"</w:t>
            </w:r>
            <w:r>
              <w:rPr>
                <w:rFonts w:ascii="Consolas" w:eastAsia="Consolas" w:hAnsi="Consolas" w:cs="Consolas"/>
                <w:sz w:val="18"/>
              </w:rPr>
              <w:t xml:space="preserve">);  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var</w:t>
            </w:r>
            <w:r>
              <w:rPr>
                <w:rFonts w:ascii="Consolas" w:eastAsia="Consolas" w:hAnsi="Consolas" w:cs="Consolas"/>
                <w:sz w:val="18"/>
              </w:rPr>
              <w:t xml:space="preserve"> region = ddl.options[ddl.selectedIndex].value; </w:t>
            </w:r>
          </w:p>
          <w:p w:rsidR="005219DA" w:rsidRDefault="00CF6213">
            <w:pPr>
              <w:spacing w:after="9" w:line="300" w:lineRule="auto"/>
              <w:ind w:left="0" w:right="6272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if</w:t>
            </w:r>
            <w:r>
              <w:rPr>
                <w:rFonts w:ascii="Consolas" w:eastAsia="Consolas" w:hAnsi="Consolas" w:cs="Consolas"/>
                <w:sz w:val="18"/>
              </w:rPr>
              <w:t xml:space="preserve"> (region ==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"*"</w:t>
            </w:r>
            <w:r>
              <w:rPr>
                <w:rFonts w:ascii="Consolas" w:eastAsia="Consolas" w:hAnsi="Consolas" w:cs="Consolas"/>
                <w:sz w:val="18"/>
              </w:rPr>
              <w:t xml:space="preserve">) { 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report.removeFilters() </w:t>
            </w:r>
          </w:p>
          <w:p w:rsidR="005219DA" w:rsidRDefault="00CF6213">
            <w:pPr>
              <w:tabs>
                <w:tab w:val="center" w:pos="1044"/>
                <w:tab w:val="center" w:pos="3792"/>
              </w:tabs>
              <w:spacing w:after="43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.catch(error =&gt; { console.log(error); }); </w:t>
            </w:r>
          </w:p>
          <w:p w:rsidR="005219DA" w:rsidRDefault="00CF6213">
            <w:pPr>
              <w:tabs>
                <w:tab w:val="center" w:pos="1390"/>
              </w:tabs>
              <w:spacing w:after="3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</w:rPr>
              <w:t xml:space="preserve">; </w:t>
            </w:r>
          </w:p>
          <w:p w:rsidR="005219DA" w:rsidRDefault="00CF6213">
            <w:pPr>
              <w:spacing w:after="32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} </w:t>
            </w:r>
          </w:p>
          <w:p w:rsidR="005219DA" w:rsidRDefault="00CF6213">
            <w:pPr>
              <w:spacing w:after="13" w:line="293" w:lineRule="auto"/>
              <w:ind w:left="0" w:right="709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</w:rPr>
              <w:t xml:space="preserve"> basicFilter = { </w:t>
            </w:r>
          </w:p>
          <w:p w:rsidR="005219DA" w:rsidRDefault="00CF6213">
            <w:pPr>
              <w:tabs>
                <w:tab w:val="center" w:pos="3667"/>
              </w:tabs>
              <w:spacing w:after="45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</w:rPr>
              <w:tab/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"$schema"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"http://powerbi.com/product/schema#basic"</w:t>
            </w:r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</w:p>
          <w:p w:rsidR="005219DA" w:rsidRDefault="00CF6213">
            <w:pPr>
              <w:tabs>
                <w:tab w:val="center" w:pos="1588"/>
              </w:tabs>
              <w:spacing w:after="43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</w:rPr>
              <w:tab/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"target"</w:t>
            </w:r>
            <w:r>
              <w:rPr>
                <w:rFonts w:ascii="Consolas" w:eastAsia="Consolas" w:hAnsi="Consolas" w:cs="Consolas"/>
                <w:sz w:val="18"/>
              </w:rPr>
              <w:t xml:space="preserve">: { </w:t>
            </w:r>
          </w:p>
          <w:p w:rsidR="005219DA" w:rsidRDefault="00CF6213">
            <w:pPr>
              <w:tabs>
                <w:tab w:val="center" w:pos="1044"/>
                <w:tab w:val="center" w:pos="2654"/>
              </w:tabs>
              <w:spacing w:after="43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"table"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"Region"</w:t>
            </w:r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</w:p>
          <w:p w:rsidR="005219DA" w:rsidRDefault="00CF6213">
            <w:pPr>
              <w:tabs>
                <w:tab w:val="center" w:pos="1044"/>
                <w:tab w:val="center" w:pos="2654"/>
              </w:tabs>
              <w:spacing w:after="45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"column"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"Region"</w:t>
            </w: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5219DA" w:rsidRDefault="00CF6213">
            <w:pPr>
              <w:tabs>
                <w:tab w:val="center" w:pos="1143"/>
              </w:tabs>
              <w:spacing w:after="43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}, </w:t>
            </w:r>
          </w:p>
          <w:p w:rsidR="005219DA" w:rsidRDefault="00CF6213">
            <w:pPr>
              <w:tabs>
                <w:tab w:val="center" w:pos="1885"/>
              </w:tabs>
              <w:spacing w:after="43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</w:rPr>
              <w:tab/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"operator"</w:t>
            </w:r>
            <w:r>
              <w:rPr>
                <w:rFonts w:ascii="Consolas" w:eastAsia="Consolas" w:hAnsi="Consolas" w:cs="Consolas"/>
                <w:sz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"In"</w:t>
            </w:r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</w:p>
          <w:p w:rsidR="005219DA" w:rsidRDefault="00CF6213">
            <w:pPr>
              <w:tabs>
                <w:tab w:val="center" w:pos="1588"/>
              </w:tabs>
              <w:spacing w:after="45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</w:rPr>
              <w:tab/>
            </w:r>
            <w:r>
              <w:rPr>
                <w:rFonts w:ascii="Consolas" w:eastAsia="Consolas" w:hAnsi="Consolas" w:cs="Consolas"/>
                <w:color w:val="A31515"/>
                <w:sz w:val="18"/>
              </w:rPr>
              <w:t>"values"</w:t>
            </w:r>
            <w:r>
              <w:rPr>
                <w:rFonts w:ascii="Consolas" w:eastAsia="Consolas" w:hAnsi="Consolas" w:cs="Consolas"/>
                <w:sz w:val="18"/>
              </w:rPr>
              <w:t xml:space="preserve">: [ </w:t>
            </w:r>
          </w:p>
          <w:p w:rsidR="005219DA" w:rsidRDefault="00CF6213">
            <w:pPr>
              <w:tabs>
                <w:tab w:val="center" w:pos="1044"/>
                <w:tab w:val="center" w:pos="2059"/>
              </w:tabs>
              <w:spacing w:after="43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region </w:t>
            </w:r>
          </w:p>
          <w:p w:rsidR="005219DA" w:rsidRDefault="00CF6213">
            <w:pPr>
              <w:tabs>
                <w:tab w:val="center" w:pos="1093"/>
              </w:tabs>
              <w:spacing w:after="3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] </w:t>
            </w:r>
          </w:p>
          <w:p w:rsidR="005219DA" w:rsidRDefault="00CF6213">
            <w:pPr>
              <w:spacing w:after="32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} </w:t>
            </w:r>
          </w:p>
          <w:p w:rsidR="005219DA" w:rsidRDefault="00CF6213">
            <w:pPr>
              <w:spacing w:after="13" w:line="293" w:lineRule="auto"/>
              <w:ind w:left="0" w:right="6001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 report.setFilters([basicFilter]) </w:t>
            </w:r>
          </w:p>
          <w:p w:rsidR="005219DA" w:rsidRDefault="00CF6213">
            <w:pPr>
              <w:spacing w:after="0" w:line="259" w:lineRule="auto"/>
              <w:ind w:left="0" w:right="4288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</w:rPr>
              <w:tab/>
              <w:t>catch(error =&gt; { console.log(error); }); }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:rsidR="005219DA" w:rsidRDefault="00CF6213">
      <w:pPr>
        <w:spacing w:after="227"/>
        <w:ind w:left="391" w:right="18"/>
      </w:pPr>
      <w:r>
        <w:rPr>
          <w:i/>
        </w:rPr>
        <w:t xml:space="preserve">The function removes the region filter if </w:t>
      </w:r>
      <w:r>
        <w:rPr>
          <w:b/>
          <w:i/>
        </w:rPr>
        <w:t>(All Regions)</w:t>
      </w:r>
      <w:r>
        <w:rPr>
          <w:i/>
        </w:rPr>
        <w:t xml:space="preserve"> is selected, otherwise it filters by the selected region. </w:t>
      </w:r>
    </w:p>
    <w:p w:rsidR="005219DA" w:rsidRDefault="00CF6213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:rsidR="005219DA" w:rsidRDefault="00CF6213">
      <w:pPr>
        <w:pStyle w:val="Heading2"/>
        <w:ind w:left="-5"/>
      </w:pPr>
      <w:r>
        <w:t xml:space="preserve">Reviewing the Filter Functionality </w:t>
      </w:r>
    </w:p>
    <w:p w:rsidR="005219DA" w:rsidRDefault="00CF6213">
      <w:pPr>
        <w:ind w:left="-5" w:right="53"/>
      </w:pPr>
      <w:r>
        <w:t xml:space="preserve">In this task, you will review the filter functionality. </w:t>
      </w:r>
    </w:p>
    <w:p w:rsidR="005219DA" w:rsidRDefault="00CF6213">
      <w:pPr>
        <w:numPr>
          <w:ilvl w:val="0"/>
          <w:numId w:val="5"/>
        </w:numPr>
        <w:spacing w:after="224"/>
        <w:ind w:right="53" w:hanging="396"/>
      </w:pPr>
      <w:r>
        <w:t xml:space="preserve">On the toolbar, start the web application (start debugging). </w:t>
      </w:r>
    </w:p>
    <w:p w:rsidR="005219DA" w:rsidRDefault="00CF6213">
      <w:pPr>
        <w:spacing w:after="167" w:line="259" w:lineRule="auto"/>
        <w:ind w:left="0" w:right="3853" w:firstLine="0"/>
        <w:jc w:val="right"/>
      </w:pPr>
      <w:r>
        <w:rPr>
          <w:noProof/>
        </w:rPr>
        <w:drawing>
          <wp:inline distT="0" distB="0" distL="0" distR="0">
            <wp:extent cx="3634740" cy="312420"/>
            <wp:effectExtent l="0" t="0" r="0" b="0"/>
            <wp:docPr id="1521" name="Picture 1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" name="Picture 15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5"/>
        </w:numPr>
        <w:ind w:right="53" w:hanging="396"/>
      </w:pPr>
      <w:r>
        <w:t xml:space="preserve">When the web browser opens, navigate to the </w:t>
      </w:r>
      <w:r>
        <w:rPr>
          <w:b/>
        </w:rPr>
        <w:t>Embed Reports</w:t>
      </w:r>
      <w:r>
        <w:t xml:space="preserve"> page. </w:t>
      </w:r>
    </w:p>
    <w:p w:rsidR="005219DA" w:rsidRDefault="00CF6213">
      <w:pPr>
        <w:numPr>
          <w:ilvl w:val="0"/>
          <w:numId w:val="5"/>
        </w:numPr>
        <w:spacing w:after="226"/>
        <w:ind w:right="53" w:hanging="396"/>
      </w:pPr>
      <w:r>
        <w:t xml:space="preserve">In the </w:t>
      </w:r>
      <w:r>
        <w:rPr>
          <w:b/>
        </w:rPr>
        <w:t>US Sales Analysis</w:t>
      </w:r>
      <w:r>
        <w:t xml:space="preserve"> report, open the </w:t>
      </w:r>
      <w:r>
        <w:rPr>
          <w:b/>
        </w:rPr>
        <w:t>Filters</w:t>
      </w:r>
      <w:r>
        <w:t xml:space="preserve"> pane. </w:t>
      </w:r>
    </w:p>
    <w:p w:rsidR="005219DA" w:rsidRDefault="00CF6213">
      <w:pPr>
        <w:spacing w:after="167" w:line="259" w:lineRule="auto"/>
        <w:ind w:left="0" w:right="6208" w:firstLine="0"/>
        <w:jc w:val="center"/>
      </w:pPr>
      <w:r>
        <w:rPr>
          <w:noProof/>
        </w:rPr>
        <w:drawing>
          <wp:inline distT="0" distB="0" distL="0" distR="0">
            <wp:extent cx="1889760" cy="1242060"/>
            <wp:effectExtent l="0" t="0" r="0" b="0"/>
            <wp:docPr id="1523" name="Picture 1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Picture 152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5"/>
        </w:numPr>
        <w:spacing w:after="226"/>
        <w:ind w:right="53" w:hanging="396"/>
      </w:pPr>
      <w:r>
        <w:t xml:space="preserve">In the </w:t>
      </w:r>
      <w:r>
        <w:rPr>
          <w:b/>
        </w:rPr>
        <w:t>Region</w:t>
      </w:r>
      <w:r>
        <w:t xml:space="preserve"> dropdown list, select any </w:t>
      </w:r>
      <w:r>
        <w:rPr>
          <w:b/>
        </w:rPr>
        <w:t>Region</w:t>
      </w:r>
      <w:r>
        <w:t xml:space="preserve">. </w:t>
      </w:r>
    </w:p>
    <w:p w:rsidR="005219DA" w:rsidRDefault="00CF6213">
      <w:pPr>
        <w:spacing w:after="170" w:line="259" w:lineRule="auto"/>
        <w:ind w:left="398" w:right="0" w:firstLine="0"/>
      </w:pPr>
      <w:r>
        <w:rPr>
          <w:noProof/>
        </w:rPr>
        <w:lastRenderedPageBreak/>
        <w:drawing>
          <wp:inline distT="0" distB="0" distL="0" distR="0">
            <wp:extent cx="3489960" cy="2446020"/>
            <wp:effectExtent l="0" t="0" r="0" b="0"/>
            <wp:docPr id="1525" name="Picture 1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" name="Picture 15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5"/>
        </w:numPr>
        <w:ind w:right="53" w:hanging="396"/>
      </w:pPr>
      <w:r>
        <w:t xml:space="preserve">Notice that the selected region is applied as a filter. </w:t>
      </w:r>
    </w:p>
    <w:p w:rsidR="005219DA" w:rsidRDefault="00CF6213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5219DA" w:rsidRDefault="00CF6213">
      <w:pPr>
        <w:numPr>
          <w:ilvl w:val="0"/>
          <w:numId w:val="5"/>
        </w:numPr>
        <w:spacing w:after="226"/>
        <w:ind w:right="53" w:hanging="396"/>
      </w:pPr>
      <w:r>
        <w:t xml:space="preserve">Notice that the </w:t>
      </w:r>
      <w:r>
        <w:rPr>
          <w:b/>
        </w:rPr>
        <w:t>Sales % All Regions</w:t>
      </w:r>
      <w:r>
        <w:t xml:space="preserve"> card displays a value less than 100%, representing the contribution the selected region made over all regions. </w:t>
      </w:r>
    </w:p>
    <w:p w:rsidR="005219DA" w:rsidRDefault="00CF6213">
      <w:pPr>
        <w:spacing w:after="168" w:line="259" w:lineRule="auto"/>
        <w:ind w:left="398" w:right="0" w:firstLine="0"/>
      </w:pPr>
      <w:r>
        <w:rPr>
          <w:noProof/>
        </w:rPr>
        <w:drawing>
          <wp:inline distT="0" distB="0" distL="0" distR="0">
            <wp:extent cx="1668780" cy="1668780"/>
            <wp:effectExtent l="0" t="0" r="0" b="0"/>
            <wp:docPr id="1607" name="Picture 1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" name="Picture 160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5"/>
        </w:numPr>
        <w:ind w:right="53" w:hanging="396"/>
      </w:pPr>
      <w:r>
        <w:t xml:space="preserve">In the </w:t>
      </w:r>
      <w:r>
        <w:rPr>
          <w:b/>
        </w:rPr>
        <w:t>Region</w:t>
      </w:r>
      <w:r>
        <w:t xml:space="preserve"> dropdown list, select any </w:t>
      </w:r>
      <w:r>
        <w:rPr>
          <w:b/>
        </w:rPr>
        <w:t>(All Regions)</w:t>
      </w:r>
      <w:r>
        <w:t xml:space="preserve">. </w:t>
      </w:r>
    </w:p>
    <w:p w:rsidR="005219DA" w:rsidRDefault="00CF6213">
      <w:pPr>
        <w:numPr>
          <w:ilvl w:val="0"/>
          <w:numId w:val="5"/>
        </w:numPr>
        <w:ind w:right="53" w:hanging="396"/>
      </w:pPr>
      <w:r>
        <w:t xml:space="preserve">Notice that the report filter has been removed. </w:t>
      </w:r>
    </w:p>
    <w:p w:rsidR="005219DA" w:rsidRDefault="00CF6213">
      <w:pPr>
        <w:numPr>
          <w:ilvl w:val="0"/>
          <w:numId w:val="5"/>
        </w:numPr>
        <w:spacing w:after="225"/>
        <w:ind w:right="53" w:hanging="396"/>
      </w:pPr>
      <w:r>
        <w:t xml:space="preserve">Notice that the </w:t>
      </w:r>
      <w:r>
        <w:rPr>
          <w:b/>
        </w:rPr>
        <w:t>Sales % All Regions</w:t>
      </w:r>
      <w:r>
        <w:t xml:space="preserve"> card displays a value of 100%, as expected. </w:t>
      </w:r>
    </w:p>
    <w:p w:rsidR="005219DA" w:rsidRDefault="00CF6213">
      <w:pPr>
        <w:spacing w:after="167" w:line="259" w:lineRule="auto"/>
        <w:ind w:left="398" w:right="0" w:firstLine="0"/>
      </w:pPr>
      <w:r>
        <w:rPr>
          <w:noProof/>
        </w:rPr>
        <w:drawing>
          <wp:inline distT="0" distB="0" distL="0" distR="0">
            <wp:extent cx="1668780" cy="1668780"/>
            <wp:effectExtent l="0" t="0" r="0" b="0"/>
            <wp:docPr id="1609" name="Picture 1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" name="Picture 160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5"/>
        </w:numPr>
        <w:spacing w:after="350"/>
        <w:ind w:right="53" w:hanging="396"/>
      </w:pPr>
      <w:r>
        <w:t xml:space="preserve">To stop debugging, close the </w:t>
      </w:r>
      <w:r>
        <w:rPr>
          <w:b/>
        </w:rPr>
        <w:t>PowerBIEmbedding</w:t>
      </w:r>
      <w:r>
        <w:t xml:space="preserve"> application web browser. </w:t>
      </w:r>
    </w:p>
    <w:p w:rsidR="005219DA" w:rsidRDefault="00CF6213">
      <w:pPr>
        <w:pStyle w:val="Heading2"/>
        <w:ind w:left="-5"/>
      </w:pPr>
      <w:r>
        <w:lastRenderedPageBreak/>
        <w:t xml:space="preserve">Removing the Client-Side Filter Logic </w:t>
      </w:r>
    </w:p>
    <w:p w:rsidR="005219DA" w:rsidRDefault="00CF6213">
      <w:pPr>
        <w:ind w:left="-5" w:right="53"/>
      </w:pPr>
      <w:r>
        <w:t xml:space="preserve">In this task, you will remove the client-side filter logic from the web form. </w:t>
      </w:r>
    </w:p>
    <w:p w:rsidR="005219DA" w:rsidRDefault="00CF6213">
      <w:pPr>
        <w:numPr>
          <w:ilvl w:val="0"/>
          <w:numId w:val="6"/>
        </w:numPr>
        <w:spacing w:after="225"/>
        <w:ind w:right="53" w:hanging="396"/>
      </w:pPr>
      <w:r>
        <w:t xml:space="preserve">In the </w:t>
      </w:r>
      <w:r>
        <w:rPr>
          <w:b/>
        </w:rPr>
        <w:t>EmbedReport.aspx</w:t>
      </w:r>
      <w:r>
        <w:t xml:space="preserve"> item, remove the HTML elements added in the first task of this exercise. </w:t>
      </w:r>
    </w:p>
    <w:p w:rsidR="005219DA" w:rsidRDefault="00CF6213">
      <w:pPr>
        <w:spacing w:after="0" w:line="259" w:lineRule="auto"/>
        <w:ind w:left="0" w:right="672" w:firstLine="0"/>
        <w:jc w:val="right"/>
      </w:pPr>
      <w:r>
        <w:rPr>
          <w:noProof/>
        </w:rPr>
        <w:drawing>
          <wp:inline distT="0" distB="0" distL="0" distR="0">
            <wp:extent cx="5655310" cy="2044700"/>
            <wp:effectExtent l="0" t="0" r="0" b="0"/>
            <wp:docPr id="1611" name="Picture 1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" name="Picture 161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6"/>
        </w:numPr>
        <w:spacing w:after="227"/>
        <w:ind w:right="53" w:hanging="396"/>
      </w:pPr>
      <w:r>
        <w:t xml:space="preserve">In the </w:t>
      </w:r>
      <w:r>
        <w:rPr>
          <w:b/>
        </w:rPr>
        <w:t>script</w:t>
      </w:r>
      <w:r>
        <w:t xml:space="preserve"> element, remove the </w:t>
      </w:r>
      <w:r>
        <w:rPr>
          <w:b/>
        </w:rPr>
        <w:t>filterRegion</w:t>
      </w:r>
      <w:r>
        <w:t xml:space="preserve"> function. </w:t>
      </w:r>
    </w:p>
    <w:p w:rsidR="005219DA" w:rsidRDefault="00CF6213">
      <w:pPr>
        <w:spacing w:after="167" w:line="259" w:lineRule="auto"/>
        <w:ind w:left="0" w:right="1001" w:firstLine="0"/>
        <w:jc w:val="right"/>
      </w:pPr>
      <w:r>
        <w:rPr>
          <w:noProof/>
        </w:rPr>
        <w:drawing>
          <wp:inline distT="0" distB="0" distL="0" distR="0">
            <wp:extent cx="5440681" cy="4876800"/>
            <wp:effectExtent l="0" t="0" r="0" b="0"/>
            <wp:docPr id="1657" name="Picture 1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" name="Picture 165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0681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19DA" w:rsidRDefault="00CF6213">
      <w:pPr>
        <w:numPr>
          <w:ilvl w:val="0"/>
          <w:numId w:val="6"/>
        </w:numPr>
        <w:spacing w:after="161" w:line="259" w:lineRule="auto"/>
        <w:ind w:right="53" w:hanging="396"/>
      </w:pPr>
      <w:r>
        <w:t xml:space="preserve">Save the </w:t>
      </w:r>
      <w:r>
        <w:rPr>
          <w:b/>
        </w:rPr>
        <w:t>EmbedReport.aspx</w:t>
      </w:r>
      <w:r>
        <w:t xml:space="preserve"> item. </w:t>
      </w:r>
    </w:p>
    <w:p w:rsidR="005219DA" w:rsidRDefault="00CF6213">
      <w:pPr>
        <w:spacing w:after="227"/>
        <w:ind w:left="391" w:right="309"/>
      </w:pPr>
      <w:r>
        <w:rPr>
          <w:i/>
        </w:rPr>
        <w:lastRenderedPageBreak/>
        <w:t xml:space="preserve">You will modify the solution to apply row-level security (RLS) to enforce data permissions in </w:t>
      </w:r>
      <w:r>
        <w:rPr>
          <w:b/>
          <w:i/>
        </w:rPr>
        <w:t>Lab 02C</w:t>
      </w:r>
      <w:r>
        <w:rPr>
          <w:i/>
        </w:rPr>
        <w:t xml:space="preserve">. </w:t>
      </w:r>
    </w:p>
    <w:p w:rsidR="005219DA" w:rsidRDefault="00CF6213">
      <w:pPr>
        <w:pStyle w:val="Heading1"/>
        <w:ind w:left="-5"/>
      </w:pPr>
      <w:r>
        <w:t xml:space="preserve">Summary </w:t>
      </w:r>
    </w:p>
    <w:p w:rsidR="005219DA" w:rsidRDefault="00CF6213">
      <w:pPr>
        <w:spacing w:after="10"/>
        <w:ind w:left="-5" w:right="53"/>
      </w:pPr>
      <w:r>
        <w:t xml:space="preserve">In this lab, you explored the sample web application and various Power BI JavaScript API operations. </w:t>
      </w:r>
    </w:p>
    <w:p w:rsidR="005219DA" w:rsidRDefault="00CF6213" w:rsidP="0073787B">
      <w:pPr>
        <w:spacing w:after="10"/>
        <w:ind w:left="-5" w:right="53"/>
      </w:pPr>
      <w:r>
        <w:t xml:space="preserve">You then added client-side filtering to the </w:t>
      </w:r>
      <w:r>
        <w:rPr>
          <w:b/>
        </w:rPr>
        <w:t>EmbedReport.aspx</w:t>
      </w:r>
      <w:r>
        <w:t xml:space="preserve"> web form</w:t>
      </w:r>
      <w:r w:rsidR="0073787B">
        <w:t xml:space="preserve"> to enable filtering by region.</w:t>
      </w:r>
    </w:p>
    <w:sectPr w:rsidR="005219DA">
      <w:footerReference w:type="even" r:id="rId32"/>
      <w:footerReference w:type="default" r:id="rId33"/>
      <w:footerReference w:type="first" r:id="rId34"/>
      <w:pgSz w:w="12240" w:h="15840"/>
      <w:pgMar w:top="681" w:right="1067" w:bottom="1626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05A" w:rsidRDefault="006E605A">
      <w:pPr>
        <w:spacing w:after="0" w:line="240" w:lineRule="auto"/>
      </w:pPr>
      <w:r>
        <w:separator/>
      </w:r>
    </w:p>
  </w:endnote>
  <w:endnote w:type="continuationSeparator" w:id="0">
    <w:p w:rsidR="006E605A" w:rsidRDefault="006E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DA" w:rsidRDefault="00CF6213">
    <w:pPr>
      <w:spacing w:after="19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9319259</wp:posOffset>
              </wp:positionV>
              <wp:extent cx="6370066" cy="6097"/>
              <wp:effectExtent l="0" t="0" r="0" b="0"/>
              <wp:wrapSquare wrapText="bothSides"/>
              <wp:docPr id="13849" name="Group 13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066" cy="6097"/>
                        <a:chOff x="0" y="0"/>
                        <a:chExt cx="6370066" cy="6097"/>
                      </a:xfrm>
                    </wpg:grpSpPr>
                    <wps:wsp>
                      <wps:cNvPr id="14325" name="Shape 14325"/>
                      <wps:cNvSpPr/>
                      <wps:spPr>
                        <a:xfrm>
                          <a:off x="0" y="0"/>
                          <a:ext cx="6370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0066" h="9144">
                              <a:moveTo>
                                <a:pt x="0" y="0"/>
                              </a:moveTo>
                              <a:lnTo>
                                <a:pt x="6370066" y="0"/>
                              </a:lnTo>
                              <a:lnTo>
                                <a:pt x="6370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49" style="width:501.58pt;height:0.480103pt;position:absolute;mso-position-horizontal-relative:page;mso-position-horizontal:absolute;margin-left:55.2pt;mso-position-vertical-relative:page;margin-top:733.8pt;" coordsize="63700,60">
              <v:shape id="Shape 14326" style="position:absolute;width:63700;height:91;left:0;top:0;" coordsize="6370066,9144" path="m0,0l6370066,0l637006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5219DA" w:rsidRDefault="00CF6213">
    <w:pPr>
      <w:tabs>
        <w:tab w:val="right" w:pos="10040"/>
      </w:tabs>
      <w:spacing w:after="0" w:line="259" w:lineRule="auto"/>
      <w:ind w:left="0" w:right="0" w:firstLine="0"/>
    </w:pPr>
    <w:r>
      <w:t xml:space="preserve">Exploring the Power BI JavaScript API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DA" w:rsidRDefault="00CF6213">
    <w:pPr>
      <w:spacing w:after="19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9319259</wp:posOffset>
              </wp:positionV>
              <wp:extent cx="6370066" cy="6097"/>
              <wp:effectExtent l="0" t="0" r="0" b="0"/>
              <wp:wrapSquare wrapText="bothSides"/>
              <wp:docPr id="13833" name="Group 13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066" cy="6097"/>
                        <a:chOff x="0" y="0"/>
                        <a:chExt cx="6370066" cy="6097"/>
                      </a:xfrm>
                    </wpg:grpSpPr>
                    <wps:wsp>
                      <wps:cNvPr id="14323" name="Shape 14323"/>
                      <wps:cNvSpPr/>
                      <wps:spPr>
                        <a:xfrm>
                          <a:off x="0" y="0"/>
                          <a:ext cx="6370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0066" h="9144">
                              <a:moveTo>
                                <a:pt x="0" y="0"/>
                              </a:moveTo>
                              <a:lnTo>
                                <a:pt x="6370066" y="0"/>
                              </a:lnTo>
                              <a:lnTo>
                                <a:pt x="6370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33" style="width:501.58pt;height:0.480103pt;position:absolute;mso-position-horizontal-relative:page;mso-position-horizontal:absolute;margin-left:55.2pt;mso-position-vertical-relative:page;margin-top:733.8pt;" coordsize="63700,60">
              <v:shape id="Shape 14324" style="position:absolute;width:63700;height:91;left:0;top:0;" coordsize="6370066,9144" path="m0,0l6370066,0l637006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5219DA" w:rsidRDefault="00CF6213">
    <w:pPr>
      <w:tabs>
        <w:tab w:val="right" w:pos="10040"/>
      </w:tabs>
      <w:spacing w:after="0" w:line="259" w:lineRule="auto"/>
      <w:ind w:left="0" w:right="0" w:firstLine="0"/>
    </w:pPr>
    <w:r>
      <w:t xml:space="preserve">Exploring the Power BI JavaScript API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A69A8" w:rsidRPr="004A69A8">
      <w:rPr>
        <w:noProof/>
        <w:sz w:val="18"/>
      </w:rPr>
      <w:t>12</w:t>
    </w:r>
    <w:r>
      <w:rPr>
        <w:sz w:val="18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DA" w:rsidRDefault="005219DA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05A" w:rsidRDefault="006E605A">
      <w:pPr>
        <w:spacing w:after="0" w:line="240" w:lineRule="auto"/>
      </w:pPr>
      <w:r>
        <w:separator/>
      </w:r>
    </w:p>
  </w:footnote>
  <w:footnote w:type="continuationSeparator" w:id="0">
    <w:p w:rsidR="006E605A" w:rsidRDefault="006E6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F7206"/>
    <w:multiLevelType w:val="hybridMultilevel"/>
    <w:tmpl w:val="5DF622D4"/>
    <w:lvl w:ilvl="0" w:tplc="7AEC54F6">
      <w:start w:val="1"/>
      <w:numFmt w:val="decimal"/>
      <w:lvlText w:val="%1."/>
      <w:lvlJc w:val="left"/>
      <w:pPr>
        <w:ind w:left="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126F4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E8D1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7849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20EC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504E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768E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4E11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F08C4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F23346"/>
    <w:multiLevelType w:val="hybridMultilevel"/>
    <w:tmpl w:val="8390CFD4"/>
    <w:lvl w:ilvl="0" w:tplc="743EEB16">
      <w:start w:val="1"/>
      <w:numFmt w:val="decimal"/>
      <w:lvlText w:val="%1."/>
      <w:lvlJc w:val="left"/>
      <w:pPr>
        <w:ind w:left="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5687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B06A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2A4A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7A75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06C82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8455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08832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9C6A5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84214A"/>
    <w:multiLevelType w:val="hybridMultilevel"/>
    <w:tmpl w:val="A9E4335A"/>
    <w:lvl w:ilvl="0" w:tplc="5F746FA6">
      <w:start w:val="1"/>
      <w:numFmt w:val="decimal"/>
      <w:lvlText w:val="%1."/>
      <w:lvlJc w:val="left"/>
      <w:pPr>
        <w:ind w:left="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E68D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3CF1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E8B8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04C2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27F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D6886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A060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928CD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9326E4"/>
    <w:multiLevelType w:val="hybridMultilevel"/>
    <w:tmpl w:val="81DAF6CC"/>
    <w:lvl w:ilvl="0" w:tplc="9C421756">
      <w:start w:val="1"/>
      <w:numFmt w:val="decimal"/>
      <w:lvlText w:val="%1."/>
      <w:lvlJc w:val="left"/>
      <w:pPr>
        <w:ind w:left="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A4986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E46F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8258B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D0D7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343E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D841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D6133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965B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761FB1"/>
    <w:multiLevelType w:val="hybridMultilevel"/>
    <w:tmpl w:val="F858CCCA"/>
    <w:lvl w:ilvl="0" w:tplc="F544DADE">
      <w:start w:val="1"/>
      <w:numFmt w:val="decimal"/>
      <w:lvlText w:val="%1."/>
      <w:lvlJc w:val="left"/>
      <w:pPr>
        <w:ind w:left="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0494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94CD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9C37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6829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3A3E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968C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E4EC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2C3A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EF5CD4"/>
    <w:multiLevelType w:val="hybridMultilevel"/>
    <w:tmpl w:val="EE361EC2"/>
    <w:lvl w:ilvl="0" w:tplc="457AB1E2">
      <w:start w:val="1"/>
      <w:numFmt w:val="decimal"/>
      <w:lvlText w:val="%1."/>
      <w:lvlJc w:val="left"/>
      <w:pPr>
        <w:ind w:left="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1408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7ECE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60E2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AEA9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5887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B0C7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1422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2AB2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DA"/>
    <w:rsid w:val="004A69A8"/>
    <w:rsid w:val="005219DA"/>
    <w:rsid w:val="006E605A"/>
    <w:rsid w:val="0073787B"/>
    <w:rsid w:val="00BE420C"/>
    <w:rsid w:val="00C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18695-28C0-45FA-A657-8EA8394F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9" w:line="249" w:lineRule="auto"/>
      <w:ind w:left="10" w:right="6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000000"/>
      <w:sz w:val="5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5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biembedsamplev3.azurewebsites.net/v2-demo/index.html" TargetMode="External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34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hyperlink" Target="http://pbiembedsamplev3.azurewebsites.net/v2-demo/index.html" TargetMode="External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29" Type="http://schemas.openxmlformats.org/officeDocument/2006/relationships/image" Target="media/image1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biembedsamplev3.azurewebsites.net/v2-demo/index.html" TargetMode="External"/><Relationship Id="rId24" Type="http://schemas.openxmlformats.org/officeDocument/2006/relationships/image" Target="media/image14.jp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36" Type="http://schemas.openxmlformats.org/officeDocument/2006/relationships/theme" Target="theme/theme1.xml"/><Relationship Id="rId10" Type="http://schemas.openxmlformats.org/officeDocument/2006/relationships/hyperlink" Target="http://pbiembedsamplev3.azurewebsites.net/v2-demo/index.html" TargetMode="External"/><Relationship Id="rId19" Type="http://schemas.openxmlformats.org/officeDocument/2006/relationships/image" Target="media/image9.jpg"/><Relationship Id="rId31" Type="http://schemas.openxmlformats.org/officeDocument/2006/relationships/image" Target="media/image21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35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cp:lastModifiedBy>Ted Pattison</cp:lastModifiedBy>
  <cp:revision>2</cp:revision>
  <dcterms:created xsi:type="dcterms:W3CDTF">2017-08-31T12:01:00Z</dcterms:created>
  <dcterms:modified xsi:type="dcterms:W3CDTF">2017-08-31T12:01:00Z</dcterms:modified>
</cp:coreProperties>
</file>