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C2B" w:rsidRDefault="00954E03" w:rsidP="00607C2B">
      <w:pPr>
        <w:pStyle w:val="Heading2"/>
      </w:pPr>
      <w:r>
        <w:t xml:space="preserve">PDB365 </w:t>
      </w:r>
      <w:r w:rsidR="007C68C5">
        <w:t xml:space="preserve">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954E03">
        <w:t>1-2</w:t>
      </w:r>
      <w:r>
        <w:t xml:space="preserve"> hours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PC or a virtual machine (VM) that will be used by students </w:t>
      </w:r>
      <w:r w:rsidR="00AC2BFA">
        <w:t xml:space="preserve">when working on </w:t>
      </w:r>
      <w:r>
        <w:t xml:space="preserve">the lab exercises </w:t>
      </w:r>
      <w:r w:rsidR="00AC2BFA">
        <w:t xml:space="preserve">for </w:t>
      </w:r>
      <w:r w:rsidR="00954E03">
        <w:t>PDB365</w:t>
      </w:r>
      <w:r>
        <w:t xml:space="preserve">: </w:t>
      </w:r>
      <w:r w:rsidR="00954E03">
        <w:t>Power BI Developer Bootcamp</w:t>
      </w:r>
      <w:r>
        <w:t>.</w:t>
      </w:r>
    </w:p>
    <w:p w:rsidR="00AB6375" w:rsidRDefault="00954E03" w:rsidP="00862B4A">
      <w:pPr>
        <w:pStyle w:val="Heading3"/>
      </w:pPr>
      <w:r>
        <w:t>Task 1</w:t>
      </w:r>
      <w:r w:rsidR="006D57CF">
        <w:t xml:space="preserve">: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900A50" w:rsidP="00862B4A">
      <w:pPr>
        <w:pStyle w:val="LabStepCodeBlock"/>
        <w:rPr>
          <w:rStyle w:val="Hyperlink"/>
        </w:rPr>
      </w:pPr>
      <w:hyperlink r:id="rId12"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lastRenderedPageBreak/>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954E03" w:rsidP="006D57CF">
      <w:pPr>
        <w:pStyle w:val="Heading3"/>
      </w:pPr>
      <w:r>
        <w:t>Task 2</w:t>
      </w:r>
      <w:r w:rsidR="006D57CF">
        <w:t xml:space="preserve">: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900A50" w:rsidP="006D57CF">
      <w:pPr>
        <w:pStyle w:val="LabStepCodeBlock"/>
        <w:rPr>
          <w:rStyle w:val="Hyperlink"/>
        </w:rPr>
      </w:pPr>
      <w:hyperlink r:id="rId16"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954E03" w:rsidP="006D57CF">
      <w:pPr>
        <w:pStyle w:val="Heading3"/>
        <w:rPr>
          <w:noProof/>
        </w:rPr>
      </w:pPr>
      <w:r>
        <w:rPr>
          <w:noProof/>
        </w:rPr>
        <w:lastRenderedPageBreak/>
        <w:t>Task 3</w:t>
      </w:r>
      <w:r w:rsidR="006D57CF">
        <w:rPr>
          <w:noProof/>
        </w:rPr>
        <w:t xml:space="preserve">: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900A50" w:rsidP="00767D73">
      <w:pPr>
        <w:pStyle w:val="LabStepCodeBlock"/>
        <w:rPr>
          <w:rStyle w:val="Hyperlink"/>
        </w:rPr>
      </w:pPr>
      <w:hyperlink r:id="rId19"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AB6375">
      <w:pPr>
        <w:rPr>
          <w:noProof/>
        </w:rPr>
      </w:pPr>
      <w:r>
        <w:rPr>
          <w:noProof/>
        </w:rPr>
        <w:drawing>
          <wp:inline distT="0" distB="0" distL="0" distR="0" wp14:anchorId="7AD695A6" wp14:editId="506D7E82">
            <wp:extent cx="2391278" cy="18545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5028" cy="1865222"/>
                    </a:xfrm>
                    <a:prstGeom prst="rect">
                      <a:avLst/>
                    </a:prstGeom>
                  </pic:spPr>
                </pic:pic>
              </a:graphicData>
            </a:graphic>
          </wp:inline>
        </w:drawing>
      </w:r>
    </w:p>
    <w:p w:rsidR="00AB6375" w:rsidRDefault="00AB6375" w:rsidP="00767D73">
      <w:pPr>
        <w:pStyle w:val="LabStepScreenshot"/>
      </w:pPr>
      <w:r>
        <w:rPr>
          <w:noProof/>
        </w:rPr>
        <w:lastRenderedPageBreak/>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461845" cy="3076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4119" cy="3085038"/>
                    </a:xfrm>
                    <a:prstGeom prst="rect">
                      <a:avLst/>
                    </a:prstGeom>
                  </pic:spPr>
                </pic:pic>
              </a:graphicData>
            </a:graphic>
          </wp:inline>
        </w:drawing>
      </w:r>
    </w:p>
    <w:p w:rsidR="00AB6375" w:rsidRDefault="00954E03" w:rsidP="006D57CF">
      <w:pPr>
        <w:pStyle w:val="Heading3"/>
        <w:rPr>
          <w:noProof/>
        </w:rPr>
      </w:pPr>
      <w:r>
        <w:rPr>
          <w:noProof/>
        </w:rPr>
        <w:lastRenderedPageBreak/>
        <w:t>Task 4</w:t>
      </w:r>
      <w:r w:rsidR="006D57CF">
        <w:rPr>
          <w:noProof/>
        </w:rPr>
        <w:t xml:space="preserve">: </w:t>
      </w:r>
      <w:r w:rsidR="00AB6375">
        <w:rPr>
          <w:noProof/>
        </w:rPr>
        <w:t>Install Visual Studio 2017 RC</w:t>
      </w:r>
    </w:p>
    <w:p w:rsidR="00764A27" w:rsidRPr="006D57CF" w:rsidRDefault="00764A27" w:rsidP="00764A27">
      <w:pPr>
        <w:pStyle w:val="LabExerciseLeadIn"/>
      </w:pPr>
      <w:r>
        <w:t>In this exercise, you will install Visual Studio 2017. At the time of this writing, the RTM version of Visual Studio 2017 has not been released. Therefore, this setup guide will instruct you to install the release candidate (RC) version of Visual Studio 2017. If you are completing this setup after the RTM version of Visual Studio 2017 has been released, use the RTM version instead of the RC version.</w:t>
      </w:r>
    </w:p>
    <w:p w:rsidR="00764A27" w:rsidRDefault="00764A27" w:rsidP="00EB53DA">
      <w:pPr>
        <w:pStyle w:val="LabStepNumbered"/>
        <w:numPr>
          <w:ilvl w:val="0"/>
          <w:numId w:val="13"/>
        </w:numPr>
      </w:pPr>
      <w:r>
        <w:t>Launch a browser and navigate to the following link. This will download the installation files for Visual Studio 2017.</w:t>
      </w:r>
    </w:p>
    <w:p w:rsidR="00764A27" w:rsidRDefault="00900A50" w:rsidP="00DE4743">
      <w:pPr>
        <w:pStyle w:val="LabStepCodeBlock"/>
        <w:rPr>
          <w:rStyle w:val="Hyperlink"/>
        </w:rPr>
      </w:pPr>
      <w:hyperlink r:id="rId26" w:history="1">
        <w:r w:rsidR="00764A27" w:rsidRPr="000F7B0D">
          <w:rPr>
            <w:rStyle w:val="Hyperlink"/>
          </w:rPr>
          <w:t>https://aka.ms/vs/15/release/vs_Enterprise.exe</w:t>
        </w:r>
      </w:hyperlink>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lastRenderedPageBreak/>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lastRenderedPageBreak/>
        <w:t xml:space="preserve">Launch Visual Studio 2017. </w:t>
      </w:r>
    </w:p>
    <w:p w:rsidR="00DE4743" w:rsidRDefault="00DE4743" w:rsidP="00DE4743">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toos.</w:t>
      </w:r>
    </w:p>
    <w:p w:rsidR="00AB6375" w:rsidRDefault="00AB6375" w:rsidP="005636C5">
      <w:pPr>
        <w:pStyle w:val="LabStepScreenshotLevel2"/>
      </w:pPr>
      <w:r>
        <w:drawing>
          <wp:inline distT="0" distB="0" distL="0" distR="0" wp14:anchorId="26AAA222" wp14:editId="7B1AAB72">
            <wp:extent cx="3600097" cy="19939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903" cy="1996562"/>
                    </a:xfrm>
                    <a:prstGeom prst="rect">
                      <a:avLst/>
                    </a:prstGeom>
                  </pic:spPr>
                </pic:pic>
              </a:graphicData>
            </a:graphic>
          </wp:inline>
        </w:drawing>
      </w:r>
    </w:p>
    <w:p w:rsidR="00AB6375" w:rsidRDefault="00954E03" w:rsidP="006D57CF">
      <w:pPr>
        <w:pStyle w:val="Heading3"/>
      </w:pPr>
      <w:r>
        <w:t>Task 5</w:t>
      </w:r>
      <w:bookmarkStart w:id="0" w:name="_GoBack"/>
      <w:bookmarkEnd w:id="0"/>
      <w:r w:rsidR="006D57CF">
        <w:t xml:space="preserve">: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lastRenderedPageBreak/>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r w:rsidRPr="005636C5">
        <w:rPr>
          <w:b/>
        </w:rPr>
        <w:t>AppContainer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r w:rsidRPr="005636C5">
        <w:rPr>
          <w:b/>
        </w:rPr>
        <w:t>WinConfig</w:t>
      </w:r>
      <w:r>
        <w:t xml:space="preserve"> button </w:t>
      </w:r>
      <w:r w:rsidR="00F74286">
        <w:t xml:space="preserve">in the toolbar </w:t>
      </w:r>
      <w:r>
        <w:t>in the top left-hand corner of the Fiddler window</w:t>
      </w:r>
      <w:r w:rsidR="00F74286">
        <w:t xml:space="preserve"> to display the </w:t>
      </w:r>
      <w:r w:rsidR="00F74286" w:rsidRPr="00F74286">
        <w:rPr>
          <w:b/>
        </w:rPr>
        <w:t>AppContainer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r w:rsidRPr="00F74286">
        <w:rPr>
          <w:b/>
        </w:rPr>
        <w:t>AppContainer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r w:rsidRPr="00F74286">
        <w:rPr>
          <w:b/>
        </w:rPr>
        <w:t>Telerik Fiddler Options</w:t>
      </w:r>
      <w:r>
        <w:t xml:space="preserve"> dialog, check the </w:t>
      </w:r>
      <w:r>
        <w:rPr>
          <w:b/>
        </w:rPr>
        <w:t>Decript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r w:rsidRPr="007C68C5">
        <w:rPr>
          <w:b/>
        </w:rPr>
        <w:t>TrustCert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51"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53"/>
      <w:headerReference w:type="default" r:id="rId54"/>
      <w:footerReference w:type="even" r:id="rId55"/>
      <w:footerReference w:type="default" r:id="rId56"/>
      <w:headerReference w:type="first" r:id="rId57"/>
      <w:footerReference w:type="first" r:id="rId5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A50" w:rsidRDefault="00900A50" w:rsidP="002754DA">
      <w:pPr>
        <w:spacing w:before="0" w:after="0"/>
      </w:pPr>
      <w:r>
        <w:separator/>
      </w:r>
    </w:p>
  </w:endnote>
  <w:endnote w:type="continuationSeparator" w:id="0">
    <w:p w:rsidR="00900A50" w:rsidRDefault="00900A50"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A50" w:rsidRDefault="00900A50" w:rsidP="002754DA">
      <w:pPr>
        <w:spacing w:before="0" w:after="0"/>
      </w:pPr>
      <w:r>
        <w:separator/>
      </w:r>
    </w:p>
  </w:footnote>
  <w:footnote w:type="continuationSeparator" w:id="0">
    <w:p w:rsidR="00900A50" w:rsidRDefault="00900A50"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8"/>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0A50"/>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4E03"/>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31C49"/>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hyperlink" Target="https://aka.ms/vs/15/release/vs_Enterprise.exe" TargetMode="External"/><Relationship Id="rId39" Type="http://schemas.openxmlformats.org/officeDocument/2006/relationships/image" Target="media/image24.e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scm.com/download" TargetMode="External"/><Relationship Id="rId29" Type="http://schemas.openxmlformats.org/officeDocument/2006/relationships/image" Target="media/image14.emf"/><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hyperlink" Target="https://code.visualstudio.com/downloa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bing.com" TargetMode="External"/><Relationship Id="rId3" Type="http://schemas.openxmlformats.org/officeDocument/2006/relationships/customXml" Target="../customXml/item3.xml"/><Relationship Id="rId12" Type="http://schemas.openxmlformats.org/officeDocument/2006/relationships/hyperlink" Target="https://nodejs.org/en/download/"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6.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CB82BC54-CFEB-40EB-AD36-FC4841F7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232</TotalTime>
  <Pages>12</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2</cp:revision>
  <cp:lastPrinted>2016-06-26T21:29:00Z</cp:lastPrinted>
  <dcterms:created xsi:type="dcterms:W3CDTF">2017-01-10T17:56:00Z</dcterms:created>
  <dcterms:modified xsi:type="dcterms:W3CDTF">2017-02-24T00:02:00Z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