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D4142" w14:textId="5AD683C4" w:rsidR="00FE35F4" w:rsidRPr="00FE35F4" w:rsidRDefault="00FE35F4" w:rsidP="00FE35F4">
      <w:pPr>
        <w:spacing w:before="100" w:beforeAutospacing="1" w:after="240" w:line="240" w:lineRule="auto"/>
        <w:rPr>
          <w:rFonts w:ascii="Segoe UI" w:eastAsia="Times New Roman" w:hAnsi="Segoe UI" w:cs="Segoe UI"/>
          <w:color w:val="24292F"/>
          <w:sz w:val="21"/>
          <w:szCs w:val="21"/>
        </w:rPr>
      </w:pPr>
      <w:r w:rsidRPr="00FE35F4">
        <w:rPr>
          <w:rFonts w:ascii="Segoe UI" w:eastAsia="Times New Roman" w:hAnsi="Segoe UI" w:cs="Segoe UI"/>
          <w:color w:val="24292F"/>
          <w:sz w:val="21"/>
          <w:szCs w:val="21"/>
        </w:rPr>
        <w:t>     </w:t>
      </w:r>
    </w:p>
    <w:p w14:paraId="4D6D74D1" w14:textId="066B8CD9" w:rsidR="00FE35F4" w:rsidRPr="00FE35F4" w:rsidRDefault="00DF58EA" w:rsidP="00DF58EA">
      <w:pPr>
        <w:spacing w:after="240" w:line="240" w:lineRule="auto"/>
        <w:jc w:val="center"/>
        <w:rPr>
          <w:rFonts w:ascii="Segoe UI" w:eastAsia="Times New Roman" w:hAnsi="Segoe UI" w:cs="Segoe UI"/>
          <w:color w:val="24292F"/>
          <w:sz w:val="21"/>
          <w:szCs w:val="21"/>
        </w:rPr>
      </w:pPr>
      <w:r w:rsidRPr="00DF58EA">
        <w:rPr>
          <w:rFonts w:ascii="Segoe UI" w:eastAsia="Times New Roman" w:hAnsi="Segoe UI" w:cs="Segoe UI"/>
          <w:noProof/>
          <w:color w:val="0000FF"/>
          <w:sz w:val="21"/>
          <w:szCs w:val="21"/>
        </w:rPr>
        <w:drawing>
          <wp:inline distT="0" distB="0" distL="0" distR="0" wp14:anchorId="670705FF" wp14:editId="00A933F1">
            <wp:extent cx="1485900" cy="2762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527958" cy="284043"/>
                    </a:xfrm>
                    <a:prstGeom prst="rect">
                      <a:avLst/>
                    </a:prstGeom>
                  </pic:spPr>
                </pic:pic>
              </a:graphicData>
            </a:graphic>
          </wp:inline>
        </w:drawing>
      </w:r>
    </w:p>
    <w:p w14:paraId="7B2748DE" w14:textId="5D1539AF" w:rsidR="00FE35F4" w:rsidRPr="00FE35F4" w:rsidRDefault="00FE35F4" w:rsidP="00FE35F4">
      <w:pPr>
        <w:spacing w:before="360" w:after="240" w:line="240" w:lineRule="auto"/>
        <w:jc w:val="center"/>
        <w:outlineLvl w:val="2"/>
        <w:rPr>
          <w:rFonts w:ascii="Segoe UI" w:eastAsia="Times New Roman" w:hAnsi="Segoe UI" w:cs="Segoe UI"/>
          <w:b/>
          <w:bCs/>
          <w:color w:val="24292F"/>
          <w:sz w:val="26"/>
          <w:szCs w:val="26"/>
        </w:rPr>
      </w:pPr>
      <w:r>
        <w:rPr>
          <w:rFonts w:ascii="Segoe UI" w:eastAsia="Times New Roman" w:hAnsi="Segoe UI" w:cs="Segoe UI"/>
          <w:b/>
          <w:bCs/>
          <w:color w:val="24292F"/>
          <w:sz w:val="26"/>
          <w:szCs w:val="26"/>
        </w:rPr>
        <w:t xml:space="preserve">Azure Sentinel </w:t>
      </w:r>
      <w:r w:rsidR="00E000AD">
        <w:rPr>
          <w:rFonts w:ascii="Segoe UI" w:eastAsia="Times New Roman" w:hAnsi="Segoe UI" w:cs="Segoe UI"/>
          <w:b/>
          <w:bCs/>
          <w:color w:val="24292F"/>
          <w:sz w:val="26"/>
          <w:szCs w:val="26"/>
        </w:rPr>
        <w:t>–</w:t>
      </w:r>
      <w:r>
        <w:rPr>
          <w:rFonts w:ascii="Segoe UI" w:eastAsia="Times New Roman" w:hAnsi="Segoe UI" w:cs="Segoe UI"/>
          <w:b/>
          <w:bCs/>
          <w:color w:val="24292F"/>
          <w:sz w:val="26"/>
          <w:szCs w:val="26"/>
        </w:rPr>
        <w:t xml:space="preserve"> </w:t>
      </w:r>
      <w:r w:rsidR="00E000AD">
        <w:rPr>
          <w:rFonts w:ascii="Segoe UI" w:eastAsia="Times New Roman" w:hAnsi="Segoe UI" w:cs="Segoe UI"/>
          <w:b/>
          <w:bCs/>
          <w:color w:val="24292F"/>
          <w:sz w:val="26"/>
          <w:szCs w:val="26"/>
        </w:rPr>
        <w:t xml:space="preserve">Create Azure IoT Lab Environment </w:t>
      </w:r>
    </w:p>
    <w:p w14:paraId="4383D3F9" w14:textId="77777777" w:rsidR="00FE35F4" w:rsidRPr="00FE35F4" w:rsidRDefault="00FE35F4" w:rsidP="00FE35F4">
      <w:pPr>
        <w:spacing w:after="0" w:line="240" w:lineRule="auto"/>
        <w:rPr>
          <w:rFonts w:ascii="Segoe UI" w:eastAsia="Times New Roman" w:hAnsi="Segoe UI" w:cs="Segoe UI"/>
          <w:color w:val="24292F"/>
          <w:sz w:val="21"/>
          <w:szCs w:val="21"/>
        </w:rPr>
      </w:pPr>
      <w:r w:rsidRPr="00FE35F4">
        <w:rPr>
          <w:rFonts w:ascii="Segoe UI" w:eastAsia="Times New Roman" w:hAnsi="Segoe UI" w:cs="Segoe UI"/>
          <w:color w:val="24292F"/>
          <w:sz w:val="21"/>
          <w:szCs w:val="21"/>
        </w:rPr>
        <w:t>Table of Contents</w:t>
      </w:r>
    </w:p>
    <w:p w14:paraId="01FE374B" w14:textId="453F186D" w:rsidR="00E000AD" w:rsidRPr="00FE35F4" w:rsidRDefault="00E000AD" w:rsidP="00E000AD">
      <w:pPr>
        <w:numPr>
          <w:ilvl w:val="0"/>
          <w:numId w:val="4"/>
        </w:numPr>
        <w:spacing w:before="60" w:after="100" w:afterAutospacing="1" w:line="240" w:lineRule="auto"/>
        <w:ind w:left="480"/>
        <w:rPr>
          <w:rFonts w:ascii="Segoe UI" w:eastAsia="Times New Roman" w:hAnsi="Segoe UI" w:cs="Segoe UI"/>
          <w:color w:val="24292F"/>
          <w:sz w:val="21"/>
          <w:szCs w:val="21"/>
        </w:rPr>
      </w:pPr>
      <w:r>
        <w:rPr>
          <w:rFonts w:ascii="Segoe UI" w:eastAsia="Times New Roman" w:hAnsi="Segoe UI" w:cs="Segoe UI"/>
          <w:color w:val="0000FF"/>
          <w:sz w:val="21"/>
          <w:szCs w:val="21"/>
          <w:u w:val="single"/>
        </w:rPr>
        <w:t>Overview</w:t>
      </w:r>
    </w:p>
    <w:p w14:paraId="3C655279" w14:textId="1252C738" w:rsidR="00FE35F4" w:rsidRPr="00FE35F4" w:rsidRDefault="00FE35F4" w:rsidP="00FE35F4">
      <w:pPr>
        <w:numPr>
          <w:ilvl w:val="0"/>
          <w:numId w:val="4"/>
        </w:numPr>
        <w:spacing w:before="60" w:after="100" w:afterAutospacing="1" w:line="240" w:lineRule="auto"/>
        <w:ind w:left="480"/>
        <w:rPr>
          <w:rFonts w:ascii="Segoe UI" w:eastAsia="Times New Roman" w:hAnsi="Segoe UI" w:cs="Segoe UI"/>
          <w:color w:val="24292F"/>
          <w:sz w:val="21"/>
          <w:szCs w:val="21"/>
        </w:rPr>
      </w:pPr>
      <w:r w:rsidRPr="00FE35F4">
        <w:rPr>
          <w:rFonts w:ascii="Segoe UI" w:eastAsia="Times New Roman" w:hAnsi="Segoe UI" w:cs="Segoe UI"/>
          <w:color w:val="0000FF"/>
          <w:sz w:val="21"/>
          <w:szCs w:val="21"/>
          <w:u w:val="single"/>
        </w:rPr>
        <w:t>Getting Started</w:t>
      </w:r>
    </w:p>
    <w:p w14:paraId="1619B2EB" w14:textId="57708C60" w:rsidR="00FE35F4" w:rsidRPr="00FE35F4" w:rsidRDefault="00FE35F4" w:rsidP="00FE35F4">
      <w:pPr>
        <w:numPr>
          <w:ilvl w:val="1"/>
          <w:numId w:val="4"/>
        </w:numPr>
        <w:spacing w:before="100" w:beforeAutospacing="1" w:after="100" w:afterAutospacing="1" w:line="240" w:lineRule="auto"/>
        <w:ind w:left="1200"/>
        <w:rPr>
          <w:rFonts w:ascii="Segoe UI" w:eastAsia="Times New Roman" w:hAnsi="Segoe UI" w:cs="Segoe UI"/>
          <w:color w:val="24292F"/>
          <w:sz w:val="21"/>
          <w:szCs w:val="21"/>
        </w:rPr>
      </w:pPr>
      <w:r w:rsidRPr="00FE35F4">
        <w:rPr>
          <w:rFonts w:ascii="Segoe UI" w:eastAsia="Times New Roman" w:hAnsi="Segoe UI" w:cs="Segoe UI"/>
          <w:color w:val="0000FF"/>
          <w:sz w:val="21"/>
          <w:szCs w:val="21"/>
          <w:u w:val="single"/>
        </w:rPr>
        <w:t>Prerequisites</w:t>
      </w:r>
    </w:p>
    <w:p w14:paraId="72F1955E" w14:textId="32FC6727" w:rsidR="00FE35F4" w:rsidRPr="00FE35F4" w:rsidRDefault="00FE35F4" w:rsidP="00FE35F4">
      <w:pPr>
        <w:numPr>
          <w:ilvl w:val="1"/>
          <w:numId w:val="4"/>
        </w:numPr>
        <w:spacing w:before="60" w:after="100" w:afterAutospacing="1" w:line="240" w:lineRule="auto"/>
        <w:ind w:left="1200"/>
        <w:rPr>
          <w:rFonts w:ascii="Segoe UI" w:eastAsia="Times New Roman" w:hAnsi="Segoe UI" w:cs="Segoe UI"/>
          <w:color w:val="24292F"/>
          <w:sz w:val="21"/>
          <w:szCs w:val="21"/>
        </w:rPr>
      </w:pPr>
      <w:r w:rsidRPr="00FE35F4">
        <w:rPr>
          <w:rFonts w:ascii="Segoe UI" w:eastAsia="Times New Roman" w:hAnsi="Segoe UI" w:cs="Segoe UI"/>
          <w:color w:val="0000FF"/>
          <w:sz w:val="21"/>
          <w:szCs w:val="21"/>
          <w:u w:val="single"/>
        </w:rPr>
        <w:t>Installation</w:t>
      </w:r>
    </w:p>
    <w:p w14:paraId="26BE7055" w14:textId="6DC406B1" w:rsidR="00FE35F4" w:rsidRPr="00FE35F4" w:rsidRDefault="00FE35F4" w:rsidP="00AF421E">
      <w:pPr>
        <w:numPr>
          <w:ilvl w:val="0"/>
          <w:numId w:val="4"/>
        </w:numPr>
        <w:spacing w:before="60" w:after="100" w:afterAutospacing="1" w:line="240" w:lineRule="auto"/>
        <w:ind w:left="480"/>
        <w:rPr>
          <w:rFonts w:ascii="Segoe UI" w:eastAsia="Times New Roman" w:hAnsi="Segoe UI" w:cs="Segoe UI"/>
          <w:color w:val="24292F"/>
          <w:sz w:val="21"/>
          <w:szCs w:val="21"/>
        </w:rPr>
      </w:pPr>
      <w:r w:rsidRPr="00FE35F4">
        <w:rPr>
          <w:rFonts w:ascii="Segoe UI" w:eastAsia="Times New Roman" w:hAnsi="Segoe UI" w:cs="Segoe UI"/>
          <w:color w:val="0000FF"/>
          <w:sz w:val="21"/>
          <w:szCs w:val="21"/>
          <w:u w:val="single"/>
        </w:rPr>
        <w:t>Usage</w:t>
      </w:r>
      <w:r w:rsidR="00AF421E" w:rsidRPr="00FE35F4">
        <w:rPr>
          <w:rFonts w:ascii="Segoe UI" w:eastAsia="Times New Roman" w:hAnsi="Segoe UI" w:cs="Segoe UI"/>
          <w:color w:val="24292F"/>
          <w:sz w:val="21"/>
          <w:szCs w:val="21"/>
        </w:rPr>
        <w:t xml:space="preserve"> </w:t>
      </w:r>
    </w:p>
    <w:p w14:paraId="18C733E0" w14:textId="2098F4ED" w:rsidR="00FE35F4" w:rsidRPr="00E000AD" w:rsidRDefault="00FE35F4" w:rsidP="00AF421E">
      <w:pPr>
        <w:numPr>
          <w:ilvl w:val="0"/>
          <w:numId w:val="4"/>
        </w:numPr>
        <w:spacing w:before="60" w:after="100" w:afterAutospacing="1" w:line="240" w:lineRule="auto"/>
        <w:ind w:left="480"/>
        <w:rPr>
          <w:rFonts w:ascii="Segoe UI" w:eastAsia="Times New Roman" w:hAnsi="Segoe UI" w:cs="Segoe UI"/>
          <w:color w:val="24292F"/>
          <w:sz w:val="21"/>
          <w:szCs w:val="21"/>
        </w:rPr>
      </w:pPr>
      <w:r w:rsidRPr="00FE35F4">
        <w:rPr>
          <w:rFonts w:ascii="Segoe UI" w:eastAsia="Times New Roman" w:hAnsi="Segoe UI" w:cs="Segoe UI"/>
          <w:color w:val="0000FF"/>
          <w:sz w:val="21"/>
          <w:szCs w:val="21"/>
          <w:u w:val="single"/>
        </w:rPr>
        <w:t>Contact</w:t>
      </w:r>
    </w:p>
    <w:p w14:paraId="141C7C5E" w14:textId="09A960A7" w:rsidR="00E000AD" w:rsidRPr="00FE35F4" w:rsidRDefault="00E000AD" w:rsidP="00E000AD">
      <w:pPr>
        <w:spacing w:before="360" w:after="240" w:line="240" w:lineRule="auto"/>
        <w:outlineLvl w:val="1"/>
        <w:rPr>
          <w:rFonts w:ascii="Segoe UI" w:eastAsia="Times New Roman" w:hAnsi="Segoe UI" w:cs="Segoe UI"/>
          <w:b/>
          <w:bCs/>
          <w:color w:val="24292F"/>
          <w:sz w:val="32"/>
          <w:szCs w:val="32"/>
        </w:rPr>
      </w:pPr>
      <w:r>
        <w:rPr>
          <w:rFonts w:ascii="Segoe UI" w:eastAsia="Times New Roman" w:hAnsi="Segoe UI" w:cs="Segoe UI"/>
          <w:b/>
          <w:bCs/>
          <w:color w:val="24292F"/>
          <w:sz w:val="32"/>
          <w:szCs w:val="32"/>
        </w:rPr>
        <w:t>Overview</w:t>
      </w:r>
    </w:p>
    <w:p w14:paraId="40F1A549" w14:textId="4E25C513" w:rsidR="00E000AD" w:rsidRDefault="00E000AD" w:rsidP="00E000AD">
      <w:pPr>
        <w:spacing w:before="60" w:after="100" w:afterAutospacing="1"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t xml:space="preserve">Azure IoT lab environment is designed to provide Azure Sentinel Customer a robust and dynamic lab environment to perform Red/Blue team exercise in order to evaluate Azure Sentinel capabilities for IoT monitoring. The lab can also be used for continuous testing and training platform to test new attacks and remediation automations. </w:t>
      </w:r>
    </w:p>
    <w:p w14:paraId="1A06561A" w14:textId="56A13637" w:rsidR="00E000AD" w:rsidRDefault="00E000AD" w:rsidP="00E000AD">
      <w:pPr>
        <w:spacing w:before="60" w:after="100" w:afterAutospacing="1"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t>The lab consists of docker containers running a .net core simulator app</w:t>
      </w:r>
      <w:r w:rsidR="002F4804">
        <w:rPr>
          <w:rFonts w:ascii="Segoe UI" w:eastAsia="Times New Roman" w:hAnsi="Segoe UI" w:cs="Segoe UI"/>
          <w:color w:val="24292F"/>
          <w:sz w:val="21"/>
          <w:szCs w:val="21"/>
        </w:rPr>
        <w:t xml:space="preserve"> which communicates to Azure IoT hub service using MTTQ over WebSocket simulating a real world IoT solution</w:t>
      </w:r>
      <w:r>
        <w:rPr>
          <w:rFonts w:ascii="Segoe UI" w:eastAsia="Times New Roman" w:hAnsi="Segoe UI" w:cs="Segoe UI"/>
          <w:color w:val="24292F"/>
          <w:sz w:val="21"/>
          <w:szCs w:val="21"/>
        </w:rPr>
        <w:t xml:space="preserve">. The Docker containers are assigned Local-LAN dynamic (DHCP) IP address using </w:t>
      </w:r>
      <w:r w:rsidRPr="00E000AD">
        <w:rPr>
          <w:rFonts w:ascii="Segoe UI" w:eastAsia="Times New Roman" w:hAnsi="Segoe UI" w:cs="Segoe UI"/>
          <w:color w:val="24292F"/>
          <w:sz w:val="21"/>
          <w:szCs w:val="21"/>
        </w:rPr>
        <w:t>a network created with the '</w:t>
      </w:r>
      <w:hyperlink r:id="rId10" w:anchor="transparent-network-driver" w:history="1">
        <w:r w:rsidRPr="002F4804">
          <w:rPr>
            <w:rStyle w:val="Hyperlink"/>
            <w:rFonts w:ascii="Segoe UI" w:eastAsia="Times New Roman" w:hAnsi="Segoe UI" w:cs="Segoe UI"/>
            <w:sz w:val="21"/>
            <w:szCs w:val="21"/>
          </w:rPr>
          <w:t xml:space="preserve">transparent' </w:t>
        </w:r>
        <w:r w:rsidR="002F4804" w:rsidRPr="002F4804">
          <w:rPr>
            <w:rStyle w:val="Hyperlink"/>
            <w:rFonts w:ascii="Segoe UI" w:eastAsia="Times New Roman" w:hAnsi="Segoe UI" w:cs="Segoe UI"/>
            <w:sz w:val="21"/>
            <w:szCs w:val="21"/>
          </w:rPr>
          <w:t xml:space="preserve">Network </w:t>
        </w:r>
        <w:r w:rsidRPr="002F4804">
          <w:rPr>
            <w:rStyle w:val="Hyperlink"/>
            <w:rFonts w:ascii="Segoe UI" w:eastAsia="Times New Roman" w:hAnsi="Segoe UI" w:cs="Segoe UI"/>
            <w:sz w:val="21"/>
            <w:szCs w:val="21"/>
          </w:rPr>
          <w:t>driver</w:t>
        </w:r>
      </w:hyperlink>
      <w:r>
        <w:rPr>
          <w:rFonts w:ascii="Segoe UI" w:eastAsia="Times New Roman" w:hAnsi="Segoe UI" w:cs="Segoe UI"/>
          <w:color w:val="24292F"/>
          <w:sz w:val="21"/>
          <w:szCs w:val="21"/>
        </w:rPr>
        <w:t xml:space="preserve"> available via Hyper-V</w:t>
      </w:r>
      <w:r w:rsidR="002F4804">
        <w:rPr>
          <w:rFonts w:ascii="Segoe UI" w:eastAsia="Times New Roman" w:hAnsi="Segoe UI" w:cs="Segoe UI"/>
          <w:color w:val="24292F"/>
          <w:sz w:val="21"/>
          <w:szCs w:val="21"/>
        </w:rPr>
        <w:t xml:space="preserve"> on Windows Servers</w:t>
      </w:r>
      <w:r w:rsidR="00370B13">
        <w:rPr>
          <w:rFonts w:ascii="Segoe UI" w:eastAsia="Times New Roman" w:hAnsi="Segoe UI" w:cs="Segoe UI"/>
          <w:color w:val="24292F"/>
          <w:sz w:val="21"/>
          <w:szCs w:val="21"/>
        </w:rPr>
        <w:t>, enabling the containers to be directly access on Local-LAN and having internet access via the Hyper-V external switch.</w:t>
      </w:r>
    </w:p>
    <w:p w14:paraId="71DC7F76" w14:textId="09E99423" w:rsidR="002F4804" w:rsidRDefault="002F4804" w:rsidP="00E000AD">
      <w:pPr>
        <w:spacing w:before="60" w:after="100" w:afterAutospacing="1"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t xml:space="preserve">The docker container simulates an actual IoT Device by simulating Application, Base OS, and network layers. Defender for IoT will treat each docker container as if it’s new stand-a-lone IoT device on the network. </w:t>
      </w:r>
    </w:p>
    <w:p w14:paraId="215DE41D" w14:textId="6D1026B9" w:rsidR="008253EA" w:rsidRDefault="002F4804" w:rsidP="00E000AD">
      <w:pPr>
        <w:spacing w:before="60" w:after="100" w:afterAutospacing="1"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t xml:space="preserve">The lab environment could easily be extended by adding a Kali-Linux VM on the same external Hyper-V switch to launch attacks and perform blue team exercise. </w:t>
      </w:r>
    </w:p>
    <w:p w14:paraId="1D0C0B79" w14:textId="77777777" w:rsidR="008253EA" w:rsidRDefault="008253EA" w:rsidP="00E000AD">
      <w:pPr>
        <w:spacing w:before="60" w:after="100" w:afterAutospacing="1" w:line="240" w:lineRule="auto"/>
        <w:rPr>
          <w:rFonts w:ascii="Segoe UI" w:eastAsia="Times New Roman" w:hAnsi="Segoe UI" w:cs="Segoe UI"/>
          <w:color w:val="24292F"/>
          <w:sz w:val="21"/>
          <w:szCs w:val="21"/>
        </w:rPr>
      </w:pPr>
    </w:p>
    <w:p w14:paraId="74A9C9EC" w14:textId="2A050135" w:rsidR="00C90664" w:rsidRPr="00FE35F4" w:rsidRDefault="009C4213" w:rsidP="00E000AD">
      <w:pPr>
        <w:spacing w:before="60" w:after="100" w:afterAutospacing="1" w:line="240" w:lineRule="auto"/>
        <w:rPr>
          <w:rFonts w:ascii="Segoe UI" w:eastAsia="Times New Roman" w:hAnsi="Segoe UI" w:cs="Segoe UI"/>
          <w:color w:val="24292F"/>
          <w:sz w:val="21"/>
          <w:szCs w:val="21"/>
        </w:rPr>
      </w:pPr>
      <w:r>
        <w:rPr>
          <w:noProof/>
        </w:rPr>
        <w:drawing>
          <wp:inline distT="0" distB="0" distL="0" distR="0" wp14:anchorId="6020144A" wp14:editId="26643348">
            <wp:extent cx="6734175" cy="3962400"/>
            <wp:effectExtent l="0" t="0" r="9525" b="0"/>
            <wp:docPr id="8" name="Picture 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34175" cy="3962400"/>
                    </a:xfrm>
                    <a:prstGeom prst="rect">
                      <a:avLst/>
                    </a:prstGeom>
                  </pic:spPr>
                </pic:pic>
              </a:graphicData>
            </a:graphic>
          </wp:inline>
        </w:drawing>
      </w:r>
    </w:p>
    <w:p w14:paraId="2D1DDDD6" w14:textId="77777777" w:rsidR="00FE35F4" w:rsidRPr="00FE35F4" w:rsidRDefault="00FE35F4" w:rsidP="00FE35F4">
      <w:pPr>
        <w:spacing w:before="360" w:after="240" w:line="240" w:lineRule="auto"/>
        <w:outlineLvl w:val="1"/>
        <w:rPr>
          <w:rFonts w:ascii="Segoe UI" w:eastAsia="Times New Roman" w:hAnsi="Segoe UI" w:cs="Segoe UI"/>
          <w:b/>
          <w:bCs/>
          <w:color w:val="24292F"/>
          <w:sz w:val="32"/>
          <w:szCs w:val="32"/>
        </w:rPr>
      </w:pPr>
      <w:r w:rsidRPr="00FE35F4">
        <w:rPr>
          <w:rFonts w:ascii="Segoe UI" w:eastAsia="Times New Roman" w:hAnsi="Segoe UI" w:cs="Segoe UI"/>
          <w:b/>
          <w:bCs/>
          <w:color w:val="24292F"/>
          <w:sz w:val="32"/>
          <w:szCs w:val="32"/>
        </w:rPr>
        <w:t>Getting Started</w:t>
      </w:r>
    </w:p>
    <w:p w14:paraId="6DD41CD4" w14:textId="3E8E6714" w:rsidR="00FE35F4" w:rsidRPr="00FE35F4" w:rsidRDefault="00AF421E" w:rsidP="00FE35F4">
      <w:pPr>
        <w:spacing w:after="240"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t xml:space="preserve">Use the following steps to correctly configure </w:t>
      </w:r>
      <w:r w:rsidR="00C90664">
        <w:rPr>
          <w:rFonts w:ascii="Segoe UI" w:eastAsia="Times New Roman" w:hAnsi="Segoe UI" w:cs="Segoe UI"/>
          <w:color w:val="24292F"/>
          <w:sz w:val="21"/>
          <w:szCs w:val="21"/>
        </w:rPr>
        <w:t xml:space="preserve">Azure Sentinel IoT Lab environment. </w:t>
      </w:r>
    </w:p>
    <w:p w14:paraId="7D62D2CB" w14:textId="77777777" w:rsidR="00FE35F4" w:rsidRPr="00FE35F4" w:rsidRDefault="00FE35F4" w:rsidP="00FE35F4">
      <w:pPr>
        <w:spacing w:before="360" w:after="240" w:line="240" w:lineRule="auto"/>
        <w:outlineLvl w:val="2"/>
        <w:rPr>
          <w:rFonts w:ascii="Segoe UI" w:eastAsia="Times New Roman" w:hAnsi="Segoe UI" w:cs="Segoe UI"/>
          <w:b/>
          <w:bCs/>
          <w:color w:val="24292F"/>
          <w:sz w:val="26"/>
          <w:szCs w:val="26"/>
        </w:rPr>
      </w:pPr>
      <w:r w:rsidRPr="00FE35F4">
        <w:rPr>
          <w:rFonts w:ascii="Segoe UI" w:eastAsia="Times New Roman" w:hAnsi="Segoe UI" w:cs="Segoe UI"/>
          <w:b/>
          <w:bCs/>
          <w:color w:val="24292F"/>
          <w:sz w:val="26"/>
          <w:szCs w:val="26"/>
        </w:rPr>
        <w:t>Prerequisites</w:t>
      </w:r>
    </w:p>
    <w:p w14:paraId="25FBA02E" w14:textId="4D614D26" w:rsidR="00AF421E" w:rsidRDefault="00C90664" w:rsidP="00AF421E">
      <w:pPr>
        <w:pStyle w:val="ListParagraph"/>
        <w:numPr>
          <w:ilvl w:val="0"/>
          <w:numId w:val="14"/>
        </w:numPr>
        <w:spacing w:after="240"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t>Hyper-V enable local host machine (Windows 10 or Server 2016 and above)</w:t>
      </w:r>
    </w:p>
    <w:p w14:paraId="28D98CBD" w14:textId="3A45C08E" w:rsidR="00C90664" w:rsidRDefault="00C90664" w:rsidP="00AF421E">
      <w:pPr>
        <w:pStyle w:val="ListParagraph"/>
        <w:numPr>
          <w:ilvl w:val="0"/>
          <w:numId w:val="14"/>
        </w:numPr>
        <w:spacing w:after="240"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t>Internet connectivity</w:t>
      </w:r>
    </w:p>
    <w:p w14:paraId="43ED3ED4" w14:textId="77777777" w:rsidR="00061D41" w:rsidRPr="00AF421E" w:rsidRDefault="00061D41" w:rsidP="00061D41">
      <w:pPr>
        <w:pStyle w:val="ListParagraph"/>
        <w:spacing w:after="240" w:line="240" w:lineRule="auto"/>
        <w:rPr>
          <w:rFonts w:ascii="Segoe UI" w:eastAsia="Times New Roman" w:hAnsi="Segoe UI" w:cs="Segoe UI"/>
          <w:color w:val="24292F"/>
          <w:sz w:val="21"/>
          <w:szCs w:val="21"/>
        </w:rPr>
      </w:pPr>
    </w:p>
    <w:p w14:paraId="3EA5EFB3" w14:textId="08EE7EC6" w:rsidR="00FE35F4" w:rsidRDefault="00FE35F4" w:rsidP="00FE35F4">
      <w:pPr>
        <w:spacing w:before="360" w:after="240" w:line="240" w:lineRule="auto"/>
        <w:outlineLvl w:val="2"/>
        <w:rPr>
          <w:rFonts w:ascii="Segoe UI" w:eastAsia="Times New Roman" w:hAnsi="Segoe UI" w:cs="Segoe UI"/>
          <w:b/>
          <w:bCs/>
          <w:color w:val="24292F"/>
          <w:sz w:val="26"/>
          <w:szCs w:val="26"/>
        </w:rPr>
      </w:pPr>
      <w:r w:rsidRPr="00FE35F4">
        <w:rPr>
          <w:rFonts w:ascii="Segoe UI" w:eastAsia="Times New Roman" w:hAnsi="Segoe UI" w:cs="Segoe UI"/>
          <w:b/>
          <w:bCs/>
          <w:color w:val="24292F"/>
          <w:sz w:val="26"/>
          <w:szCs w:val="26"/>
        </w:rPr>
        <w:t>Installation</w:t>
      </w:r>
    </w:p>
    <w:p w14:paraId="5AE4E3D5" w14:textId="3B7F9651" w:rsidR="000A5164" w:rsidRDefault="000A5164" w:rsidP="000A5164">
      <w:pPr>
        <w:rPr>
          <w:color w:val="00B0F0"/>
        </w:rPr>
      </w:pPr>
      <w:r>
        <w:rPr>
          <w:b/>
          <w:bCs/>
          <w:color w:val="00B0F0"/>
        </w:rPr>
        <w:t>Azure IoT Hub</w:t>
      </w:r>
      <w:r w:rsidRPr="00D915E8">
        <w:rPr>
          <w:color w:val="00B0F0"/>
        </w:rPr>
        <w:t xml:space="preserve"> Configuration </w:t>
      </w:r>
    </w:p>
    <w:p w14:paraId="1FBD00B5" w14:textId="77777777" w:rsidR="000A5164" w:rsidRDefault="000A5164" w:rsidP="000A5164">
      <w:pPr>
        <w:pStyle w:val="ListParagraph"/>
        <w:numPr>
          <w:ilvl w:val="0"/>
          <w:numId w:val="18"/>
        </w:numPr>
      </w:pPr>
      <w:r>
        <w:t xml:space="preserve">Follow Microsoft Documentation on how to </w:t>
      </w:r>
      <w:r>
        <w:t xml:space="preserve">create IoT Hub </w:t>
      </w:r>
      <w:hyperlink r:id="rId12" w:history="1">
        <w:r>
          <w:rPr>
            <w:rStyle w:val="Hyperlink"/>
          </w:rPr>
          <w:t>Use the Azure portal to create an IoT Hub | Microsoft Docs</w:t>
        </w:r>
      </w:hyperlink>
    </w:p>
    <w:p w14:paraId="1A054D28" w14:textId="74DC7756" w:rsidR="000A5164" w:rsidRDefault="000A5164" w:rsidP="000A5164">
      <w:pPr>
        <w:pStyle w:val="ListParagraph"/>
        <w:numPr>
          <w:ilvl w:val="0"/>
          <w:numId w:val="18"/>
        </w:numPr>
      </w:pPr>
      <w:r>
        <w:t>Make sure the Pricing and Scale Tier is set to “</w:t>
      </w:r>
      <w:r w:rsidRPr="000A5164">
        <w:rPr>
          <w:b/>
          <w:bCs/>
        </w:rPr>
        <w:t>S1: Standard Tier</w:t>
      </w:r>
      <w:r>
        <w:t xml:space="preserve">” and </w:t>
      </w:r>
      <w:r w:rsidRPr="000A5164">
        <w:rPr>
          <w:b/>
          <w:bCs/>
        </w:rPr>
        <w:t>Defender for IoT</w:t>
      </w:r>
      <w:r>
        <w:t xml:space="preserve"> is turned </w:t>
      </w:r>
      <w:r w:rsidR="0060224E">
        <w:t>on.</w:t>
      </w:r>
    </w:p>
    <w:p w14:paraId="519EA5E9" w14:textId="0E42D13C" w:rsidR="000A5164" w:rsidRDefault="000A5164" w:rsidP="0060224E">
      <w:pPr>
        <w:pStyle w:val="ListParagraph"/>
      </w:pPr>
      <w:r>
        <w:rPr>
          <w:noProof/>
        </w:rPr>
        <w:drawing>
          <wp:inline distT="0" distB="0" distL="0" distR="0" wp14:anchorId="4790CA20" wp14:editId="00B89F4A">
            <wp:extent cx="5943600" cy="6149340"/>
            <wp:effectExtent l="0" t="0" r="0" b="3810"/>
            <wp:docPr id="6" name="Picture 6" descr="Set the size and scale for a new hub using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the size and scale for a new hub using the Azure port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149340"/>
                    </a:xfrm>
                    <a:prstGeom prst="rect">
                      <a:avLst/>
                    </a:prstGeom>
                    <a:noFill/>
                    <a:ln>
                      <a:noFill/>
                    </a:ln>
                  </pic:spPr>
                </pic:pic>
              </a:graphicData>
            </a:graphic>
          </wp:inline>
        </w:drawing>
      </w:r>
    </w:p>
    <w:p w14:paraId="40821ED0" w14:textId="77777777" w:rsidR="000A5164" w:rsidRDefault="000A5164" w:rsidP="00FE35F4">
      <w:pPr>
        <w:spacing w:before="360" w:after="240" w:line="240" w:lineRule="auto"/>
        <w:outlineLvl w:val="2"/>
        <w:rPr>
          <w:rFonts w:ascii="Segoe UI" w:eastAsia="Times New Roman" w:hAnsi="Segoe UI" w:cs="Segoe UI"/>
          <w:b/>
          <w:bCs/>
          <w:color w:val="24292F"/>
          <w:sz w:val="26"/>
          <w:szCs w:val="26"/>
        </w:rPr>
      </w:pPr>
    </w:p>
    <w:p w14:paraId="03A58A09" w14:textId="4508D2FD" w:rsidR="00C90664" w:rsidRDefault="009C4213" w:rsidP="00D915E8">
      <w:pPr>
        <w:rPr>
          <w:color w:val="00B0F0"/>
        </w:rPr>
      </w:pPr>
      <w:r>
        <w:rPr>
          <w:b/>
          <w:bCs/>
          <w:color w:val="00B0F0"/>
        </w:rPr>
        <w:t>Docker</w:t>
      </w:r>
      <w:r w:rsidR="00D915E8" w:rsidRPr="00D915E8">
        <w:rPr>
          <w:b/>
          <w:bCs/>
          <w:color w:val="00B0F0"/>
        </w:rPr>
        <w:t xml:space="preserve"> Host VM</w:t>
      </w:r>
      <w:r w:rsidR="00D915E8" w:rsidRPr="00D915E8">
        <w:rPr>
          <w:color w:val="00B0F0"/>
        </w:rPr>
        <w:t xml:space="preserve"> Configuration </w:t>
      </w:r>
    </w:p>
    <w:p w14:paraId="7110A64E" w14:textId="5F0D3101" w:rsidR="00687B10" w:rsidRDefault="00687B10" w:rsidP="00687B10">
      <w:pPr>
        <w:pStyle w:val="ListParagraph"/>
        <w:numPr>
          <w:ilvl w:val="0"/>
          <w:numId w:val="19"/>
        </w:numPr>
      </w:pPr>
      <w:r>
        <w:t>Create new Server 2016 or above VM</w:t>
      </w:r>
      <w:r w:rsidR="009A60C4">
        <w:t xml:space="preserve"> with a new external network switch.</w:t>
      </w:r>
      <w:r w:rsidR="009C4213">
        <w:t xml:space="preserve"> (</w:t>
      </w:r>
      <w:r w:rsidR="009C4213" w:rsidRPr="009C4213">
        <w:rPr>
          <w:b/>
          <w:bCs/>
        </w:rPr>
        <w:t>Note:</w:t>
      </w:r>
      <w:r w:rsidR="009C4213">
        <w:t xml:space="preserve"> Do not use Default switch as it does not support NIC Spoofing)</w:t>
      </w:r>
    </w:p>
    <w:p w14:paraId="3C53DFD7" w14:textId="0746D281" w:rsidR="00687B10" w:rsidRPr="009C4213" w:rsidRDefault="00687B10" w:rsidP="00687B10">
      <w:pPr>
        <w:pStyle w:val="ListParagraph"/>
        <w:numPr>
          <w:ilvl w:val="0"/>
          <w:numId w:val="19"/>
        </w:numPr>
        <w:rPr>
          <w:b/>
          <w:bCs/>
        </w:rPr>
      </w:pPr>
      <w:r w:rsidRPr="009C4213">
        <w:rPr>
          <w:b/>
          <w:bCs/>
        </w:rPr>
        <w:t>Before turning on the VM:</w:t>
      </w:r>
    </w:p>
    <w:p w14:paraId="43065855" w14:textId="1431B1A1" w:rsidR="00687B10" w:rsidRDefault="001D11A5" w:rsidP="00687B10">
      <w:pPr>
        <w:pStyle w:val="ListParagraph"/>
        <w:numPr>
          <w:ilvl w:val="1"/>
          <w:numId w:val="19"/>
        </w:numPr>
      </w:pPr>
      <w:r>
        <w:t>Run the following PowerShell statement to e</w:t>
      </w:r>
      <w:r w:rsidR="00687B10">
        <w:t xml:space="preserve">nable </w:t>
      </w:r>
      <w:r>
        <w:t>n</w:t>
      </w:r>
      <w:r w:rsidR="00687B10" w:rsidRPr="00687B10">
        <w:t xml:space="preserve">ested </w:t>
      </w:r>
      <w:r>
        <w:t>v</w:t>
      </w:r>
      <w:r w:rsidR="00687B10" w:rsidRPr="00687B10">
        <w:t>irtualization</w:t>
      </w:r>
    </w:p>
    <w:p w14:paraId="6C2929B7" w14:textId="4924AEEF" w:rsidR="00687B10" w:rsidRDefault="00687B10" w:rsidP="00687B10">
      <w:pPr>
        <w:shd w:val="clear" w:color="auto" w:fill="FFFFFF"/>
        <w:autoSpaceDE w:val="0"/>
        <w:autoSpaceDN w:val="0"/>
        <w:adjustRightInd w:val="0"/>
        <w:spacing w:after="0" w:line="240" w:lineRule="auto"/>
        <w:ind w:firstLine="720"/>
        <w:rPr>
          <w:rFonts w:ascii="Lucida Console" w:hAnsi="Lucida Console" w:cs="Lucida Console"/>
          <w:color w:val="8A2BE2"/>
          <w:sz w:val="18"/>
          <w:szCs w:val="18"/>
        </w:rPr>
      </w:pPr>
      <w:r>
        <w:rPr>
          <w:rFonts w:ascii="Lucida Console" w:hAnsi="Lucida Console" w:cs="Lucida Console"/>
          <w:color w:val="0000FF"/>
          <w:sz w:val="18"/>
          <w:szCs w:val="18"/>
        </w:rPr>
        <w:t>Set-VMProcessor</w:t>
      </w:r>
      <w:r>
        <w:rPr>
          <w:rFonts w:ascii="Lucida Console" w:hAnsi="Lucida Console" w:cs="Lucida Console"/>
          <w:sz w:val="18"/>
          <w:szCs w:val="18"/>
        </w:rPr>
        <w:t xml:space="preserve"> </w:t>
      </w:r>
      <w:r>
        <w:rPr>
          <w:rFonts w:ascii="Lucida Console" w:hAnsi="Lucida Console" w:cs="Lucida Console"/>
          <w:color w:val="000080"/>
          <w:sz w:val="18"/>
          <w:szCs w:val="18"/>
        </w:rPr>
        <w:t>-VMName</w:t>
      </w:r>
      <w:r>
        <w:rPr>
          <w:rFonts w:ascii="Lucida Console" w:hAnsi="Lucida Console" w:cs="Lucida Console"/>
          <w:sz w:val="18"/>
          <w:szCs w:val="18"/>
        </w:rPr>
        <w:t xml:space="preserve"> </w:t>
      </w:r>
      <w:r>
        <w:rPr>
          <w:rFonts w:ascii="Lucida Console" w:hAnsi="Lucida Console" w:cs="Lucida Console"/>
          <w:color w:val="696969"/>
          <w:sz w:val="18"/>
          <w:szCs w:val="18"/>
        </w:rPr>
        <w:t>&lt;</w:t>
      </w:r>
      <w:r>
        <w:rPr>
          <w:rFonts w:ascii="Lucida Console" w:hAnsi="Lucida Console" w:cs="Lucida Console"/>
          <w:color w:val="8A2BE2"/>
          <w:sz w:val="18"/>
          <w:szCs w:val="18"/>
        </w:rPr>
        <w:t>VMName&gt;</w:t>
      </w:r>
      <w:r>
        <w:rPr>
          <w:rFonts w:ascii="Lucida Console" w:hAnsi="Lucida Console" w:cs="Lucida Console"/>
          <w:sz w:val="18"/>
          <w:szCs w:val="18"/>
        </w:rPr>
        <w:t xml:space="preserve"> </w:t>
      </w:r>
      <w:r>
        <w:rPr>
          <w:rFonts w:ascii="Lucida Console" w:hAnsi="Lucida Console" w:cs="Lucida Console"/>
          <w:color w:val="000080"/>
          <w:sz w:val="18"/>
          <w:szCs w:val="18"/>
        </w:rPr>
        <w:t>-ExposeVirtualizationExtensions</w:t>
      </w:r>
      <w:r>
        <w:rPr>
          <w:rFonts w:ascii="Lucida Console" w:hAnsi="Lucida Console" w:cs="Lucida Console"/>
          <w:sz w:val="18"/>
          <w:szCs w:val="18"/>
        </w:rPr>
        <w:t xml:space="preserve"> </w:t>
      </w:r>
      <w:r>
        <w:rPr>
          <w:rFonts w:ascii="Lucida Console" w:hAnsi="Lucida Console" w:cs="Lucida Console"/>
          <w:color w:val="A82D00"/>
          <w:sz w:val="18"/>
          <w:szCs w:val="18"/>
        </w:rPr>
        <w:t>$true</w:t>
      </w:r>
      <w:r>
        <w:rPr>
          <w:rFonts w:ascii="Lucida Console" w:hAnsi="Lucida Console" w:cs="Lucida Console"/>
          <w:color w:val="8A2BE2"/>
          <w:sz w:val="18"/>
          <w:szCs w:val="18"/>
        </w:rPr>
        <w:t xml:space="preserve"> </w:t>
      </w:r>
    </w:p>
    <w:p w14:paraId="5F833F6A" w14:textId="77777777" w:rsidR="00687B10" w:rsidRDefault="00687B10" w:rsidP="00687B10">
      <w:pPr>
        <w:shd w:val="clear" w:color="auto" w:fill="FFFFFF"/>
        <w:autoSpaceDE w:val="0"/>
        <w:autoSpaceDN w:val="0"/>
        <w:adjustRightInd w:val="0"/>
        <w:spacing w:after="0" w:line="240" w:lineRule="auto"/>
        <w:rPr>
          <w:rFonts w:ascii="Lucida Console" w:hAnsi="Lucida Console" w:cs="Lucida Console"/>
          <w:color w:val="8A2BE2"/>
          <w:sz w:val="18"/>
          <w:szCs w:val="18"/>
        </w:rPr>
      </w:pPr>
    </w:p>
    <w:p w14:paraId="17D1AAF4" w14:textId="039E29F0" w:rsidR="00687B10" w:rsidRDefault="00687B10" w:rsidP="00687B10">
      <w:pPr>
        <w:pStyle w:val="ListParagraph"/>
        <w:numPr>
          <w:ilvl w:val="1"/>
          <w:numId w:val="19"/>
        </w:numPr>
      </w:pPr>
      <w:r>
        <w:t>Configure MAC Spoofing and Port Mirroring (set as Source)</w:t>
      </w:r>
    </w:p>
    <w:p w14:paraId="65BB840C" w14:textId="6C5CBE4C" w:rsidR="009A60C4" w:rsidRDefault="009A60C4" w:rsidP="009A60C4">
      <w:pPr>
        <w:pStyle w:val="ListParagraph"/>
        <w:ind w:left="360"/>
      </w:pPr>
      <w:r>
        <w:rPr>
          <w:noProof/>
        </w:rPr>
        <w:drawing>
          <wp:inline distT="0" distB="0" distL="0" distR="0" wp14:anchorId="3CFD4A7E" wp14:editId="78B3430A">
            <wp:extent cx="5943600" cy="560578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605780"/>
                    </a:xfrm>
                    <a:prstGeom prst="rect">
                      <a:avLst/>
                    </a:prstGeom>
                  </pic:spPr>
                </pic:pic>
              </a:graphicData>
            </a:graphic>
          </wp:inline>
        </w:drawing>
      </w:r>
    </w:p>
    <w:p w14:paraId="42620494" w14:textId="77777777" w:rsidR="00687B10" w:rsidRDefault="00687B10" w:rsidP="00687B10">
      <w:pPr>
        <w:pStyle w:val="ListParagraph"/>
        <w:ind w:left="1440"/>
      </w:pPr>
    </w:p>
    <w:p w14:paraId="76356B4E" w14:textId="51783113" w:rsidR="009A60C4" w:rsidRDefault="009A60C4" w:rsidP="00687B10">
      <w:pPr>
        <w:pStyle w:val="ListParagraph"/>
        <w:numPr>
          <w:ilvl w:val="0"/>
          <w:numId w:val="19"/>
        </w:numPr>
      </w:pPr>
      <w:r>
        <w:t>Turn on VM and install Windows and update.</w:t>
      </w:r>
    </w:p>
    <w:p w14:paraId="0AFF799A" w14:textId="0E307850" w:rsidR="001D11A5" w:rsidRPr="001D11A5" w:rsidRDefault="001D11A5" w:rsidP="00687B10">
      <w:pPr>
        <w:pStyle w:val="ListParagraph"/>
        <w:numPr>
          <w:ilvl w:val="0"/>
          <w:numId w:val="19"/>
        </w:numPr>
        <w:rPr>
          <w:b/>
          <w:bCs/>
        </w:rPr>
      </w:pPr>
      <w:r w:rsidRPr="001D11A5">
        <w:rPr>
          <w:b/>
          <w:bCs/>
        </w:rPr>
        <w:t>Turn Off Windows Firewall</w:t>
      </w:r>
    </w:p>
    <w:p w14:paraId="74844BFB" w14:textId="1263E1DC" w:rsidR="001D11A5" w:rsidRDefault="001D11A5" w:rsidP="001D11A5">
      <w:pPr>
        <w:pStyle w:val="ListParagraph"/>
      </w:pPr>
    </w:p>
    <w:p w14:paraId="1CDC6A33" w14:textId="7D8346F7" w:rsidR="001D11A5" w:rsidRPr="001D11A5" w:rsidRDefault="001D11A5" w:rsidP="001D11A5">
      <w:pPr>
        <w:shd w:val="clear" w:color="auto" w:fill="FFFFFF"/>
        <w:autoSpaceDE w:val="0"/>
        <w:autoSpaceDN w:val="0"/>
        <w:adjustRightInd w:val="0"/>
        <w:spacing w:after="0" w:line="240" w:lineRule="auto"/>
        <w:ind w:left="720" w:firstLine="720"/>
        <w:rPr>
          <w:rFonts w:ascii="Lucida Console" w:hAnsi="Lucida Console" w:cs="Lucida Console"/>
          <w:color w:val="8A2BE2"/>
          <w:sz w:val="18"/>
          <w:szCs w:val="18"/>
        </w:rPr>
      </w:pPr>
      <w:r>
        <w:rPr>
          <w:rFonts w:ascii="Lucida Console" w:hAnsi="Lucida Console" w:cs="Lucida Console"/>
          <w:color w:val="0000FF"/>
          <w:sz w:val="18"/>
          <w:szCs w:val="18"/>
        </w:rPr>
        <w:t>Set-NetFirewallProfile</w:t>
      </w:r>
      <w:r>
        <w:rPr>
          <w:rFonts w:ascii="Lucida Console" w:hAnsi="Lucida Console" w:cs="Lucida Console"/>
          <w:sz w:val="18"/>
          <w:szCs w:val="18"/>
        </w:rPr>
        <w:t xml:space="preserve"> </w:t>
      </w:r>
      <w:r>
        <w:rPr>
          <w:rFonts w:ascii="Lucida Console" w:hAnsi="Lucida Console" w:cs="Lucida Console"/>
          <w:color w:val="000080"/>
          <w:sz w:val="18"/>
          <w:szCs w:val="18"/>
        </w:rPr>
        <w:t>-Profile</w:t>
      </w:r>
      <w:r>
        <w:rPr>
          <w:rFonts w:ascii="Lucida Console" w:hAnsi="Lucida Console" w:cs="Lucida Console"/>
          <w:sz w:val="18"/>
          <w:szCs w:val="18"/>
        </w:rPr>
        <w:t xml:space="preserve"> </w:t>
      </w:r>
      <w:r>
        <w:rPr>
          <w:rFonts w:ascii="Lucida Console" w:hAnsi="Lucida Console" w:cs="Lucida Console"/>
          <w:color w:val="8A2BE2"/>
          <w:sz w:val="18"/>
          <w:szCs w:val="18"/>
        </w:rPr>
        <w:t>Domain</w:t>
      </w:r>
      <w:r>
        <w:rPr>
          <w:rFonts w:ascii="Lucida Console" w:hAnsi="Lucida Console" w:cs="Lucida Console"/>
          <w:color w:val="696969"/>
          <w:sz w:val="18"/>
          <w:szCs w:val="18"/>
        </w:rPr>
        <w:t>,</w:t>
      </w:r>
      <w:r>
        <w:rPr>
          <w:rFonts w:ascii="Lucida Console" w:hAnsi="Lucida Console" w:cs="Lucida Console"/>
          <w:color w:val="8A2BE2"/>
          <w:sz w:val="18"/>
          <w:szCs w:val="18"/>
        </w:rPr>
        <w:t>Public</w:t>
      </w:r>
      <w:r>
        <w:rPr>
          <w:rFonts w:ascii="Lucida Console" w:hAnsi="Lucida Console" w:cs="Lucida Console"/>
          <w:color w:val="696969"/>
          <w:sz w:val="18"/>
          <w:szCs w:val="18"/>
        </w:rPr>
        <w:t>,</w:t>
      </w:r>
      <w:r>
        <w:rPr>
          <w:rFonts w:ascii="Lucida Console" w:hAnsi="Lucida Console" w:cs="Lucida Console"/>
          <w:color w:val="8A2BE2"/>
          <w:sz w:val="18"/>
          <w:szCs w:val="18"/>
        </w:rPr>
        <w:t>Private</w:t>
      </w:r>
      <w:r>
        <w:rPr>
          <w:rFonts w:ascii="Lucida Console" w:hAnsi="Lucida Console" w:cs="Lucida Console"/>
          <w:sz w:val="18"/>
          <w:szCs w:val="18"/>
        </w:rPr>
        <w:t xml:space="preserve"> </w:t>
      </w:r>
      <w:r>
        <w:rPr>
          <w:rFonts w:ascii="Lucida Console" w:hAnsi="Lucida Console" w:cs="Lucida Console"/>
          <w:color w:val="000080"/>
          <w:sz w:val="18"/>
          <w:szCs w:val="18"/>
        </w:rPr>
        <w:t>-Enabled</w:t>
      </w:r>
      <w:r>
        <w:rPr>
          <w:rFonts w:ascii="Lucida Console" w:hAnsi="Lucida Console" w:cs="Lucida Console"/>
          <w:sz w:val="18"/>
          <w:szCs w:val="18"/>
        </w:rPr>
        <w:t xml:space="preserve"> </w:t>
      </w:r>
      <w:r>
        <w:rPr>
          <w:rFonts w:ascii="Lucida Console" w:hAnsi="Lucida Console" w:cs="Lucida Console"/>
          <w:color w:val="8A2BE2"/>
          <w:sz w:val="18"/>
          <w:szCs w:val="18"/>
        </w:rPr>
        <w:t xml:space="preserve">False </w:t>
      </w:r>
    </w:p>
    <w:p w14:paraId="554A5960" w14:textId="77777777" w:rsidR="00E3787A" w:rsidRDefault="00E3787A" w:rsidP="00E3787A">
      <w:pPr>
        <w:pStyle w:val="ListParagraph"/>
      </w:pPr>
    </w:p>
    <w:p w14:paraId="1B5960A8" w14:textId="52EFE7F9" w:rsidR="00D915E8" w:rsidRPr="00E3787A" w:rsidRDefault="000A5164" w:rsidP="00687B10">
      <w:pPr>
        <w:pStyle w:val="ListParagraph"/>
        <w:numPr>
          <w:ilvl w:val="0"/>
          <w:numId w:val="19"/>
        </w:numPr>
        <w:rPr>
          <w:b/>
          <w:bCs/>
        </w:rPr>
      </w:pPr>
      <w:r w:rsidRPr="00E3787A">
        <w:rPr>
          <w:b/>
          <w:bCs/>
        </w:rPr>
        <w:t xml:space="preserve">Install Az PowerShell Modules </w:t>
      </w:r>
    </w:p>
    <w:p w14:paraId="550109D3" w14:textId="7EBE2F52" w:rsidR="00E3787A" w:rsidRDefault="00E3787A" w:rsidP="00E3787A">
      <w:pPr>
        <w:shd w:val="clear" w:color="auto" w:fill="FFFFFF"/>
        <w:autoSpaceDE w:val="0"/>
        <w:autoSpaceDN w:val="0"/>
        <w:adjustRightInd w:val="0"/>
        <w:spacing w:after="0" w:line="240" w:lineRule="auto"/>
        <w:ind w:left="720" w:firstLine="720"/>
        <w:rPr>
          <w:rFonts w:ascii="Lucida Console" w:hAnsi="Lucida Console" w:cs="Lucida Console"/>
          <w:color w:val="8A2BE2"/>
          <w:sz w:val="18"/>
          <w:szCs w:val="18"/>
        </w:rPr>
      </w:pPr>
      <w:r>
        <w:rPr>
          <w:rFonts w:ascii="Lucida Console" w:hAnsi="Lucida Console" w:cs="Lucida Console"/>
          <w:color w:val="0000FF"/>
          <w:sz w:val="18"/>
          <w:szCs w:val="18"/>
        </w:rPr>
        <w:t>Install-Module</w:t>
      </w:r>
      <w:r>
        <w:rPr>
          <w:rFonts w:ascii="Lucida Console" w:hAnsi="Lucida Console" w:cs="Lucida Console"/>
          <w:sz w:val="18"/>
          <w:szCs w:val="18"/>
        </w:rPr>
        <w:t xml:space="preserve"> </w:t>
      </w:r>
      <w:r>
        <w:rPr>
          <w:rFonts w:ascii="Lucida Console" w:hAnsi="Lucida Console" w:cs="Lucida Console"/>
          <w:color w:val="8A2BE2"/>
          <w:sz w:val="18"/>
          <w:szCs w:val="18"/>
        </w:rPr>
        <w:t xml:space="preserve">Az </w:t>
      </w:r>
      <w:r w:rsidRPr="00E3787A">
        <w:rPr>
          <w:rFonts w:ascii="Lucida Console" w:hAnsi="Lucida Console" w:cs="Lucida Console"/>
          <w:sz w:val="18"/>
          <w:szCs w:val="18"/>
        </w:rPr>
        <w:t>-Force</w:t>
      </w:r>
    </w:p>
    <w:p w14:paraId="58A32CAC" w14:textId="77777777" w:rsidR="00E3787A" w:rsidRDefault="00E3787A" w:rsidP="00E3787A">
      <w:pPr>
        <w:pStyle w:val="ListParagraph"/>
      </w:pPr>
    </w:p>
    <w:p w14:paraId="22639845" w14:textId="61D54636" w:rsidR="00687B10" w:rsidRPr="00687B10" w:rsidRDefault="00687B10" w:rsidP="00A57207">
      <w:pPr>
        <w:pStyle w:val="ListParagraph"/>
        <w:numPr>
          <w:ilvl w:val="0"/>
          <w:numId w:val="19"/>
        </w:numPr>
      </w:pPr>
      <w:r w:rsidRPr="00687B10">
        <w:rPr>
          <w:b/>
          <w:bCs/>
        </w:rPr>
        <w:t>Install Windows Container Features on VM</w:t>
      </w:r>
    </w:p>
    <w:p w14:paraId="5D87EAC7" w14:textId="77777777" w:rsidR="00687B10" w:rsidRDefault="00687B10" w:rsidP="00687B10">
      <w:pPr>
        <w:shd w:val="clear" w:color="auto" w:fill="FFFFFF"/>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color w:val="0000FF"/>
          <w:sz w:val="18"/>
          <w:szCs w:val="18"/>
        </w:rPr>
        <w:t>Install-WindowsFeature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Hyper-V</w:t>
      </w:r>
      <w:r>
        <w:rPr>
          <w:rFonts w:ascii="Lucida Console" w:hAnsi="Lucida Console" w:cs="Lucida Console"/>
          <w:sz w:val="18"/>
          <w:szCs w:val="18"/>
        </w:rPr>
        <w:t xml:space="preserve"> </w:t>
      </w:r>
      <w:r>
        <w:rPr>
          <w:rFonts w:ascii="Lucida Console" w:hAnsi="Lucida Console" w:cs="Lucida Console"/>
          <w:color w:val="000080"/>
          <w:sz w:val="18"/>
          <w:szCs w:val="18"/>
        </w:rPr>
        <w:t>-IncludeManagementTools</w:t>
      </w:r>
    </w:p>
    <w:p w14:paraId="4246BF71" w14:textId="77777777" w:rsidR="00687B10" w:rsidRDefault="00687B10" w:rsidP="00687B10">
      <w:pPr>
        <w:shd w:val="clear" w:color="auto" w:fill="FFFFFF"/>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color w:val="0000FF"/>
          <w:sz w:val="18"/>
          <w:szCs w:val="18"/>
        </w:rPr>
        <w:t>Install-WindowsFeature</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Containers</w:t>
      </w:r>
    </w:p>
    <w:p w14:paraId="2F2B2227" w14:textId="77777777" w:rsidR="00687B10" w:rsidRDefault="00687B10" w:rsidP="00687B10">
      <w:pPr>
        <w:shd w:val="clear" w:color="auto" w:fill="FFFFFF"/>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color w:val="0000FF"/>
          <w:sz w:val="18"/>
          <w:szCs w:val="18"/>
        </w:rPr>
        <w:t>Restart-Computer</w:t>
      </w:r>
      <w:r>
        <w:rPr>
          <w:rFonts w:ascii="Lucida Console" w:hAnsi="Lucida Console" w:cs="Lucida Console"/>
          <w:sz w:val="18"/>
          <w:szCs w:val="18"/>
        </w:rPr>
        <w:t xml:space="preserve">  </w:t>
      </w:r>
    </w:p>
    <w:p w14:paraId="4DF379D5" w14:textId="77777777" w:rsidR="00687B10" w:rsidRPr="00687B10" w:rsidRDefault="00687B10" w:rsidP="00687B10">
      <w:pPr>
        <w:ind w:left="720"/>
      </w:pPr>
    </w:p>
    <w:p w14:paraId="28C08112" w14:textId="15520361" w:rsidR="00687B10" w:rsidRPr="009A60C4" w:rsidRDefault="009A60C4" w:rsidP="00A57207">
      <w:pPr>
        <w:pStyle w:val="ListParagraph"/>
        <w:numPr>
          <w:ilvl w:val="0"/>
          <w:numId w:val="19"/>
        </w:numPr>
        <w:rPr>
          <w:b/>
          <w:bCs/>
        </w:rPr>
      </w:pPr>
      <w:r w:rsidRPr="009A60C4">
        <w:rPr>
          <w:b/>
          <w:bCs/>
        </w:rPr>
        <w:t>Install Docker</w:t>
      </w:r>
    </w:p>
    <w:p w14:paraId="654CD9A2" w14:textId="77777777" w:rsidR="009A60C4" w:rsidRDefault="009A60C4" w:rsidP="009A60C4">
      <w:pPr>
        <w:shd w:val="clear" w:color="auto" w:fill="FFFFFF"/>
        <w:autoSpaceDE w:val="0"/>
        <w:autoSpaceDN w:val="0"/>
        <w:adjustRightInd w:val="0"/>
        <w:spacing w:after="0" w:line="240" w:lineRule="auto"/>
        <w:rPr>
          <w:rFonts w:ascii="Lucida Console" w:hAnsi="Lucida Console" w:cs="Lucida Console"/>
          <w:sz w:val="18"/>
          <w:szCs w:val="18"/>
        </w:rPr>
      </w:pPr>
    </w:p>
    <w:p w14:paraId="504610D0" w14:textId="77777777" w:rsidR="009A60C4" w:rsidRDefault="009A60C4" w:rsidP="009A60C4">
      <w:pPr>
        <w:shd w:val="clear" w:color="auto" w:fill="FFFFFF"/>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color w:val="0000FF"/>
          <w:sz w:val="18"/>
          <w:szCs w:val="18"/>
        </w:rPr>
        <w:t>Install-Module</w:t>
      </w:r>
      <w:r>
        <w:rPr>
          <w:rFonts w:ascii="Lucida Console" w:hAnsi="Lucida Console" w:cs="Lucida Console"/>
          <w:sz w:val="18"/>
          <w:szCs w:val="18"/>
        </w:rPr>
        <w:t xml:space="preserve"> </w:t>
      </w:r>
      <w:r>
        <w:rPr>
          <w:rFonts w:ascii="Lucida Console" w:hAnsi="Lucida Console" w:cs="Lucida Console"/>
          <w:color w:val="8A2BE2"/>
          <w:sz w:val="18"/>
          <w:szCs w:val="18"/>
        </w:rPr>
        <w:t>DockerProvider</w:t>
      </w:r>
      <w:r>
        <w:rPr>
          <w:rFonts w:ascii="Lucida Console" w:hAnsi="Lucida Console" w:cs="Lucida Console"/>
          <w:sz w:val="18"/>
          <w:szCs w:val="18"/>
        </w:rPr>
        <w:t xml:space="preserve"> </w:t>
      </w:r>
      <w:r>
        <w:rPr>
          <w:rFonts w:ascii="Lucida Console" w:hAnsi="Lucida Console" w:cs="Lucida Console"/>
          <w:color w:val="000080"/>
          <w:sz w:val="18"/>
          <w:szCs w:val="18"/>
        </w:rPr>
        <w:t>-force</w:t>
      </w:r>
    </w:p>
    <w:p w14:paraId="2AFFEA29" w14:textId="17D9E5C9" w:rsidR="009A60C4" w:rsidRDefault="009A60C4" w:rsidP="009A60C4">
      <w:pPr>
        <w:shd w:val="clear" w:color="auto" w:fill="FFFFFF"/>
        <w:autoSpaceDE w:val="0"/>
        <w:autoSpaceDN w:val="0"/>
        <w:adjustRightInd w:val="0"/>
        <w:spacing w:after="0" w:line="240" w:lineRule="auto"/>
        <w:ind w:left="1440"/>
        <w:rPr>
          <w:rFonts w:ascii="Lucida Console" w:hAnsi="Lucida Console" w:cs="Lucida Console"/>
          <w:color w:val="000080"/>
          <w:sz w:val="18"/>
          <w:szCs w:val="18"/>
        </w:rPr>
      </w:pPr>
      <w:r>
        <w:rPr>
          <w:rFonts w:ascii="Lucida Console" w:hAnsi="Lucida Console" w:cs="Lucida Console"/>
          <w:color w:val="0000FF"/>
          <w:sz w:val="18"/>
          <w:szCs w:val="18"/>
        </w:rPr>
        <w:t>Install-Package</w:t>
      </w:r>
      <w:r>
        <w:rPr>
          <w:rFonts w:ascii="Lucida Console" w:hAnsi="Lucida Console" w:cs="Lucida Console"/>
          <w:sz w:val="18"/>
          <w:szCs w:val="18"/>
        </w:rPr>
        <w:t xml:space="preserve"> </w:t>
      </w:r>
      <w:r>
        <w:rPr>
          <w:rFonts w:ascii="Lucida Console" w:hAnsi="Lucida Console" w:cs="Lucida Console"/>
          <w:color w:val="8A2BE2"/>
          <w:sz w:val="18"/>
          <w:szCs w:val="18"/>
        </w:rPr>
        <w:t>Docker</w:t>
      </w:r>
      <w:r>
        <w:rPr>
          <w:rFonts w:ascii="Lucida Console" w:hAnsi="Lucida Console" w:cs="Lucida Console"/>
          <w:sz w:val="18"/>
          <w:szCs w:val="18"/>
        </w:rPr>
        <w:t xml:space="preserve"> </w:t>
      </w:r>
      <w:r>
        <w:rPr>
          <w:rFonts w:ascii="Lucida Console" w:hAnsi="Lucida Console" w:cs="Lucida Console"/>
          <w:color w:val="000080"/>
          <w:sz w:val="18"/>
          <w:szCs w:val="18"/>
        </w:rPr>
        <w:t>-ProviderName</w:t>
      </w:r>
      <w:r>
        <w:rPr>
          <w:rFonts w:ascii="Lucida Console" w:hAnsi="Lucida Console" w:cs="Lucida Console"/>
          <w:sz w:val="18"/>
          <w:szCs w:val="18"/>
        </w:rPr>
        <w:t xml:space="preserve"> </w:t>
      </w:r>
      <w:r>
        <w:rPr>
          <w:rFonts w:ascii="Lucida Console" w:hAnsi="Lucida Console" w:cs="Lucida Console"/>
          <w:color w:val="8A2BE2"/>
          <w:sz w:val="18"/>
          <w:szCs w:val="18"/>
        </w:rPr>
        <w:t>DockerProvider</w:t>
      </w:r>
      <w:r>
        <w:rPr>
          <w:rFonts w:ascii="Lucida Console" w:hAnsi="Lucida Console" w:cs="Lucida Console"/>
          <w:sz w:val="18"/>
          <w:szCs w:val="18"/>
        </w:rPr>
        <w:t xml:space="preserve"> </w:t>
      </w:r>
      <w:r>
        <w:rPr>
          <w:rFonts w:ascii="Lucida Console" w:hAnsi="Lucida Console" w:cs="Lucida Console"/>
          <w:color w:val="000080"/>
          <w:sz w:val="18"/>
          <w:szCs w:val="18"/>
        </w:rPr>
        <w:t>-RequiredVersion</w:t>
      </w:r>
      <w:r>
        <w:rPr>
          <w:rFonts w:ascii="Lucida Console" w:hAnsi="Lucida Console" w:cs="Lucida Console"/>
          <w:sz w:val="18"/>
          <w:szCs w:val="18"/>
        </w:rPr>
        <w:t xml:space="preserve"> </w:t>
      </w:r>
      <w:r>
        <w:rPr>
          <w:rFonts w:ascii="Lucida Console" w:hAnsi="Lucida Console" w:cs="Lucida Console"/>
          <w:color w:val="8A2BE2"/>
          <w:sz w:val="18"/>
          <w:szCs w:val="18"/>
        </w:rPr>
        <w:t>preview</w:t>
      </w:r>
      <w:r>
        <w:rPr>
          <w:rFonts w:ascii="Lucida Console" w:hAnsi="Lucida Console" w:cs="Lucida Console"/>
          <w:sz w:val="18"/>
          <w:szCs w:val="18"/>
        </w:rPr>
        <w:t xml:space="preserve"> </w:t>
      </w:r>
      <w:r>
        <w:rPr>
          <w:rFonts w:ascii="Lucida Console" w:hAnsi="Lucida Console" w:cs="Lucida Console"/>
          <w:color w:val="000080"/>
          <w:sz w:val="18"/>
          <w:szCs w:val="18"/>
        </w:rPr>
        <w:t xml:space="preserve">-force </w:t>
      </w:r>
    </w:p>
    <w:p w14:paraId="4BD70494" w14:textId="2A58ED44" w:rsidR="009A60C4" w:rsidRDefault="009A60C4" w:rsidP="009A60C4">
      <w:pPr>
        <w:shd w:val="clear" w:color="auto" w:fill="FFFFFF"/>
        <w:autoSpaceDE w:val="0"/>
        <w:autoSpaceDN w:val="0"/>
        <w:adjustRightInd w:val="0"/>
        <w:spacing w:after="0" w:line="240" w:lineRule="auto"/>
        <w:ind w:left="1440"/>
        <w:rPr>
          <w:rFonts w:ascii="Lucida Console" w:hAnsi="Lucida Console" w:cs="Lucida Console"/>
          <w:sz w:val="18"/>
          <w:szCs w:val="18"/>
        </w:rPr>
      </w:pPr>
      <w:r>
        <w:rPr>
          <w:rFonts w:ascii="Lucida Console" w:hAnsi="Lucida Console" w:cs="Lucida Console"/>
          <w:color w:val="0000FF"/>
          <w:sz w:val="18"/>
          <w:szCs w:val="18"/>
        </w:rPr>
        <w:t>R</w:t>
      </w:r>
      <w:r>
        <w:rPr>
          <w:rFonts w:ascii="Lucida Console" w:hAnsi="Lucida Console" w:cs="Lucida Console"/>
          <w:color w:val="0000FF"/>
          <w:sz w:val="18"/>
          <w:szCs w:val="18"/>
        </w:rPr>
        <w:t>estart-Computer</w:t>
      </w:r>
      <w:r>
        <w:rPr>
          <w:rFonts w:ascii="Lucida Console" w:hAnsi="Lucida Console" w:cs="Lucida Console"/>
          <w:sz w:val="18"/>
          <w:szCs w:val="18"/>
        </w:rPr>
        <w:t xml:space="preserve">  </w:t>
      </w:r>
    </w:p>
    <w:p w14:paraId="30931276" w14:textId="77777777" w:rsidR="009A60C4" w:rsidRDefault="009A60C4" w:rsidP="009A60C4">
      <w:pPr>
        <w:shd w:val="clear" w:color="auto" w:fill="FFFFFF"/>
        <w:autoSpaceDE w:val="0"/>
        <w:autoSpaceDN w:val="0"/>
        <w:adjustRightInd w:val="0"/>
        <w:spacing w:after="0" w:line="240" w:lineRule="auto"/>
        <w:ind w:left="1440"/>
        <w:rPr>
          <w:rFonts w:ascii="Lucida Console" w:hAnsi="Lucida Console" w:cs="Lucida Console"/>
          <w:sz w:val="18"/>
          <w:szCs w:val="18"/>
        </w:rPr>
      </w:pPr>
    </w:p>
    <w:p w14:paraId="1AF83046" w14:textId="44F6CFD5" w:rsidR="00D915E8" w:rsidRPr="001D11A5" w:rsidRDefault="009A60C4" w:rsidP="009A60C4">
      <w:pPr>
        <w:pStyle w:val="ListParagraph"/>
        <w:numPr>
          <w:ilvl w:val="0"/>
          <w:numId w:val="19"/>
        </w:numPr>
        <w:rPr>
          <w:b/>
          <w:bCs/>
        </w:rPr>
      </w:pPr>
      <w:r w:rsidRPr="001D11A5">
        <w:rPr>
          <w:b/>
          <w:bCs/>
        </w:rPr>
        <w:t>Create Docker Transparent Network called DockerNet</w:t>
      </w:r>
    </w:p>
    <w:p w14:paraId="4B900734" w14:textId="77777777" w:rsidR="009A60C4" w:rsidRDefault="009A60C4" w:rsidP="009A60C4">
      <w:pPr>
        <w:pStyle w:val="ListParagraph"/>
      </w:pPr>
    </w:p>
    <w:p w14:paraId="2B673684" w14:textId="77777777" w:rsidR="009A60C4" w:rsidRPr="009A60C4" w:rsidRDefault="009A60C4" w:rsidP="009A60C4">
      <w:pPr>
        <w:pStyle w:val="ListParagraph"/>
        <w:shd w:val="clear" w:color="auto" w:fill="FFFFFF"/>
        <w:autoSpaceDE w:val="0"/>
        <w:autoSpaceDN w:val="0"/>
        <w:adjustRightInd w:val="0"/>
        <w:spacing w:after="0" w:line="240" w:lineRule="auto"/>
        <w:ind w:left="1440"/>
        <w:rPr>
          <w:rFonts w:ascii="Lucida Console" w:hAnsi="Lucida Console" w:cs="Lucida Console"/>
          <w:color w:val="8A2BE2"/>
          <w:sz w:val="18"/>
          <w:szCs w:val="18"/>
        </w:rPr>
      </w:pPr>
      <w:r w:rsidRPr="009A60C4">
        <w:rPr>
          <w:rFonts w:ascii="Lucida Console" w:hAnsi="Lucida Console" w:cs="Lucida Console"/>
          <w:color w:val="0000FF"/>
          <w:sz w:val="18"/>
          <w:szCs w:val="18"/>
        </w:rPr>
        <w:t>docker</w:t>
      </w:r>
      <w:r w:rsidRPr="009A60C4">
        <w:rPr>
          <w:rFonts w:ascii="Lucida Console" w:hAnsi="Lucida Console" w:cs="Lucida Console"/>
          <w:sz w:val="18"/>
          <w:szCs w:val="18"/>
        </w:rPr>
        <w:t xml:space="preserve"> </w:t>
      </w:r>
      <w:r w:rsidRPr="009A60C4">
        <w:rPr>
          <w:rFonts w:ascii="Lucida Console" w:hAnsi="Lucida Console" w:cs="Lucida Console"/>
          <w:color w:val="8A2BE2"/>
          <w:sz w:val="18"/>
          <w:szCs w:val="18"/>
        </w:rPr>
        <w:t>network</w:t>
      </w:r>
      <w:r w:rsidRPr="009A60C4">
        <w:rPr>
          <w:rFonts w:ascii="Lucida Console" w:hAnsi="Lucida Console" w:cs="Lucida Console"/>
          <w:sz w:val="18"/>
          <w:szCs w:val="18"/>
        </w:rPr>
        <w:t xml:space="preserve"> </w:t>
      </w:r>
      <w:r w:rsidRPr="009A60C4">
        <w:rPr>
          <w:rFonts w:ascii="Lucida Console" w:hAnsi="Lucida Console" w:cs="Lucida Console"/>
          <w:color w:val="8A2BE2"/>
          <w:sz w:val="18"/>
          <w:szCs w:val="18"/>
        </w:rPr>
        <w:t>create</w:t>
      </w:r>
      <w:r w:rsidRPr="009A60C4">
        <w:rPr>
          <w:rFonts w:ascii="Lucida Console" w:hAnsi="Lucida Console" w:cs="Lucida Console"/>
          <w:sz w:val="18"/>
          <w:szCs w:val="18"/>
        </w:rPr>
        <w:t xml:space="preserve"> </w:t>
      </w:r>
      <w:r w:rsidRPr="009A60C4">
        <w:rPr>
          <w:rFonts w:ascii="Lucida Console" w:hAnsi="Lucida Console" w:cs="Lucida Console"/>
          <w:color w:val="000080"/>
          <w:sz w:val="18"/>
          <w:szCs w:val="18"/>
        </w:rPr>
        <w:t>-d</w:t>
      </w:r>
      <w:r w:rsidRPr="009A60C4">
        <w:rPr>
          <w:rFonts w:ascii="Lucida Console" w:hAnsi="Lucida Console" w:cs="Lucida Console"/>
          <w:sz w:val="18"/>
          <w:szCs w:val="18"/>
        </w:rPr>
        <w:t xml:space="preserve"> </w:t>
      </w:r>
      <w:r w:rsidRPr="009A60C4">
        <w:rPr>
          <w:rFonts w:ascii="Lucida Console" w:hAnsi="Lucida Console" w:cs="Lucida Console"/>
          <w:color w:val="8A2BE2"/>
          <w:sz w:val="18"/>
          <w:szCs w:val="18"/>
        </w:rPr>
        <w:t>transparent</w:t>
      </w:r>
      <w:r w:rsidRPr="009A60C4">
        <w:rPr>
          <w:rFonts w:ascii="Lucida Console" w:hAnsi="Lucida Console" w:cs="Lucida Console"/>
          <w:sz w:val="18"/>
          <w:szCs w:val="18"/>
        </w:rPr>
        <w:t xml:space="preserve"> </w:t>
      </w:r>
      <w:r w:rsidRPr="009A60C4">
        <w:rPr>
          <w:rFonts w:ascii="Lucida Console" w:hAnsi="Lucida Console" w:cs="Lucida Console"/>
          <w:color w:val="8A2BE2"/>
          <w:sz w:val="18"/>
          <w:szCs w:val="18"/>
        </w:rPr>
        <w:t>--subnet=192.168.1.0/24</w:t>
      </w:r>
      <w:r w:rsidRPr="009A60C4">
        <w:rPr>
          <w:rFonts w:ascii="Lucida Console" w:hAnsi="Lucida Console" w:cs="Lucida Console"/>
          <w:sz w:val="18"/>
          <w:szCs w:val="18"/>
        </w:rPr>
        <w:t xml:space="preserve"> </w:t>
      </w:r>
      <w:r w:rsidRPr="009A60C4">
        <w:rPr>
          <w:rFonts w:ascii="Lucida Console" w:hAnsi="Lucida Console" w:cs="Lucida Console"/>
          <w:color w:val="8A2BE2"/>
          <w:sz w:val="18"/>
          <w:szCs w:val="18"/>
        </w:rPr>
        <w:t>--gateway=192.168.1.1</w:t>
      </w:r>
      <w:r w:rsidRPr="009A60C4">
        <w:rPr>
          <w:rFonts w:ascii="Lucida Console" w:hAnsi="Lucida Console" w:cs="Lucida Console"/>
          <w:sz w:val="18"/>
          <w:szCs w:val="18"/>
        </w:rPr>
        <w:t xml:space="preserve"> </w:t>
      </w:r>
      <w:r w:rsidRPr="009A60C4">
        <w:rPr>
          <w:rFonts w:ascii="Lucida Console" w:hAnsi="Lucida Console" w:cs="Lucida Console"/>
          <w:color w:val="8A2BE2"/>
          <w:sz w:val="18"/>
          <w:szCs w:val="18"/>
        </w:rPr>
        <w:t xml:space="preserve">DockerNet </w:t>
      </w:r>
    </w:p>
    <w:p w14:paraId="776C3748" w14:textId="12FB0F8B" w:rsidR="009A60C4" w:rsidRDefault="009A60C4" w:rsidP="009C4213"/>
    <w:p w14:paraId="65ACB0D2" w14:textId="02514952" w:rsidR="009C4213" w:rsidRDefault="009C4213" w:rsidP="009C4213">
      <w:pPr>
        <w:rPr>
          <w:color w:val="00B0F0"/>
        </w:rPr>
      </w:pPr>
      <w:r>
        <w:rPr>
          <w:b/>
          <w:bCs/>
          <w:color w:val="00B0F0"/>
        </w:rPr>
        <w:t>D</w:t>
      </w:r>
      <w:r>
        <w:rPr>
          <w:b/>
          <w:bCs/>
          <w:color w:val="00B0F0"/>
        </w:rPr>
        <w:t xml:space="preserve">eploy Docker Containers </w:t>
      </w:r>
    </w:p>
    <w:p w14:paraId="2D085B88" w14:textId="27C2BA66" w:rsidR="009C4213" w:rsidRDefault="009C4213" w:rsidP="009C4213">
      <w:pPr>
        <w:pStyle w:val="ListParagraph"/>
        <w:numPr>
          <w:ilvl w:val="0"/>
          <w:numId w:val="20"/>
        </w:numPr>
      </w:pPr>
      <w:r>
        <w:t>Download ‘</w:t>
      </w:r>
      <w:r w:rsidRPr="009C4213">
        <w:t>TemperatureSensorSimulator-Content.zip</w:t>
      </w:r>
      <w:r>
        <w:t>’ and extract</w:t>
      </w:r>
    </w:p>
    <w:p w14:paraId="7475ABC0" w14:textId="533FF2E1" w:rsidR="009C4213" w:rsidRDefault="009C4213" w:rsidP="009C4213">
      <w:pPr>
        <w:pStyle w:val="ListParagraph"/>
        <w:numPr>
          <w:ilvl w:val="0"/>
          <w:numId w:val="20"/>
        </w:numPr>
      </w:pPr>
      <w:r>
        <w:t>Run the ‘</w:t>
      </w:r>
      <w:r w:rsidRPr="009C4213">
        <w:t>DeployIoTSimulator.ps1</w:t>
      </w:r>
      <w:r>
        <w:t>’ script</w:t>
      </w:r>
    </w:p>
    <w:p w14:paraId="57557F2C" w14:textId="22D1EE43" w:rsidR="009C4213" w:rsidRDefault="009C4213" w:rsidP="009C4213">
      <w:pPr>
        <w:pStyle w:val="ListParagraph"/>
        <w:numPr>
          <w:ilvl w:val="0"/>
          <w:numId w:val="20"/>
        </w:numPr>
      </w:pPr>
      <w:r>
        <w:t xml:space="preserve">Enter the count of IoT simulators to deploy </w:t>
      </w:r>
    </w:p>
    <w:p w14:paraId="51271011" w14:textId="6AAE3337" w:rsidR="009C4213" w:rsidRDefault="009C4213" w:rsidP="009C4213">
      <w:pPr>
        <w:pStyle w:val="ListParagraph"/>
        <w:numPr>
          <w:ilvl w:val="0"/>
          <w:numId w:val="20"/>
        </w:numPr>
      </w:pPr>
      <w:r>
        <w:t xml:space="preserve">Once the script finishes it will display all the containers deployed with their IP address.  </w:t>
      </w:r>
    </w:p>
    <w:p w14:paraId="37EFABA2" w14:textId="17561E99" w:rsidR="009C4213" w:rsidRDefault="005040ED" w:rsidP="009C4213">
      <w:r>
        <w:rPr>
          <w:noProof/>
        </w:rPr>
        <w:drawing>
          <wp:inline distT="0" distB="0" distL="0" distR="0" wp14:anchorId="5DE090A6" wp14:editId="6F5F48B1">
            <wp:extent cx="5943600" cy="7232650"/>
            <wp:effectExtent l="0" t="0" r="0" b="635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7232650"/>
                    </a:xfrm>
                    <a:prstGeom prst="rect">
                      <a:avLst/>
                    </a:prstGeom>
                  </pic:spPr>
                </pic:pic>
              </a:graphicData>
            </a:graphic>
          </wp:inline>
        </w:drawing>
      </w:r>
    </w:p>
    <w:p w14:paraId="44900F6D" w14:textId="14FA38A9" w:rsidR="009C4213" w:rsidRDefault="005040ED" w:rsidP="005040ED">
      <w:pPr>
        <w:pStyle w:val="ListParagraph"/>
        <w:numPr>
          <w:ilvl w:val="0"/>
          <w:numId w:val="20"/>
        </w:numPr>
      </w:pPr>
      <w:r>
        <w:t xml:space="preserve">You can verify that the new simulator devices are communicating to Azure IoT Hub. </w:t>
      </w:r>
    </w:p>
    <w:p w14:paraId="5E5C665D" w14:textId="3FAFD25F" w:rsidR="005040ED" w:rsidRDefault="005040ED" w:rsidP="005040ED">
      <w:r>
        <w:rPr>
          <w:noProof/>
        </w:rPr>
        <w:drawing>
          <wp:inline distT="0" distB="0" distL="0" distR="0" wp14:anchorId="37023A54" wp14:editId="250BBF61">
            <wp:extent cx="5943600" cy="4029710"/>
            <wp:effectExtent l="0" t="0" r="0" b="889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029710"/>
                    </a:xfrm>
                    <a:prstGeom prst="rect">
                      <a:avLst/>
                    </a:prstGeom>
                  </pic:spPr>
                </pic:pic>
              </a:graphicData>
            </a:graphic>
          </wp:inline>
        </w:drawing>
      </w:r>
    </w:p>
    <w:p w14:paraId="5726550A" w14:textId="749938E5" w:rsidR="0060224E" w:rsidRDefault="0060224E" w:rsidP="005040ED"/>
    <w:p w14:paraId="3528A859" w14:textId="77777777" w:rsidR="0060224E" w:rsidRPr="00D915E8" w:rsidRDefault="0060224E" w:rsidP="005040ED"/>
    <w:p w14:paraId="6C3A290E" w14:textId="043552CF" w:rsidR="0060224E" w:rsidRDefault="0060224E" w:rsidP="0060224E">
      <w:pPr>
        <w:rPr>
          <w:color w:val="00B0F0"/>
        </w:rPr>
      </w:pPr>
      <w:r>
        <w:rPr>
          <w:b/>
          <w:bCs/>
          <w:color w:val="00B0F0"/>
        </w:rPr>
        <w:t xml:space="preserve">Clean up </w:t>
      </w:r>
    </w:p>
    <w:p w14:paraId="2D3C3A03" w14:textId="5306D77A" w:rsidR="0060224E" w:rsidRDefault="0060224E" w:rsidP="0060224E">
      <w:pPr>
        <w:pStyle w:val="ListParagraph"/>
        <w:numPr>
          <w:ilvl w:val="0"/>
          <w:numId w:val="21"/>
        </w:numPr>
      </w:pPr>
      <w:r>
        <w:t>Run the ‘</w:t>
      </w:r>
      <w:r w:rsidR="004C3519">
        <w:t>CleanUp</w:t>
      </w:r>
      <w:r w:rsidRPr="009C4213">
        <w:t>.ps1</w:t>
      </w:r>
      <w:r>
        <w:t>’ script</w:t>
      </w:r>
      <w:r w:rsidR="004C3519">
        <w:t xml:space="preserve"> to delete all IoT simulator devices. </w:t>
      </w:r>
    </w:p>
    <w:p w14:paraId="52A2E0C1" w14:textId="77777777" w:rsidR="00FE35F4" w:rsidRPr="00FE35F4" w:rsidRDefault="00FE35F4" w:rsidP="00FE35F4">
      <w:pPr>
        <w:spacing w:before="360" w:after="240" w:line="240" w:lineRule="auto"/>
        <w:outlineLvl w:val="1"/>
        <w:rPr>
          <w:rFonts w:ascii="Segoe UI" w:eastAsia="Times New Roman" w:hAnsi="Segoe UI" w:cs="Segoe UI"/>
          <w:b/>
          <w:bCs/>
          <w:color w:val="24292F"/>
          <w:sz w:val="32"/>
          <w:szCs w:val="32"/>
        </w:rPr>
      </w:pPr>
      <w:r w:rsidRPr="00FE35F4">
        <w:rPr>
          <w:rFonts w:ascii="Segoe UI" w:eastAsia="Times New Roman" w:hAnsi="Segoe UI" w:cs="Segoe UI"/>
          <w:b/>
          <w:bCs/>
          <w:color w:val="24292F"/>
          <w:sz w:val="32"/>
          <w:szCs w:val="32"/>
        </w:rPr>
        <w:t>Contact</w:t>
      </w:r>
    </w:p>
    <w:p w14:paraId="6F59423D" w14:textId="6756B5D5" w:rsidR="00FE35F4" w:rsidRPr="00FE35F4" w:rsidRDefault="00AF421E" w:rsidP="00FE35F4">
      <w:pPr>
        <w:spacing w:after="240" w:line="240" w:lineRule="auto"/>
        <w:rPr>
          <w:rFonts w:ascii="Segoe UI" w:eastAsia="Times New Roman" w:hAnsi="Segoe UI" w:cs="Segoe UI"/>
          <w:color w:val="24292F"/>
          <w:sz w:val="21"/>
          <w:szCs w:val="21"/>
        </w:rPr>
      </w:pPr>
      <w:r>
        <w:rPr>
          <w:rFonts w:ascii="Segoe UI" w:eastAsia="Times New Roman" w:hAnsi="Segoe UI" w:cs="Segoe UI"/>
          <w:color w:val="24292F"/>
          <w:sz w:val="21"/>
          <w:szCs w:val="21"/>
        </w:rPr>
        <w:t>Email</w:t>
      </w:r>
      <w:r w:rsidR="00FE35F4" w:rsidRPr="00FE35F4">
        <w:rPr>
          <w:rFonts w:ascii="Segoe UI" w:eastAsia="Times New Roman" w:hAnsi="Segoe UI" w:cs="Segoe UI"/>
          <w:color w:val="24292F"/>
          <w:sz w:val="21"/>
          <w:szCs w:val="21"/>
        </w:rPr>
        <w:t>: </w:t>
      </w:r>
      <w:hyperlink r:id="rId17" w:history="1">
        <w:r w:rsidR="00DF58EA">
          <w:rPr>
            <w:rStyle w:val="Hyperlink"/>
            <w:rFonts w:ascii="Helvetica" w:hAnsi="Helvetica" w:cs="Helvetica"/>
          </w:rPr>
          <w:t>MicrosoftTeam@criticalstart.com</w:t>
        </w:r>
      </w:hyperlink>
    </w:p>
    <w:p w14:paraId="6EB1A586" w14:textId="77777777" w:rsidR="00FE35F4" w:rsidRPr="00FE35F4" w:rsidRDefault="00FE35F4" w:rsidP="00FE35F4">
      <w:pPr>
        <w:spacing w:after="100" w:afterAutospacing="1" w:line="240" w:lineRule="auto"/>
        <w:outlineLvl w:val="1"/>
        <w:rPr>
          <w:rFonts w:ascii="Segoe UI" w:eastAsia="Times New Roman" w:hAnsi="Segoe UI" w:cs="Segoe UI"/>
          <w:b/>
          <w:bCs/>
          <w:color w:val="24292F"/>
          <w:sz w:val="36"/>
          <w:szCs w:val="36"/>
        </w:rPr>
      </w:pPr>
      <w:r w:rsidRPr="00FE35F4">
        <w:rPr>
          <w:rFonts w:ascii="Segoe UI" w:eastAsia="Times New Roman" w:hAnsi="Segoe UI" w:cs="Segoe UI"/>
          <w:b/>
          <w:bCs/>
          <w:color w:val="24292F"/>
          <w:sz w:val="36"/>
          <w:szCs w:val="36"/>
        </w:rPr>
        <w:t>About</w:t>
      </w:r>
    </w:p>
    <w:p w14:paraId="38F48FFE" w14:textId="088A7CB0" w:rsidR="008073D8" w:rsidRPr="00DF58EA" w:rsidRDefault="00DF58EA">
      <w:r w:rsidRPr="00DF58EA">
        <w:rPr>
          <w:rFonts w:ascii="Segoe UI" w:eastAsia="Times New Roman" w:hAnsi="Segoe UI" w:cs="Segoe UI"/>
          <w:color w:val="24292F"/>
          <w:sz w:val="21"/>
          <w:szCs w:val="21"/>
          <w:highlight w:val="yellow"/>
        </w:rPr>
        <w:t>Add Something Here</w:t>
      </w:r>
    </w:p>
    <w:sectPr w:rsidR="008073D8" w:rsidRPr="00DF58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67898" w14:textId="77777777" w:rsidR="00C01ED3" w:rsidRDefault="00C01ED3" w:rsidP="009A60C4">
      <w:pPr>
        <w:spacing w:after="0" w:line="240" w:lineRule="auto"/>
      </w:pPr>
      <w:r>
        <w:separator/>
      </w:r>
    </w:p>
  </w:endnote>
  <w:endnote w:type="continuationSeparator" w:id="0">
    <w:p w14:paraId="43DD0AA2" w14:textId="77777777" w:rsidR="00C01ED3" w:rsidRDefault="00C01ED3" w:rsidP="009A6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1279D" w14:textId="77777777" w:rsidR="00C01ED3" w:rsidRDefault="00C01ED3" w:rsidP="009A60C4">
      <w:pPr>
        <w:spacing w:after="0" w:line="240" w:lineRule="auto"/>
      </w:pPr>
      <w:r>
        <w:separator/>
      </w:r>
    </w:p>
  </w:footnote>
  <w:footnote w:type="continuationSeparator" w:id="0">
    <w:p w14:paraId="36DEE103" w14:textId="77777777" w:rsidR="00C01ED3" w:rsidRDefault="00C01ED3" w:rsidP="009A60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1D63"/>
    <w:multiLevelType w:val="multilevel"/>
    <w:tmpl w:val="29527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31FA4"/>
    <w:multiLevelType w:val="multilevel"/>
    <w:tmpl w:val="0D0E3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D71CC"/>
    <w:multiLevelType w:val="multilevel"/>
    <w:tmpl w:val="D654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37999"/>
    <w:multiLevelType w:val="multilevel"/>
    <w:tmpl w:val="8170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75440"/>
    <w:multiLevelType w:val="multilevel"/>
    <w:tmpl w:val="E586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F6BB7"/>
    <w:multiLevelType w:val="multilevel"/>
    <w:tmpl w:val="40427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16A49"/>
    <w:multiLevelType w:val="hybridMultilevel"/>
    <w:tmpl w:val="FACE5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494D84"/>
    <w:multiLevelType w:val="multilevel"/>
    <w:tmpl w:val="EDA43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979EA"/>
    <w:multiLevelType w:val="multilevel"/>
    <w:tmpl w:val="D076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C2078E"/>
    <w:multiLevelType w:val="hybridMultilevel"/>
    <w:tmpl w:val="1FFA4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3C56F8"/>
    <w:multiLevelType w:val="hybridMultilevel"/>
    <w:tmpl w:val="5B3E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03DB0"/>
    <w:multiLevelType w:val="multilevel"/>
    <w:tmpl w:val="AA1E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B02FD"/>
    <w:multiLevelType w:val="multilevel"/>
    <w:tmpl w:val="9DAE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E955A3"/>
    <w:multiLevelType w:val="multilevel"/>
    <w:tmpl w:val="167E3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3C2023"/>
    <w:multiLevelType w:val="multilevel"/>
    <w:tmpl w:val="4DF8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E216EB"/>
    <w:multiLevelType w:val="multilevel"/>
    <w:tmpl w:val="BD0A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52128"/>
    <w:multiLevelType w:val="hybridMultilevel"/>
    <w:tmpl w:val="83DACEBA"/>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15:restartNumberingAfterBreak="0">
    <w:nsid w:val="76CA02CF"/>
    <w:multiLevelType w:val="multilevel"/>
    <w:tmpl w:val="EE8C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E7242"/>
    <w:multiLevelType w:val="hybridMultilevel"/>
    <w:tmpl w:val="FACE5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89273D"/>
    <w:multiLevelType w:val="hybridMultilevel"/>
    <w:tmpl w:val="FACE5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D8261C"/>
    <w:multiLevelType w:val="hybridMultilevel"/>
    <w:tmpl w:val="8188B9A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8"/>
  </w:num>
  <w:num w:numId="2">
    <w:abstractNumId w:val="7"/>
  </w:num>
  <w:num w:numId="3">
    <w:abstractNumId w:val="11"/>
  </w:num>
  <w:num w:numId="4">
    <w:abstractNumId w:val="0"/>
  </w:num>
  <w:num w:numId="5">
    <w:abstractNumId w:val="15"/>
  </w:num>
  <w:num w:numId="6">
    <w:abstractNumId w:val="14"/>
  </w:num>
  <w:num w:numId="7">
    <w:abstractNumId w:val="3"/>
  </w:num>
  <w:num w:numId="8">
    <w:abstractNumId w:val="5"/>
  </w:num>
  <w:num w:numId="9">
    <w:abstractNumId w:val="13"/>
  </w:num>
  <w:num w:numId="10">
    <w:abstractNumId w:val="12"/>
  </w:num>
  <w:num w:numId="11">
    <w:abstractNumId w:val="17"/>
  </w:num>
  <w:num w:numId="12">
    <w:abstractNumId w:val="4"/>
  </w:num>
  <w:num w:numId="13">
    <w:abstractNumId w:val="2"/>
  </w:num>
  <w:num w:numId="14">
    <w:abstractNumId w:val="10"/>
  </w:num>
  <w:num w:numId="15">
    <w:abstractNumId w:val="20"/>
  </w:num>
  <w:num w:numId="16">
    <w:abstractNumId w:val="16"/>
  </w:num>
  <w:num w:numId="17">
    <w:abstractNumId w:val="1"/>
  </w:num>
  <w:num w:numId="18">
    <w:abstractNumId w:val="9"/>
  </w:num>
  <w:num w:numId="19">
    <w:abstractNumId w:val="18"/>
  </w:num>
  <w:num w:numId="20">
    <w:abstractNumId w:val="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5F4"/>
    <w:rsid w:val="00061D41"/>
    <w:rsid w:val="000A5164"/>
    <w:rsid w:val="001D11A5"/>
    <w:rsid w:val="002F4804"/>
    <w:rsid w:val="00370B13"/>
    <w:rsid w:val="003C7E70"/>
    <w:rsid w:val="004C3519"/>
    <w:rsid w:val="005040ED"/>
    <w:rsid w:val="0060224E"/>
    <w:rsid w:val="00687B10"/>
    <w:rsid w:val="007E09BA"/>
    <w:rsid w:val="00815DF2"/>
    <w:rsid w:val="008253EA"/>
    <w:rsid w:val="009A60C4"/>
    <w:rsid w:val="009C4213"/>
    <w:rsid w:val="00AF421E"/>
    <w:rsid w:val="00C01ED3"/>
    <w:rsid w:val="00C90664"/>
    <w:rsid w:val="00D405BD"/>
    <w:rsid w:val="00D915E8"/>
    <w:rsid w:val="00DF58EA"/>
    <w:rsid w:val="00E000AD"/>
    <w:rsid w:val="00E26D55"/>
    <w:rsid w:val="00E3787A"/>
    <w:rsid w:val="00EF1F72"/>
    <w:rsid w:val="00EF74EF"/>
    <w:rsid w:val="00F806DA"/>
    <w:rsid w:val="00FA79AE"/>
    <w:rsid w:val="00FE3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AC2A"/>
  <w15:chartTrackingRefBased/>
  <w15:docId w15:val="{21248633-89DC-4C67-919D-9EAC635D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24E"/>
  </w:style>
  <w:style w:type="paragraph" w:styleId="Heading1">
    <w:name w:val="heading 1"/>
    <w:basedOn w:val="Normal"/>
    <w:link w:val="Heading1Char"/>
    <w:uiPriority w:val="9"/>
    <w:qFormat/>
    <w:rsid w:val="00FE35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E35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35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E35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35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E35F4"/>
    <w:rPr>
      <w:color w:val="0000FF"/>
      <w:u w:val="single"/>
    </w:rPr>
  </w:style>
  <w:style w:type="paragraph" w:styleId="z-TopofForm">
    <w:name w:val="HTML Top of Form"/>
    <w:basedOn w:val="Normal"/>
    <w:next w:val="Normal"/>
    <w:link w:val="z-TopofFormChar"/>
    <w:hidden/>
    <w:uiPriority w:val="99"/>
    <w:semiHidden/>
    <w:unhideWhenUsed/>
    <w:rsid w:val="00FE35F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E35F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E35F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E35F4"/>
    <w:rPr>
      <w:rFonts w:ascii="Arial" w:eastAsia="Times New Roman" w:hAnsi="Arial" w:cs="Arial"/>
      <w:vanish/>
      <w:sz w:val="16"/>
      <w:szCs w:val="16"/>
    </w:rPr>
  </w:style>
  <w:style w:type="character" w:customStyle="1" w:styleId="d-inline">
    <w:name w:val="d-inline"/>
    <w:basedOn w:val="DefaultParagraphFont"/>
    <w:rsid w:val="00FE35F4"/>
  </w:style>
  <w:style w:type="character" w:customStyle="1" w:styleId="author">
    <w:name w:val="author"/>
    <w:basedOn w:val="DefaultParagraphFont"/>
    <w:rsid w:val="00FE35F4"/>
  </w:style>
  <w:style w:type="character" w:customStyle="1" w:styleId="mx-1">
    <w:name w:val="mx-1"/>
    <w:basedOn w:val="DefaultParagraphFont"/>
    <w:rsid w:val="00FE35F4"/>
  </w:style>
  <w:style w:type="character" w:styleId="Strong">
    <w:name w:val="Strong"/>
    <w:basedOn w:val="DefaultParagraphFont"/>
    <w:uiPriority w:val="22"/>
    <w:qFormat/>
    <w:rsid w:val="00FE35F4"/>
    <w:rPr>
      <w:b/>
      <w:bCs/>
    </w:rPr>
  </w:style>
  <w:style w:type="character" w:customStyle="1" w:styleId="label">
    <w:name w:val="label"/>
    <w:basedOn w:val="DefaultParagraphFont"/>
    <w:rsid w:val="00FE35F4"/>
  </w:style>
  <w:style w:type="paragraph" w:customStyle="1" w:styleId="d-inline-flex">
    <w:name w:val="d-inline-flex"/>
    <w:basedOn w:val="Normal"/>
    <w:rsid w:val="00FE3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er">
    <w:name w:val="counter"/>
    <w:basedOn w:val="DefaultParagraphFont"/>
    <w:rsid w:val="00FE35F4"/>
  </w:style>
  <w:style w:type="character" w:customStyle="1" w:styleId="css-truncate-target">
    <w:name w:val="css-truncate-target"/>
    <w:basedOn w:val="DefaultParagraphFont"/>
    <w:rsid w:val="00FE35F4"/>
  </w:style>
  <w:style w:type="character" w:customStyle="1" w:styleId="color-text-tertiary">
    <w:name w:val="color-text-tertiary"/>
    <w:basedOn w:val="DefaultParagraphFont"/>
    <w:rsid w:val="00FE35F4"/>
  </w:style>
  <w:style w:type="character" w:customStyle="1" w:styleId="d-none">
    <w:name w:val="d-none"/>
    <w:basedOn w:val="DefaultParagraphFont"/>
    <w:rsid w:val="00FE35F4"/>
  </w:style>
  <w:style w:type="character" w:customStyle="1" w:styleId="hidden-text-expander">
    <w:name w:val="hidden-text-expander"/>
    <w:basedOn w:val="DefaultParagraphFont"/>
    <w:rsid w:val="00FE35F4"/>
  </w:style>
  <w:style w:type="paragraph" w:customStyle="1" w:styleId="ml-0">
    <w:name w:val="ml-0"/>
    <w:basedOn w:val="Normal"/>
    <w:rsid w:val="00FE3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or-text-secondary">
    <w:name w:val="color-text-secondary"/>
    <w:basedOn w:val="DefaultParagraphFont"/>
    <w:rsid w:val="00FE35F4"/>
  </w:style>
  <w:style w:type="character" w:customStyle="1" w:styleId="css-truncate">
    <w:name w:val="css-truncate"/>
    <w:basedOn w:val="DefaultParagraphFont"/>
    <w:rsid w:val="00FE35F4"/>
  </w:style>
  <w:style w:type="paragraph" w:styleId="NormalWeb">
    <w:name w:val="Normal (Web)"/>
    <w:basedOn w:val="Normal"/>
    <w:uiPriority w:val="99"/>
    <w:semiHidden/>
    <w:unhideWhenUsed/>
    <w:rsid w:val="00FE35F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E3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5F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E35F4"/>
    <w:rPr>
      <w:rFonts w:ascii="Courier New" w:eastAsia="Times New Roman" w:hAnsi="Courier New" w:cs="Courier New"/>
      <w:sz w:val="20"/>
      <w:szCs w:val="20"/>
    </w:rPr>
  </w:style>
  <w:style w:type="character" w:customStyle="1" w:styleId="pl-k">
    <w:name w:val="pl-k"/>
    <w:basedOn w:val="DefaultParagraphFont"/>
    <w:rsid w:val="00FE35F4"/>
  </w:style>
  <w:style w:type="character" w:customStyle="1" w:styleId="pl-c1">
    <w:name w:val="pl-c1"/>
    <w:basedOn w:val="DefaultParagraphFont"/>
    <w:rsid w:val="00FE35F4"/>
  </w:style>
  <w:style w:type="character" w:customStyle="1" w:styleId="pl-s">
    <w:name w:val="pl-s"/>
    <w:basedOn w:val="DefaultParagraphFont"/>
    <w:rsid w:val="00FE35F4"/>
  </w:style>
  <w:style w:type="character" w:customStyle="1" w:styleId="pl-kos">
    <w:name w:val="pl-kos"/>
    <w:basedOn w:val="DefaultParagraphFont"/>
    <w:rsid w:val="00FE35F4"/>
  </w:style>
  <w:style w:type="character" w:styleId="Emphasis">
    <w:name w:val="Emphasis"/>
    <w:basedOn w:val="DefaultParagraphFont"/>
    <w:uiPriority w:val="20"/>
    <w:qFormat/>
    <w:rsid w:val="00FE35F4"/>
    <w:rPr>
      <w:i/>
      <w:iCs/>
    </w:rPr>
  </w:style>
  <w:style w:type="paragraph" w:customStyle="1" w:styleId="f4">
    <w:name w:val="f4"/>
    <w:basedOn w:val="Normal"/>
    <w:rsid w:val="00FE35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2">
    <w:name w:val="mb-2"/>
    <w:basedOn w:val="Normal"/>
    <w:rsid w:val="00FE35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r-3">
    <w:name w:val="mr-3"/>
    <w:basedOn w:val="Normal"/>
    <w:rsid w:val="00FE35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421E"/>
    <w:pPr>
      <w:ind w:left="720"/>
      <w:contextualSpacing/>
    </w:pPr>
  </w:style>
  <w:style w:type="paragraph" w:styleId="TOCHeading">
    <w:name w:val="TOC Heading"/>
    <w:basedOn w:val="Heading1"/>
    <w:next w:val="Normal"/>
    <w:uiPriority w:val="39"/>
    <w:unhideWhenUsed/>
    <w:qFormat/>
    <w:rsid w:val="00DF58E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Normal"/>
    <w:next w:val="Normal"/>
    <w:autoRedefine/>
    <w:uiPriority w:val="39"/>
    <w:unhideWhenUsed/>
    <w:rsid w:val="00DF58EA"/>
    <w:pPr>
      <w:spacing w:after="100"/>
      <w:ind w:left="440"/>
    </w:pPr>
  </w:style>
  <w:style w:type="paragraph" w:styleId="TOC2">
    <w:name w:val="toc 2"/>
    <w:basedOn w:val="Normal"/>
    <w:next w:val="Normal"/>
    <w:autoRedefine/>
    <w:uiPriority w:val="39"/>
    <w:unhideWhenUsed/>
    <w:rsid w:val="00DF58EA"/>
    <w:pPr>
      <w:spacing w:after="100"/>
      <w:ind w:left="220"/>
    </w:pPr>
  </w:style>
  <w:style w:type="character" w:styleId="UnresolvedMention">
    <w:name w:val="Unresolved Mention"/>
    <w:basedOn w:val="DefaultParagraphFont"/>
    <w:uiPriority w:val="99"/>
    <w:semiHidden/>
    <w:unhideWhenUsed/>
    <w:rsid w:val="00061D41"/>
    <w:rPr>
      <w:color w:val="605E5C"/>
      <w:shd w:val="clear" w:color="auto" w:fill="E1DFDD"/>
    </w:rPr>
  </w:style>
  <w:style w:type="paragraph" w:styleId="Header">
    <w:name w:val="header"/>
    <w:basedOn w:val="Normal"/>
    <w:link w:val="HeaderChar"/>
    <w:uiPriority w:val="99"/>
    <w:unhideWhenUsed/>
    <w:rsid w:val="009A6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0C4"/>
  </w:style>
  <w:style w:type="paragraph" w:styleId="Footer">
    <w:name w:val="footer"/>
    <w:basedOn w:val="Normal"/>
    <w:link w:val="FooterChar"/>
    <w:uiPriority w:val="99"/>
    <w:unhideWhenUsed/>
    <w:rsid w:val="009A6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35914">
      <w:bodyDiv w:val="1"/>
      <w:marLeft w:val="0"/>
      <w:marRight w:val="0"/>
      <w:marTop w:val="0"/>
      <w:marBottom w:val="0"/>
      <w:divBdr>
        <w:top w:val="none" w:sz="0" w:space="0" w:color="auto"/>
        <w:left w:val="none" w:sz="0" w:space="0" w:color="auto"/>
        <w:bottom w:val="none" w:sz="0" w:space="0" w:color="auto"/>
        <w:right w:val="none" w:sz="0" w:space="0" w:color="auto"/>
      </w:divBdr>
    </w:div>
    <w:div w:id="1678192828">
      <w:bodyDiv w:val="1"/>
      <w:marLeft w:val="0"/>
      <w:marRight w:val="0"/>
      <w:marTop w:val="0"/>
      <w:marBottom w:val="0"/>
      <w:divBdr>
        <w:top w:val="none" w:sz="0" w:space="0" w:color="auto"/>
        <w:left w:val="none" w:sz="0" w:space="0" w:color="auto"/>
        <w:bottom w:val="none" w:sz="0" w:space="0" w:color="auto"/>
        <w:right w:val="none" w:sz="0" w:space="0" w:color="auto"/>
      </w:divBdr>
      <w:divsChild>
        <w:div w:id="435098590">
          <w:marLeft w:val="0"/>
          <w:marRight w:val="0"/>
          <w:marTop w:val="0"/>
          <w:marBottom w:val="0"/>
          <w:divBdr>
            <w:top w:val="none" w:sz="0" w:space="0" w:color="auto"/>
            <w:left w:val="none" w:sz="0" w:space="0" w:color="auto"/>
            <w:bottom w:val="none" w:sz="0" w:space="0" w:color="auto"/>
            <w:right w:val="none" w:sz="0" w:space="0" w:color="auto"/>
          </w:divBdr>
          <w:divsChild>
            <w:div w:id="814372887">
              <w:marLeft w:val="0"/>
              <w:marRight w:val="240"/>
              <w:marTop w:val="0"/>
              <w:marBottom w:val="0"/>
              <w:divBdr>
                <w:top w:val="none" w:sz="0" w:space="0" w:color="auto"/>
                <w:left w:val="none" w:sz="0" w:space="0" w:color="auto"/>
                <w:bottom w:val="none" w:sz="0" w:space="0" w:color="auto"/>
                <w:right w:val="none" w:sz="0" w:space="0" w:color="auto"/>
              </w:divBdr>
              <w:divsChild>
                <w:div w:id="1895115346">
                  <w:marLeft w:val="0"/>
                  <w:marRight w:val="0"/>
                  <w:marTop w:val="0"/>
                  <w:marBottom w:val="0"/>
                  <w:divBdr>
                    <w:top w:val="none" w:sz="0" w:space="0" w:color="auto"/>
                    <w:left w:val="none" w:sz="0" w:space="0" w:color="auto"/>
                    <w:bottom w:val="none" w:sz="0" w:space="0" w:color="auto"/>
                    <w:right w:val="none" w:sz="0" w:space="0" w:color="auto"/>
                  </w:divBdr>
                  <w:divsChild>
                    <w:div w:id="1218398593">
                      <w:marLeft w:val="0"/>
                      <w:marRight w:val="0"/>
                      <w:marTop w:val="0"/>
                      <w:marBottom w:val="0"/>
                      <w:divBdr>
                        <w:top w:val="none" w:sz="0" w:space="0" w:color="auto"/>
                        <w:left w:val="none" w:sz="0" w:space="0" w:color="auto"/>
                        <w:bottom w:val="none" w:sz="0" w:space="0" w:color="auto"/>
                        <w:right w:val="none" w:sz="0" w:space="0" w:color="auto"/>
                      </w:divBdr>
                    </w:div>
                  </w:divsChild>
                </w:div>
                <w:div w:id="239484456">
                  <w:marLeft w:val="0"/>
                  <w:marRight w:val="0"/>
                  <w:marTop w:val="0"/>
                  <w:marBottom w:val="0"/>
                  <w:divBdr>
                    <w:top w:val="none" w:sz="0" w:space="0" w:color="auto"/>
                    <w:left w:val="none" w:sz="0" w:space="0" w:color="auto"/>
                    <w:bottom w:val="none" w:sz="0" w:space="0" w:color="auto"/>
                    <w:right w:val="none" w:sz="0" w:space="0" w:color="auto"/>
                  </w:divBdr>
                </w:div>
              </w:divsChild>
            </w:div>
            <w:div w:id="204410844">
              <w:marLeft w:val="0"/>
              <w:marRight w:val="240"/>
              <w:marTop w:val="0"/>
              <w:marBottom w:val="0"/>
              <w:divBdr>
                <w:top w:val="none" w:sz="0" w:space="0" w:color="auto"/>
                <w:left w:val="none" w:sz="0" w:space="0" w:color="auto"/>
                <w:bottom w:val="none" w:sz="0" w:space="0" w:color="auto"/>
                <w:right w:val="none" w:sz="0" w:space="0" w:color="auto"/>
              </w:divBdr>
            </w:div>
            <w:div w:id="2017923214">
              <w:marLeft w:val="0"/>
              <w:marRight w:val="240"/>
              <w:marTop w:val="0"/>
              <w:marBottom w:val="0"/>
              <w:divBdr>
                <w:top w:val="none" w:sz="0" w:space="0" w:color="auto"/>
                <w:left w:val="none" w:sz="0" w:space="0" w:color="auto"/>
                <w:bottom w:val="none" w:sz="0" w:space="0" w:color="auto"/>
                <w:right w:val="none" w:sz="0" w:space="0" w:color="auto"/>
              </w:divBdr>
            </w:div>
          </w:divsChild>
        </w:div>
        <w:div w:id="1680959379">
          <w:marLeft w:val="0"/>
          <w:marRight w:val="0"/>
          <w:marTop w:val="0"/>
          <w:marBottom w:val="0"/>
          <w:divBdr>
            <w:top w:val="none" w:sz="0" w:space="0" w:color="auto"/>
            <w:left w:val="none" w:sz="0" w:space="0" w:color="auto"/>
            <w:bottom w:val="none" w:sz="0" w:space="0" w:color="auto"/>
            <w:right w:val="none" w:sz="0" w:space="0" w:color="auto"/>
          </w:divBdr>
          <w:divsChild>
            <w:div w:id="731655534">
              <w:marLeft w:val="0"/>
              <w:marRight w:val="0"/>
              <w:marTop w:val="0"/>
              <w:marBottom w:val="0"/>
              <w:divBdr>
                <w:top w:val="none" w:sz="0" w:space="0" w:color="auto"/>
                <w:left w:val="none" w:sz="0" w:space="0" w:color="auto"/>
                <w:bottom w:val="none" w:sz="0" w:space="0" w:color="auto"/>
                <w:right w:val="none" w:sz="0" w:space="0" w:color="auto"/>
              </w:divBdr>
              <w:divsChild>
                <w:div w:id="288635655">
                  <w:marLeft w:val="0"/>
                  <w:marRight w:val="0"/>
                  <w:marTop w:val="0"/>
                  <w:marBottom w:val="0"/>
                  <w:divBdr>
                    <w:top w:val="none" w:sz="0" w:space="0" w:color="auto"/>
                    <w:left w:val="none" w:sz="0" w:space="0" w:color="auto"/>
                    <w:bottom w:val="none" w:sz="0" w:space="0" w:color="auto"/>
                    <w:right w:val="none" w:sz="0" w:space="0" w:color="auto"/>
                  </w:divBdr>
                  <w:divsChild>
                    <w:div w:id="440338764">
                      <w:marLeft w:val="0"/>
                      <w:marRight w:val="0"/>
                      <w:marTop w:val="0"/>
                      <w:marBottom w:val="0"/>
                      <w:divBdr>
                        <w:top w:val="none" w:sz="0" w:space="0" w:color="auto"/>
                        <w:left w:val="none" w:sz="0" w:space="0" w:color="auto"/>
                        <w:bottom w:val="none" w:sz="0" w:space="0" w:color="auto"/>
                        <w:right w:val="none" w:sz="0" w:space="0" w:color="auto"/>
                      </w:divBdr>
                      <w:divsChild>
                        <w:div w:id="833956368">
                          <w:marLeft w:val="0"/>
                          <w:marRight w:val="0"/>
                          <w:marTop w:val="0"/>
                          <w:marBottom w:val="0"/>
                          <w:divBdr>
                            <w:top w:val="none" w:sz="0" w:space="0" w:color="auto"/>
                            <w:left w:val="none" w:sz="0" w:space="0" w:color="auto"/>
                            <w:bottom w:val="none" w:sz="0" w:space="0" w:color="auto"/>
                            <w:right w:val="none" w:sz="0" w:space="0" w:color="auto"/>
                          </w:divBdr>
                        </w:div>
                        <w:div w:id="2123378971">
                          <w:marLeft w:val="0"/>
                          <w:marRight w:val="0"/>
                          <w:marTop w:val="0"/>
                          <w:marBottom w:val="0"/>
                          <w:divBdr>
                            <w:top w:val="none" w:sz="0" w:space="0" w:color="auto"/>
                            <w:left w:val="none" w:sz="0" w:space="0" w:color="auto"/>
                            <w:bottom w:val="none" w:sz="0" w:space="0" w:color="auto"/>
                            <w:right w:val="none" w:sz="0" w:space="0" w:color="auto"/>
                          </w:divBdr>
                        </w:div>
                        <w:div w:id="16628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61021">
                  <w:marLeft w:val="0"/>
                  <w:marRight w:val="0"/>
                  <w:marTop w:val="0"/>
                  <w:marBottom w:val="0"/>
                  <w:divBdr>
                    <w:top w:val="none" w:sz="0" w:space="0" w:color="auto"/>
                    <w:left w:val="none" w:sz="0" w:space="0" w:color="auto"/>
                    <w:bottom w:val="none" w:sz="0" w:space="0" w:color="auto"/>
                    <w:right w:val="none" w:sz="0" w:space="0" w:color="auto"/>
                  </w:divBdr>
                  <w:divsChild>
                    <w:div w:id="1130706547">
                      <w:marLeft w:val="0"/>
                      <w:marRight w:val="0"/>
                      <w:marTop w:val="0"/>
                      <w:marBottom w:val="0"/>
                      <w:divBdr>
                        <w:top w:val="none" w:sz="0" w:space="0" w:color="auto"/>
                        <w:left w:val="none" w:sz="0" w:space="0" w:color="auto"/>
                        <w:bottom w:val="none" w:sz="0" w:space="0" w:color="auto"/>
                        <w:right w:val="none" w:sz="0" w:space="0" w:color="auto"/>
                      </w:divBdr>
                      <w:divsChild>
                        <w:div w:id="702487128">
                          <w:marLeft w:val="0"/>
                          <w:marRight w:val="0"/>
                          <w:marTop w:val="0"/>
                          <w:marBottom w:val="0"/>
                          <w:divBdr>
                            <w:top w:val="none" w:sz="0" w:space="0" w:color="auto"/>
                            <w:left w:val="none" w:sz="0" w:space="0" w:color="auto"/>
                            <w:bottom w:val="none" w:sz="0" w:space="0" w:color="auto"/>
                            <w:right w:val="none" w:sz="0" w:space="0" w:color="auto"/>
                          </w:divBdr>
                          <w:divsChild>
                            <w:div w:id="30812567">
                              <w:marLeft w:val="-240"/>
                              <w:marRight w:val="-240"/>
                              <w:marTop w:val="0"/>
                              <w:marBottom w:val="0"/>
                              <w:divBdr>
                                <w:top w:val="none" w:sz="0" w:space="0" w:color="auto"/>
                                <w:left w:val="none" w:sz="0" w:space="0" w:color="auto"/>
                                <w:bottom w:val="none" w:sz="0" w:space="0" w:color="auto"/>
                                <w:right w:val="none" w:sz="0" w:space="0" w:color="auto"/>
                              </w:divBdr>
                              <w:divsChild>
                                <w:div w:id="1933583278">
                                  <w:marLeft w:val="0"/>
                                  <w:marRight w:val="0"/>
                                  <w:marTop w:val="0"/>
                                  <w:marBottom w:val="0"/>
                                  <w:divBdr>
                                    <w:top w:val="none" w:sz="0" w:space="0" w:color="auto"/>
                                    <w:left w:val="none" w:sz="0" w:space="0" w:color="auto"/>
                                    <w:bottom w:val="none" w:sz="0" w:space="0" w:color="auto"/>
                                    <w:right w:val="none" w:sz="0" w:space="0" w:color="auto"/>
                                  </w:divBdr>
                                  <w:divsChild>
                                    <w:div w:id="1969584937">
                                      <w:marLeft w:val="0"/>
                                      <w:marRight w:val="0"/>
                                      <w:marTop w:val="0"/>
                                      <w:marBottom w:val="0"/>
                                      <w:divBdr>
                                        <w:top w:val="none" w:sz="0" w:space="0" w:color="auto"/>
                                        <w:left w:val="none" w:sz="0" w:space="0" w:color="auto"/>
                                        <w:bottom w:val="none" w:sz="0" w:space="0" w:color="auto"/>
                                        <w:right w:val="none" w:sz="0" w:space="0" w:color="auto"/>
                                      </w:divBdr>
                                      <w:divsChild>
                                        <w:div w:id="184825637">
                                          <w:marLeft w:val="0"/>
                                          <w:marRight w:val="0"/>
                                          <w:marTop w:val="0"/>
                                          <w:marBottom w:val="0"/>
                                          <w:divBdr>
                                            <w:top w:val="none" w:sz="0" w:space="0" w:color="auto"/>
                                            <w:left w:val="none" w:sz="0" w:space="0" w:color="auto"/>
                                            <w:bottom w:val="none" w:sz="0" w:space="0" w:color="auto"/>
                                            <w:right w:val="none" w:sz="0" w:space="0" w:color="auto"/>
                                          </w:divBdr>
                                        </w:div>
                                        <w:div w:id="271788048">
                                          <w:marLeft w:val="0"/>
                                          <w:marRight w:val="0"/>
                                          <w:marTop w:val="0"/>
                                          <w:marBottom w:val="0"/>
                                          <w:divBdr>
                                            <w:top w:val="none" w:sz="0" w:space="0" w:color="auto"/>
                                            <w:left w:val="none" w:sz="0" w:space="0" w:color="auto"/>
                                            <w:bottom w:val="none" w:sz="0" w:space="0" w:color="auto"/>
                                            <w:right w:val="none" w:sz="0" w:space="0" w:color="auto"/>
                                          </w:divBdr>
                                        </w:div>
                                      </w:divsChild>
                                    </w:div>
                                    <w:div w:id="1465347089">
                                      <w:marLeft w:val="0"/>
                                      <w:marRight w:val="0"/>
                                      <w:marTop w:val="0"/>
                                      <w:marBottom w:val="0"/>
                                      <w:divBdr>
                                        <w:top w:val="single" w:sz="6" w:space="0" w:color="auto"/>
                                        <w:left w:val="single" w:sz="6" w:space="0" w:color="auto"/>
                                        <w:bottom w:val="single" w:sz="6" w:space="0" w:color="auto"/>
                                        <w:right w:val="single" w:sz="6" w:space="0" w:color="auto"/>
                                      </w:divBdr>
                                      <w:divsChild>
                                        <w:div w:id="1314410418">
                                          <w:marLeft w:val="-15"/>
                                          <w:marRight w:val="-15"/>
                                          <w:marTop w:val="0"/>
                                          <w:marBottom w:val="0"/>
                                          <w:divBdr>
                                            <w:top w:val="single" w:sz="6" w:space="12" w:color="auto"/>
                                            <w:left w:val="single" w:sz="6" w:space="12" w:color="auto"/>
                                            <w:bottom w:val="single" w:sz="6" w:space="12" w:color="auto"/>
                                            <w:right w:val="single" w:sz="6" w:space="12" w:color="auto"/>
                                          </w:divBdr>
                                          <w:divsChild>
                                            <w:div w:id="1489707696">
                                              <w:marLeft w:val="0"/>
                                              <w:marRight w:val="0"/>
                                              <w:marTop w:val="0"/>
                                              <w:marBottom w:val="0"/>
                                              <w:divBdr>
                                                <w:top w:val="none" w:sz="0" w:space="0" w:color="auto"/>
                                                <w:left w:val="none" w:sz="0" w:space="0" w:color="auto"/>
                                                <w:bottom w:val="none" w:sz="0" w:space="0" w:color="auto"/>
                                                <w:right w:val="none" w:sz="0" w:space="0" w:color="auto"/>
                                              </w:divBdr>
                                              <w:divsChild>
                                                <w:div w:id="1165971810">
                                                  <w:marLeft w:val="0"/>
                                                  <w:marRight w:val="0"/>
                                                  <w:marTop w:val="0"/>
                                                  <w:marBottom w:val="0"/>
                                                  <w:divBdr>
                                                    <w:top w:val="none" w:sz="0" w:space="0" w:color="auto"/>
                                                    <w:left w:val="none" w:sz="0" w:space="0" w:color="auto"/>
                                                    <w:bottom w:val="none" w:sz="0" w:space="0" w:color="auto"/>
                                                    <w:right w:val="none" w:sz="0" w:space="0" w:color="auto"/>
                                                  </w:divBdr>
                                                  <w:divsChild>
                                                    <w:div w:id="965695482">
                                                      <w:marLeft w:val="0"/>
                                                      <w:marRight w:val="0"/>
                                                      <w:marTop w:val="0"/>
                                                      <w:marBottom w:val="0"/>
                                                      <w:divBdr>
                                                        <w:top w:val="none" w:sz="0" w:space="0" w:color="auto"/>
                                                        <w:left w:val="none" w:sz="0" w:space="0" w:color="auto"/>
                                                        <w:bottom w:val="none" w:sz="0" w:space="0" w:color="auto"/>
                                                        <w:right w:val="none" w:sz="0" w:space="0" w:color="auto"/>
                                                      </w:divBdr>
                                                      <w:divsChild>
                                                        <w:div w:id="18647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2491">
                                                  <w:marLeft w:val="0"/>
                                                  <w:marRight w:val="0"/>
                                                  <w:marTop w:val="0"/>
                                                  <w:marBottom w:val="0"/>
                                                  <w:divBdr>
                                                    <w:top w:val="none" w:sz="0" w:space="0" w:color="auto"/>
                                                    <w:left w:val="none" w:sz="0" w:space="0" w:color="auto"/>
                                                    <w:bottom w:val="none" w:sz="0" w:space="0" w:color="auto"/>
                                                    <w:right w:val="none" w:sz="0" w:space="0" w:color="auto"/>
                                                  </w:divBdr>
                                                  <w:divsChild>
                                                    <w:div w:id="853149653">
                                                      <w:marLeft w:val="0"/>
                                                      <w:marRight w:val="0"/>
                                                      <w:marTop w:val="0"/>
                                                      <w:marBottom w:val="0"/>
                                                      <w:divBdr>
                                                        <w:top w:val="none" w:sz="0" w:space="0" w:color="auto"/>
                                                        <w:left w:val="none" w:sz="0" w:space="0" w:color="auto"/>
                                                        <w:bottom w:val="none" w:sz="0" w:space="0" w:color="auto"/>
                                                        <w:right w:val="none" w:sz="0" w:space="0" w:color="auto"/>
                                                      </w:divBdr>
                                                    </w:div>
                                                    <w:div w:id="163672940">
                                                      <w:marLeft w:val="0"/>
                                                      <w:marRight w:val="0"/>
                                                      <w:marTop w:val="0"/>
                                                      <w:marBottom w:val="0"/>
                                                      <w:divBdr>
                                                        <w:top w:val="none" w:sz="0" w:space="0" w:color="auto"/>
                                                        <w:left w:val="none" w:sz="0" w:space="0" w:color="auto"/>
                                                        <w:bottom w:val="none" w:sz="0" w:space="0" w:color="auto"/>
                                                        <w:right w:val="none" w:sz="0" w:space="0" w:color="auto"/>
                                                      </w:divBdr>
                                                    </w:div>
                                                  </w:divsChild>
                                                </w:div>
                                                <w:div w:id="17230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8383">
                                          <w:marLeft w:val="0"/>
                                          <w:marRight w:val="0"/>
                                          <w:marTop w:val="0"/>
                                          <w:marBottom w:val="0"/>
                                          <w:divBdr>
                                            <w:top w:val="none" w:sz="0" w:space="0" w:color="auto"/>
                                            <w:left w:val="none" w:sz="0" w:space="0" w:color="auto"/>
                                            <w:bottom w:val="none" w:sz="0" w:space="0" w:color="auto"/>
                                            <w:right w:val="none" w:sz="0" w:space="0" w:color="auto"/>
                                          </w:divBdr>
                                          <w:divsChild>
                                            <w:div w:id="837231071">
                                              <w:marLeft w:val="0"/>
                                              <w:marRight w:val="0"/>
                                              <w:marTop w:val="0"/>
                                              <w:marBottom w:val="0"/>
                                              <w:divBdr>
                                                <w:top w:val="none" w:sz="0" w:space="0" w:color="auto"/>
                                                <w:left w:val="none" w:sz="0" w:space="0" w:color="auto"/>
                                                <w:bottom w:val="none" w:sz="0" w:space="0" w:color="auto"/>
                                                <w:right w:val="none" w:sz="0" w:space="0" w:color="auto"/>
                                              </w:divBdr>
                                              <w:divsChild>
                                                <w:div w:id="968978885">
                                                  <w:marLeft w:val="0"/>
                                                  <w:marRight w:val="0"/>
                                                  <w:marTop w:val="0"/>
                                                  <w:marBottom w:val="0"/>
                                                  <w:divBdr>
                                                    <w:top w:val="none" w:sz="0" w:space="0" w:color="auto"/>
                                                    <w:left w:val="none" w:sz="0" w:space="0" w:color="auto"/>
                                                    <w:bottom w:val="none" w:sz="0" w:space="0" w:color="auto"/>
                                                    <w:right w:val="none" w:sz="0" w:space="0" w:color="auto"/>
                                                  </w:divBdr>
                                                  <w:divsChild>
                                                    <w:div w:id="1933856112">
                                                      <w:marLeft w:val="0"/>
                                                      <w:marRight w:val="0"/>
                                                      <w:marTop w:val="0"/>
                                                      <w:marBottom w:val="0"/>
                                                      <w:divBdr>
                                                        <w:top w:val="none" w:sz="0" w:space="0" w:color="auto"/>
                                                        <w:left w:val="none" w:sz="0" w:space="0" w:color="auto"/>
                                                        <w:bottom w:val="none" w:sz="0" w:space="0" w:color="auto"/>
                                                        <w:right w:val="none" w:sz="0" w:space="0" w:color="auto"/>
                                                      </w:divBdr>
                                                    </w:div>
                                                    <w:div w:id="1923100456">
                                                      <w:marLeft w:val="0"/>
                                                      <w:marRight w:val="0"/>
                                                      <w:marTop w:val="0"/>
                                                      <w:marBottom w:val="0"/>
                                                      <w:divBdr>
                                                        <w:top w:val="none" w:sz="0" w:space="0" w:color="auto"/>
                                                        <w:left w:val="none" w:sz="0" w:space="0" w:color="auto"/>
                                                        <w:bottom w:val="none" w:sz="0" w:space="0" w:color="auto"/>
                                                        <w:right w:val="none" w:sz="0" w:space="0" w:color="auto"/>
                                                      </w:divBdr>
                                                    </w:div>
                                                    <w:div w:id="395589693">
                                                      <w:marLeft w:val="0"/>
                                                      <w:marRight w:val="0"/>
                                                      <w:marTop w:val="0"/>
                                                      <w:marBottom w:val="0"/>
                                                      <w:divBdr>
                                                        <w:top w:val="none" w:sz="0" w:space="0" w:color="auto"/>
                                                        <w:left w:val="none" w:sz="0" w:space="0" w:color="auto"/>
                                                        <w:bottom w:val="none" w:sz="0" w:space="0" w:color="auto"/>
                                                        <w:right w:val="none" w:sz="0" w:space="0" w:color="auto"/>
                                                      </w:divBdr>
                                                    </w:div>
                                                    <w:div w:id="306322065">
                                                      <w:marLeft w:val="0"/>
                                                      <w:marRight w:val="0"/>
                                                      <w:marTop w:val="0"/>
                                                      <w:marBottom w:val="0"/>
                                                      <w:divBdr>
                                                        <w:top w:val="none" w:sz="0" w:space="0" w:color="auto"/>
                                                        <w:left w:val="none" w:sz="0" w:space="0" w:color="auto"/>
                                                        <w:bottom w:val="none" w:sz="0" w:space="0" w:color="auto"/>
                                                        <w:right w:val="none" w:sz="0" w:space="0" w:color="auto"/>
                                                      </w:divBdr>
                                                    </w:div>
                                                  </w:divsChild>
                                                </w:div>
                                                <w:div w:id="2067869856">
                                                  <w:marLeft w:val="0"/>
                                                  <w:marRight w:val="0"/>
                                                  <w:marTop w:val="0"/>
                                                  <w:marBottom w:val="0"/>
                                                  <w:divBdr>
                                                    <w:top w:val="single" w:sz="6" w:space="0" w:color="auto"/>
                                                    <w:left w:val="none" w:sz="0" w:space="0" w:color="auto"/>
                                                    <w:bottom w:val="none" w:sz="0" w:space="0" w:color="auto"/>
                                                    <w:right w:val="none" w:sz="0" w:space="0" w:color="auto"/>
                                                  </w:divBdr>
                                                  <w:divsChild>
                                                    <w:div w:id="820854604">
                                                      <w:marLeft w:val="0"/>
                                                      <w:marRight w:val="0"/>
                                                      <w:marTop w:val="0"/>
                                                      <w:marBottom w:val="0"/>
                                                      <w:divBdr>
                                                        <w:top w:val="none" w:sz="0" w:space="0" w:color="auto"/>
                                                        <w:left w:val="none" w:sz="0" w:space="0" w:color="auto"/>
                                                        <w:bottom w:val="none" w:sz="0" w:space="0" w:color="auto"/>
                                                        <w:right w:val="none" w:sz="0" w:space="0" w:color="auto"/>
                                                      </w:divBdr>
                                                    </w:div>
                                                    <w:div w:id="1817843557">
                                                      <w:marLeft w:val="0"/>
                                                      <w:marRight w:val="0"/>
                                                      <w:marTop w:val="0"/>
                                                      <w:marBottom w:val="0"/>
                                                      <w:divBdr>
                                                        <w:top w:val="none" w:sz="0" w:space="0" w:color="auto"/>
                                                        <w:left w:val="none" w:sz="0" w:space="0" w:color="auto"/>
                                                        <w:bottom w:val="none" w:sz="0" w:space="0" w:color="auto"/>
                                                        <w:right w:val="none" w:sz="0" w:space="0" w:color="auto"/>
                                                      </w:divBdr>
                                                    </w:div>
                                                    <w:div w:id="25839504">
                                                      <w:marLeft w:val="0"/>
                                                      <w:marRight w:val="0"/>
                                                      <w:marTop w:val="0"/>
                                                      <w:marBottom w:val="0"/>
                                                      <w:divBdr>
                                                        <w:top w:val="none" w:sz="0" w:space="0" w:color="auto"/>
                                                        <w:left w:val="none" w:sz="0" w:space="0" w:color="auto"/>
                                                        <w:bottom w:val="none" w:sz="0" w:space="0" w:color="auto"/>
                                                        <w:right w:val="none" w:sz="0" w:space="0" w:color="auto"/>
                                                      </w:divBdr>
                                                    </w:div>
                                                  </w:divsChild>
                                                </w:div>
                                                <w:div w:id="71858592">
                                                  <w:marLeft w:val="0"/>
                                                  <w:marRight w:val="0"/>
                                                  <w:marTop w:val="0"/>
                                                  <w:marBottom w:val="0"/>
                                                  <w:divBdr>
                                                    <w:top w:val="single" w:sz="6" w:space="0" w:color="auto"/>
                                                    <w:left w:val="none" w:sz="0" w:space="0" w:color="auto"/>
                                                    <w:bottom w:val="none" w:sz="0" w:space="0" w:color="auto"/>
                                                    <w:right w:val="none" w:sz="0" w:space="0" w:color="auto"/>
                                                  </w:divBdr>
                                                  <w:divsChild>
                                                    <w:div w:id="1936862251">
                                                      <w:marLeft w:val="0"/>
                                                      <w:marRight w:val="0"/>
                                                      <w:marTop w:val="0"/>
                                                      <w:marBottom w:val="0"/>
                                                      <w:divBdr>
                                                        <w:top w:val="none" w:sz="0" w:space="0" w:color="auto"/>
                                                        <w:left w:val="none" w:sz="0" w:space="0" w:color="auto"/>
                                                        <w:bottom w:val="none" w:sz="0" w:space="0" w:color="auto"/>
                                                        <w:right w:val="none" w:sz="0" w:space="0" w:color="auto"/>
                                                      </w:divBdr>
                                                    </w:div>
                                                    <w:div w:id="6760067">
                                                      <w:marLeft w:val="0"/>
                                                      <w:marRight w:val="0"/>
                                                      <w:marTop w:val="0"/>
                                                      <w:marBottom w:val="0"/>
                                                      <w:divBdr>
                                                        <w:top w:val="none" w:sz="0" w:space="0" w:color="auto"/>
                                                        <w:left w:val="none" w:sz="0" w:space="0" w:color="auto"/>
                                                        <w:bottom w:val="none" w:sz="0" w:space="0" w:color="auto"/>
                                                        <w:right w:val="none" w:sz="0" w:space="0" w:color="auto"/>
                                                      </w:divBdr>
                                                    </w:div>
                                                    <w:div w:id="360788148">
                                                      <w:marLeft w:val="0"/>
                                                      <w:marRight w:val="0"/>
                                                      <w:marTop w:val="0"/>
                                                      <w:marBottom w:val="0"/>
                                                      <w:divBdr>
                                                        <w:top w:val="none" w:sz="0" w:space="0" w:color="auto"/>
                                                        <w:left w:val="none" w:sz="0" w:space="0" w:color="auto"/>
                                                        <w:bottom w:val="none" w:sz="0" w:space="0" w:color="auto"/>
                                                        <w:right w:val="none" w:sz="0" w:space="0" w:color="auto"/>
                                                      </w:divBdr>
                                                    </w:div>
                                                  </w:divsChild>
                                                </w:div>
                                                <w:div w:id="203834900">
                                                  <w:marLeft w:val="0"/>
                                                  <w:marRight w:val="0"/>
                                                  <w:marTop w:val="0"/>
                                                  <w:marBottom w:val="0"/>
                                                  <w:divBdr>
                                                    <w:top w:val="single" w:sz="6" w:space="0" w:color="auto"/>
                                                    <w:left w:val="none" w:sz="0" w:space="0" w:color="auto"/>
                                                    <w:bottom w:val="none" w:sz="0" w:space="0" w:color="auto"/>
                                                    <w:right w:val="none" w:sz="0" w:space="0" w:color="auto"/>
                                                  </w:divBdr>
                                                  <w:divsChild>
                                                    <w:div w:id="441076080">
                                                      <w:marLeft w:val="0"/>
                                                      <w:marRight w:val="0"/>
                                                      <w:marTop w:val="0"/>
                                                      <w:marBottom w:val="0"/>
                                                      <w:divBdr>
                                                        <w:top w:val="none" w:sz="0" w:space="0" w:color="auto"/>
                                                        <w:left w:val="none" w:sz="0" w:space="0" w:color="auto"/>
                                                        <w:bottom w:val="none" w:sz="0" w:space="0" w:color="auto"/>
                                                        <w:right w:val="none" w:sz="0" w:space="0" w:color="auto"/>
                                                      </w:divBdr>
                                                    </w:div>
                                                    <w:div w:id="2043627429">
                                                      <w:marLeft w:val="0"/>
                                                      <w:marRight w:val="0"/>
                                                      <w:marTop w:val="0"/>
                                                      <w:marBottom w:val="0"/>
                                                      <w:divBdr>
                                                        <w:top w:val="none" w:sz="0" w:space="0" w:color="auto"/>
                                                        <w:left w:val="none" w:sz="0" w:space="0" w:color="auto"/>
                                                        <w:bottom w:val="none" w:sz="0" w:space="0" w:color="auto"/>
                                                        <w:right w:val="none" w:sz="0" w:space="0" w:color="auto"/>
                                                      </w:divBdr>
                                                    </w:div>
                                                    <w:div w:id="614602260">
                                                      <w:marLeft w:val="0"/>
                                                      <w:marRight w:val="0"/>
                                                      <w:marTop w:val="0"/>
                                                      <w:marBottom w:val="0"/>
                                                      <w:divBdr>
                                                        <w:top w:val="none" w:sz="0" w:space="0" w:color="auto"/>
                                                        <w:left w:val="none" w:sz="0" w:space="0" w:color="auto"/>
                                                        <w:bottom w:val="none" w:sz="0" w:space="0" w:color="auto"/>
                                                        <w:right w:val="none" w:sz="0" w:space="0" w:color="auto"/>
                                                      </w:divBdr>
                                                    </w:div>
                                                  </w:divsChild>
                                                </w:div>
                                                <w:div w:id="886333895">
                                                  <w:marLeft w:val="0"/>
                                                  <w:marRight w:val="0"/>
                                                  <w:marTop w:val="0"/>
                                                  <w:marBottom w:val="0"/>
                                                  <w:divBdr>
                                                    <w:top w:val="single" w:sz="6" w:space="0" w:color="auto"/>
                                                    <w:left w:val="none" w:sz="0" w:space="0" w:color="auto"/>
                                                    <w:bottom w:val="none" w:sz="0" w:space="0" w:color="auto"/>
                                                    <w:right w:val="none" w:sz="0" w:space="0" w:color="auto"/>
                                                  </w:divBdr>
                                                  <w:divsChild>
                                                    <w:div w:id="476384457">
                                                      <w:marLeft w:val="0"/>
                                                      <w:marRight w:val="0"/>
                                                      <w:marTop w:val="0"/>
                                                      <w:marBottom w:val="0"/>
                                                      <w:divBdr>
                                                        <w:top w:val="none" w:sz="0" w:space="0" w:color="auto"/>
                                                        <w:left w:val="none" w:sz="0" w:space="0" w:color="auto"/>
                                                        <w:bottom w:val="none" w:sz="0" w:space="0" w:color="auto"/>
                                                        <w:right w:val="none" w:sz="0" w:space="0" w:color="auto"/>
                                                      </w:divBdr>
                                                    </w:div>
                                                    <w:div w:id="318970472">
                                                      <w:marLeft w:val="0"/>
                                                      <w:marRight w:val="0"/>
                                                      <w:marTop w:val="0"/>
                                                      <w:marBottom w:val="0"/>
                                                      <w:divBdr>
                                                        <w:top w:val="none" w:sz="0" w:space="0" w:color="auto"/>
                                                        <w:left w:val="none" w:sz="0" w:space="0" w:color="auto"/>
                                                        <w:bottom w:val="none" w:sz="0" w:space="0" w:color="auto"/>
                                                        <w:right w:val="none" w:sz="0" w:space="0" w:color="auto"/>
                                                      </w:divBdr>
                                                    </w:div>
                                                    <w:div w:id="3530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4803">
                                      <w:marLeft w:val="0"/>
                                      <w:marRight w:val="0"/>
                                      <w:marTop w:val="0"/>
                                      <w:marBottom w:val="0"/>
                                      <w:divBdr>
                                        <w:top w:val="none" w:sz="0" w:space="0" w:color="auto"/>
                                        <w:left w:val="none" w:sz="0" w:space="0" w:color="auto"/>
                                        <w:bottom w:val="none" w:sz="0" w:space="0" w:color="auto"/>
                                        <w:right w:val="none" w:sz="0" w:space="0" w:color="auto"/>
                                      </w:divBdr>
                                      <w:divsChild>
                                        <w:div w:id="1606619401">
                                          <w:marLeft w:val="0"/>
                                          <w:marRight w:val="0"/>
                                          <w:marTop w:val="0"/>
                                          <w:marBottom w:val="0"/>
                                          <w:divBdr>
                                            <w:top w:val="none" w:sz="0" w:space="0" w:color="auto"/>
                                            <w:left w:val="none" w:sz="0" w:space="0" w:color="auto"/>
                                            <w:bottom w:val="none" w:sz="0" w:space="0" w:color="auto"/>
                                            <w:right w:val="none" w:sz="0" w:space="0" w:color="auto"/>
                                          </w:divBdr>
                                          <w:divsChild>
                                            <w:div w:id="1959336888">
                                              <w:marLeft w:val="0"/>
                                              <w:marRight w:val="0"/>
                                              <w:marTop w:val="0"/>
                                              <w:marBottom w:val="0"/>
                                              <w:divBdr>
                                                <w:top w:val="none" w:sz="0" w:space="0" w:color="auto"/>
                                                <w:left w:val="none" w:sz="0" w:space="0" w:color="auto"/>
                                                <w:bottom w:val="none" w:sz="0" w:space="0" w:color="auto"/>
                                                <w:right w:val="none" w:sz="0" w:space="0" w:color="auto"/>
                                              </w:divBdr>
                                            </w:div>
                                          </w:divsChild>
                                        </w:div>
                                        <w:div w:id="1654916915">
                                          <w:marLeft w:val="0"/>
                                          <w:marRight w:val="0"/>
                                          <w:marTop w:val="0"/>
                                          <w:marBottom w:val="0"/>
                                          <w:divBdr>
                                            <w:top w:val="none" w:sz="0" w:space="0" w:color="auto"/>
                                            <w:left w:val="none" w:sz="0" w:space="0" w:color="auto"/>
                                            <w:bottom w:val="none" w:sz="0" w:space="0" w:color="auto"/>
                                            <w:right w:val="none" w:sz="0" w:space="0" w:color="auto"/>
                                          </w:divBdr>
                                          <w:divsChild>
                                            <w:div w:id="449861008">
                                              <w:marLeft w:val="0"/>
                                              <w:marRight w:val="0"/>
                                              <w:marTop w:val="0"/>
                                              <w:marBottom w:val="240"/>
                                              <w:divBdr>
                                                <w:top w:val="none" w:sz="0" w:space="0" w:color="auto"/>
                                                <w:left w:val="none" w:sz="0" w:space="0" w:color="auto"/>
                                                <w:bottom w:val="none" w:sz="0" w:space="0" w:color="auto"/>
                                                <w:right w:val="none" w:sz="0" w:space="0" w:color="auto"/>
                                              </w:divBdr>
                                            </w:div>
                                            <w:div w:id="951202312">
                                              <w:marLeft w:val="0"/>
                                              <w:marRight w:val="0"/>
                                              <w:marTop w:val="0"/>
                                              <w:marBottom w:val="240"/>
                                              <w:divBdr>
                                                <w:top w:val="none" w:sz="0" w:space="0" w:color="auto"/>
                                                <w:left w:val="none" w:sz="0" w:space="0" w:color="auto"/>
                                                <w:bottom w:val="none" w:sz="0" w:space="0" w:color="auto"/>
                                                <w:right w:val="none" w:sz="0" w:space="0" w:color="auto"/>
                                              </w:divBdr>
                                            </w:div>
                                            <w:div w:id="1758092375">
                                              <w:marLeft w:val="0"/>
                                              <w:marRight w:val="0"/>
                                              <w:marTop w:val="0"/>
                                              <w:marBottom w:val="240"/>
                                              <w:divBdr>
                                                <w:top w:val="none" w:sz="0" w:space="0" w:color="auto"/>
                                                <w:left w:val="none" w:sz="0" w:space="0" w:color="auto"/>
                                                <w:bottom w:val="none" w:sz="0" w:space="0" w:color="auto"/>
                                                <w:right w:val="none" w:sz="0" w:space="0" w:color="auto"/>
                                              </w:divBdr>
                                            </w:div>
                                            <w:div w:id="40325685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18007803">
                                  <w:marLeft w:val="0"/>
                                  <w:marRight w:val="0"/>
                                  <w:marTop w:val="0"/>
                                  <w:marBottom w:val="0"/>
                                  <w:divBdr>
                                    <w:top w:val="none" w:sz="0" w:space="0" w:color="auto"/>
                                    <w:left w:val="none" w:sz="0" w:space="0" w:color="auto"/>
                                    <w:bottom w:val="none" w:sz="0" w:space="0" w:color="auto"/>
                                    <w:right w:val="none" w:sz="0" w:space="0" w:color="auto"/>
                                  </w:divBdr>
                                  <w:divsChild>
                                    <w:div w:id="2014257423">
                                      <w:marLeft w:val="0"/>
                                      <w:marRight w:val="0"/>
                                      <w:marTop w:val="0"/>
                                      <w:marBottom w:val="0"/>
                                      <w:divBdr>
                                        <w:top w:val="none" w:sz="0" w:space="0" w:color="auto"/>
                                        <w:left w:val="none" w:sz="0" w:space="0" w:color="auto"/>
                                        <w:bottom w:val="none" w:sz="0" w:space="0" w:color="auto"/>
                                        <w:right w:val="none" w:sz="0" w:space="0" w:color="auto"/>
                                      </w:divBdr>
                                      <w:divsChild>
                                        <w:div w:id="1303389712">
                                          <w:marLeft w:val="0"/>
                                          <w:marRight w:val="0"/>
                                          <w:marTop w:val="0"/>
                                          <w:marBottom w:val="0"/>
                                          <w:divBdr>
                                            <w:top w:val="none" w:sz="0" w:space="0" w:color="auto"/>
                                            <w:left w:val="none" w:sz="0" w:space="0" w:color="auto"/>
                                            <w:bottom w:val="none" w:sz="0" w:space="0" w:color="auto"/>
                                            <w:right w:val="none" w:sz="0" w:space="0" w:color="auto"/>
                                          </w:divBdr>
                                          <w:divsChild>
                                            <w:div w:id="1300381485">
                                              <w:marLeft w:val="0"/>
                                              <w:marRight w:val="0"/>
                                              <w:marTop w:val="0"/>
                                              <w:marBottom w:val="0"/>
                                              <w:divBdr>
                                                <w:top w:val="none" w:sz="0" w:space="0" w:color="auto"/>
                                                <w:left w:val="none" w:sz="0" w:space="0" w:color="auto"/>
                                                <w:bottom w:val="none" w:sz="0" w:space="0" w:color="auto"/>
                                                <w:right w:val="none" w:sz="0" w:space="0" w:color="auto"/>
                                              </w:divBdr>
                                              <w:divsChild>
                                                <w:div w:id="330569877">
                                                  <w:marLeft w:val="0"/>
                                                  <w:marRight w:val="0"/>
                                                  <w:marTop w:val="0"/>
                                                  <w:marBottom w:val="0"/>
                                                  <w:divBdr>
                                                    <w:top w:val="none" w:sz="0" w:space="0" w:color="auto"/>
                                                    <w:left w:val="none" w:sz="0" w:space="0" w:color="auto"/>
                                                    <w:bottom w:val="none" w:sz="0" w:space="0" w:color="auto"/>
                                                    <w:right w:val="none" w:sz="0" w:space="0" w:color="auto"/>
                                                  </w:divBdr>
                                                  <w:divsChild>
                                                    <w:div w:id="1335691872">
                                                      <w:marLeft w:val="0"/>
                                                      <w:marRight w:val="0"/>
                                                      <w:marTop w:val="0"/>
                                                      <w:marBottom w:val="0"/>
                                                      <w:divBdr>
                                                        <w:top w:val="none" w:sz="0" w:space="0" w:color="auto"/>
                                                        <w:left w:val="none" w:sz="0" w:space="0" w:color="auto"/>
                                                        <w:bottom w:val="none" w:sz="0" w:space="0" w:color="auto"/>
                                                        <w:right w:val="none" w:sz="0" w:space="0" w:color="auto"/>
                                                      </w:divBdr>
                                                    </w:div>
                                                  </w:divsChild>
                                                </w:div>
                                                <w:div w:id="458571209">
                                                  <w:marLeft w:val="0"/>
                                                  <w:marRight w:val="0"/>
                                                  <w:marTop w:val="0"/>
                                                  <w:marBottom w:val="0"/>
                                                  <w:divBdr>
                                                    <w:top w:val="none" w:sz="0" w:space="0" w:color="auto"/>
                                                    <w:left w:val="none" w:sz="0" w:space="0" w:color="auto"/>
                                                    <w:bottom w:val="none" w:sz="0" w:space="0" w:color="auto"/>
                                                    <w:right w:val="none" w:sz="0" w:space="0" w:color="auto"/>
                                                  </w:divBdr>
                                                </w:div>
                                                <w:div w:id="16803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7823">
                                          <w:marLeft w:val="0"/>
                                          <w:marRight w:val="0"/>
                                          <w:marTop w:val="0"/>
                                          <w:marBottom w:val="0"/>
                                          <w:divBdr>
                                            <w:top w:val="none" w:sz="0" w:space="0" w:color="auto"/>
                                            <w:left w:val="none" w:sz="0" w:space="0" w:color="auto"/>
                                            <w:bottom w:val="none" w:sz="0" w:space="0" w:color="auto"/>
                                            <w:right w:val="none" w:sz="0" w:space="0" w:color="auto"/>
                                          </w:divBdr>
                                          <w:divsChild>
                                            <w:div w:id="128137992">
                                              <w:marLeft w:val="0"/>
                                              <w:marRight w:val="0"/>
                                              <w:marTop w:val="0"/>
                                              <w:marBottom w:val="0"/>
                                              <w:divBdr>
                                                <w:top w:val="none" w:sz="0" w:space="0" w:color="auto"/>
                                                <w:left w:val="none" w:sz="0" w:space="0" w:color="auto"/>
                                                <w:bottom w:val="none" w:sz="0" w:space="0" w:color="auto"/>
                                                <w:right w:val="none" w:sz="0" w:space="0" w:color="auto"/>
                                              </w:divBdr>
                                              <w:divsChild>
                                                <w:div w:id="1229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29024">
                                          <w:marLeft w:val="0"/>
                                          <w:marRight w:val="0"/>
                                          <w:marTop w:val="0"/>
                                          <w:marBottom w:val="0"/>
                                          <w:divBdr>
                                            <w:top w:val="none" w:sz="0" w:space="0" w:color="auto"/>
                                            <w:left w:val="none" w:sz="0" w:space="0" w:color="auto"/>
                                            <w:bottom w:val="none" w:sz="0" w:space="0" w:color="auto"/>
                                            <w:right w:val="none" w:sz="0" w:space="0" w:color="auto"/>
                                          </w:divBdr>
                                          <w:divsChild>
                                            <w:div w:id="495847950">
                                              <w:marLeft w:val="0"/>
                                              <w:marRight w:val="0"/>
                                              <w:marTop w:val="0"/>
                                              <w:marBottom w:val="0"/>
                                              <w:divBdr>
                                                <w:top w:val="none" w:sz="0" w:space="0" w:color="auto"/>
                                                <w:left w:val="none" w:sz="0" w:space="0" w:color="auto"/>
                                                <w:bottom w:val="none" w:sz="0" w:space="0" w:color="auto"/>
                                                <w:right w:val="none" w:sz="0" w:space="0" w:color="auto"/>
                                              </w:divBdr>
                                              <w:divsChild>
                                                <w:div w:id="18924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6198">
                                          <w:marLeft w:val="0"/>
                                          <w:marRight w:val="0"/>
                                          <w:marTop w:val="0"/>
                                          <w:marBottom w:val="0"/>
                                          <w:divBdr>
                                            <w:top w:val="none" w:sz="0" w:space="0" w:color="auto"/>
                                            <w:left w:val="none" w:sz="0" w:space="0" w:color="auto"/>
                                            <w:bottom w:val="none" w:sz="0" w:space="0" w:color="auto"/>
                                            <w:right w:val="none" w:sz="0" w:space="0" w:color="auto"/>
                                          </w:divBdr>
                                          <w:divsChild>
                                            <w:div w:id="1448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42623">
          <w:marLeft w:val="0"/>
          <w:marRight w:val="0"/>
          <w:marTop w:val="0"/>
          <w:marBottom w:val="0"/>
          <w:divBdr>
            <w:top w:val="none" w:sz="0" w:space="0" w:color="auto"/>
            <w:left w:val="none" w:sz="0" w:space="0" w:color="auto"/>
            <w:bottom w:val="none" w:sz="0" w:space="0" w:color="auto"/>
            <w:right w:val="none" w:sz="0" w:space="0" w:color="auto"/>
          </w:divBdr>
          <w:divsChild>
            <w:div w:id="17271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iot-hub/iot-hub-create-through-portal" TargetMode="External"/><Relationship Id="rId17" Type="http://schemas.openxmlformats.org/officeDocument/2006/relationships/hyperlink" Target="mailto:MicrosoftTeam@criticalstart.com"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ocs.microsoft.com/en-us/virtualization/windowscontainers/container-networking/network-drivers-topologi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1F1C7-7776-4481-B81C-279CAEC5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1</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Prasad</dc:creator>
  <cp:keywords/>
  <dc:description/>
  <cp:lastModifiedBy>Ronald Prasad</cp:lastModifiedBy>
  <cp:revision>5</cp:revision>
  <dcterms:created xsi:type="dcterms:W3CDTF">2021-09-27T14:17:00Z</dcterms:created>
  <dcterms:modified xsi:type="dcterms:W3CDTF">2021-09-28T16:58:00Z</dcterms:modified>
</cp:coreProperties>
</file>