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账号</w:t>
      </w:r>
      <w:proofErr w:type="spellStart"/>
      <w:r>
        <w:rPr>
          <w:b/>
        </w:rPr>
        <w:t xml:space="preserve">定位</w:t>
      </w:r>
      <w:proofErr w:type="spellEnd"/>
      <w:bookmarkStart w:id="0" w:name="_Toc1"/>
      <w:r>
        <w:t xml:space="preserve">复盘</w:t>
      </w:r>
      <w:bookmarkEnd w:id="0"/>
    </w:p>
    <w:p>
      <w:r>
        <w:t xml:space="preserve">完播率</w:t>
      </w:r>
      <w:r>
        <w:rPr>
          <w:b/>
        </w:rPr>
        <w:t xml:space="preserve">38%</w:t>
      </w:r>
      <w:r>
        <w:t xml:space="preserve">，</w:t>
      </w:r>
      <w:r>
        <w:t xml:space="preserve">互动率 </w:t>
      </w:r>
      <w:r>
        <w:rPr>
          <w:i/>
        </w:rPr>
        <w:t>5.4%</w:t>
      </w:r>
      <w:r>
        <w:t xml:space="preserve">。</w:t>
      </w:r>
    </w:p>
    <w:p>
      <w:pPr>
        <w:pStyle w:val="Heading2"/>
      </w:pPr>
      <w:r>
        <w:t xml:space="preserve">Engage</w:t>
      </w:r>
      <w:r>
        <w:rPr>
          <w:b/>
        </w:rPr>
        <w:t xml:space="preserve">ment</w:t>
      </w:r>
      <w:r>
        <w:t xml:space="preserve"> Review</w:t>
      </w:r>
    </w:p>
    <w:p>
      <w:r>
        <w:t xml:space="preserve">Line one</w:t>
      </w:r>
      <w:r>
        <w:br/>
      </w:r>
      <w:r>
        <w:t xml:space="preserve">Line two</w:t>
      </w:r>
      <w:r>
        <w:tab/>
      </w:r>
      <w:r>
        <w:t xml:space="preserve">after tab</w:t>
      </w:r>
    </w:p>
    <w:p>
      <w:r>
        <w:t xml:space="preserve">Smart</w:t>
      </w:r>
      <w:smartTag w:uri="urn:x" w:element="place">
        <w:r>
          <w:t xml:space="preserve">Tag</w:t>
        </w:r>
      </w:smartTag>
      <w:r>
        <w:t xml:space="preserve"> text.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tle">
    <w:name w:val="Title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/Relationships>
</file>