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240"/>
        <w:ind w:firstLine="709"/>
        <w:jc w:val="both"/>
      </w:pPr>
      <w:r>
        <w:rPr>
          <w:rFonts w:ascii="Times New Roman" w:hAnsi="Times New Roman" w:cs="Times New Roman" w:eastAsia="Times New Roman"/>
          <w:b/>
          <w:sz w:val="32"/>
        </w:rPr>
        <w:t>Тема: Симулятор физики в двумерном пространстве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ВВЕДЕНИЕ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 современном образовательном процессе изучение основ физики и моделирования движения тел является важной частью подготовки специалистов в области информационных технологий, программирования и инженерных наук. Понимание принципов построения физических симуляций критически важно для разработки игровых движков, систем автоматизированного проектирования, обучающих тренажёров и научного программного обеспечения.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Актуальность выбранной темы обусловлена необходимостью создания наглядного и доступного инструмента для моделирования двумерной физики, который может быть использован в учебном процессе. Существующие программные решения либо являются узкоспециализированными и сложными для освоения, либо не предоставляют достаточной гибкости для изучения базовых принципов. Разработка собственного приложения позволяет адаптировать его под конкретные учебные задачи и обеспечить прозрачность всех этапов расчёта.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Целью проекта является разработка оконного приложения – симулятора физики в двумерном пространстве с интерактивным управлением, позволяющего создавать тела, наблюдать их движение в реальном времени и изменять параметры физического мира без перекомпиляции программы.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Для реализации поставленной цели в курсовом проекте решаются следующие задачи: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провести анализ предметной области и изучить основные законы двумерной физики, подлежащие моделированию;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разработать техническое задание на создание программного продукта;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спроектировать модульную структуру приложения и пользовательский интерфейс;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физическое ядро симулятора (интеграция уравнений движения, обработка столкновений, гравитация, трение, упругость);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разработать модуль визуализации с поддержкой отрисовки объектов в реальном времени;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интерактивное взаимодействие с объектами сцены средствами мыши и клавиатуры;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предусмотреть сохранение и загрузку сцен, а также набор автоматических проверок работоспособности.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 текущей версии приложения реализованы все перечисленные задачи, включая управление камерой, масштабирование, пошаговый режим, отображение векторов скорости и режим перетаскивания тел на паузе. Отдельное внимание уделено точности расчёта: шаг интегрирования делится на подшаги, а устоявшиеся тела автоматически переходят в состояние сна, что снижает нагрузку на процессор.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1 Бизнес-требования и границы проекта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Цель проекта: разработка оконного приложения для моделирования и визуализации физических процессов в двумерном пространстве, позволяющего в интерактивном режиме наблюдать движение тел, создавать и удалять объекты, изменять параметры физического мира и сохранять результаты экспериментов.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Границы проекта (что входит в систему):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разработка настольного приложения на C# с использованием технологии Windows Forms;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реализация физического ядра на базе библиотеки Aether.Physics2D (интеграция уравнений движения, обработка столкновений, гравитация, трение, упругость);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реализация интерактивного пользовательского интерфейса: создание, удаление и перетаскивание объектов мышью;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визуализация симуляции в реальном времени средствами GDI+;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управление камерой: панорамирование мышью и клавиатурой, масштабирование колесом мыши;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настройка параметров симуляции: вектор гравитации, коэффициент упругости, коэффициент трения, шаг интегрирования и число подшагов;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отображение векторов скорости динамических тел с выбором режима показа;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отображение служебной информации: FPS, количество тел, количество активных контактов, время симуляции, координаты курсора;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сохранение и загрузка сцен симуляции в файл;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набор автоматических проверок, подтверждающих работоспособность основных функций.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Границы проекта (что не входит в систему):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поддержка трёхмерной физики и 3D-визуализации;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сетевая многопользовательская работа и синхронизация симуляции между компьютерами;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поддержка мобильных платформ (Android/iOS) и веб-браузеров;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реализация собственного физического движка с нуля (используется готовая библиотека Aether.Physics2D);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фотореалистичная графика, шейдеры и постобработка изображения;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редактор сцен с иерархией объектов и поддержкой слоёв.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Целевая аудитория: преподаватели и студенты физики, а также разработчики, изучающие принципы построения физических симуляций. Приложение не требует установки дополнительного программного обеспечения и работает локально.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2 Функциональные требования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Функциональные требования описывают конкретное поведение системы и то, что она должна делать.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2.1. Управление симуляцией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предоставлять возможность запуска, паузы и полной остановки (сброса) симуляции.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поддерживать пошаговый режим продвижения симуляции (один шаг физического движка по нажатию кнопки).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позволять изменять скорость течения времени (множитель шага симуляции: 0,25x, 0,5x, 1x, 2x, 4x).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корректно обрабатывать изменение размеров окна без нарушения работы физического движка.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обеспечивать независимость шага расчёта от частоты отрисовки: физика выполняется с фиксированным шагом, а кадры отрисовываются с частотой, которую поддерживает компьютер, но не выше 144 кадров в секунду.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позволять изменять число подшагов – количество внутренних шагов расчёта за один шаг симуляции (от 1 до 8). Увеличение числа подшагов повышает точность интегрирования, но увеличивает вычислительную нагрузку.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ограничивать число шагов расчёта за один кадр, чтобы после подвисания окна симуляция не «прыгала» вперёд и не возникала петля накопления времени.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предоставлять команду загрузки демонстрационной сцены для быстрой проверки работоспособности.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2.2. Управление объектами сцены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позволять создавать тела трёх типов: динамические, статические и кинематические.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позволять создавать тела двух форм: круг и прямоугольник, – с указанием размеров в метрах.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позволять удалять выбранный объект и очищать всю сцену целиком.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предоставлять возможность перетаскивания динамических тел курсором мыши с использованием соединения типа MouseJoint. При перетаскивании тело остаётся участником симуляции и сталкивается с остальными телами.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предоставлять возможность перетаскивания тел во время паузы. В этом режиме тело переносится непосредственно под курсор, при этом его линейная и угловая скорости сохраняются без изменений, чтобы после возобновления симуляции движение продолжалось с прежними параметрами.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позволять изменять свойства выбранного тела: ширину, высоту (диаметр для круга), плотность, коэффициент упругости, коэффициент трения, начальную скорость.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отображать массу выбранного тела, вычисляемую по плотности и площади фигуры.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выделять выбранное тело контуром контрастного цвета.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2.3. Настройка физических параметров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позволять задавать величину и направление вектора гравитации (по осям X и Y).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предоставлять возможность включения и отключения гравитации.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позволять настраивать глобальные коэффициенты упругости и трения, применяемые к новым телам по умолчанию.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позволять изменять фиксированный шаг интегрирования физического движка (по умолчанию 1/60 секунды).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позволять изменять число подшагов на один шаг интегрирования.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корректно пересчитывать симуляцию при изменении любого из перечисленных параметров.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2.4. Визуализация и отображение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отображать все тела сцены в реальном времени с учётом их текущего положения и угла поворота.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отображать координатную сетку с шагом один метр и границы области симуляции.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отображать служебную информацию в правой части нижней строки состояния: текущий FPS, количество тел на сцене, количество активных контактов, текущее время симуляции.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отображать координаты курсора в метрах в нижней строке состояния.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отображать векторы линейной скорости динамических тел в виде стрелок, направленных вдоль вектора скорости. Длина стрелки пропорциональна модулю скорости, но ограничена сверху, чтобы не перекрывать сцену.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поддерживать три режима отображения векторов скорости: векторы выключены, векторы только у выбранного тела, векторы у всех динамических тел.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позволять включать отображение векторов скорости во время работы симуляции, а не только на паузе.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поддерживать управление камерой: панорамирование средней кнопкой мыши, панорамирование клавишами W, A, S, D и масштабирование колесом мыши.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масштабировать изображение относительно точки под курсором, чтобы при приближении выбранный объект оставался на месте.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предоставлять команду вписывания сцены в окно, возвращающую масштаб и положение камеры к исходным значениям.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2.5. Сохранение и загрузка сцен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позволять сохранять текущее состояние сцены (параметры мира и список тел) в файл.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корректно обрабатывать ошибки чтения файла и выводить пользователю понятное сообщение.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проверять корректность загружаемых данных и отклонять файлы с недопустимыми значениями параметров.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обеспечивать совместимость с файлами сцен, созданными предыдущими версиями приложения: отсутствующие поля заполняются значениями по умолчанию.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2.6. Интерфейс пользователя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предоставлять панель управления с кнопками запуска, паузы, сброса и пошагового режима.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содержать панель настроек физических параметров (гравитация, упругость, трение, шаг интегрирования, подшаги).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содержать панель создания объектов с выбором формы, типа, размеров и физических свойств.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содержать панель свойств выбранного тела с возможностью их оперативного изменения.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поддерживать горячие клавиши: пробел – пуск и пауза, клавиши 1 и 2 – переключение инструментов, Delete – удаление выбранного тела, Esc – отмена выбора.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снабжать элементы управления всплывающими подсказками с описанием их назначения.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3 Нефункциональные требования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Нефункциональные требования определяют, каким образом система должна выполнять свои функции: с какой производительностью, надёжностью и удобством.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3.1. Требования к производительности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обеспечивать устойчивую частоту отрисовки не ниже 30 кадров в секунду на типовой конфигурации при количестве тел до 100.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Частота отрисовки при 100 телах на сцене – не менее 50 кадров в секунду.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Частота отрисовки при 300 телах на сцене – не менее 30 кадров в секунду.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Время одного шага физического движка при 100 телах – не более 10 мс.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Загрузка сцены из файла размером до 5 МБ – не более 2 секунд.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Запуск приложения – не более 5 секунд.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Система должна снижать нагрузку на процессор, переводя устоявшиеся тела в состояние сна. Тела, потерявшие подвижность, исключаются из расчёта до тех пор, пока на них не подействует внешнее воздействие.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При большом количестве тел система должна переключаться на упрощённый режим сглаживания линий, чтобы сохранить частоту кадров.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Предельное количество тел на сцене ограничено 1000; при попытке превышения выводится предупреждение.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3.2. Требования к надёжности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Приложение не должно завершаться аварийно при некорректных действиях пользователя или ошибках ввода. Все потенциально опасные операции должны быть защищены проверками.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Некорректный файл сцены не приводит к аварийному завершению программы – выводится сообщение об ошибке.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Создание тела с нулевыми или отрицательными размерами блокируется на уровне полей ввода.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Тело, не помещающееся в границах области симуляции, не создаётся; пользователю выводится соответствующее сообщение.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Удаление тела, выбранного в данный момент мышью, не приводит к обращению к освобождённому объекту.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При длительной работе приложения (более одного часа) не наблюдается неограниченного роста потребляемой памяти.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Чтение файла сцены выполняется с запретом обработки внешних сущностей XML, что исключает подстановку посторонних данных; размер файла сцены ограничен 8 МБ.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3.3. Требования к удобству использования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Интерфейс ориентирован на пользователя без специальной подготовки: все основные действия выполняются без перехода в меню, а текущие параметры симуляции всегда отображаются на панелях управления.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Запуск, пауза, шаг и сброс симуляции – не более одного действия пользователя.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Создание тела – не более трёх действий.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Параметры мира (гравитация, шаг интегрирования, подшаги) всегда отображаются на панели и доступны для изменения без паузы симуляции. Трение и упругость новых тел отображаются в блоке «Параметры нового тела» (в режиме «Создать объект»), а свойства выбранного тела – в отдельном блоке, и применяются сразу.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Изменение размеров окна не искажает пропорции области симуляции и не скрывает элементы управления.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Переключение инструментов доступно как мышью, так и клавишами 1 и 2, а правая кнопка мыши возвращает инструмент «Выбор», что ускоряет работу при частой смене режима.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Горячие клавиши не срабатывают, когда фокус ввода находится в поле, предназначенном для набора числовых значений.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3.4. Требования к совместимости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Приложение является настольным и не требует подключения к сети Интернет. Достаточно наличия операционной системы Windows.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Приложение должно работать на платформе .NET Framework 4.8 с использованием Windows Forms.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Приложение должно корректно функционировать на мониторах с различным разрешением и масштабом системного шрифта.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Файлы сцен должны быть совместимы между версиями приложения: новые версии читают файлы, созданные предыдущими, с подстановкой значений по умолчанию для отсутствующих полей.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3.5. Требования к сохраняемости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Сохранение сцены выполняется в файл формата XML с расширением .xml.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 файле сохраняются: параметры мира (вектор гравитации, признак включения гравитации, шаг интегрирования, число подшагов, глобальные коэффициенты), текущее время симуляции и полный список тел с их геометрией, положением, ориентацией, скоростями и физическими свойствами.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Файл сцены должен быть читаемым человеком и допускать ручное редактирование без нарушения структуры.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При сохранении и загрузке пользователю выводится сообщение с путём к файлу.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4 Концептуальное проектирование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Физический мир – контейнер, в котором выполняется расчёт движения тел. Хранит гравитацию и глобальные параметры расчёта, а также список тел. Область симуляции имеет фиксированные размеры 24 на 16 метров; её границы образованы статическими телами, которые создаются автоматически и не сохраняются в файл сцены.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Тело – основная сущность симуляции. Каждое тело обладает положением, ориентацией, скоростью и набором физических свойств, определяющих его поведение при взаимодействии с другими телами: формой, размерами, плотностью, коэффициентами трения и упругости.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Сцена – совокупность параметров мира и списка тел, которая может быть сохранена в файл и восстановлена из него.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Параметры мира включают: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GravityX, GravityY – вектор гравитации, м/с² (по умолчанию (0; −9,81));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GravityEnabled – логический флаг включения гравитации;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Step – фиксированный шаг интегрирования, с (по умолчанию 1/60);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SubSteps – число подшагов расчёта за один шаг (по умолчанию 2);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DefaultRestitution – глобальный коэффициент упругости для новых тел (от 0 до 1, по умолчанию 0,2);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DefaultFriction – глобальный коэффициент трения для новых тел (от 0 до 1, по умолчанию 0,35);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Bodies – список тел, входящих в мир.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Параметры тела включают: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Shape – форма тела: «Circle» (круг) или «Box» (прямоугольник);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Type – тип тела: 0 – статическое, 1 – кинематическое, 2 – динамическое;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Width, Height – геометрические размеры, м (для круга используется Width как диаметр);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X, Y – координаты центра масс, м;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Angle – угол поворота, радианы;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Vx, Vy – линейная скорость, м/с (по модулю не более 100);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AngularVelocity – угловая скорость, рад/с;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Density – плотность материала, кг/м²;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Restitution – коэффициент упругости тела (от 0 до 1);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Friction – коэффициент трения тела (от 0 до 1);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Color – цвет заливки для визуализации.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Таблица 1 – Структура сущности «Тело» (класс BodyData)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Имя поля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Тип данных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Ограничение</w:t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Индексированное поле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Shape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string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«Circle» или «Box»</w:t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Type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int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0, 1 или 2</w:t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Да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X, Y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float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−10000…10000 м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Да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Angle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float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радианы, диапазон не проверяется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Vx, Vy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float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−100…100 м/с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AngularVelocity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float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−10000…10000 рад/с</w:t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Width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float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0,2…6 м</w:t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Height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float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0,2…6 м</w:t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Density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float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0,1…100 кг/м²</w:t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Friction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float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0…1</w:t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Restitution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float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0…1</w:t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Color</w:t>
            </w:r>
          </w:p>
        </w:tc>
        <w:tc>
          <w:tcPr>
            <w:tcW w:type="dxa" w:w="192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int</w:t>
            </w:r>
          </w:p>
        </w:tc>
        <w:tc>
          <w:tcPr>
            <w:tcW w:type="dxa" w:w="283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значение ARGB</w:t>
            </w:r>
          </w:p>
        </w:tc>
        <w:tc>
          <w:tcPr>
            <w:tcW w:type="dxa" w:w="226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</w:tr>
    </w:tbl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Данная сущность содержит полное описание одного тела сцены. Поле Type определяет, участвует ли тело в расчёте движения: статические тела неподвижны, кинематические перемещаются программно, динамические подчиняются законам физики. Поле Color хранит цвет заливки в формате ARGB и используется только при отрисовке.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Таблица 2 – Структура сущности «Сцена» (класс SceneData)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Имя поля</w:t>
            </w:r>
          </w:p>
        </w:tc>
        <w:tc>
          <w:tcPr>
            <w:tcW w:type="dxa" w:w="2041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Тип данных</w:t>
            </w:r>
          </w:p>
        </w:tc>
        <w:tc>
          <w:tcPr>
            <w:tcW w:type="dxa" w:w="260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Размер</w:t>
            </w:r>
          </w:p>
        </w:tc>
        <w:tc>
          <w:tcPr>
            <w:tcW w:type="dxa" w:w="2381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Индексированное поле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Version</w:t>
            </w:r>
          </w:p>
        </w:tc>
        <w:tc>
          <w:tcPr>
            <w:tcW w:type="dxa" w:w="204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int</w:t>
            </w:r>
          </w:p>
        </w:tc>
        <w:tc>
          <w:tcPr>
            <w:tcW w:type="dxa" w:w="260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—</w:t>
            </w:r>
          </w:p>
        </w:tc>
        <w:tc>
          <w:tcPr>
            <w:tcW w:type="dxa" w:w="238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Да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GravityX, GravityY</w:t>
            </w:r>
          </w:p>
        </w:tc>
        <w:tc>
          <w:tcPr>
            <w:tcW w:type="dxa" w:w="204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float</w:t>
            </w:r>
          </w:p>
        </w:tc>
        <w:tc>
          <w:tcPr>
            <w:tcW w:type="dxa" w:w="260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−50…50 м/с²</w:t>
            </w:r>
          </w:p>
        </w:tc>
        <w:tc>
          <w:tcPr>
            <w:tcW w:type="dxa" w:w="238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GravityEnabled</w:t>
            </w:r>
          </w:p>
        </w:tc>
        <w:tc>
          <w:tcPr>
            <w:tcW w:type="dxa" w:w="204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bool</w:t>
            </w:r>
          </w:p>
        </w:tc>
        <w:tc>
          <w:tcPr>
            <w:tcW w:type="dxa" w:w="260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true / false</w:t>
            </w:r>
          </w:p>
        </w:tc>
        <w:tc>
          <w:tcPr>
            <w:tcW w:type="dxa" w:w="238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Step</w:t>
            </w:r>
          </w:p>
        </w:tc>
        <w:tc>
          <w:tcPr>
            <w:tcW w:type="dxa" w:w="204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float</w:t>
            </w:r>
          </w:p>
        </w:tc>
        <w:tc>
          <w:tcPr>
            <w:tcW w:type="dxa" w:w="260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0,001…0,05 с</w:t>
            </w:r>
          </w:p>
        </w:tc>
        <w:tc>
          <w:tcPr>
            <w:tcW w:type="dxa" w:w="238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SubSteps</w:t>
            </w:r>
          </w:p>
        </w:tc>
        <w:tc>
          <w:tcPr>
            <w:tcW w:type="dxa" w:w="204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int</w:t>
            </w:r>
          </w:p>
        </w:tc>
        <w:tc>
          <w:tcPr>
            <w:tcW w:type="dxa" w:w="260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1…8</w:t>
            </w:r>
          </w:p>
        </w:tc>
        <w:tc>
          <w:tcPr>
            <w:tcW w:type="dxa" w:w="238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DefaultFriction, DefaultRestitution</w:t>
            </w:r>
          </w:p>
        </w:tc>
        <w:tc>
          <w:tcPr>
            <w:tcW w:type="dxa" w:w="204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float</w:t>
            </w:r>
          </w:p>
        </w:tc>
        <w:tc>
          <w:tcPr>
            <w:tcW w:type="dxa" w:w="260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0…1</w:t>
            </w:r>
          </w:p>
        </w:tc>
        <w:tc>
          <w:tcPr>
            <w:tcW w:type="dxa" w:w="238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Time</w:t>
            </w:r>
          </w:p>
        </w:tc>
        <w:tc>
          <w:tcPr>
            <w:tcW w:type="dxa" w:w="204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double</w:t>
            </w:r>
          </w:p>
        </w:tc>
        <w:tc>
          <w:tcPr>
            <w:tcW w:type="dxa" w:w="260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 отрицательное</w:t>
            </w:r>
          </w:p>
        </w:tc>
        <w:tc>
          <w:tcPr>
            <w:tcW w:type="dxa" w:w="238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Нет</w:t>
            </w:r>
          </w:p>
        </w:tc>
      </w:tr>
      <w:tr>
        <w:tc>
          <w:tcPr>
            <w:tcW w:type="dxa" w:w="232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Bodies</w:t>
            </w:r>
          </w:p>
        </w:tc>
        <w:tc>
          <w:tcPr>
            <w:tcW w:type="dxa" w:w="204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List&lt;BodyData&gt;</w:t>
            </w:r>
          </w:p>
        </w:tc>
        <w:tc>
          <w:tcPr>
            <w:tcW w:type="dxa" w:w="260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до 1000 элементов</w:t>
            </w:r>
          </w:p>
        </w:tc>
        <w:tc>
          <w:tcPr>
            <w:tcW w:type="dxa" w:w="2381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Да</w:t>
            </w:r>
          </w:p>
        </w:tc>
      </w:tr>
    </w:tbl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Сущность «Сцена» реализует связь «один-ко-многим» с сущностью «Тело»: одна сцена содержит произвольное количество тел. Поле Version защищает от загрузки несовместимых файлов, а проверка корректности данных выполняется до создания физического мира, что исключает появление тела с недопустимыми размерами или плотностью.</w:t>
      </w:r>
    </w:p>
    <w:p>
      <w:pPr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76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76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Рисунок 1 – Модульная структура приложения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Приложение разделено на пять модулей. Модуль Program содержит точку входа и запускает главную форму. Модуль MainForm отвечает за окно, панели управления, обработку команд и горячих клавиш, а также связывает физическую модель с отображением; в нём же задаётся делегат отрисовки сцены (GDI+) и обработка мыши, включая перетаскивание тел через FixedMouseJoint. Модуль SimulationCanvas представляет собой отдельный элемент управления, на котором выполняется отрисовка сцены; он не знает о физике и получает готовый делегат отрисовки. Модуль PhysicsWorld инкапсулирует работу с библиотекой Aether.Physics2D: создание тел, изменение их свойств, выполнение шага расчёта, сохранение и загрузку сцен. Модуль Theme задаёт единое оформление: цвета, шрифты, внешний вид кнопок и полей ввода.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5 Декомпозиция проекта на задачи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Проект разбит на пять последовательных задач. Такое разбиение соответствует естественному порядку разработки: сначала создаётся каркас приложения и подключается физическое ядро, затем реализуется отрисовка, после чего добавляется интерактивное взаимодействие, управление параметрами и, наконец, сохранение результатов и проверка работоспособности.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Таблица 3 – Состав задач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85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№</w:t>
            </w:r>
          </w:p>
        </w:tc>
        <w:tc>
          <w:tcPr>
            <w:tcW w:type="dxa" w:w="4819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Задача</w:t>
            </w:r>
          </w:p>
        </w:tc>
        <w:tc>
          <w:tcPr>
            <w:tcW w:type="dxa" w:w="3685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85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4819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Создание структуры проекта и интеграция физического ядра</w:t>
            </w:r>
          </w:p>
        </w:tc>
        <w:tc>
          <w:tcPr>
            <w:tcW w:type="dxa" w:w="368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Работающий каркас приложения с инициализированным физическим миром и статическими границами области</w:t>
            </w:r>
          </w:p>
        </w:tc>
      </w:tr>
      <w:tr>
        <w:tc>
          <w:tcPr>
            <w:tcW w:type="dxa" w:w="85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4819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Разработка модуля визуализации на GDI+</w:t>
            </w:r>
          </w:p>
        </w:tc>
        <w:tc>
          <w:tcPr>
            <w:tcW w:type="dxa" w:w="368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Отрисовка тел обеих форм с учётом поворота, сетка, границы мира и служебная панель</w:t>
            </w:r>
          </w:p>
        </w:tc>
      </w:tr>
      <w:tr>
        <w:tc>
          <w:tcPr>
            <w:tcW w:type="dxa" w:w="85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4819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Реализация интерактивного взаимодействия с объектами</w:t>
            </w:r>
          </w:p>
        </w:tc>
        <w:tc>
          <w:tcPr>
            <w:tcW w:type="dxa" w:w="368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Создание, выбор, перетаскивание и удаление тел средствами мыши и клавиатуры</w:t>
            </w:r>
          </w:p>
        </w:tc>
      </w:tr>
      <w:tr>
        <w:tc>
          <w:tcPr>
            <w:tcW w:type="dxa" w:w="85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4819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Управление симуляцией и настройка физических параметров</w:t>
            </w:r>
          </w:p>
        </w:tc>
        <w:tc>
          <w:tcPr>
            <w:tcW w:type="dxa" w:w="368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Команды пуска, паузы, шага и сброса, множитель скорости, настройка гравитации, шага и подшагов</w:t>
            </w:r>
          </w:p>
        </w:tc>
      </w:tr>
      <w:tr>
        <w:tc>
          <w:tcPr>
            <w:tcW w:type="dxa" w:w="850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4819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Сохранение и загрузка сцен, тестирование</w:t>
            </w:r>
          </w:p>
        </w:tc>
        <w:tc>
          <w:tcPr>
            <w:tcW w:type="dxa" w:w="368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Файловый обмен сценами в формате XML, проверка корректности данных и набор автоматических тестов</w:t>
            </w:r>
          </w:p>
        </w:tc>
      </w:tr>
    </w:tbl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6 Практическая часть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 практической части описывается последовательная реализация каждой задачи, приводятся ключевые фрагменты кода и результаты работы.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Задача 1. Создание структуры проекта и интеграция физического ядра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Описание задачи: первым этапом необходимо создать проект и подключить библиотеку, обеспечивающую расчёт движения тел. Собственная реализация решателя контактов требует значительных трудностей, поэтому используется готовая библиотека.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Что необходимо сделать: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создать проект Windows Forms и подключить библиотеку Aether.Physics2D;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методы создания тел двух форм – круга и прямоугольника;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обеспечить независимость шага расчёта от частоты отрисовки;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разделить шаг расчёта на подшаги для повышения точности интегрирования.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Решение задачи 1. Для расчёта используется библиотека Aether.Physics2D, представляющая собой перенос движка Box2D на платформу .NET. Библиотека реализует интеграцию уравнений движения, обнаружение и разрешение контактов, трение, упругость и переход тел в состояние сна. Класс PhysicsWorld инкапсулирует работу с библиотекой, поэтому создание тел, шаг расчёта, сохранение и загрузка сцен выполняются через его методы; отдельные типы библиотеки (Body, BodyType, FixedMouseJoint) используются в MainForm только для выбора и перетаскивания тел.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public class PhysicsWorld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{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public const float Width = 24, Height = 16;   // размеры области, м</w:t>
      </w:r>
    </w:p>
    <w:p>
      <w:pPr>
        <w:spacing w:after="0" w:before="0" w:line="240" w:lineRule="auto"/>
        <w:ind w:left="709" w:firstLine="709"/>
        <w:jc w:val="left"/>
      </w:pP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public World World { get; private set; }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public SceneData Settings = new SceneData();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public List&lt;SceneBody&gt; Bodies = new List&lt;SceneBody&gt;();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public double Time;</w:t>
      </w:r>
    </w:p>
    <w:p>
      <w:pPr>
        <w:spacing w:after="0" w:before="0" w:line="240" w:lineRule="auto"/>
        <w:ind w:left="709" w:firstLine="709"/>
        <w:jc w:val="left"/>
      </w:pP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public SceneBody Add(BodyData data) { ... }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public bool Apply(SceneBody item, BodyData properties) { ... }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public void Step() { ... }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}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Фиксированный шаг и накопитель времени. Ключевое решение задачи – разделение частоты расчёта и частоты отрисовки. Главная форма накапливает реальное время, умноженное на множитель скорости, и выполняет шаг физики только тогда, когда накопленное время достигает фиксированного шага. Ограничение числа шагов за кадр защищает от «спирали смерти»: если компьютер не успевает считать, симуляция замедляется вместо того, чтобы пытаться догнать реальное время.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float timeScale = speeds[Math.Max(0, speed.SelectedIndex)];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accumulator += delta * timeScale;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int steps = 0;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while (accumulator &gt;= physics.Settings.Step &amp;&amp; steps &lt; 8)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{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physics.Step();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accumulator -= physics.Settings.Step;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steps++;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}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Подшаги. Внутри одного шага расчёт делится на несколько меньших шагов. Ошибка метода Эйлера при интегрировании положения падает примерно пропорционально числу подшагов: при одном подшаге тело за секунду свободного падения отстаёт от аналитического результата примерно на 8 см, при двух – на 4 см, при четырёх – на 2 см. По умолчанию используется два подшага, что даёт заметное повышение точности при умеренной нагрузке.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public void Step()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{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RefreshNewContacts();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int n = Math.Max(1, Math.Min(8, Settings.SubSteps));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float h = Settings.Step / n;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for (int i = 0; i &lt; n; i++) World.Step(h);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Time += Settings.Step;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}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Сон тел. Библиотека переводит устоявшиеся тела в состояние сна, если им не передаётся флаг непрерывного обнаружения столкновений. В текущей версии этот флаг отдельным телам не устанавливается: непрерывное обнаружение включено глобально, поэтому быстрое тело не простреливает тонкую стену и без него, а устоявшаяся сцена перестаёт рассчитываться каждый кадр. Проверка стопки из шести кубов показала, что без этого флага засыпают все шесть тел, а с ним – ни одного.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Ожидаемый результат: работающий каркас приложения с инициализированным физическим миром, статическими границами области и возможностью создавать тела обеих форм.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Задача 2. Разработка модуля визуализации на GDI+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Описание задачи: физическое ядро хранит положение и ориентацию тел в виде чисел, однако пользователю необходимо видеть сцену. Требуется модуль, который отображает состояние мира на экране и обновляется с частотой, достаточной для восприятия движения как плавного.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Что необходимо сделать: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двойную буферизацию для устранения мерцания при перерисовке;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предусмотреть отрисовку тел двух форм – круга и прямоугольника;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учитывать угол поворота тела при отрисовке;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вывести служебную панель: FPS, количество тел, количество активных контактов, время симуляции;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отображение векторов скорости тел.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Решение задачи 2. Отрисовка вынесена в отдельный элемент управления SimulationCanvas, наследующий класс Control. Модуль не знает о физике: он получает делегат отрисовки, который вызывается при каждой перерисовке. Двойная буферизация включена на уровне элемента, что устраняет мерцание и не вмешивается в отрисовку остальных панелей.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public class SimulationCanvas : Control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{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public Action&lt;Graphics&gt; Render;   // делегат отрисовки, задаётся извне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public string Hint = "";</w:t>
      </w:r>
    </w:p>
    <w:p>
      <w:pPr>
        <w:spacing w:after="0" w:before="0" w:line="240" w:lineRule="auto"/>
        <w:ind w:left="709" w:firstLine="709"/>
        <w:jc w:val="left"/>
      </w:pP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public SimulationCanvas()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{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    DoubleBuffered = true;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    ResizeRedraw = true;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    TabStop = true;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}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}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Перевод координат и угол поворота. Физический мир оперирует метрами, а графика – пикселями, поэтому вводится коэффициент масштаба. Система координат холста переворачивается по оси Y, чтобы она совпала с физической, где ось Y направлена вверх. Угол поворота передаётся без смены знака: после переворота оси локальная система координат тела совпадает с физической.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Для круга угол поворота визуально не наблюдаем, поэтому у каждой окружности дополнительно рисуется радиус-вектор от центра к краю. Это делает вращение заметным и позволяет проверить корректность расчёта угловой скорости.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Векторы скорости. Поверх сцены у динамических тел рисуются стрелки вдоль вектора линейной скорости. Длина стрелки пропорциональна модулю скорости (0,4 метра на 1 м/с) и ограничена сверху шестью метрами, чтобы быстрое тело не закрывало стрелкой всю сцену. Толщина линии задаётся в единицах, обратных масштабу, поэтому стрелка не утолщается при приближении.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void DrawVelocityArrow(Graphics g, Body body)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{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var v = body.LinearVelocity;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float speed = v.Length();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if (speed &lt; 0.05f) return;   // почти неподвижное тело стрелку не получает</w:t>
      </w:r>
    </w:p>
    <w:p>
      <w:pPr>
        <w:spacing w:after="0" w:before="0" w:line="240" w:lineRule="auto"/>
        <w:ind w:left="709" w:firstLine="709"/>
        <w:jc w:val="left"/>
      </w:pP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float len = Math.Min(ArrowMaxLength, speed * ArrowMetersPerSecond);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float ux = v.X / speed, uy = v.Y / speed;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// линия от центра тела плюс наконечник из двух отрезков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}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Служебная панель. Поверх сцены выводится информационный блок: частота кадров, рассчитанная как сглаженное среднее по последним кадрам, количество тел на сцене, количество активных контактов и время симуляции. Кроме того, в левом верхнем углу отображается подсказка по текущему инструменту.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Ожидаемый результат: сцена отображается в реальном времени без мерцания, тела корректно поворачиваются, служебная информация обновляется при каждом кадре.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Задача 3. Реализация интерактивного взаимодействия с объектами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Описание задачи: пользователь должен создавать тела щелчком мыши, выбирать их, перемещать и удалять. Взаимодействие должно ощущаться естественным: перетаскиваемое тело не должно телепортироваться сквозь другие объекты.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Что необходимо сделать: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обработку нажатия, перемещения и отпускания кнопок мыши в области симуляции;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поиск тела под курсором;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перетаскивание динамического тела соединением типа MouseJoint;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перетаскивание тела на паузе;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удаление выбранного тела клавишей Delete и кнопкой на панели;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обеспечить переключение инструментов клавишами 1 и 2.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Решение задачи 3. Захват динамического тела выполняется соединением FixedMouseJoint: тело остаётся участником симуляции и сталкивается с остальными, а не просто переносится в точку курсора. Максимальное усилие соединения задаётся пропорционально массе тела, чтобы тяжёлые тела не «выдёргивались» рывком.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if (selected.Body.BodyType == BodyType.Dynamic &amp;&amp; running)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{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mouseJoint = new FixedMouseJoint(selected.Body, p)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    { MaxForce = 1500 * selected.Body.Mass };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physics.World.Add(mouseJoint);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 xml:space="preserve">    selected.Body.Awake = true;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}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Перетаскивание на паузе. Во время паузы расчёт не выполняется, поэтому соединение не смогло бы сдвинуть тело. В этом режиме тело переносится непосредственно под курсор, а линейная и угловая скорости сохраняются без изменений: после возобновления симуляции тело продолжает движение с теми параметрами, которые были заданы до переноса. Это позволяет расставлять объекты на паузе, не теряя накопленную скорость.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// переносим только положение; скорость и вращение не меняются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b.Position = WorldPoint(e.Location);</w:t>
      </w:r>
    </w:p>
    <w:p>
      <w:pPr>
        <w:spacing w:after="0" w:before="0" w:line="240" w:lineRule="auto"/>
        <w:ind w:left="709" w:firstLine="709"/>
        <w:jc w:val="left"/>
      </w:pPr>
      <w:r>
        <w:rPr>
          <w:rFonts w:ascii="Consolas" w:hAnsi="Consolas" w:cs="Consolas" w:eastAsia="Consolas"/>
          <w:b w:val="0"/>
          <w:sz w:val="20"/>
        </w:rPr>
        <w:t>b.Awake = true;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Выбор тела под курсором. Поиск выполняется запросом к миру: сначала проверяются области фикстур (AABB) и точка попадания, и лишь затем точная геометрия фигуры. Выбранное тело обводится контуром контрастного цвета, а на панели свойств отображаются его текущие характеристики.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Горячие клавиши. Клавиши 1 и 2 переключают инструменты «Выбор / перетаскивание» и «Создать объект». Клавиши W, A, S, D панорамируют камеру с постоянной скоростью, пока зажаты. Обработчики горячих клавиш не срабатывают, когда фокус ввода находится в поле для набора значений, иначе цифры нельзя было бы вводить в поля параметров. При потере фокуса окном набор зажатых клавиш очищается, чтобы камера не уезжала сама.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Ожидаемый результат: пользователь создаёт тела щелчком мыши, перетаскивает их с ощутимым сопротивлением во время симуляции, свободно расставляет их на паузе, удаляет выбранное тело клавишей Delete и переключает инструменты клавишами 1 и 2.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Задача 4. Управление симуляцией и настройка физических параметров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Описание задачи: симулятор должен позволять управлять ходом времени и изменять параметры физического мира без перекомпиляции программы. Это ключевое требование для использования приложения в учебном процессе: преподаватель должен иметь возможность на занятии изменить гравитацию или упругость и сразу показать результат.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Что необходимо сделать: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команды запуска, паузы, покадрового шага и сброса симуляции;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изменение скорости течения времени (0,25x, 0,5x, 1x, 2x, 4x);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настройку вектора гравитации с возможностью отключения;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настройку шага интегрирования и числа подшагов;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управление камерой и масштабом;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обеспечить отображение всех параметров одновременно.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Различение паузы, сброса и очистки. В техническом задании эти команды разделены, поскольку они решают разные задачи. Команда «Пауза» останавливает расчёт, сохраняя текущее состояние сцены: тела остаются на своих местах, и работу можно продолжить или выполнить один шаг. Команда «Сброс» возвращает сцену к состоянию, зафиксированному при её создании или загрузке. Команда «Очистить» удаляет все тела, оставляя только границы области.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Двойное применение гравитации. Отдельного внимания требует переключатель гравитации: библиотека применяет вектор гравитации мира к каждому динамическому телу на каждом шаге. Если просто установить вектор в ноль, тела перестанут падать, но сохранят накопленную скорость. Поэтому при отключении гравитации вектор обнуляется, а исходные значения сохраняются в полях панели, чтобы при повторном включении восстановить прежнее направление.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Изменение фиксированного шага. Поле ввода шага интегрирования ограничено диапазоном от 1 до 50 миллисекунд. Меньшие значения повышают точность расчёта, но увеличивают нагрузку; большие ускоряют расчёт, но делают движение менее точным. При изменении шага накопитель времени сбрасывается, чтобы не выполнять лишние шаги с новым значением.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Управление камерой. Панорамирование выполняется средней кнопкой мыши, а также клавишами W, A, S, D с постоянной скоростью. Масштаб изменяется колесом мыши в диапазоне от 0,4 до 4 кратных значений. Точка под курсором остаётся неподвижной: при изменении масштаба положение камеры пересчитывается так, чтобы координата мира под курсором не изменилась. Команда «Вписать сцену» возвращает масштаб и смещение к исходным значениям.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Ожидаемый результат: пользователь управляет ходом времени и настраивает параметры мира через панели интерфейса, наблюдая результат без перезапуска программы.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Задача 5. Сохранение и загрузка сцен, тестирование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Описание задачи: пользователю необходимо сохранять результаты экспериментов и возвращаться к ним позже. Кроме того, требуется провести проверку работоспособности приложения.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Что необходимо сделать: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сохранение сцены в файл формата XML;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загрузку сцены с проверкой корректности данных;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предусмотреть обработку ошибок чтения и вывода понятных сообщений;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обеспечить совместимость с файлами предыдущих версий;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реализовать набор автоматических проверок основных функций.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Решение задачи 5. Сцена сохраняется в формате XML. В файл попадают параметры мира и список тел с их геометрией, положением, ориентацией, скоростями и физическими свойствами. Границы области симуляции в файл не сохраняются: они статические и создаются заново по постоянным размерам мира.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Проверка корректности данных. Перед созданием физического мира выполняется проверка всех значений: размеры, плотность, коэффициенты трения и упругости, шаг интегрирования и число подшагов должны попадать в допустимые диапазоны. При нарушении выбрасывается исключение, которое перехватывается и выводится пользователю в виде понятного сообщения. Загрузка выполняется с запретом обработки внешних сущностей XML, что исключает подстановку посторонних данных из файла.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Совместимость версий. Если в файле отсутствует поле, добавленное в более поздней версии, подставляется значение по умолчанию. Это позволяет открывать сцены, созданные предыдущими версиями приложения, без ручного редактирования файла.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Цикл кадра. На рисунке 2 показана последовательность операций, выполняемых за один кадр: отдельный поток, задающий темп кадров (не более 144 кадров в секунду), инициирует накопление времени с учётом множителя скорости, затем выполняется шаг физики (при необходимости – с подшагами), после чего сцена перерисовывается и обновляется служебная информация.</w:t>
      </w:r>
    </w:p>
    <w:p>
      <w:pPr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598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5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 w:line="360" w:lineRule="auto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sz w:val="28"/>
        </w:rPr>
        <w:t>Рисунок 2 – Цикл симуляции с фиксированным шагом интегрирования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Тестирование. Работоспособность приложения подтверждается автоматическими проверками, которые выполняются отдельными программами (физический расчёт, работа с файлами, интерфейс, отрисовка), и ручными испытаниями по перечню таблицы 4. Результаты автоматических проверок физики и файлов приведены в файле checks-result.txt.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Таблица 4 – Проверяемые функции и способы проверки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№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Проверяемая функция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sz w:val="24"/>
              </w:rPr>
              <w:t>Способ проверки</w:t>
            </w:r>
            <w:r>
              <w:rPr>
                <w:rFonts w:ascii="Times New Roman" w:hAnsi="Times New Roman" w:cs="Times New Roman" w:eastAsia="Times New Roman"/>
                <w:b/>
                <w:sz w:val="24"/>
              </w:rPr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Свободное падение тела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Отклонение от аналитического решения в пределах 5 см за секунду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Вручную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2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Демонстрационная сцена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14 тел, упругость 0,2, трение 0,35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Автоматически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3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Разделение шага на подшаги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Ошибка падения уменьшается пропорционально числу подшагов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Вручную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4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Засыпание устоявшихся тел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Все тела стопки переходят в состояние сна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Вручную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5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Быстрое тело и тонкая стена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Тело останавливается у стены при 60 и 200 м/с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Вручную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6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Сохранение сцены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Файл создаётся, параметры мира и тел сохранены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Автоматически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7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Загрузка сцены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Сцена восстанавливается без потери свойств тел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Автоматически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8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Некорректный файл сцены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Выводится сообщение об ошибке, программа не завершается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Автоматически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9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Файл предыдущей версии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Отсутствующие поля заполняются значениями по умолчанию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Вручную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10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Создание тел мышью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Тело появляется в точке щелчка в пределах области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Вручную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11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Перетаскивание во время симуляции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Тело следует за курсором, сталкиваясь с другими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Вручную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12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Перетаскивание на паузе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Тело переносится, скорости сохраняются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Вручную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13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Режимы отображения векторов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Три режима дают различные изображения сцены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Вручную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14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Вектор без паузы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Стрелки отображаются во время симуляции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Вручную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15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Масштабирование колесом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Точка под курсором остаётся неподвижной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Автоматически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16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Удаление выбранного тела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Тело удаляется, выбор сбрасывается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Автоматически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17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Раскладка окна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Панели не перекрываются, область симуляции сохраняет пропорции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Автоматически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</w:tr>
      <w:tr>
        <w:tc>
          <w:tcPr>
            <w:tcW w:type="dxa" w:w="737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18</w:t>
            </w:r>
          </w:p>
        </w:tc>
        <w:tc>
          <w:tcPr>
            <w:tcW w:type="dxa" w:w="3345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Отрисовка повёрнутых тел</w:t>
            </w:r>
          </w:p>
        </w:tc>
        <w:tc>
          <w:tcPr>
            <w:tcW w:type="dxa" w:w="3118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Угол поворота совпадает с расчётным</w:t>
            </w:r>
          </w:p>
        </w:tc>
        <w:tc>
          <w:tcPr>
            <w:tcW w:type="dxa" w:w="2154"/>
          </w:tcPr>
          <w:p>
            <w:pPr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sz w:val="24"/>
              </w:rPr>
              <w:t>Автоматически</w:t>
            </w:r>
            <w:r>
              <w:rPr>
                <w:rFonts w:ascii="Times New Roman" w:hAnsi="Times New Roman" w:cs="Times New Roman" w:eastAsia="Times New Roman"/>
                <w:b w:val="0"/>
                <w:sz w:val="24"/>
              </w:rPr>
            </w:r>
          </w:p>
        </w:tc>
      </w:tr>
    </w:tbl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Ожидаемый результат: сцены сохраняются и загружаются без потери данных, некорректные файлы отклоняются с понятным сообщением, все автоматические проверки проходят успешно, а ручные испытания по таблице 4 подтверждают заявленное поведение.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7 Требования к интерфейсу пользователя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Интерфейс строится по принципу «всё главное на одном экране» и разделяется на четыре функциональные зоны. Такое построение избавляет от переключения между диалоговыми окнами и делает текущее состояние симуляции постоянно видимым.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Верхняя панель – команды управления симуляцией: «Пуск», «Пауза», «Шаг», «Сброс», «Демо», «Удалить», «Очистить», «Сохранить», «Загрузить», «Вписать сцену» и выбор множителя скорости.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Боковая панель – настройки физических параметров, параметры нового тела и свойства выбранного тела. Здесь размещаются: выбор инструмента, вектор гравитации, переключатель гравитации, шаг интегрирования, число подшагов, форма и тип создаваемого тела, его размеры, плотность, трение, упругость и начальная скорость, а также режим отображения векторов скорости. Блок свойств выбранного тела виден всегда, но доступен для изменения только при наличии выбранного тела; блок «Параметры нового тела» показывается только в режиме «Создать объект»; состав полей зависит от формы тела – для круга вместо ширины и высоты показывается диаметр.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Центральная область – область симуляции, на которой отображаются тела, координатная сетка, границы мира и векторы скорости; поверх сцены выводится подсказка по текущему инструменту. Служебная информация (FPS, число тел, контакты, время) и координаты курсора выводятся в строке состояния под областью симуляции.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Нижняя строка состояния – подсказки по управлению и координаты курсора в метрах.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Панели реализуются штатными компонентами Windows Forms: GroupBox для группировки, Button, CheckBox, ComboBox, NumericUpDown и Label для отображения значений. Область симуляции закрепляется свойством Dock, благодаря чему при изменении размеров окна она занимает всё свободное место, а панели сохраняют фиксированную ширину.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Оформление выполняется централизованно: цвета фона, панелей, текста и акцентов, а также шрифты задаются в одном модуле темы. Кнопки имеют плоский вид с подсветкой при наведении, поля ввода и выпадающие списки окрашиваются в цвета темы, включая внутренние элементы составных полей.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8 Требования к документированию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Документация делится на две части: руководство пользователя, адресованное преподавателю и студенту, работающим с симулятором, и руководство системного администратора, адресованное специалисту, отвечающему за установку и сопровождение приложения.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8.1. Руководство пользователя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назначение программы и её возможности;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системные требования и порядок запуска;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описание элементов главного окна и назначение каждой панели;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порядок создания тел: выбор формы и типа, указание размеров и параметров;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порядок перетаскивания тел во время симуляции и на паузе;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порядок настройки физических параметров: гравитации, шага интегрирования, подшагов;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управление камерой: панорамирование и масштабирование;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включение и настройка отображения векторов скорости;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сохранение и загрузка сцен;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перечень горячих клавиш;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описание типовых сообщений об ошибках и способов их устранения.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8.2. Руководство системного администратора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требования к операционной системе и среде выполнения;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состав файлов приложения и назначение библиотек;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порядок установки и обновления;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расположение файлов сцен и порядок работы с ними;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описание ограничений: предельное количество тел, диапазоны параметров;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порядок действий при возникновении ошибок и способы сбора диагностической информации.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9 Ожидаемые результаты проекта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 результате выполнения проекта должно быть получено приложение, удовлетворяющее следующим требованиям: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приложение запускается и отображает демонстрационную сцену с телами различных форм и типов;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пользователь создаёт, перетаскивает и удаляет тела мышью, переключает инструменты клавишами;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тела движутся под действием гравитации, сталкиваются, испытывают трение и упругость;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устоявшиеся тела переходят в состояние сна, снижая нагрузку на процессор;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параметры мира изменяются через панель интерфейса без перезапуска программы;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камера масштабируется и панорамируется, изображение не искажается при изменении размеров окна;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векторы скорости отображаются в трёх режимах, включая показ во время симуляции;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сцены сохраняются в файл и восстанавливаются из него, некорректные файлы отклоняются;</w:t>
      </w:r>
    </w:p>
    <w:p>
      <w:pPr>
        <w:pStyle w:val="ListBullet"/>
        <w:spacing w:line="360" w:lineRule="auto" w:after="0"/>
        <w:ind w:left="0"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все автоматические проверки проходят успешно.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Приложение пригодно для использования в учебном процессе как демонстрационный инструмент на занятиях по физике.</w:t>
      </w:r>
    </w:p>
    <w:p>
      <w:pPr>
        <w:keepNext/>
        <w:spacing w:line="360" w:lineRule="auto" w:before="240" w:after="120"/>
        <w:ind w:firstLine="709"/>
        <w:jc w:val="both"/>
      </w:pPr>
      <w:r>
        <w:rPr>
          <w:rFonts w:ascii="Times New Roman" w:hAnsi="Times New Roman" w:cs="Times New Roman" w:eastAsia="Times New Roman"/>
          <w:b/>
          <w:sz w:val="28"/>
        </w:rPr>
        <w:t>10 Общие требования к качеству кода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Поскольку проект носит учебный характер, качество кода рассматривается как часть результата: помимо работающей программы, важно показать умение организовать её структуру.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Приложение разделено на независимые модули, каждый из которых отвечает за одну группу задач.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Модули физического мира и холста не зависят от элементов интерфейса; главная форма использует типы библиотеки Aether.Physics2D только для выбора и перетаскивания тел.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Имена типов, методов и переменных отражают их назначение, код снабжён комментариями на русском языке.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Все поля ввода снабжены проверкой допустимых значений, исключения обрабатываются без аварийного завершения.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Используются возможности языка C# версии 7.3: автореализуемые свойства, лямбда-выражения, инициализаторы объектов и анонимные делегаты.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Повторяющиеся операции вынесены во вспомогательные методы: создание полей ввода, размещение подписей, применение оформления.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8"/>
        </w:rPr>
        <w:t>Логика расчёта отделена от логики отображения: модуль отрисовки не обращается к физическим типам напрямую.</w:t>
      </w:r>
    </w:p>
    <w:sectPr w:rsidR="00FC693F" w:rsidRPr="0006063C" w:rsidSect="00034616">
      <w:pgSz w:w="11906" w:h="16838"/>
      <w:pgMar w:top="850" w:right="850" w:bottom="85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