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7CE" w:rsidRPr="00B96E0F" w:rsidRDefault="009757CE" w:rsidP="00B96E0F">
      <w:pPr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>КУРСОВОЙ ПРОЕКТ</w:t>
      </w:r>
    </w:p>
    <w:p w:rsidR="009757CE" w:rsidRPr="00B96E0F" w:rsidRDefault="009757CE" w:rsidP="00B96E0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57CE" w:rsidRPr="00B96E0F" w:rsidRDefault="009757CE" w:rsidP="00B96E0F">
      <w:pPr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>По дисциплине «Информационные системы и программирование»</w:t>
      </w:r>
    </w:p>
    <w:p w:rsidR="009757CE" w:rsidRPr="00B96E0F" w:rsidRDefault="009757CE" w:rsidP="00B96E0F">
      <w:pPr>
        <w:pStyle w:val="3"/>
        <w:jc w:val="both"/>
        <w:rPr>
          <w:sz w:val="28"/>
          <w:szCs w:val="28"/>
        </w:rPr>
      </w:pPr>
      <w:r w:rsidRPr="00B96E0F">
        <w:rPr>
          <w:sz w:val="28"/>
          <w:szCs w:val="28"/>
        </w:rPr>
        <w:t xml:space="preserve">Тема: «Приложение для коллекционирования монет с обменом» </w:t>
      </w:r>
    </w:p>
    <w:p w:rsidR="009757CE" w:rsidRPr="00B96E0F" w:rsidRDefault="009757CE" w:rsidP="00B96E0F">
      <w:pPr>
        <w:pStyle w:val="3"/>
        <w:jc w:val="both"/>
        <w:rPr>
          <w:sz w:val="28"/>
          <w:szCs w:val="28"/>
        </w:rPr>
      </w:pPr>
      <w:r w:rsidRPr="00B96E0F">
        <w:rPr>
          <w:sz w:val="28"/>
          <w:szCs w:val="28"/>
        </w:rPr>
        <w:t>Бондарев А.А.</w:t>
      </w:r>
    </w:p>
    <w:p w:rsidR="009757CE" w:rsidRPr="00B96E0F" w:rsidRDefault="009757CE" w:rsidP="00B96E0F">
      <w:pPr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br w:type="page"/>
      </w:r>
    </w:p>
    <w:p w:rsidR="00B96E0F" w:rsidRPr="00B96E0F" w:rsidRDefault="00B96E0F" w:rsidP="00B96E0F">
      <w:pPr>
        <w:shd w:val="clear" w:color="auto" w:fill="FFFFFF"/>
        <w:spacing w:before="240" w:after="24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96E0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ВВЕДЕНИЕ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 xml:space="preserve">Актуальность темы курсового проекта обусловлена ростом интереса к нумизматике и отсутствием удобных специализированных инструментов для систематизации личных коллекций. На практике коллекционеры часто сталкиваются с проблемой поиска партнеров для прямого обмена: поиск ведется через разрозненные форумы и тематические чаты, где отсутствует автоматический подбор совпадений. Разработка веб-приложения, позволяющего оцифровать физическую коллекцию и автоматизировать поиск взаимовыгодных обменов, решает эту прикладную задачу. Кроме того, реализация проекта на стеке C# и ASP.NET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 xml:space="preserve"> позволяет закрепить навыки создания современных веб-сервисов с использованием реляционных баз данных.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>Целью курсового проекта является проектирование и разработка демонстрационной версии (прототипа) веб-приложения для коллекционирования монет, включающего систему каталогизации и алгоритм подбора прямого обмена.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решаются следующие задачи: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>Изучить предметную область и проанализировать существующие решения для коллекционеров, определив границы функционала прототипа.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>Спроектировать структуру реляционной базы данных для хранения информации о пользователях, монетах и заявках на обмен.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>Разработать серверную часть приложения, реализовав CRUD-операции для каталога, личного кабинета и загрузки изображений.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>Создать клиентскую часть с интерфейсами добавления монет, фильтрации и управления заявками.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 xml:space="preserve">Реализовать алгоритм поиска совпадений для организации взаимного </w:t>
      </w:r>
      <w:bookmarkStart w:id="0" w:name="_GoBack"/>
      <w:bookmarkEnd w:id="0"/>
      <w:r w:rsidRPr="0078598F">
        <w:rPr>
          <w:rFonts w:ascii="Times New Roman" w:hAnsi="Times New Roman" w:cs="Times New Roman"/>
          <w:sz w:val="28"/>
          <w:szCs w:val="28"/>
        </w:rPr>
        <w:t>обмена и механизм смены статусов заявок.</w:t>
      </w:r>
    </w:p>
    <w:p w:rsidR="00B96E0F" w:rsidRPr="0078598F" w:rsidRDefault="00B96E0F" w:rsidP="00785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98F">
        <w:rPr>
          <w:rFonts w:ascii="Times New Roman" w:hAnsi="Times New Roman" w:cs="Times New Roman"/>
          <w:sz w:val="28"/>
          <w:szCs w:val="28"/>
        </w:rPr>
        <w:t>Провести функциональное тестирование и подготовить итоговую сборку проекта.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>Объектом исследования в данной работе выступает процесс разработки веб-приложений для учета и обмена предметами коллекционирования. Предметом исследования являются методы и алгоритмы каталогизации данных, а также механизмы подбора взаимных обменов между пользователями.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 xml:space="preserve">В рамках данного курсового проекта не ставится задача создания полноценного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 xml:space="preserve">. Интеграция с платежными системами, функции глобальной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 xml:space="preserve"> и рейтингов в демонстрационную версию не входят. Разрабатываемый прототип фокусируется на базовых функциях: регистрации, ведении личного каталога и системе прямого обмена.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>Монеты в системе описываются набором атрибутов: страна, год выпуска, номинал, тип металла и состояние (сохранность). Предусмотрена возможность добавления экспонатов вручную и по фотографии. Ключевая логическая особенность системы заключается в механизме взаимного обмена. Пользователь формирует список монет, которые он ищет, и список тех, что готов предложить. Система автоматически анализирует коллекции и формирует предложения, учитывая принцип обмена «монета А на монету Б». Также реализован жизненный цикл заявки: создание, отправка уведомления, принятие, отклонение или отмена обмена.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создании работающего инструмента для перевода физических коллекций в цифровой вид. Разработанный прототип может служить базой для дальнейшего развития полноценной социальной платформы нумизматов или коммерческого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стартапа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>.</w:t>
      </w:r>
    </w:p>
    <w:p w:rsidR="00B96E0F" w:rsidRPr="00B96E0F" w:rsidRDefault="00B96E0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E0F">
        <w:rPr>
          <w:rFonts w:ascii="Times New Roman" w:hAnsi="Times New Roman" w:cs="Times New Roman"/>
          <w:sz w:val="28"/>
          <w:szCs w:val="28"/>
        </w:rPr>
        <w:t xml:space="preserve">Программная реализация проекта выполняется с использованием языка C#,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 xml:space="preserve"> ASP.NET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 xml:space="preserve"> и СУБД SQL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 xml:space="preserve">. В ходе работы применяются методы </w:t>
      </w:r>
      <w:proofErr w:type="spellStart"/>
      <w:r w:rsidRPr="00B96E0F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B96E0F">
        <w:rPr>
          <w:rFonts w:ascii="Times New Roman" w:hAnsi="Times New Roman" w:cs="Times New Roman"/>
          <w:sz w:val="28"/>
          <w:szCs w:val="28"/>
        </w:rPr>
        <w:t>, объектно-ориентированного программирования и реляционного моделирования данных.</w:t>
      </w:r>
    </w:p>
    <w:p w:rsidR="00602F5F" w:rsidRPr="00B96E0F" w:rsidRDefault="00602F5F" w:rsidP="0078598F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2F5F" w:rsidRPr="00B96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55D6"/>
    <w:multiLevelType w:val="hybridMultilevel"/>
    <w:tmpl w:val="7A4643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E4753D"/>
    <w:multiLevelType w:val="multilevel"/>
    <w:tmpl w:val="F898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06ABE"/>
    <w:multiLevelType w:val="multilevel"/>
    <w:tmpl w:val="A896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60207"/>
    <w:multiLevelType w:val="hybridMultilevel"/>
    <w:tmpl w:val="08E0C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8A"/>
    <w:rsid w:val="005A778A"/>
    <w:rsid w:val="00602F5F"/>
    <w:rsid w:val="0078598F"/>
    <w:rsid w:val="009757CE"/>
    <w:rsid w:val="00B9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AE8F"/>
  <w15:chartTrackingRefBased/>
  <w15:docId w15:val="{BCDD6434-964D-4E84-8DC4-62AE54A8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7CE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975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757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9757CE"/>
  </w:style>
  <w:style w:type="paragraph" w:styleId="a3">
    <w:name w:val="List Paragraph"/>
    <w:basedOn w:val="a"/>
    <w:uiPriority w:val="34"/>
    <w:qFormat/>
    <w:rsid w:val="00B96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1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0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0200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604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054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09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011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033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0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3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59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74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749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42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283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312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891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49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60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administrator</cp:lastModifiedBy>
  <cp:revision>3</cp:revision>
  <dcterms:created xsi:type="dcterms:W3CDTF">2026-09-04T09:41:00Z</dcterms:created>
  <dcterms:modified xsi:type="dcterms:W3CDTF">2026-09-11T07:22:00Z</dcterms:modified>
</cp:coreProperties>
</file>