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90F" w:rsidRPr="0024590F" w:rsidRDefault="0024590F" w:rsidP="0024590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2459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Умножение и деление</w:t>
      </w:r>
    </w:p>
    <w:p w:rsidR="0024590F" w:rsidRPr="0024590F" w:rsidRDefault="0024590F" w:rsidP="0024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59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Умножение чисел без знака</w:t>
      </w:r>
    </w:p>
    <w:p w:rsidR="0024590F" w:rsidRPr="0024590F" w:rsidRDefault="0024590F" w:rsidP="001A1F8E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Допустим, нам требуется сделать для нашего микрокалькулятора программу умножения количества товаров и цен. Применим команду ассемблера </w:t>
      </w:r>
      <w:r w:rsidRPr="00797F30">
        <w:rPr>
          <w:rFonts w:ascii="Times New Roman" w:eastAsia="Times New Roman" w:hAnsi="Times New Roman" w:cs="Times New Roman"/>
          <w:sz w:val="24"/>
          <w:szCs w:val="24"/>
          <w:lang w:eastAsia="ru-RU"/>
        </w:rPr>
        <w:t>MUL</w:t>
      </w: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умножения </w:t>
      </w:r>
      <w:proofErr w:type="spellStart"/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беззнаковых</w:t>
      </w:r>
      <w:proofErr w:type="spellEnd"/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чисел. Работать с этой командой просто, первый множитель по умолчанию хранится в регистре AL или AX, а второй множитель команде передаётся как единственный операнд – хранимый в регистре или в памяти.</w:t>
      </w:r>
    </w:p>
    <w:tbl>
      <w:tblPr>
        <w:tblW w:w="5363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5"/>
        <w:gridCol w:w="1637"/>
        <w:gridCol w:w="1411"/>
      </w:tblGrid>
      <w:tr w:rsidR="0024590F" w:rsidRPr="0024590F" w:rsidTr="004F075C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Размер операнда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Множитель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Результат</w:t>
            </w:r>
          </w:p>
        </w:tc>
      </w:tr>
      <w:tr w:rsidR="0024590F" w:rsidRPr="0024590F" w:rsidTr="004F075C">
        <w:trPr>
          <w:trHeight w:val="28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Байт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</w:t>
            </w:r>
          </w:p>
        </w:tc>
      </w:tr>
      <w:tr w:rsidR="0024590F" w:rsidRPr="0024590F" w:rsidTr="004F075C">
        <w:trPr>
          <w:trHeight w:val="270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DX:AX</w:t>
            </w:r>
          </w:p>
        </w:tc>
      </w:tr>
    </w:tbl>
    <w:p w:rsidR="0024590F" w:rsidRPr="0024590F" w:rsidRDefault="0024590F" w:rsidP="000A0264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Как видно из таблицы, длина множителя (байт или слово) определяются по размеру переданного операнда. Если команда MUL перемножает два байтовых операнда, результатом будет слово, а если перемножаются двухбайтовые операнды, результатом будет двойное слово. При умножении в ассемблере разрядность результата будет ровно в 2 раза больше каждого из исходных значений. Говоря простым языком, если мы перемножаем числа одинаковой разрядности между собой, </w:t>
      </w:r>
      <w:r w:rsidR="00B432EE"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например,</w:t>
      </w: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8 битное на 8 битное, то результат будет максимум из 16 бит.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1"/>
        <w:gridCol w:w="45"/>
      </w:tblGrid>
      <w:tr w:rsidR="0024590F" w:rsidRPr="0024590F" w:rsidTr="00CA1294">
        <w:trPr>
          <w:gridAfter w:val="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590F" w:rsidRPr="00B81215" w:rsidTr="00CA1294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;AX = AL * BL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ax    ;DX:AX = AX * AX</w:t>
            </w:r>
          </w:p>
        </w:tc>
      </w:tr>
    </w:tbl>
    <w:p w:rsidR="0024590F" w:rsidRPr="0024590F" w:rsidRDefault="0024590F" w:rsidP="001B6C62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Если умножаются два операнда размеров в байт, то результат умножения помещается в регистр AX, а при умножении двух слов, результат комбинируется в регистрах DX:AX, где старшее слово результата будет в DX, а младшее в AX. Не всегда результатом умножения двух байт будет слово или при умножени</w:t>
      </w:r>
      <w:r w:rsidR="001B6C62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двух слов – двойное слово. Если старшая часть результата содержит ноль, то флаги CF и OF будут также равны нулю. Соответственно старшую часть результата умножения можно игнорировать, что может быть полезно в определенных случаях.</w:t>
      </w:r>
    </w:p>
    <w:p w:rsidR="0024590F" w:rsidRPr="0024590F" w:rsidRDefault="0024590F" w:rsidP="0024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59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Умножение чисел со знаком</w:t>
      </w:r>
    </w:p>
    <w:p w:rsidR="0024590F" w:rsidRPr="0024590F" w:rsidRDefault="0024590F" w:rsidP="007C692A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Теперь переходим к миру математики, в котором знаковые числа перемножаются не реже </w:t>
      </w:r>
      <w:proofErr w:type="spellStart"/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беззнаковых</w:t>
      </w:r>
      <w:proofErr w:type="spellEnd"/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ассемблере для таких операций есть команда </w:t>
      </w:r>
      <w:r w:rsidRPr="00930994">
        <w:rPr>
          <w:rFonts w:ascii="Times New Roman" w:eastAsia="Times New Roman" w:hAnsi="Times New Roman" w:cs="Times New Roman"/>
          <w:sz w:val="24"/>
          <w:szCs w:val="24"/>
          <w:lang w:eastAsia="ru-RU"/>
        </w:rPr>
        <w:t>IMUL</w:t>
      </w: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. Инструкция имеет три формы, разнящиеся числом операндов:</w:t>
      </w:r>
    </w:p>
    <w:p w:rsidR="0024590F" w:rsidRPr="0024590F" w:rsidRDefault="0024590F" w:rsidP="007C692A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Вызов с одним операндом – аналогично команде </w:t>
      </w:r>
      <w:r w:rsidRPr="00930994">
        <w:rPr>
          <w:rFonts w:ascii="Times New Roman" w:eastAsia="Times New Roman" w:hAnsi="Times New Roman" w:cs="Times New Roman"/>
          <w:sz w:val="24"/>
          <w:szCs w:val="24"/>
          <w:lang w:eastAsia="ru-RU"/>
        </w:rPr>
        <w:t>MUL</w:t>
      </w: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. Передаваемым операндом может быть регистр или значение в памяти. Операнд умножается на значение в AL (операнд – байт) или AX (операнд – слово). Результат хранится в AX или комбинируется в DX:AX соответственно.</w:t>
      </w:r>
    </w:p>
    <w:p w:rsidR="0024590F" w:rsidRPr="0024590F" w:rsidRDefault="0024590F" w:rsidP="006F13EC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 с двумя операндами – в этой форме перезаписываемый операнд назначения (первый множитель) умножается на передаваемый операнд — источник (второй множитель). В качестве перезаписываемого операнда должен указываться регистр общего назначения, а вторым операндом может быть непосредственное значение, регистр общего назначения или область памяти. Младшая часть результата помещается в перезаписываемый операнд, старшая часть (дважды от размера операнда – источника) отсекается.</w:t>
      </w:r>
    </w:p>
    <w:p w:rsidR="0024590F" w:rsidRPr="0024590F" w:rsidRDefault="0024590F" w:rsidP="006F13EC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Вызов с тремя операндами – в этой форме используется операнд назначения и два операнда -источника, содержащие первый и второй множители. Первый множитель, которым может быть регистр общего назначение или область памяти, умножается на второй множитель (непосредственное значение). Итоговое произведение операндов (дважды от размера первого операнда – источника) усекается и хранится в операнде назначения (регистр общего назначения).</w:t>
      </w:r>
    </w:p>
    <w:p w:rsidR="0024590F" w:rsidRPr="0024590F" w:rsidRDefault="0024590F" w:rsidP="0024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Примеры использования команды IMUL: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94"/>
        <w:gridCol w:w="45"/>
      </w:tblGrid>
      <w:tr w:rsidR="0024590F" w:rsidRPr="0024590F" w:rsidTr="006F13EC">
        <w:trPr>
          <w:gridAfter w:val="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590F" w:rsidRPr="00B81215" w:rsidTr="006F13EC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imul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             ;AX = AL * BL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imul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cx                 ;DX:AX = AX * CX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imul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si,-13             ;SI = SI * -13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imul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bx,si,123h         ;BX = SI * 123h</w:t>
            </w:r>
          </w:p>
        </w:tc>
      </w:tr>
    </w:tbl>
    <w:p w:rsidR="0024590F" w:rsidRPr="0024590F" w:rsidRDefault="0024590F" w:rsidP="006F13EC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первой формы флаги CF = 0 и OF = 0 означают, что результат умножения поместился в младшей части, в то время как CF = OF = 1 для команды IMUL в форме с двумя или тремя операндами сигнализируют переполнение, то есть потерю старшей части результата.</w:t>
      </w:r>
    </w:p>
    <w:p w:rsidR="0024590F" w:rsidRPr="0024590F" w:rsidRDefault="0024590F" w:rsidP="0024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59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Деление чисел без знака</w:t>
      </w:r>
    </w:p>
    <w:p w:rsidR="0024590F" w:rsidRPr="0024590F" w:rsidRDefault="0024590F" w:rsidP="006F13EC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</w:t>
      </w:r>
      <w:r w:rsidRPr="00930994">
        <w:rPr>
          <w:rFonts w:ascii="Times New Roman" w:eastAsia="Times New Roman" w:hAnsi="Times New Roman" w:cs="Times New Roman"/>
          <w:sz w:val="24"/>
          <w:szCs w:val="24"/>
          <w:lang w:eastAsia="ru-RU"/>
        </w:rPr>
        <w:t>DIV</w:t>
      </w: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используется для выполнения деления </w:t>
      </w:r>
      <w:proofErr w:type="spellStart"/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беззнаковых</w:t>
      </w:r>
      <w:proofErr w:type="spellEnd"/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чисел с остатком. Если при умножении разрядность произведения всегда в два раза больше множителей, то при делении действует обратный принцип – большим разрядом является делимое, а частное всегда в два раза меньше делимого. Инструкция принимает единственный операнд – делитель, помещаемый в регистр общего назначения или в память. Размер делителя распределяет делимое, частное и остаток согласно таблице: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7"/>
        <w:gridCol w:w="957"/>
        <w:gridCol w:w="889"/>
        <w:gridCol w:w="908"/>
      </w:tblGrid>
      <w:tr w:rsidR="0024590F" w:rsidRPr="0024590F" w:rsidTr="007E2F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 операнда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br/>
              <w:t>(делителя)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Делимое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Частное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Остаток</w:t>
            </w:r>
          </w:p>
        </w:tc>
      </w:tr>
      <w:tr w:rsidR="0024590F" w:rsidRPr="0024590F" w:rsidTr="007E2F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Байт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AL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AH</w:t>
            </w:r>
          </w:p>
        </w:tc>
      </w:tr>
      <w:tr w:rsidR="0024590F" w:rsidRPr="0024590F" w:rsidTr="007E2F9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Слово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DX:AX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</w:t>
            </w:r>
          </w:p>
        </w:tc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DX</w:t>
            </w:r>
          </w:p>
        </w:tc>
      </w:tr>
    </w:tbl>
    <w:p w:rsidR="0024590F" w:rsidRPr="0024590F" w:rsidRDefault="0024590F" w:rsidP="007E2F91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Операция деления в ассемблере может вызывать прерывание (подробнее о прерываниях будет написано в одном из следующих уроков) в ряде случаев:</w:t>
      </w:r>
    </w:p>
    <w:p w:rsidR="0024590F" w:rsidRPr="0024590F" w:rsidRDefault="0024590F" w:rsidP="007E2F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делении на ноль;</w:t>
      </w:r>
    </w:p>
    <w:p w:rsidR="0024590F" w:rsidRPr="0024590F" w:rsidRDefault="0024590F" w:rsidP="007E2F91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Когда происходит переполнение частного, то есть результат не помещается в отведенную разрядность (например, если делимое – слово (1000), а делитель – байт (2), то результат (500) не поместится в байт).</w:t>
      </w:r>
    </w:p>
    <w:p w:rsidR="0024590F" w:rsidRPr="0024590F" w:rsidRDefault="0024590F" w:rsidP="0024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Примеры: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7"/>
        <w:gridCol w:w="45"/>
      </w:tblGrid>
      <w:tr w:rsidR="0024590F" w:rsidRPr="0024590F" w:rsidTr="007E2F91">
        <w:trPr>
          <w:gridAfter w:val="1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590F" w:rsidRPr="0024590F" w:rsidTr="007E2F91">
        <w:trPr>
          <w:tblCellSpacing w:w="15" w:type="dxa"/>
          <w:jc w:val="center"/>
        </w:trPr>
        <w:tc>
          <w:tcPr>
            <w:tcW w:w="0" w:type="auto"/>
            <w:gridSpan w:val="2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div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cl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  <w:proofErr w:type="gram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 ;AL</w:t>
            </w:r>
            <w:proofErr w:type="gram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AX / CL, остаток в AH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div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di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 ;AX = DX:AX / DI, остаток в DX</w:t>
            </w:r>
          </w:p>
        </w:tc>
      </w:tr>
    </w:tbl>
    <w:p w:rsidR="0024590F" w:rsidRPr="0024590F" w:rsidRDefault="0024590F" w:rsidP="0024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59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Деление чисел со знаком</w:t>
      </w:r>
    </w:p>
    <w:p w:rsidR="0024590F" w:rsidRPr="0024590F" w:rsidRDefault="0024590F" w:rsidP="001E596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Команда IDIV используется для деления чисел со знаком. Вызов аналогичен команде </w:t>
      </w:r>
      <w:r w:rsidRPr="00930994">
        <w:rPr>
          <w:rFonts w:ascii="Times New Roman" w:eastAsia="Times New Roman" w:hAnsi="Times New Roman" w:cs="Times New Roman"/>
          <w:sz w:val="24"/>
          <w:szCs w:val="24"/>
          <w:lang w:eastAsia="ru-RU"/>
        </w:rPr>
        <w:t>DIV</w:t>
      </w: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передаётся единственный аргумент – делитель, который неявно определяет размеры делимого, частного и остатка. Прерывание генерируется, если выполняется деление на ноль или частное превышает отведенную разрядность.</w:t>
      </w:r>
    </w:p>
    <w:p w:rsidR="0024590F" w:rsidRPr="0024590F" w:rsidRDefault="0024590F" w:rsidP="002459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4590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Программа к уроку</w:t>
      </w:r>
    </w:p>
    <w:p w:rsidR="0024590F" w:rsidRPr="0024590F" w:rsidRDefault="0024590F" w:rsidP="001E5967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Применим полученные знания о командах деления и умножения для написания простой программы вычисления общего пройденного пути, имея исходные скорость, ускорение, время и расстояние:</w:t>
      </w:r>
    </w:p>
    <w:p w:rsidR="0024590F" w:rsidRPr="0024590F" w:rsidRDefault="0024590F" w:rsidP="002459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s= s</w:t>
      </w:r>
      <w:r w:rsidRPr="0024590F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0</w:t>
      </w:r>
      <w:r w:rsidRPr="0024590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+ v</w:t>
      </w:r>
      <w:r w:rsidRPr="0024590F">
        <w:rPr>
          <w:rFonts w:ascii="Times New Roman" w:eastAsia="Times New Roman" w:hAnsi="Times New Roman" w:cs="Times New Roman"/>
          <w:i/>
          <w:iCs/>
          <w:sz w:val="24"/>
          <w:szCs w:val="24"/>
          <w:vertAlign w:val="subscript"/>
          <w:lang w:eastAsia="ru-RU"/>
        </w:rPr>
        <w:t>0</w:t>
      </w:r>
      <w:r w:rsidRPr="0024590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 + at</w:t>
      </w:r>
      <w:r w:rsidRPr="0024590F">
        <w:rPr>
          <w:rFonts w:ascii="Times New Roman" w:eastAsia="Times New Roman" w:hAnsi="Times New Roman" w:cs="Times New Roman"/>
          <w:i/>
          <w:iCs/>
          <w:sz w:val="24"/>
          <w:szCs w:val="24"/>
          <w:vertAlign w:val="superscript"/>
          <w:lang w:eastAsia="ru-RU"/>
        </w:rPr>
        <w:t>2</w:t>
      </w:r>
      <w:r w:rsidRPr="0024590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/2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8"/>
        <w:gridCol w:w="45"/>
      </w:tblGrid>
      <w:tr w:rsidR="0024590F" w:rsidRPr="0024590F" w:rsidTr="0024590F">
        <w:trPr>
          <w:gridAfter w:val="1"/>
          <w:tblCellSpacing w:w="15" w:type="dxa"/>
        </w:trPr>
        <w:tc>
          <w:tcPr>
            <w:tcW w:w="0" w:type="auto"/>
            <w:vAlign w:val="center"/>
            <w:hideMark/>
          </w:tcPr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24590F" w:rsidRPr="0024590F" w:rsidTr="0024590F">
        <w:trPr>
          <w:tblCellSpacing w:w="15" w:type="dxa"/>
        </w:trPr>
        <w:tc>
          <w:tcPr>
            <w:tcW w:w="0" w:type="auto"/>
            <w:gridSpan w:val="2"/>
            <w:vAlign w:val="center"/>
            <w:hideMark/>
          </w:tcPr>
          <w:p w:rsidR="0024590F" w:rsidRPr="00B81215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2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use16</w:t>
            </w:r>
          </w:p>
          <w:p w:rsidR="0024590F" w:rsidRPr="00B81215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2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lastRenderedPageBreak/>
              <w:t>org 100h</w:t>
            </w:r>
          </w:p>
          <w:p w:rsidR="0024590F" w:rsidRPr="00B81215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2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24590F" w:rsidRPr="00B81215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B812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;===== 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</w:t>
            </w:r>
            <w:r w:rsidRPr="00B812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формулы</w:t>
            </w:r>
            <w:r w:rsidRPr="00B812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: v0*t =====</w:t>
            </w:r>
          </w:p>
          <w:p w:rsidR="0024590F" w:rsidRPr="00B81215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mov</w:t>
            </w:r>
            <w:proofErr w:type="spellEnd"/>
            <w:r w:rsidRPr="00B812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al</w:t>
            </w:r>
            <w:r w:rsidRPr="00B812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,[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B812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]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</w:t>
            </w:r>
            <w:r w:rsidRPr="00B812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;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AL</w:t>
            </w:r>
            <w:r w:rsidRPr="00B812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v</w:t>
            </w:r>
            <w:r w:rsidRPr="00B81215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0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mov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,[t]     ;BL = t</w:t>
            </w:r>
          </w:p>
          <w:p w:rsidR="0024590F" w:rsidRPr="001E5967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     ;AX = AL * BL</w:t>
            </w:r>
            <w:r w:rsidR="001E5967" w:rsidRPr="001E5967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= v0*t</w:t>
            </w:r>
          </w:p>
          <w:p w:rsidR="0024590F" w:rsidRPr="001A1F8E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mov</w:t>
            </w:r>
            <w:proofErr w:type="spellEnd"/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si</w:t>
            </w:r>
            <w:proofErr w:type="spellEnd"/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ax      </w:t>
            </w:r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Произведение</w:t>
            </w:r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</w:t>
            </w:r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SI</w:t>
            </w:r>
          </w:p>
          <w:p w:rsidR="0024590F" w:rsidRPr="001A1F8E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24590F" w:rsidRPr="001A1F8E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;=</w:t>
            </w:r>
            <w:proofErr w:type="gramEnd"/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==== 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Часть</w:t>
            </w:r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формулы</w:t>
            </w:r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(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</w:t>
            </w:r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*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^2)/2 =====</w:t>
            </w:r>
          </w:p>
          <w:p w:rsidR="0024590F" w:rsidRPr="001A1F8E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mov</w:t>
            </w:r>
            <w:proofErr w:type="spellEnd"/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al</w:t>
            </w:r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,[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  </w:t>
            </w:r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AL</w:t>
            </w:r>
            <w:r w:rsidRPr="001A1F8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= 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t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      ;AX = AL * BL = a*t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mov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bl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,[</w:t>
            </w:r>
            <w:proofErr w:type="gram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a]      ;BX = a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mov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bh,0      </w:t>
            </w:r>
            <w:proofErr w:type="gram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;BX</w:t>
            </w:r>
            <w:proofErr w:type="gram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- второй множитель, поэтому прибираемся в BH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mul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bx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      ;DX:AX = AX * BX = a*t^2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mov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bx,2        ;BX = 2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div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bx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         ;DX:AX / BX = a*t^2 / 2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 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;=</w:t>
            </w:r>
            <w:proofErr w:type="gram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==== Складываем все вместе =====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add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ax,si</w:t>
            </w:r>
            <w:proofErr w:type="spellEnd"/>
            <w:proofErr w:type="gram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   ;v0*t + (a*t^2)/2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proofErr w:type="gram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add</w:t>
            </w:r>
            <w:proofErr w:type="gram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al,[s]       ;|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adc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ah,0         ;|... 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+ s0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mov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[r</w:t>
            </w:r>
            <w:proofErr w:type="gram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],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ax</w:t>
            </w:r>
            <w:proofErr w:type="spellEnd"/>
            <w:proofErr w:type="gram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      ;Храним результат в [r]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mov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ax,4C00h     ;|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int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21h          ;|</w:t>
            </w:r>
            <w:r w:rsidR="00CD59C8"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Завершение</w:t>
            </w: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программы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;--------------------------------------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s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db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180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v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db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7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a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db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4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t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db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 xml:space="preserve"> 41</w:t>
            </w:r>
          </w:p>
          <w:p w:rsidR="0024590F" w:rsidRPr="0024590F" w:rsidRDefault="0024590F" w:rsidP="002459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r </w:t>
            </w:r>
            <w:proofErr w:type="spellStart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dw</w:t>
            </w:r>
            <w:proofErr w:type="spellEnd"/>
            <w:r w:rsidRPr="0024590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?</w:t>
            </w:r>
          </w:p>
        </w:tc>
      </w:tr>
    </w:tbl>
    <w:p w:rsidR="0024590F" w:rsidRPr="0024590F" w:rsidRDefault="0024590F" w:rsidP="005B2CB5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В 8-й строке результат умножения сохраняется в регистре SI. В 14-й строке старшая часть регистра BX – BH выставляется в ноль, что корректно только для </w:t>
      </w:r>
      <w:proofErr w:type="spellStart"/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беззнаковых</w:t>
      </w:r>
      <w:proofErr w:type="spellEnd"/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чисел. Попытка присвоить ноль старшей части регистра, хранящего число со знаком может привести к ошибке, если младшая часть регистра хранит отрицательное число. Обратите внимание на строках 21-22 прибавление байта из переменной [s0] к слову AX происходит в два этапа: прибавление числа к AL, и корректировкой на перенос прибавлением нуля к AH.</w:t>
      </w:r>
    </w:p>
    <w:p w:rsidR="0024590F" w:rsidRPr="0024590F" w:rsidRDefault="0024590F" w:rsidP="00245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59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Упражнение к уроку (1):</w:t>
      </w:r>
    </w:p>
    <w:p w:rsidR="0024590F" w:rsidRPr="0024590F" w:rsidRDefault="0024590F" w:rsidP="005B2CB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z </w:t>
      </w:r>
      <w:proofErr w:type="gramStart"/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=  a</w:t>
      </w:r>
      <w:proofErr w:type="gramEnd"/>
      <w:r w:rsidRPr="0024590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 + 2ab + b</w:t>
      </w:r>
      <w:r w:rsidRPr="0024590F">
        <w:rPr>
          <w:rFonts w:ascii="Times New Roman" w:eastAsia="Times New Roman" w:hAnsi="Times New Roman" w:cs="Times New Roman"/>
          <w:sz w:val="24"/>
          <w:szCs w:val="24"/>
          <w:vertAlign w:val="superscript"/>
          <w:lang w:eastAsia="ru-RU"/>
        </w:rPr>
        <w:t>2</w:t>
      </w:r>
    </w:p>
    <w:p w:rsidR="0024590F" w:rsidRPr="0024590F" w:rsidRDefault="0024590F" w:rsidP="005B2CB5">
      <w:p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Числа в формуле используйте 16 битные целые без знака.</w:t>
      </w:r>
    </w:p>
    <w:p w:rsidR="0024590F" w:rsidRPr="0024590F" w:rsidRDefault="0024590F" w:rsidP="002459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24590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Упражнение к уроку (2) (продвинутое):</w:t>
      </w:r>
    </w:p>
    <w:p w:rsidR="0024590F" w:rsidRPr="0024590F" w:rsidRDefault="0024590F" w:rsidP="005B2CB5">
      <w:pPr>
        <w:spacing w:before="100" w:beforeAutospacing="1" w:after="100" w:afterAutospacing="1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Используя школьный курс сложения столбиком и команды </w:t>
      </w:r>
      <w:r w:rsidRPr="00DE5F59">
        <w:rPr>
          <w:rFonts w:ascii="Times New Roman" w:eastAsia="Times New Roman" w:hAnsi="Times New Roman" w:cs="Times New Roman"/>
          <w:sz w:val="24"/>
          <w:szCs w:val="24"/>
          <w:lang w:eastAsia="ru-RU"/>
        </w:rPr>
        <w:t>MUL</w:t>
      </w:r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bookmarkStart w:id="0" w:name="_GoBack"/>
      <w:r w:rsidR="00DE5F59" w:rsidRPr="00DE5F59">
        <w:fldChar w:fldCharType="begin"/>
      </w:r>
      <w:r w:rsidR="00DE5F59" w:rsidRPr="00DE5F59">
        <w:instrText xml:space="preserve"> HYPERLINK "https://asmbase.ru/spravochnik-po-assembleru/add/" </w:instrText>
      </w:r>
      <w:r w:rsidR="00DE5F59" w:rsidRPr="00DE5F59">
        <w:fldChar w:fldCharType="separate"/>
      </w:r>
      <w:r w:rsidRPr="00DE5F59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r w:rsidR="00DE5F59" w:rsidRPr="00DE5F59">
        <w:rPr>
          <w:rFonts w:ascii="Times New Roman" w:eastAsia="Times New Roman" w:hAnsi="Times New Roman" w:cs="Times New Roman"/>
          <w:sz w:val="24"/>
          <w:szCs w:val="24"/>
          <w:lang w:eastAsia="ru-RU"/>
        </w:rPr>
        <w:fldChar w:fldCharType="end"/>
      </w:r>
      <w:bookmarkEnd w:id="0"/>
      <w:r w:rsidRPr="0024590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напишите программу для умножения 32-битных чисел без знака. Результатом будет 64-битное число без знака.</w:t>
      </w:r>
    </w:p>
    <w:p w:rsidR="00D72D7E" w:rsidRDefault="00D72D7E"/>
    <w:sectPr w:rsidR="00D72D7E" w:rsidSect="0024590F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0C7A0A"/>
    <w:multiLevelType w:val="multilevel"/>
    <w:tmpl w:val="2C3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291565"/>
    <w:multiLevelType w:val="multilevel"/>
    <w:tmpl w:val="0DB4F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E463474"/>
    <w:multiLevelType w:val="multilevel"/>
    <w:tmpl w:val="095C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90F"/>
    <w:rsid w:val="000A0264"/>
    <w:rsid w:val="001A1F8E"/>
    <w:rsid w:val="001B6C62"/>
    <w:rsid w:val="001D66B5"/>
    <w:rsid w:val="001E5967"/>
    <w:rsid w:val="0024590F"/>
    <w:rsid w:val="002A01C7"/>
    <w:rsid w:val="003F6E2C"/>
    <w:rsid w:val="0049628E"/>
    <w:rsid w:val="004F075C"/>
    <w:rsid w:val="00595E6A"/>
    <w:rsid w:val="005B2CB5"/>
    <w:rsid w:val="005C11A2"/>
    <w:rsid w:val="006F13EC"/>
    <w:rsid w:val="007166F5"/>
    <w:rsid w:val="00797F30"/>
    <w:rsid w:val="007C692A"/>
    <w:rsid w:val="007E2F91"/>
    <w:rsid w:val="00930994"/>
    <w:rsid w:val="00B432EE"/>
    <w:rsid w:val="00B81215"/>
    <w:rsid w:val="00CA1294"/>
    <w:rsid w:val="00CD59C8"/>
    <w:rsid w:val="00D72D7E"/>
    <w:rsid w:val="00DE5F59"/>
    <w:rsid w:val="00E35F3A"/>
    <w:rsid w:val="00F6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8F7C48-9BDA-4151-B788-0DCE8E6D4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1674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52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739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59177">
                      <w:marLeft w:val="0"/>
                      <w:marRight w:val="0"/>
                      <w:marTop w:val="18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17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93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7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553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970194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4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01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59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075479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0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75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72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57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4448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760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11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0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9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2A22B8-C181-48EC-973A-AFA5F01E9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</TotalTime>
  <Pages>3</Pages>
  <Words>991</Words>
  <Characters>5649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</dc:creator>
  <cp:keywords/>
  <dc:description/>
  <cp:lastModifiedBy>Nastenka</cp:lastModifiedBy>
  <cp:revision>27</cp:revision>
  <dcterms:created xsi:type="dcterms:W3CDTF">2024-10-31T18:09:00Z</dcterms:created>
  <dcterms:modified xsi:type="dcterms:W3CDTF">2025-10-26T21:55:00Z</dcterms:modified>
</cp:coreProperties>
</file>