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5027" w14:textId="77777777" w:rsidR="000C27A6" w:rsidRPr="009E4F53" w:rsidRDefault="000C27A6" w:rsidP="000C27A6">
      <w:pPr>
        <w:ind w:left="1"/>
        <w:jc w:val="center"/>
        <w:rPr>
          <w:b/>
        </w:rPr>
      </w:pPr>
      <w:r w:rsidRPr="009E4F53">
        <w:rPr>
          <w:b/>
        </w:rPr>
        <w:t>ЛАН ЗАНЯТИЯ</w:t>
      </w:r>
    </w:p>
    <w:p w14:paraId="7483B6C4" w14:textId="77777777" w:rsidR="000C27A6" w:rsidRPr="009E4F53" w:rsidRDefault="000C27A6" w:rsidP="000C27A6">
      <w:pPr>
        <w:ind w:left="1"/>
      </w:pPr>
      <w:r w:rsidRPr="009E4F53">
        <w:rPr>
          <w:b/>
        </w:rPr>
        <w:t xml:space="preserve">Дисциплина: </w:t>
      </w:r>
      <w:r w:rsidRPr="009E4F53">
        <w:t>МДК.01.04 Системное программирование</w:t>
      </w:r>
    </w:p>
    <w:p w14:paraId="7C076BCB" w14:textId="77777777" w:rsidR="000C27A6" w:rsidRPr="009E4F53" w:rsidRDefault="000C27A6" w:rsidP="000C27A6">
      <w:pPr>
        <w:ind w:left="5"/>
      </w:pPr>
      <w:r w:rsidRPr="009E4F53">
        <w:rPr>
          <w:b/>
        </w:rPr>
        <w:t xml:space="preserve">Преподаватель: </w:t>
      </w:r>
      <w:r w:rsidR="00E9783D">
        <w:t xml:space="preserve">Галузин </w:t>
      </w:r>
      <w:r w:rsidRPr="009E4F53">
        <w:t>А</w:t>
      </w:r>
      <w:r w:rsidR="00E9783D">
        <w:t>.Б.</w:t>
      </w:r>
      <w:r w:rsidRPr="009E4F53">
        <w:t xml:space="preserve"> </w:t>
      </w:r>
    </w:p>
    <w:p w14:paraId="43BF4ED8" w14:textId="77777777" w:rsidR="000C27A6" w:rsidRPr="009E4F53" w:rsidRDefault="000C27A6" w:rsidP="000C27A6">
      <w:pPr>
        <w:ind w:left="6"/>
      </w:pPr>
      <w:r w:rsidRPr="009E4F53">
        <w:rPr>
          <w:b/>
        </w:rPr>
        <w:t xml:space="preserve">Курс: </w:t>
      </w:r>
      <w:r w:rsidRPr="009E4F53">
        <w:t xml:space="preserve">2 </w:t>
      </w:r>
    </w:p>
    <w:p w14:paraId="1D40974D" w14:textId="77777777" w:rsidR="000C27A6" w:rsidRPr="009E4F53" w:rsidRDefault="000C27A6" w:rsidP="000C27A6">
      <w:pPr>
        <w:ind w:left="5"/>
      </w:pPr>
      <w:r w:rsidRPr="009E4F53">
        <w:rPr>
          <w:b/>
        </w:rPr>
        <w:t xml:space="preserve">Группа: </w:t>
      </w:r>
      <w:r w:rsidR="00E9783D">
        <w:t>П-40</w:t>
      </w:r>
    </w:p>
    <w:p w14:paraId="51F92EDA" w14:textId="77777777" w:rsidR="000C27A6" w:rsidRPr="009E4F53" w:rsidRDefault="000C27A6" w:rsidP="000C27A6">
      <w:pPr>
        <w:ind w:left="10"/>
      </w:pPr>
      <w:r w:rsidRPr="009E4F53">
        <w:rPr>
          <w:b/>
        </w:rPr>
        <w:t xml:space="preserve">Специальность: </w:t>
      </w:r>
      <w:r w:rsidRPr="009E4F53">
        <w:t>09.02.07 Информационные системы и программирование</w:t>
      </w:r>
    </w:p>
    <w:p w14:paraId="5F873EC7" w14:textId="77777777" w:rsidR="000C27A6" w:rsidRPr="009E4F53" w:rsidRDefault="000C27A6" w:rsidP="000C27A6">
      <w:pPr>
        <w:ind w:left="1"/>
      </w:pPr>
      <w:r w:rsidRPr="009E4F53">
        <w:rPr>
          <w:b/>
          <w:highlight w:val="white"/>
        </w:rPr>
        <w:t xml:space="preserve">Дата: </w:t>
      </w:r>
      <w:r>
        <w:t>1</w:t>
      </w:r>
      <w:r w:rsidR="00080112">
        <w:t>4</w:t>
      </w:r>
      <w:r>
        <w:t>.</w:t>
      </w:r>
      <w:r w:rsidR="00E9783D">
        <w:t>1</w:t>
      </w:r>
      <w:r>
        <w:t>0</w:t>
      </w:r>
      <w:r w:rsidRPr="009E4F53">
        <w:t>.2</w:t>
      </w:r>
      <w:r w:rsidR="00E9783D">
        <w:t>5</w:t>
      </w:r>
      <w:r w:rsidRPr="009E4F53">
        <w:t xml:space="preserve"> </w:t>
      </w:r>
    </w:p>
    <w:p w14:paraId="62805379" w14:textId="77777777" w:rsidR="000C27A6" w:rsidRPr="009E4F53" w:rsidRDefault="000C27A6" w:rsidP="000C27A6">
      <w:pPr>
        <w:ind w:left="6"/>
      </w:pPr>
      <w:r w:rsidRPr="009E4F53">
        <w:rPr>
          <w:b/>
          <w:highlight w:val="white"/>
        </w:rPr>
        <w:t xml:space="preserve">Время проведения: </w:t>
      </w:r>
      <w:r w:rsidR="00C822F6">
        <w:rPr>
          <w:highlight w:val="white"/>
        </w:rPr>
        <w:t>3</w:t>
      </w:r>
      <w:r w:rsidRPr="009E4F53">
        <w:rPr>
          <w:highlight w:val="white"/>
        </w:rPr>
        <w:t xml:space="preserve"> пара</w:t>
      </w:r>
      <w:r w:rsidRPr="009E4F53">
        <w:t xml:space="preserve"> </w:t>
      </w:r>
    </w:p>
    <w:p w14:paraId="700F3A79" w14:textId="77777777" w:rsidR="000C27A6" w:rsidRPr="009E4F53" w:rsidRDefault="000C27A6" w:rsidP="000C27A6">
      <w:pPr>
        <w:ind w:left="6"/>
      </w:pPr>
      <w:r w:rsidRPr="009E4F53">
        <w:rPr>
          <w:b/>
        </w:rPr>
        <w:t xml:space="preserve">Вид занятия </w:t>
      </w:r>
      <w:r w:rsidRPr="009E4F53">
        <w:t xml:space="preserve">практическое занятие </w:t>
      </w:r>
    </w:p>
    <w:p w14:paraId="134314EB" w14:textId="77777777" w:rsidR="000C27A6" w:rsidRPr="009E4F53" w:rsidRDefault="000C27A6" w:rsidP="000C27A6">
      <w:pPr>
        <w:ind w:left="2"/>
        <w:rPr>
          <w:b/>
        </w:rPr>
      </w:pPr>
      <w:r w:rsidRPr="009E4F53">
        <w:rPr>
          <w:b/>
          <w:highlight w:val="white"/>
        </w:rPr>
        <w:t>Литература</w:t>
      </w:r>
      <w:r w:rsidRPr="009E4F53">
        <w:rPr>
          <w:b/>
        </w:rPr>
        <w:t xml:space="preserve"> </w:t>
      </w:r>
    </w:p>
    <w:p w14:paraId="0F8630A6" w14:textId="77777777" w:rsidR="000C27A6" w:rsidRPr="009E4F53" w:rsidRDefault="000C27A6" w:rsidP="000C27A6">
      <w:pPr>
        <w:ind w:left="4"/>
        <w:rPr>
          <w:b/>
        </w:rPr>
      </w:pPr>
      <w:r w:rsidRPr="009E4F53">
        <w:rPr>
          <w:b/>
          <w:highlight w:val="white"/>
        </w:rPr>
        <w:t>Интернет-ресурсы:</w:t>
      </w:r>
      <w:r w:rsidRPr="009E4F53">
        <w:rPr>
          <w:b/>
        </w:rPr>
        <w:t xml:space="preserve"> </w:t>
      </w:r>
    </w:p>
    <w:p w14:paraId="2A050967" w14:textId="77777777" w:rsidR="000C27A6" w:rsidRDefault="000C27A6" w:rsidP="000C27A6">
      <w:pPr>
        <w:ind w:left="1419" w:hanging="1419"/>
        <w:rPr>
          <w:rStyle w:val="a8"/>
        </w:rPr>
      </w:pPr>
      <w:r w:rsidRPr="000C27A6">
        <w:rPr>
          <w:rStyle w:val="a8"/>
        </w:rPr>
        <w:t>https://fasmworld.ru/uchebnyj-kurs/005-direktivy-obyavleniya-dannyx/</w:t>
      </w:r>
    </w:p>
    <w:p w14:paraId="1E4677A2" w14:textId="77777777" w:rsidR="000C27A6" w:rsidRPr="009E4F53" w:rsidRDefault="000C27A6" w:rsidP="000C27A6">
      <w:pPr>
        <w:ind w:left="1419" w:hanging="1419"/>
      </w:pPr>
      <w:r w:rsidRPr="009E4F53">
        <w:rPr>
          <w:b/>
        </w:rPr>
        <w:t>ЗАДАНИЕ</w:t>
      </w:r>
      <w:r w:rsidRPr="009E4F53">
        <w:t>:</w:t>
      </w:r>
      <w:r>
        <w:t xml:space="preserve"> описать ход выполнения работы, включая текст программы и сопровождая по возможности скринами, ответить на контрольные вопросы</w:t>
      </w:r>
      <w:r w:rsidR="00C822F6">
        <w:t>.</w:t>
      </w:r>
    </w:p>
    <w:p w14:paraId="106832B5" w14:textId="77777777" w:rsidR="000C27A6" w:rsidRDefault="000C27A6" w:rsidP="000C27A6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14:paraId="086E0DB8" w14:textId="77777777" w:rsidR="000C27A6" w:rsidRDefault="000C27A6" w:rsidP="000C27A6">
      <w:pPr>
        <w:shd w:val="clear" w:color="auto" w:fill="FFFFFF"/>
        <w:ind w:firstLine="284"/>
        <w:jc w:val="center"/>
        <w:rPr>
          <w:b/>
          <w:bCs/>
          <w:color w:val="000000"/>
        </w:rPr>
      </w:pPr>
      <w:r w:rsidRPr="00092109">
        <w:rPr>
          <w:b/>
          <w:bCs/>
          <w:color w:val="000000"/>
        </w:rPr>
        <w:t>Практическая</w:t>
      </w:r>
      <w:r w:rsidRPr="00092109">
        <w:rPr>
          <w:b/>
          <w:bCs/>
          <w:vanish/>
          <w:color w:val="000000"/>
        </w:rPr>
        <w:t xml:space="preserve"> </w:t>
      </w:r>
      <w:r w:rsidRPr="00092109">
        <w:rPr>
          <w:b/>
          <w:bCs/>
          <w:color w:val="000000"/>
        </w:rPr>
        <w:t xml:space="preserve"> работа №</w:t>
      </w:r>
      <w:r>
        <w:rPr>
          <w:b/>
          <w:bCs/>
          <w:color w:val="000000"/>
        </w:rPr>
        <w:t>6</w:t>
      </w:r>
    </w:p>
    <w:p w14:paraId="0110F5A8" w14:textId="77777777" w:rsidR="00CD746F" w:rsidRPr="002E3EFC" w:rsidRDefault="00CD746F" w:rsidP="00CD746F">
      <w:pPr>
        <w:pStyle w:val="a6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E3EFC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2E3EFC">
        <w:rPr>
          <w:b/>
          <w:bCs/>
          <w:sz w:val="24"/>
          <w:szCs w:val="24"/>
        </w:rPr>
        <w:t xml:space="preserve"> </w:t>
      </w:r>
      <w:r w:rsidR="004842CF" w:rsidRPr="002E3EFC">
        <w:rPr>
          <w:rFonts w:ascii="Times New Roman" w:hAnsi="Times New Roman" w:cs="Times New Roman"/>
          <w:sz w:val="24"/>
          <w:szCs w:val="24"/>
        </w:rPr>
        <w:t>Резервирование и инициализация памяти.</w:t>
      </w:r>
    </w:p>
    <w:p w14:paraId="02ACEF26" w14:textId="77777777" w:rsidR="00CD746F" w:rsidRPr="002E3EFC" w:rsidRDefault="00CD746F" w:rsidP="00CD746F">
      <w:pPr>
        <w:shd w:val="clear" w:color="auto" w:fill="FFFFFF"/>
        <w:ind w:firstLine="360"/>
        <w:jc w:val="both"/>
        <w:rPr>
          <w:b/>
          <w:bCs/>
        </w:rPr>
      </w:pPr>
    </w:p>
    <w:p w14:paraId="3F5F325D" w14:textId="77777777" w:rsidR="00CD746F" w:rsidRPr="002E3EFC" w:rsidRDefault="004842CF" w:rsidP="00CD746F">
      <w:pPr>
        <w:shd w:val="clear" w:color="auto" w:fill="FFFFFF"/>
        <w:ind w:firstLine="360"/>
        <w:jc w:val="both"/>
      </w:pPr>
      <w:r w:rsidRPr="002E3EFC">
        <w:rPr>
          <w:b/>
          <w:bCs/>
        </w:rPr>
        <w:t>Цель</w:t>
      </w:r>
      <w:r w:rsidR="00CD746F" w:rsidRPr="002E3EFC">
        <w:t xml:space="preserve">: </w:t>
      </w:r>
      <w:r w:rsidRPr="002E3EFC">
        <w:t>Научиться резервировать и инициализировать память под программы на ассемблере.</w:t>
      </w:r>
    </w:p>
    <w:p w14:paraId="421BE98B" w14:textId="77777777" w:rsidR="00CD746F" w:rsidRPr="002E3EFC" w:rsidRDefault="004842CF" w:rsidP="00CD746F">
      <w:pPr>
        <w:shd w:val="clear" w:color="auto" w:fill="FFFFFF"/>
        <w:autoSpaceDE w:val="0"/>
        <w:autoSpaceDN w:val="0"/>
        <w:ind w:firstLine="360"/>
        <w:jc w:val="both"/>
      </w:pPr>
      <w:r w:rsidRPr="002E3EFC">
        <w:rPr>
          <w:b/>
          <w:bCs/>
        </w:rPr>
        <w:t>Оборудование</w:t>
      </w:r>
      <w:r w:rsidR="00CD746F" w:rsidRPr="002E3EFC">
        <w:t>: ПК. Програм</w:t>
      </w:r>
      <w:r w:rsidRPr="002E3EFC">
        <w:t>м</w:t>
      </w:r>
      <w:r w:rsidR="00CD746F" w:rsidRPr="002E3EFC">
        <w:t xml:space="preserve">а </w:t>
      </w:r>
      <w:r w:rsidR="00CD746F" w:rsidRPr="002E3EFC">
        <w:rPr>
          <w:lang w:eastAsia="uk-UA"/>
        </w:rPr>
        <w:t xml:space="preserve">Turbo Assembler </w:t>
      </w:r>
      <w:r w:rsidR="00CD746F" w:rsidRPr="002E3EFC">
        <w:t>5.0.</w:t>
      </w:r>
    </w:p>
    <w:p w14:paraId="43DB5D3A" w14:textId="77777777" w:rsidR="00CD746F" w:rsidRPr="002E3EFC" w:rsidRDefault="00CD746F" w:rsidP="00CD746F">
      <w:pPr>
        <w:shd w:val="clear" w:color="auto" w:fill="FFFFFF"/>
        <w:ind w:firstLine="284"/>
        <w:jc w:val="both"/>
      </w:pPr>
    </w:p>
    <w:p w14:paraId="51944AD8" w14:textId="77777777" w:rsidR="00CD746F" w:rsidRPr="002E3EFC" w:rsidRDefault="00CD746F" w:rsidP="00CD746F">
      <w:pPr>
        <w:widowControl w:val="0"/>
        <w:numPr>
          <w:ilvl w:val="0"/>
          <w:numId w:val="18"/>
        </w:numPr>
        <w:shd w:val="clear" w:color="auto" w:fill="FFFFFF"/>
        <w:tabs>
          <w:tab w:val="clear" w:pos="2160"/>
          <w:tab w:val="num" w:pos="540"/>
        </w:tabs>
        <w:autoSpaceDE w:val="0"/>
        <w:autoSpaceDN w:val="0"/>
        <w:adjustRightInd w:val="0"/>
        <w:ind w:hanging="1800"/>
        <w:jc w:val="both"/>
        <w:rPr>
          <w:b/>
          <w:bCs/>
        </w:rPr>
      </w:pPr>
      <w:r w:rsidRPr="002E3EFC">
        <w:rPr>
          <w:b/>
          <w:bCs/>
        </w:rPr>
        <w:t>Правила ТБ.</w:t>
      </w:r>
    </w:p>
    <w:p w14:paraId="410812F7" w14:textId="77777777" w:rsidR="00CD746F" w:rsidRPr="00E7637E" w:rsidRDefault="004842CF" w:rsidP="00CD746F">
      <w:pPr>
        <w:widowControl w:val="0"/>
        <w:numPr>
          <w:ilvl w:val="0"/>
          <w:numId w:val="18"/>
        </w:numPr>
        <w:shd w:val="clear" w:color="auto" w:fill="FFFFFF"/>
        <w:tabs>
          <w:tab w:val="clear" w:pos="2160"/>
          <w:tab w:val="left" w:pos="540"/>
        </w:tabs>
        <w:autoSpaceDE w:val="0"/>
        <w:autoSpaceDN w:val="0"/>
        <w:adjustRightInd w:val="0"/>
        <w:ind w:hanging="1800"/>
        <w:jc w:val="both"/>
        <w:rPr>
          <w:b/>
          <w:bCs/>
        </w:rPr>
      </w:pPr>
      <w:r w:rsidRPr="002E3EFC">
        <w:rPr>
          <w:b/>
          <w:bCs/>
        </w:rPr>
        <w:t>Методические  рекомендации</w:t>
      </w:r>
      <w:r w:rsidR="00CD746F" w:rsidRPr="002E3EFC">
        <w:t>.</w:t>
      </w:r>
    </w:p>
    <w:p w14:paraId="6DCC670B" w14:textId="77777777" w:rsidR="00E7637E" w:rsidRPr="002E3EFC" w:rsidRDefault="00E7637E" w:rsidP="00CD746F">
      <w:pPr>
        <w:widowControl w:val="0"/>
        <w:numPr>
          <w:ilvl w:val="0"/>
          <w:numId w:val="18"/>
        </w:numPr>
        <w:shd w:val="clear" w:color="auto" w:fill="FFFFFF"/>
        <w:tabs>
          <w:tab w:val="clear" w:pos="2160"/>
          <w:tab w:val="left" w:pos="540"/>
        </w:tabs>
        <w:autoSpaceDE w:val="0"/>
        <w:autoSpaceDN w:val="0"/>
        <w:adjustRightInd w:val="0"/>
        <w:ind w:hanging="1800"/>
        <w:jc w:val="both"/>
        <w:rPr>
          <w:b/>
          <w:bCs/>
        </w:rPr>
      </w:pPr>
    </w:p>
    <w:p w14:paraId="5599FE9D" w14:textId="77777777" w:rsidR="00CD746F" w:rsidRPr="002E3EFC" w:rsidRDefault="004842CF" w:rsidP="00CD746F">
      <w:pPr>
        <w:shd w:val="clear" w:color="auto" w:fill="FFFFFF"/>
        <w:ind w:left="34"/>
        <w:jc w:val="center"/>
      </w:pPr>
      <w:r w:rsidRPr="002E3EFC">
        <w:rPr>
          <w:b/>
          <w:bCs/>
        </w:rPr>
        <w:t>Директивы сегментации</w:t>
      </w:r>
    </w:p>
    <w:p w14:paraId="0FC9C35A" w14:textId="77777777" w:rsidR="0038407E" w:rsidRDefault="0038407E" w:rsidP="004E7E9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</w:p>
    <w:p w14:paraId="4A57FFE7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Ассемблер транслирует исходную программу в объектные коды. Хотя он берет на себя многие из рутинных задач программиста, такие как присвоение действительных адресов, преобразование чисел, присвоение действительных значений символьным переменным и т.п., программист всё же должен указать ей некоторые параметры: начальный адрес прикладной программы, конец ассемблируемой программы, форматы данных и т.п. Всю эту информацию программист вставляет в исходный текст прикладной программы в виде директив, которые только управляют процессом трансляции и не преобразуются в коды объектной программы.</w:t>
      </w:r>
    </w:p>
    <w:p w14:paraId="2D012134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Ассемблер поддерживает ряд директив, которые позволяют дать символическое определение переменным, резервируют и инициализируют пространство памяти, определяют расположение сгенерированного объектного кода в памяти. За исключением DB и DW директивы не производят объектный код. Директивы используются, чтобы изменить состояние ассемблера, определить объекты и добавить информацию к объектному файлу.</w:t>
      </w:r>
    </w:p>
    <w:p w14:paraId="1F638B07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Директивы ассемблера могут быть разделены на ряд категорий:</w:t>
      </w:r>
    </w:p>
    <w:p w14:paraId="48D95BCA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символические определения,</w:t>
      </w:r>
    </w:p>
    <w:p w14:paraId="55A342D3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резервирование пространства памяти,</w:t>
      </w:r>
    </w:p>
    <w:p w14:paraId="73478ED0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инициализация данных,</w:t>
      </w:r>
    </w:p>
    <w:p w14:paraId="1B3EAC90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управление состоянием ассемблера,</w:t>
      </w:r>
    </w:p>
    <w:p w14:paraId="4E6ED279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выбор сегментов,</w:t>
      </w:r>
    </w:p>
    <w:p w14:paraId="0C8D54B6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определение макрокоманд.</w:t>
      </w:r>
    </w:p>
    <w:p w14:paraId="24F77B0C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</w:p>
    <w:p w14:paraId="4538464A" w14:textId="77777777" w:rsidR="0038407E" w:rsidRPr="00080112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080112">
        <w:rPr>
          <w:b/>
        </w:rPr>
        <w:t>Директивы символических определений</w:t>
      </w:r>
    </w:p>
    <w:p w14:paraId="1AED50F0" w14:textId="77777777" w:rsidR="0038407E" w:rsidRDefault="0038407E" w:rsidP="00A7227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Директивы символических определений могут быть использованы для того,</w:t>
      </w:r>
      <w:r w:rsidR="00A72274">
        <w:t xml:space="preserve"> </w:t>
      </w:r>
      <w:r>
        <w:t>чтобы резервировать пространство памяти, поставить в соответствие символическим именам определённые числовые значения, регистры процессора и сегменты.</w:t>
      </w:r>
    </w:p>
    <w:p w14:paraId="1D46C8AD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 xml:space="preserve">Эти директивы требуют, чтобы имя символа было определено наряду с адресом, </w:t>
      </w:r>
      <w:r>
        <w:lastRenderedPageBreak/>
        <w:t>числовым значением, регистром или типом сегмента.</w:t>
      </w:r>
    </w:p>
    <w:p w14:paraId="3F8D653F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 xml:space="preserve">Директива </w:t>
      </w:r>
      <w:r>
        <w:tab/>
        <w:t>Описание</w:t>
      </w:r>
    </w:p>
    <w:p w14:paraId="2E71F7E8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BIT</w:t>
      </w:r>
      <w:r>
        <w:tab/>
        <w:t>Определяет символическое имя, ссылающееся на адрес бита.</w:t>
      </w:r>
    </w:p>
    <w:p w14:paraId="654046D6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CODE</w:t>
      </w:r>
      <w:r>
        <w:tab/>
        <w:t>Определяет символическое имя, ссылающееся на адрес кода.</w:t>
      </w:r>
    </w:p>
    <w:p w14:paraId="6DEA6B7D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DATA</w:t>
      </w:r>
      <w:r>
        <w:tab/>
        <w:t>Определяет символическое имя, ссылающееся на адрес резидентной памяти данных.</w:t>
      </w:r>
    </w:p>
    <w:p w14:paraId="552A7BE4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SEGMENT Объявляет имя перемещаемого сегмента, его тип и расположение.</w:t>
      </w:r>
    </w:p>
    <w:p w14:paraId="59DFBFCE" w14:textId="77777777" w:rsidR="00080112" w:rsidRDefault="00080112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</w:p>
    <w:p w14:paraId="77CE23D7" w14:textId="77777777" w:rsidR="0038407E" w:rsidRPr="00080112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080112">
        <w:rPr>
          <w:b/>
        </w:rPr>
        <w:t>Директивы резервирования и инициализации памяти</w:t>
      </w:r>
    </w:p>
    <w:p w14:paraId="3A41DF6C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Эти директивы используются для резервирования и инициализации слов,</w:t>
      </w:r>
      <w:r w:rsidR="00E45707">
        <w:t xml:space="preserve"> </w:t>
      </w:r>
      <w:r>
        <w:t>байтов или битов. В абсолютном сегменте зарезервированное пространство начинается с текущего адреса. В перемещаемом сегменте зарезервированное пространство начинается с текущего смещения. Указатель расположения поддерживается отдельно для каждого сегмента, к нему можно обращаться, используя символ ($).</w:t>
      </w:r>
    </w:p>
    <w:p w14:paraId="0C2516DE" w14:textId="77777777" w:rsidR="00E45707" w:rsidRDefault="00E45707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E45707">
        <w:t>Машинного эквивалента этим директивам нет; просто транслятор, обрабатывая каждую такую директиву, выделяет необходимое количество байт памяти и при необходимости инициализирует эту область некоторым значением.</w:t>
      </w:r>
    </w:p>
    <w:p w14:paraId="05EAF3F5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Директива</w:t>
      </w:r>
      <w:r>
        <w:tab/>
        <w:t xml:space="preserve"> Описание</w:t>
      </w:r>
    </w:p>
    <w:p w14:paraId="219D9F0D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DB</w:t>
      </w:r>
      <w:r w:rsidRPr="0038407E">
        <w:tab/>
      </w:r>
      <w:r w:rsidR="00E45707" w:rsidRPr="00E45707">
        <w:t>резервирование памяти для данных размером 1 байт</w:t>
      </w:r>
    </w:p>
    <w:p w14:paraId="36EB6D2C" w14:textId="77777777" w:rsidR="00E45707" w:rsidRDefault="00E45707" w:rsidP="00E45707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DW</w:t>
      </w:r>
      <w:r w:rsidRPr="0038407E">
        <w:tab/>
      </w:r>
      <w:r w:rsidRPr="00E45707">
        <w:t xml:space="preserve">резервирование памяти для данных размером </w:t>
      </w:r>
      <w:r>
        <w:t>2</w:t>
      </w:r>
      <w:r w:rsidRPr="00E45707">
        <w:t xml:space="preserve"> байт</w:t>
      </w:r>
      <w:r>
        <w:t>а</w:t>
      </w:r>
    </w:p>
    <w:p w14:paraId="00C7F459" w14:textId="77777777" w:rsidR="00E45707" w:rsidRDefault="00E45707" w:rsidP="00E45707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E45707">
        <w:rPr>
          <w:caps/>
        </w:rPr>
        <w:t>dd</w:t>
      </w:r>
      <w:r w:rsidRPr="00E45707">
        <w:t xml:space="preserve"> — резервирование памяти для данных размером 4 байта</w:t>
      </w:r>
    </w:p>
    <w:p w14:paraId="11F5B920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DBIT</w:t>
      </w:r>
      <w:r w:rsidRPr="0038407E">
        <w:tab/>
      </w:r>
      <w:r>
        <w:t>Резервирует пространство в битовом сегменте.</w:t>
      </w:r>
    </w:p>
    <w:p w14:paraId="1ACBBC59" w14:textId="77777777"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DS</w:t>
      </w:r>
      <w:r w:rsidRPr="0038407E">
        <w:tab/>
      </w:r>
      <w:r>
        <w:t>Резервирует пространство памяти в текущем сегменте.</w:t>
      </w:r>
    </w:p>
    <w:p w14:paraId="15055865" w14:textId="77777777" w:rsidR="004842CF" w:rsidRP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2E3EFC">
        <w:t>Программа разбивается на несколько сегментов, каждый из которых имеет свое функциональное назначение. Для такого разбиения используются директивы сегментации. Трансляторы TASM и МASM предоставляют два типа таких директив: стандартные и упрощенные.</w:t>
      </w:r>
    </w:p>
    <w:p w14:paraId="091CE36A" w14:textId="77777777" w:rsid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2E3EFC">
        <w:t>Как правильно оформить последовательность команд, чтобы транслятор мог их обработать, а процессор - выполнить. Процессор имеет шесть сегментных регистров, с помощью которых может одновременно работать:</w:t>
      </w:r>
    </w:p>
    <w:p w14:paraId="344D04A1" w14:textId="77777777" w:rsidR="00CD746F" w:rsidRPr="002E3EFC" w:rsidRDefault="002E3EFC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>
        <w:t xml:space="preserve"> с</w:t>
      </w:r>
      <w:r w:rsidR="00CD746F" w:rsidRPr="002E3EFC">
        <w:t xml:space="preserve"> одним сегментом код</w:t>
      </w:r>
      <w:r>
        <w:t>а</w:t>
      </w:r>
      <w:r w:rsidR="00CD746F" w:rsidRPr="002E3EFC">
        <w:t>;</w:t>
      </w:r>
    </w:p>
    <w:p w14:paraId="09B76FA4" w14:textId="77777777" w:rsidR="00CD746F" w:rsidRPr="002E3EFC" w:rsidRDefault="004842CF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 w:rsidRPr="002E3EFC">
        <w:rPr>
          <w:i/>
          <w:iCs/>
        </w:rPr>
        <w:t>с</w:t>
      </w:r>
      <w:r w:rsidR="00CD746F" w:rsidRPr="002E3EFC">
        <w:rPr>
          <w:i/>
          <w:iCs/>
        </w:rPr>
        <w:t xml:space="preserve"> </w:t>
      </w:r>
      <w:r w:rsidR="00CD746F" w:rsidRPr="002E3EFC">
        <w:t>одним сегментом стека;</w:t>
      </w:r>
    </w:p>
    <w:p w14:paraId="5D42ABEC" w14:textId="77777777" w:rsidR="00CD746F" w:rsidRPr="002E3EFC" w:rsidRDefault="004842CF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 w:rsidRPr="002E3EFC">
        <w:t>с</w:t>
      </w:r>
      <w:r w:rsidR="00CD746F" w:rsidRPr="002E3EFC">
        <w:t xml:space="preserve"> одним сегментом дан</w:t>
      </w:r>
      <w:r w:rsidRPr="002E3EFC">
        <w:t>ны</w:t>
      </w:r>
      <w:r w:rsidR="00CD746F" w:rsidRPr="002E3EFC">
        <w:t>х;</w:t>
      </w:r>
    </w:p>
    <w:p w14:paraId="61CA6DE9" w14:textId="77777777" w:rsidR="00CD746F" w:rsidRPr="002E3EFC" w:rsidRDefault="004842CF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 w:rsidRPr="002E3EFC">
        <w:t>с тремя</w:t>
      </w:r>
      <w:r w:rsidR="00CD746F" w:rsidRPr="002E3EFC">
        <w:t xml:space="preserve"> </w:t>
      </w:r>
      <w:r w:rsidR="002E3EFC">
        <w:t>дополнительными</w:t>
      </w:r>
      <w:r w:rsidR="00CD746F" w:rsidRPr="002E3EFC">
        <w:t xml:space="preserve"> сегментами дан</w:t>
      </w:r>
      <w:r w:rsidRPr="002E3EFC">
        <w:t>ны</w:t>
      </w:r>
      <w:r w:rsidR="00CD746F" w:rsidRPr="002E3EFC">
        <w:t>х.</w:t>
      </w:r>
    </w:p>
    <w:p w14:paraId="2DE77ED4" w14:textId="77777777" w:rsidR="004842CF" w:rsidRPr="002E3EFC" w:rsidRDefault="004842CF" w:rsidP="004E7E92">
      <w:pPr>
        <w:shd w:val="clear" w:color="auto" w:fill="FFFFFF"/>
        <w:ind w:left="10" w:firstLine="709"/>
        <w:jc w:val="both"/>
      </w:pPr>
      <w:r w:rsidRPr="002E3EFC">
        <w:t>Физически сегмент является область</w:t>
      </w:r>
      <w:r w:rsidR="002E3EFC">
        <w:t>ю памяти, занятой командами и /</w:t>
      </w:r>
      <w:r w:rsidRPr="002E3EFC">
        <w:t>или данным</w:t>
      </w:r>
      <w:r w:rsidR="002E3EFC">
        <w:t>и</w:t>
      </w:r>
      <w:r w:rsidRPr="002E3EFC">
        <w:t>, адреса которых вычисляются относительно значения в соответствующем сегментном регистре.</w:t>
      </w:r>
    </w:p>
    <w:p w14:paraId="24F9562C" w14:textId="77777777" w:rsidR="004842CF" w:rsidRP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left="10" w:firstLine="709"/>
        <w:jc w:val="both"/>
      </w:pPr>
      <w:r w:rsidRPr="002E3EFC">
        <w:t xml:space="preserve">Для простых программ, содержащих по одному сегменту для кода, данных и стека, хотелось бы упростить их описание. Для этого в трансляторы MASM и TASM была введена возможность использования упрощенных директив сегментации. При этом возникла проблема, связанная с тем, что необходимо было как-то компенсировать невозможность напрямую управлять размещением и комбинированием сегментов. Для этого совместно с упрощенными директивами сегментации стали использовать директиву указания модели памяти MODEL, которая частично стала управлять размещением сегментов и выполнять функции директивы ASSUME (поэтому при введении в программу упрощенных директив сегментации директиву ASSUME нельзя не указывать). Директива MODEL связывает сегменты, </w:t>
      </w:r>
      <w:r w:rsidR="002E3EFC">
        <w:t xml:space="preserve">которые </w:t>
      </w:r>
      <w:r w:rsidRPr="002E3EFC">
        <w:t>при наличии упрощенных директив сегментации имеют о</w:t>
      </w:r>
      <w:r w:rsidR="00C81DB1">
        <w:t>т</w:t>
      </w:r>
      <w:r w:rsidRPr="002E3EFC">
        <w:t>речен</w:t>
      </w:r>
      <w:r w:rsidR="002E3EFC">
        <w:t>н</w:t>
      </w:r>
      <w:r w:rsidRPr="002E3EFC">
        <w:t>ы</w:t>
      </w:r>
      <w:r w:rsidR="002E3EFC">
        <w:t>е</w:t>
      </w:r>
      <w:r w:rsidRPr="002E3EFC">
        <w:t xml:space="preserve"> имена, с сегментными регистрами.</w:t>
      </w:r>
    </w:p>
    <w:p w14:paraId="0C6B9095" w14:textId="77777777" w:rsidR="00CD746F" w:rsidRP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left="10" w:firstLine="709"/>
        <w:jc w:val="both"/>
      </w:pPr>
      <w:r w:rsidRPr="002E3EFC">
        <w:t xml:space="preserve">Обязательным параметром директивы MODEL является </w:t>
      </w:r>
      <w:r w:rsidR="00EB5F06" w:rsidRPr="002E3EFC">
        <w:t>модель памяти</w:t>
      </w:r>
      <w:r w:rsidRPr="002E3EFC">
        <w:t>. Этот параметр определяет модель сегментации памяти для программного модуля</w:t>
      </w:r>
      <w:r w:rsidR="00CD746F" w:rsidRPr="002E3EFC">
        <w:t xml:space="preserve">. </w:t>
      </w:r>
    </w:p>
    <w:p w14:paraId="15965942" w14:textId="77777777"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spacing w:line="120" w:lineRule="exact"/>
        <w:ind w:left="11" w:firstLine="255"/>
        <w:jc w:val="both"/>
        <w:rPr>
          <w:b/>
          <w:bCs/>
          <w:spacing w:val="-5"/>
        </w:rPr>
      </w:pPr>
    </w:p>
    <w:p w14:paraId="43EAE423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b/>
          <w:bCs/>
          <w:spacing w:val="-5"/>
        </w:rPr>
        <w:t>Упрощенные директивы определения сегмента</w:t>
      </w:r>
    </w:p>
    <w:p w14:paraId="253EDE2B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b/>
          <w:bCs/>
          <w:spacing w:val="-5"/>
        </w:rPr>
        <w:t xml:space="preserve">.CODE [имя] - </w:t>
      </w:r>
      <w:r w:rsidRPr="002E3EFC">
        <w:rPr>
          <w:spacing w:val="-5"/>
        </w:rPr>
        <w:t>Начало или продолжение сегмента кода</w:t>
      </w:r>
    </w:p>
    <w:p w14:paraId="77DDEE16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lastRenderedPageBreak/>
        <w:t xml:space="preserve">.DATA - </w:t>
      </w:r>
      <w:r w:rsidRPr="002E3EFC">
        <w:rPr>
          <w:spacing w:val="-5"/>
        </w:rPr>
        <w:t>Начало или продолжение сегмента данных, инициализируются. Также используется для определения данных типа near</w:t>
      </w:r>
    </w:p>
    <w:p w14:paraId="1803B35D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b/>
          <w:bCs/>
          <w:spacing w:val="-5"/>
        </w:rPr>
        <w:t xml:space="preserve">.CONST </w:t>
      </w:r>
      <w:r w:rsidRPr="002E3EFC">
        <w:rPr>
          <w:spacing w:val="-5"/>
        </w:rPr>
        <w:t>- Начало или продолжение сегмента постоянных данных (констант) модуля</w:t>
      </w:r>
    </w:p>
    <w:p w14:paraId="6104A384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t xml:space="preserve">STACK [размер] </w:t>
      </w:r>
      <w:r w:rsidRPr="002E3EFC">
        <w:rPr>
          <w:spacing w:val="-5"/>
        </w:rPr>
        <w:t>- Начало или продолжение сегмента стека модуля. Параметр [размер] задает размер стека.</w:t>
      </w:r>
    </w:p>
    <w:p w14:paraId="0A01E9A8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spacing w:val="-5"/>
        </w:rPr>
        <w:t>Наличие в некоторых директивах параметра [имя] говорит о том, что возможно определение нескольких сегментов этого типа.</w:t>
      </w:r>
    </w:p>
    <w:p w14:paraId="066D7853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spacing w:val="-5"/>
        </w:rPr>
        <w:t xml:space="preserve">Идентификаторы, создаваемые директивой </w:t>
      </w:r>
      <w:r w:rsidRPr="002E3EFC">
        <w:rPr>
          <w:b/>
          <w:bCs/>
          <w:spacing w:val="-5"/>
        </w:rPr>
        <w:t>MODEL</w:t>
      </w:r>
    </w:p>
    <w:p w14:paraId="30ADB4A9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t xml:space="preserve">@code - </w:t>
      </w:r>
      <w:r w:rsidRPr="002E3EFC">
        <w:rPr>
          <w:spacing w:val="-5"/>
        </w:rPr>
        <w:t>Физический адрес сегмента кода</w:t>
      </w:r>
    </w:p>
    <w:p w14:paraId="12F88D31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t xml:space="preserve">@data - </w:t>
      </w:r>
      <w:r w:rsidRPr="002E3EFC">
        <w:rPr>
          <w:spacing w:val="-5"/>
        </w:rPr>
        <w:t>Физический адрес сегмента данных типа near</w:t>
      </w:r>
    </w:p>
    <w:p w14:paraId="644D4373" w14:textId="77777777"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b/>
          <w:bCs/>
          <w:spacing w:val="-5"/>
        </w:rPr>
        <w:t xml:space="preserve">@fardata - </w:t>
      </w:r>
      <w:r w:rsidRPr="002E3EFC">
        <w:rPr>
          <w:spacing w:val="-5"/>
        </w:rPr>
        <w:t>Физический адрес сегмента данных типа far</w:t>
      </w:r>
    </w:p>
    <w:p w14:paraId="03218AE4" w14:textId="77777777" w:rsidR="00CD746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7"/>
        </w:rPr>
      </w:pPr>
      <w:r w:rsidRPr="002E3EFC">
        <w:rPr>
          <w:b/>
          <w:bCs/>
          <w:spacing w:val="-5"/>
        </w:rPr>
        <w:t xml:space="preserve">@stack - </w:t>
      </w:r>
      <w:r w:rsidRPr="002E3EFC">
        <w:rPr>
          <w:spacing w:val="-5"/>
        </w:rPr>
        <w:t>Физический адрес сегмента стека</w:t>
      </w:r>
    </w:p>
    <w:p w14:paraId="38DA06D3" w14:textId="77777777"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spacing w:line="120" w:lineRule="exact"/>
        <w:ind w:left="11" w:firstLine="346"/>
        <w:jc w:val="both"/>
        <w:rPr>
          <w:spacing w:val="-3"/>
        </w:rPr>
      </w:pPr>
    </w:p>
    <w:p w14:paraId="1F4496C3" w14:textId="77777777" w:rsidR="00CD746F" w:rsidRPr="002E3EFC" w:rsidRDefault="004842CF" w:rsidP="00CD746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1"/>
        </w:rPr>
      </w:pPr>
      <w:r w:rsidRPr="002E3EFC">
        <w:rPr>
          <w:spacing w:val="-3"/>
        </w:rPr>
        <w:t>Операнды директивы MODEL задают модель памяти, определяет набор сегментов программы, размеры сегментов данных и кода, способы скрепления частей и сегментных регистров</w:t>
      </w:r>
      <w:r w:rsidR="00CD746F" w:rsidRPr="002E3EFC">
        <w:rPr>
          <w:spacing w:val="-1"/>
        </w:rPr>
        <w:t>.</w:t>
      </w:r>
    </w:p>
    <w:p w14:paraId="2558739C" w14:textId="77777777"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1"/>
        </w:rPr>
      </w:pPr>
    </w:p>
    <w:p w14:paraId="4D57E710" w14:textId="77777777"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2"/>
        </w:rPr>
      </w:pPr>
    </w:p>
    <w:tbl>
      <w:tblPr>
        <w:tblW w:w="0" w:type="auto"/>
        <w:tblInd w:w="492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89"/>
        <w:gridCol w:w="1297"/>
        <w:gridCol w:w="1288"/>
        <w:gridCol w:w="5126"/>
      </w:tblGrid>
      <w:tr w:rsidR="00CD746F" w:rsidRPr="002E3EFC" w14:paraId="0DF94D76" w14:textId="77777777" w:rsidTr="00D461F6">
        <w:trPr>
          <w:trHeight w:hRule="exact" w:val="1043"/>
        </w:trPr>
        <w:tc>
          <w:tcPr>
            <w:tcW w:w="1169" w:type="dxa"/>
            <w:tcBorders>
              <w:top w:val="double" w:sz="6" w:space="0" w:color="000000"/>
            </w:tcBorders>
          </w:tcPr>
          <w:p w14:paraId="40481DEA" w14:textId="77777777" w:rsidR="00CD746F" w:rsidRPr="002E3EFC" w:rsidRDefault="00CD746F" w:rsidP="009E18F6">
            <w:pPr>
              <w:shd w:val="clear" w:color="auto" w:fill="FFFFFF"/>
              <w:ind w:left="53"/>
              <w:jc w:val="center"/>
              <w:rPr>
                <w:lang w:eastAsia="uk-UA"/>
              </w:rPr>
            </w:pPr>
            <w:r w:rsidRPr="002E3EFC">
              <w:rPr>
                <w:spacing w:val="-2"/>
                <w:lang w:eastAsia="uk-UA"/>
              </w:rPr>
              <w:t>Модель</w:t>
            </w:r>
          </w:p>
        </w:tc>
        <w:tc>
          <w:tcPr>
            <w:tcW w:w="1026" w:type="dxa"/>
            <w:tcBorders>
              <w:top w:val="double" w:sz="6" w:space="0" w:color="000000"/>
            </w:tcBorders>
          </w:tcPr>
          <w:p w14:paraId="29B07054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3"/>
                <w:lang w:eastAsia="uk-UA"/>
              </w:rPr>
              <w:t>Тип</w:t>
            </w:r>
            <w:r w:rsidR="00D461F6">
              <w:rPr>
                <w:spacing w:val="3"/>
                <w:lang w:eastAsia="uk-UA"/>
              </w:rPr>
              <w:t xml:space="preserve"> адресации</w:t>
            </w:r>
            <w:r w:rsidRPr="002E3EFC">
              <w:rPr>
                <w:spacing w:val="3"/>
                <w:lang w:eastAsia="uk-UA"/>
              </w:rPr>
              <w:t xml:space="preserve"> </w:t>
            </w:r>
            <w:r w:rsidR="00D17D5A">
              <w:rPr>
                <w:spacing w:val="3"/>
                <w:lang w:eastAsia="uk-UA"/>
              </w:rPr>
              <w:t>кода</w:t>
            </w:r>
          </w:p>
        </w:tc>
        <w:tc>
          <w:tcPr>
            <w:tcW w:w="786" w:type="dxa"/>
            <w:tcBorders>
              <w:top w:val="double" w:sz="6" w:space="0" w:color="000000"/>
            </w:tcBorders>
          </w:tcPr>
          <w:p w14:paraId="70D20394" w14:textId="77777777" w:rsidR="00CD746F" w:rsidRPr="002E3EFC" w:rsidRDefault="00D17D5A" w:rsidP="009E18F6">
            <w:pPr>
              <w:shd w:val="clear" w:color="auto" w:fill="FFFFFF"/>
              <w:jc w:val="center"/>
              <w:rPr>
                <w:lang w:eastAsia="uk-UA"/>
              </w:rPr>
            </w:pPr>
            <w:r>
              <w:rPr>
                <w:spacing w:val="2"/>
                <w:lang w:eastAsia="uk-UA"/>
              </w:rPr>
              <w:t>Тип</w:t>
            </w:r>
            <w:r w:rsidR="00D461F6">
              <w:rPr>
                <w:spacing w:val="2"/>
                <w:lang w:eastAsia="uk-UA"/>
              </w:rPr>
              <w:t xml:space="preserve"> адресации</w:t>
            </w:r>
            <w:r>
              <w:rPr>
                <w:spacing w:val="2"/>
                <w:lang w:eastAsia="uk-UA"/>
              </w:rPr>
              <w:t xml:space="preserve"> данны</w:t>
            </w:r>
            <w:r w:rsidR="00CD746F" w:rsidRPr="002E3EFC">
              <w:rPr>
                <w:spacing w:val="2"/>
                <w:lang w:eastAsia="uk-UA"/>
              </w:rPr>
              <w:t>х</w:t>
            </w:r>
          </w:p>
        </w:tc>
        <w:tc>
          <w:tcPr>
            <w:tcW w:w="6947" w:type="dxa"/>
            <w:tcBorders>
              <w:top w:val="double" w:sz="6" w:space="0" w:color="000000"/>
            </w:tcBorders>
          </w:tcPr>
          <w:p w14:paraId="43E04664" w14:textId="77777777" w:rsidR="00CD746F" w:rsidRPr="002E3EFC" w:rsidRDefault="005860A9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3"/>
                <w:lang w:eastAsia="uk-UA"/>
              </w:rPr>
              <w:t>Назначение модели</w:t>
            </w:r>
          </w:p>
        </w:tc>
      </w:tr>
      <w:tr w:rsidR="00CD746F" w:rsidRPr="002E3EFC" w14:paraId="2CF20D37" w14:textId="77777777">
        <w:trPr>
          <w:trHeight w:hRule="exact" w:val="892"/>
        </w:trPr>
        <w:tc>
          <w:tcPr>
            <w:tcW w:w="0" w:type="auto"/>
          </w:tcPr>
          <w:p w14:paraId="301D6742" w14:textId="77777777" w:rsidR="00CD746F" w:rsidRPr="002E3EFC" w:rsidRDefault="00CD746F" w:rsidP="009E18F6">
            <w:pPr>
              <w:shd w:val="clear" w:color="auto" w:fill="FFFFFF"/>
              <w:ind w:left="48"/>
              <w:jc w:val="center"/>
              <w:rPr>
                <w:lang w:eastAsia="uk-UA"/>
              </w:rPr>
            </w:pPr>
            <w:r w:rsidRPr="002E3EFC">
              <w:rPr>
                <w:spacing w:val="7"/>
                <w:lang w:eastAsia="uk-UA"/>
              </w:rPr>
              <w:t>TINY</w:t>
            </w:r>
          </w:p>
        </w:tc>
        <w:tc>
          <w:tcPr>
            <w:tcW w:w="0" w:type="auto"/>
          </w:tcPr>
          <w:p w14:paraId="730F1C13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-2"/>
                <w:lang w:eastAsia="uk-UA"/>
              </w:rPr>
              <w:t>near</w:t>
            </w:r>
          </w:p>
        </w:tc>
        <w:tc>
          <w:tcPr>
            <w:tcW w:w="786" w:type="dxa"/>
          </w:tcPr>
          <w:p w14:paraId="25B50196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-4"/>
                <w:lang w:eastAsia="uk-UA"/>
              </w:rPr>
              <w:t>near</w:t>
            </w:r>
          </w:p>
        </w:tc>
        <w:tc>
          <w:tcPr>
            <w:tcW w:w="6947" w:type="dxa"/>
          </w:tcPr>
          <w:p w14:paraId="2C0A948F" w14:textId="77777777" w:rsidR="00CD746F" w:rsidRPr="002E3EFC" w:rsidRDefault="005860A9" w:rsidP="00CE4001">
            <w:pPr>
              <w:shd w:val="clear" w:color="auto" w:fill="FFFFFF"/>
              <w:rPr>
                <w:lang w:eastAsia="uk-UA"/>
              </w:rPr>
            </w:pPr>
            <w:r w:rsidRPr="002E3EFC">
              <w:rPr>
                <w:spacing w:val="1"/>
                <w:lang w:eastAsia="uk-UA"/>
              </w:rPr>
              <w:t>Код и данные объединены в одну группу с именем DGROUP. Используется для создания программ файлового формата СОМ</w:t>
            </w:r>
          </w:p>
        </w:tc>
      </w:tr>
      <w:tr w:rsidR="00CD746F" w:rsidRPr="002E3EFC" w14:paraId="66FC2E3C" w14:textId="77777777" w:rsidTr="00CF3689">
        <w:trPr>
          <w:trHeight w:hRule="exact" w:val="1197"/>
        </w:trPr>
        <w:tc>
          <w:tcPr>
            <w:tcW w:w="1169" w:type="dxa"/>
          </w:tcPr>
          <w:p w14:paraId="5CF1B399" w14:textId="77777777" w:rsidR="00CD746F" w:rsidRPr="002E3EFC" w:rsidRDefault="00CD746F" w:rsidP="009E18F6">
            <w:pPr>
              <w:shd w:val="clear" w:color="auto" w:fill="FFFFFF"/>
              <w:ind w:left="53"/>
              <w:jc w:val="center"/>
              <w:rPr>
                <w:lang w:eastAsia="uk-UA"/>
              </w:rPr>
            </w:pPr>
            <w:r w:rsidRPr="002E3EFC">
              <w:rPr>
                <w:spacing w:val="8"/>
                <w:lang w:eastAsia="uk-UA"/>
              </w:rPr>
              <w:t>SMALL</w:t>
            </w:r>
          </w:p>
        </w:tc>
        <w:tc>
          <w:tcPr>
            <w:tcW w:w="1032" w:type="dxa"/>
          </w:tcPr>
          <w:p w14:paraId="3F83CC66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-2"/>
                <w:lang w:eastAsia="uk-UA"/>
              </w:rPr>
              <w:t>near</w:t>
            </w:r>
          </w:p>
        </w:tc>
        <w:tc>
          <w:tcPr>
            <w:tcW w:w="0" w:type="auto"/>
          </w:tcPr>
          <w:p w14:paraId="3E453A66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-3"/>
                <w:lang w:eastAsia="uk-UA"/>
              </w:rPr>
              <w:t>near</w:t>
            </w:r>
          </w:p>
        </w:tc>
        <w:tc>
          <w:tcPr>
            <w:tcW w:w="0" w:type="auto"/>
          </w:tcPr>
          <w:p w14:paraId="00DE30A1" w14:textId="77777777" w:rsidR="00CD746F" w:rsidRPr="002E3EFC" w:rsidRDefault="005860A9" w:rsidP="00CE4001">
            <w:pPr>
              <w:shd w:val="clear" w:color="auto" w:fill="FFFFFF"/>
              <w:rPr>
                <w:lang w:eastAsia="uk-UA"/>
              </w:rPr>
            </w:pPr>
            <w:r w:rsidRPr="002E3EFC">
              <w:rPr>
                <w:lang w:eastAsia="uk-UA"/>
              </w:rPr>
              <w:t>Код занимает один сегмент, данные объединены в одну группу с именем DGROUP. Эту модель обычно используют для большинства программ на ассемблере</w:t>
            </w:r>
          </w:p>
        </w:tc>
      </w:tr>
      <w:tr w:rsidR="00CD746F" w:rsidRPr="002E3EFC" w14:paraId="547668D4" w14:textId="77777777" w:rsidTr="00324CA7">
        <w:trPr>
          <w:trHeight w:hRule="exact" w:val="1418"/>
        </w:trPr>
        <w:tc>
          <w:tcPr>
            <w:tcW w:w="0" w:type="auto"/>
            <w:tcBorders>
              <w:bottom w:val="double" w:sz="6" w:space="0" w:color="000000"/>
            </w:tcBorders>
          </w:tcPr>
          <w:p w14:paraId="738691E8" w14:textId="77777777" w:rsidR="00CD746F" w:rsidRPr="002E3EFC" w:rsidRDefault="00CD746F" w:rsidP="009E18F6">
            <w:pPr>
              <w:shd w:val="clear" w:color="auto" w:fill="FFFFFF"/>
              <w:ind w:left="53"/>
              <w:jc w:val="center"/>
              <w:rPr>
                <w:lang w:eastAsia="uk-UA"/>
              </w:rPr>
            </w:pPr>
            <w:r w:rsidRPr="002E3EFC">
              <w:rPr>
                <w:spacing w:val="20"/>
                <w:lang w:eastAsia="uk-UA"/>
              </w:rPr>
              <w:t>MEDIUM</w:t>
            </w:r>
          </w:p>
        </w:tc>
        <w:tc>
          <w:tcPr>
            <w:tcW w:w="0" w:type="auto"/>
            <w:tcBorders>
              <w:bottom w:val="double" w:sz="6" w:space="0" w:color="000000"/>
            </w:tcBorders>
          </w:tcPr>
          <w:p w14:paraId="0C985BFC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lang w:eastAsia="uk-UA"/>
              </w:rPr>
              <w:t>far</w:t>
            </w:r>
          </w:p>
        </w:tc>
        <w:tc>
          <w:tcPr>
            <w:tcW w:w="0" w:type="auto"/>
            <w:tcBorders>
              <w:bottom w:val="double" w:sz="6" w:space="0" w:color="000000"/>
            </w:tcBorders>
          </w:tcPr>
          <w:p w14:paraId="4C0D78D6" w14:textId="77777777"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-3"/>
                <w:lang w:eastAsia="uk-UA"/>
              </w:rPr>
              <w:t>near</w:t>
            </w:r>
          </w:p>
        </w:tc>
        <w:tc>
          <w:tcPr>
            <w:tcW w:w="0" w:type="auto"/>
            <w:tcBorders>
              <w:bottom w:val="double" w:sz="6" w:space="0" w:color="000000"/>
            </w:tcBorders>
          </w:tcPr>
          <w:p w14:paraId="3BE17C9D" w14:textId="77777777" w:rsidR="00CD746F" w:rsidRPr="002E3EFC" w:rsidRDefault="005860A9" w:rsidP="00CE4001">
            <w:pPr>
              <w:shd w:val="clear" w:color="auto" w:fill="FFFFFF"/>
              <w:rPr>
                <w:lang w:eastAsia="uk-UA"/>
              </w:rPr>
            </w:pPr>
            <w:r w:rsidRPr="002E3EFC">
              <w:rPr>
                <w:lang w:eastAsia="uk-UA"/>
              </w:rPr>
              <w:t xml:space="preserve">Код занимает несколько сегментов, </w:t>
            </w:r>
            <w:r w:rsidR="00504296">
              <w:rPr>
                <w:lang w:eastAsia="uk-UA"/>
              </w:rPr>
              <w:t>по одному на каждый объединяемый</w:t>
            </w:r>
            <w:r w:rsidRPr="002E3EFC">
              <w:rPr>
                <w:lang w:eastAsia="uk-UA"/>
              </w:rPr>
              <w:t xml:space="preserve"> программный модуль. Все ссылки на передачу управления имеют тип far. Данные объединены в одной группе; все ссылки на них имеют тип near</w:t>
            </w:r>
          </w:p>
        </w:tc>
      </w:tr>
    </w:tbl>
    <w:p w14:paraId="5DA06607" w14:textId="77777777" w:rsidR="00CD746F" w:rsidRPr="002E3EFC" w:rsidRDefault="00CD746F" w:rsidP="00CD746F">
      <w:pPr>
        <w:shd w:val="clear" w:color="auto" w:fill="FFFFFF"/>
        <w:ind w:left="14"/>
        <w:jc w:val="both"/>
        <w:rPr>
          <w:b/>
          <w:bCs/>
          <w:sz w:val="28"/>
          <w:szCs w:val="28"/>
        </w:rPr>
      </w:pPr>
    </w:p>
    <w:p w14:paraId="6D7712A7" w14:textId="77777777" w:rsidR="000C27A6" w:rsidRDefault="000C27A6" w:rsidP="00CD746F">
      <w:pPr>
        <w:shd w:val="clear" w:color="auto" w:fill="FFFFFF"/>
        <w:ind w:left="10" w:right="211" w:firstLine="279"/>
        <w:jc w:val="both"/>
      </w:pPr>
    </w:p>
    <w:p w14:paraId="0C137107" w14:textId="77777777" w:rsidR="000C27A6" w:rsidRPr="001242B0" w:rsidRDefault="000C27A6" w:rsidP="001242B0">
      <w:pPr>
        <w:shd w:val="clear" w:color="auto" w:fill="FFFFFF"/>
        <w:ind w:left="10" w:right="211" w:firstLine="699"/>
        <w:jc w:val="both"/>
        <w:rPr>
          <w:b/>
        </w:rPr>
      </w:pPr>
      <w:r w:rsidRPr="001242B0">
        <w:rPr>
          <w:b/>
        </w:rPr>
        <w:t>Директивы объявления данных</w:t>
      </w:r>
    </w:p>
    <w:p w14:paraId="60E3E3CC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Практически любая программа кроме машинных команд содержит также какие-то данные. Например, числа, текстовые строчки, идентификаторы, различные ресурсы и т.д. Данные могут быть как константами, не меняющими своё значение во время выполнения программы, так и переменными, в которых хранятся всякие промежуточные результаты.</w:t>
      </w:r>
    </w:p>
    <w:p w14:paraId="21A6E32D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Прежде всего нужно научиться объявлять данные в программе. Для этого в ассемблере существуют директивы объявления данных. Часть из них представлена в таблице:</w:t>
      </w:r>
    </w:p>
    <w:tbl>
      <w:tblPr>
        <w:tblW w:w="0" w:type="auto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92"/>
        <w:gridCol w:w="1425"/>
        <w:gridCol w:w="2138"/>
        <w:gridCol w:w="1834"/>
        <w:gridCol w:w="3033"/>
      </w:tblGrid>
      <w:tr w:rsidR="001242B0" w:rsidRPr="000C27A6" w14:paraId="0B01E285" w14:textId="77777777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65F590" w14:textId="77777777" w:rsidR="001242B0" w:rsidRPr="000C27A6" w:rsidRDefault="001242B0" w:rsidP="001242B0">
            <w:pPr>
              <w:jc w:val="center"/>
              <w:rPr>
                <w:b/>
                <w:bCs/>
                <w:color w:val="202020"/>
                <w:szCs w:val="20"/>
              </w:rPr>
            </w:pPr>
            <w:r w:rsidRPr="000C27A6">
              <w:rPr>
                <w:b/>
                <w:bCs/>
                <w:color w:val="202020"/>
                <w:szCs w:val="20"/>
              </w:rPr>
              <w:t>Размер</w:t>
            </w:r>
            <w:r w:rsidRPr="000C27A6">
              <w:rPr>
                <w:b/>
                <w:bCs/>
                <w:color w:val="202020"/>
                <w:szCs w:val="20"/>
              </w:rPr>
              <w:br/>
              <w:t>(в байтах)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8A6256" w14:textId="77777777" w:rsidR="001242B0" w:rsidRPr="000C27A6" w:rsidRDefault="001242B0" w:rsidP="001242B0">
            <w:pPr>
              <w:jc w:val="center"/>
              <w:rPr>
                <w:b/>
                <w:bCs/>
                <w:color w:val="202020"/>
                <w:szCs w:val="20"/>
              </w:rPr>
            </w:pPr>
            <w:r w:rsidRPr="000C27A6">
              <w:rPr>
                <w:b/>
                <w:bCs/>
                <w:color w:val="202020"/>
                <w:szCs w:val="20"/>
              </w:rPr>
              <w:t>Объявление</w:t>
            </w:r>
          </w:p>
        </w:tc>
        <w:tc>
          <w:tcPr>
            <w:tcW w:w="0" w:type="auto"/>
            <w:shd w:val="clear" w:color="auto" w:fill="FFFFFF"/>
            <w:hideMark/>
          </w:tcPr>
          <w:p w14:paraId="5BEB72F4" w14:textId="77777777" w:rsidR="001242B0" w:rsidRPr="002E3EFC" w:rsidRDefault="001242B0" w:rsidP="001242B0">
            <w:pPr>
              <w:shd w:val="clear" w:color="auto" w:fill="FFFFFF"/>
              <w:ind w:left="58" w:firstLine="279"/>
            </w:pPr>
            <w:r w:rsidRPr="002E3EFC">
              <w:t>Размерность поля</w:t>
            </w:r>
          </w:p>
        </w:tc>
        <w:tc>
          <w:tcPr>
            <w:tcW w:w="0" w:type="auto"/>
            <w:shd w:val="clear" w:color="auto" w:fill="FFFFFF"/>
          </w:tcPr>
          <w:p w14:paraId="72A5E230" w14:textId="77777777"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Целое без знак</w:t>
            </w:r>
            <w:r>
              <w:t>а</w:t>
            </w:r>
          </w:p>
        </w:tc>
        <w:tc>
          <w:tcPr>
            <w:tcW w:w="0" w:type="auto"/>
            <w:shd w:val="clear" w:color="auto" w:fill="FFFFFF"/>
          </w:tcPr>
          <w:p w14:paraId="60E34CB0" w14:textId="77777777" w:rsidR="001242B0" w:rsidRPr="002E3EFC" w:rsidRDefault="001242B0" w:rsidP="001242B0">
            <w:pPr>
              <w:shd w:val="clear" w:color="auto" w:fill="FFFFFF"/>
              <w:ind w:left="5" w:firstLine="279"/>
            </w:pPr>
            <w:r w:rsidRPr="002E3EFC">
              <w:t>Целое со знаком</w:t>
            </w:r>
          </w:p>
        </w:tc>
      </w:tr>
      <w:tr w:rsidR="001242B0" w:rsidRPr="000C27A6" w14:paraId="796A06B7" w14:textId="77777777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5BAEFA" w14:textId="77777777"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54A288" w14:textId="77777777"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db</w:t>
            </w:r>
          </w:p>
        </w:tc>
        <w:tc>
          <w:tcPr>
            <w:tcW w:w="0" w:type="auto"/>
            <w:shd w:val="clear" w:color="auto" w:fill="FFFFFF"/>
            <w:hideMark/>
          </w:tcPr>
          <w:p w14:paraId="33EC22F5" w14:textId="77777777" w:rsidR="001242B0" w:rsidRPr="002E3EFC" w:rsidRDefault="001242B0" w:rsidP="001242B0">
            <w:pPr>
              <w:shd w:val="clear" w:color="auto" w:fill="FFFFFF"/>
              <w:ind w:left="67" w:firstLine="279"/>
            </w:pPr>
            <w:r w:rsidRPr="002E3EFC">
              <w:t>Байт</w:t>
            </w:r>
          </w:p>
        </w:tc>
        <w:tc>
          <w:tcPr>
            <w:tcW w:w="0" w:type="auto"/>
            <w:shd w:val="clear" w:color="auto" w:fill="FFFFFF"/>
          </w:tcPr>
          <w:p w14:paraId="0505EC0C" w14:textId="77777777"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0...255</w:t>
            </w:r>
          </w:p>
        </w:tc>
        <w:tc>
          <w:tcPr>
            <w:tcW w:w="0" w:type="auto"/>
            <w:shd w:val="clear" w:color="auto" w:fill="FFFFFF"/>
          </w:tcPr>
          <w:p w14:paraId="4F3D3012" w14:textId="77777777" w:rsidR="001242B0" w:rsidRPr="002E3EFC" w:rsidRDefault="001242B0" w:rsidP="001242B0">
            <w:pPr>
              <w:shd w:val="clear" w:color="auto" w:fill="FFFFFF"/>
              <w:ind w:left="10" w:firstLine="279"/>
            </w:pPr>
            <w:r w:rsidRPr="002E3EFC">
              <w:t>-128...+127</w:t>
            </w:r>
          </w:p>
        </w:tc>
      </w:tr>
      <w:tr w:rsidR="001242B0" w:rsidRPr="000C27A6" w14:paraId="6B1C633C" w14:textId="77777777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90950F" w14:textId="77777777"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B366F3" w14:textId="77777777"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dw</w:t>
            </w:r>
            <w:r w:rsidRPr="000C27A6">
              <w:rPr>
                <w:color w:val="202020"/>
                <w:szCs w:val="20"/>
              </w:rPr>
              <w:br/>
              <w:t>du</w:t>
            </w:r>
          </w:p>
        </w:tc>
        <w:tc>
          <w:tcPr>
            <w:tcW w:w="0" w:type="auto"/>
            <w:shd w:val="clear" w:color="auto" w:fill="FFFFFF"/>
            <w:hideMark/>
          </w:tcPr>
          <w:p w14:paraId="59812D8D" w14:textId="77777777" w:rsidR="001242B0" w:rsidRPr="002E3EFC" w:rsidRDefault="001242B0" w:rsidP="001242B0">
            <w:pPr>
              <w:shd w:val="clear" w:color="auto" w:fill="FFFFFF"/>
              <w:ind w:left="62" w:firstLine="279"/>
            </w:pPr>
            <w:r w:rsidRPr="002E3EFC">
              <w:t>Слово</w:t>
            </w:r>
          </w:p>
        </w:tc>
        <w:tc>
          <w:tcPr>
            <w:tcW w:w="0" w:type="auto"/>
            <w:shd w:val="clear" w:color="auto" w:fill="FFFFFF"/>
          </w:tcPr>
          <w:p w14:paraId="4BBD59AE" w14:textId="77777777"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0...65 535</w:t>
            </w:r>
          </w:p>
        </w:tc>
        <w:tc>
          <w:tcPr>
            <w:tcW w:w="0" w:type="auto"/>
            <w:shd w:val="clear" w:color="auto" w:fill="FFFFFF"/>
          </w:tcPr>
          <w:p w14:paraId="3A2651C9" w14:textId="77777777" w:rsidR="001242B0" w:rsidRPr="002E3EFC" w:rsidRDefault="001242B0" w:rsidP="001242B0">
            <w:pPr>
              <w:shd w:val="clear" w:color="auto" w:fill="FFFFFF"/>
              <w:ind w:left="10" w:firstLine="279"/>
            </w:pPr>
            <w:r w:rsidRPr="002E3EFC">
              <w:t>-32 768...+32 767</w:t>
            </w:r>
          </w:p>
        </w:tc>
      </w:tr>
      <w:tr w:rsidR="001242B0" w:rsidRPr="000C27A6" w14:paraId="22752C91" w14:textId="77777777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17DF1F" w14:textId="77777777"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D77883" w14:textId="77777777"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dd</w:t>
            </w:r>
          </w:p>
        </w:tc>
        <w:tc>
          <w:tcPr>
            <w:tcW w:w="0" w:type="auto"/>
            <w:shd w:val="clear" w:color="auto" w:fill="FFFFFF"/>
            <w:hideMark/>
          </w:tcPr>
          <w:p w14:paraId="6E3701AB" w14:textId="77777777" w:rsidR="001242B0" w:rsidRPr="002E3EFC" w:rsidRDefault="001242B0" w:rsidP="001242B0">
            <w:pPr>
              <w:shd w:val="clear" w:color="auto" w:fill="FFFFFF"/>
              <w:ind w:left="53" w:firstLine="279"/>
            </w:pPr>
            <w:r w:rsidRPr="002E3EFC">
              <w:t>Двойное слово</w:t>
            </w:r>
          </w:p>
        </w:tc>
        <w:tc>
          <w:tcPr>
            <w:tcW w:w="0" w:type="auto"/>
            <w:shd w:val="clear" w:color="auto" w:fill="FFFFFF"/>
          </w:tcPr>
          <w:p w14:paraId="4F47F348" w14:textId="77777777"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0...4 294 967 295</w:t>
            </w:r>
          </w:p>
        </w:tc>
        <w:tc>
          <w:tcPr>
            <w:tcW w:w="0" w:type="auto"/>
            <w:shd w:val="clear" w:color="auto" w:fill="FFFFFF"/>
          </w:tcPr>
          <w:p w14:paraId="164CFC3B" w14:textId="77777777" w:rsidR="001242B0" w:rsidRPr="002E3EFC" w:rsidRDefault="001242B0" w:rsidP="001242B0">
            <w:pPr>
              <w:shd w:val="clear" w:color="auto" w:fill="FFFFFF"/>
              <w:ind w:left="5" w:firstLine="279"/>
            </w:pPr>
            <w:r w:rsidRPr="002E3EFC">
              <w:t xml:space="preserve">-2 147 483 </w:t>
            </w:r>
            <w:r w:rsidRPr="002E3EFC">
              <w:rPr>
                <w:lang w:eastAsia="uk-UA"/>
              </w:rPr>
              <w:t xml:space="preserve">648...+2 </w:t>
            </w:r>
            <w:r w:rsidRPr="002E3EFC">
              <w:t>147 483 647</w:t>
            </w:r>
          </w:p>
        </w:tc>
      </w:tr>
    </w:tbl>
    <w:p w14:paraId="043B74F2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Объявлять данные очень просто — например, чтобы объявить байт cо значением 5 достаточно написать:</w:t>
      </w:r>
    </w:p>
    <w:p w14:paraId="78021937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x db 5</w:t>
      </w:r>
    </w:p>
    <w:p w14:paraId="038E40C1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где x — название нашей переменной или константы, db — директива объявления байта, а 5 — значение. С помощью названия в программе можно будет обращаться к ячейке памяти, содержащей наш байт. Вообще, название не обязательно и можно его не писать, если оно не требуется:</w:t>
      </w:r>
    </w:p>
    <w:p w14:paraId="0356E3A4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db 5</w:t>
      </w:r>
    </w:p>
    <w:p w14:paraId="3767AE8B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 w:rsidRPr="000C27A6">
        <w:rPr>
          <w:b/>
        </w:rPr>
        <w:t>Резервирование данных</w:t>
      </w:r>
      <w:r>
        <w:t xml:space="preserve"> (точнее памяти для них)</w:t>
      </w:r>
    </w:p>
    <w:p w14:paraId="1F9FEB88" w14:textId="77777777" w:rsidR="000C27A6" w:rsidRDefault="000C27A6" w:rsidP="000C27A6">
      <w:pPr>
        <w:shd w:val="clear" w:color="auto" w:fill="FFFFFF"/>
        <w:ind w:left="10" w:right="211" w:firstLine="699"/>
        <w:jc w:val="both"/>
      </w:pPr>
      <w:r>
        <w:t>Можно объявлять переменные, не имеющие определённого начального значения. Такие переменные называются неинициализированными. Например, их можно использовать в программе для хранения временного или промежуточного значения. Фактически под переменную просто резервируется место в памяти. Объявлять такие переменные можно с помощью директив db, dw, dd, … и знака вопроса вместо значения.</w:t>
      </w:r>
    </w:p>
    <w:p w14:paraId="551B7C7F" w14:textId="77777777"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  <w:r w:rsidRPr="0038407E">
        <w:rPr>
          <w:lang w:val="en-US"/>
        </w:rPr>
        <w:t>x1 db ?</w:t>
      </w:r>
    </w:p>
    <w:p w14:paraId="1A8407E7" w14:textId="77777777"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  <w:r w:rsidRPr="0038407E">
        <w:rPr>
          <w:lang w:val="en-US"/>
        </w:rPr>
        <w:t>x2 dw ?,?,?</w:t>
      </w:r>
    </w:p>
    <w:p w14:paraId="562FF4BF" w14:textId="77777777"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  <w:r w:rsidRPr="0038407E">
        <w:rPr>
          <w:lang w:val="en-US"/>
        </w:rPr>
        <w:t>x3 dd 10 dup(</w:t>
      </w:r>
      <w:r w:rsidR="00CD4F80" w:rsidRPr="007072CC">
        <w:rPr>
          <w:lang w:val="en-US"/>
        </w:rPr>
        <w:t>?</w:t>
      </w:r>
      <w:r w:rsidRPr="0038407E">
        <w:rPr>
          <w:lang w:val="en-US"/>
        </w:rPr>
        <w:t>)</w:t>
      </w:r>
    </w:p>
    <w:p w14:paraId="08CD1656" w14:textId="77777777"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</w:p>
    <w:p w14:paraId="3EDE97A4" w14:textId="77777777" w:rsidR="001242B0" w:rsidRPr="002E3EFC" w:rsidRDefault="001242B0" w:rsidP="001242B0">
      <w:pPr>
        <w:pStyle w:val="a6"/>
        <w:numPr>
          <w:ilvl w:val="0"/>
          <w:numId w:val="18"/>
        </w:numPr>
        <w:tabs>
          <w:tab w:val="clear" w:pos="2160"/>
          <w:tab w:val="num" w:pos="540"/>
        </w:tabs>
        <w:ind w:hanging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2E3EFC">
        <w:rPr>
          <w:rFonts w:ascii="Times New Roman" w:hAnsi="Times New Roman" w:cs="Times New Roman"/>
          <w:b/>
          <w:bCs/>
          <w:sz w:val="24"/>
          <w:szCs w:val="24"/>
        </w:rPr>
        <w:t>адание</w:t>
      </w:r>
    </w:p>
    <w:p w14:paraId="7C6C4378" w14:textId="77777777" w:rsidR="001242B0" w:rsidRPr="002E3EFC" w:rsidRDefault="001242B0" w:rsidP="001242B0">
      <w:pPr>
        <w:numPr>
          <w:ilvl w:val="1"/>
          <w:numId w:val="18"/>
        </w:numPr>
        <w:tabs>
          <w:tab w:val="left" w:pos="900"/>
        </w:tabs>
        <w:autoSpaceDE w:val="0"/>
        <w:autoSpaceDN w:val="0"/>
        <w:jc w:val="both"/>
      </w:pPr>
      <w:r w:rsidRPr="002E3EFC">
        <w:t xml:space="preserve">Описать каждую строку программы </w:t>
      </w:r>
      <w:r>
        <w:t xml:space="preserve"> </w:t>
      </w:r>
      <w:r w:rsidRPr="002E3EFC">
        <w:t xml:space="preserve"> примера</w:t>
      </w:r>
      <w:r>
        <w:t xml:space="preserve"> </w:t>
      </w:r>
      <w:r w:rsidRPr="002E3EFC">
        <w:t>1 (письменно).</w:t>
      </w:r>
    </w:p>
    <w:p w14:paraId="60654B14" w14:textId="77777777" w:rsidR="00CD746F" w:rsidRPr="002E3EFC" w:rsidRDefault="005860A9" w:rsidP="001242B0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center"/>
        <w:rPr>
          <w:b/>
          <w:bCs/>
        </w:rPr>
      </w:pPr>
      <w:r w:rsidRPr="002E3EFC">
        <w:rPr>
          <w:b/>
          <w:bCs/>
          <w:spacing w:val="-2"/>
        </w:rPr>
        <w:t>Пример</w:t>
      </w:r>
      <w:r w:rsidR="00CD746F" w:rsidRPr="002E3EFC">
        <w:rPr>
          <w:b/>
          <w:bCs/>
          <w:spacing w:val="-2"/>
        </w:rPr>
        <w:t xml:space="preserve"> 1.</w:t>
      </w:r>
    </w:p>
    <w:p w14:paraId="28FE1B1A" w14:textId="77777777" w:rsidR="00CD746F" w:rsidRPr="002E3EFC" w:rsidRDefault="0001517B" w:rsidP="001242B0">
      <w:pPr>
        <w:widowControl w:val="0"/>
        <w:shd w:val="clear" w:color="auto" w:fill="FFFFFF"/>
        <w:tabs>
          <w:tab w:val="left" w:pos="1260"/>
        </w:tabs>
        <w:autoSpaceDE w:val="0"/>
        <w:autoSpaceDN w:val="0"/>
        <w:adjustRightInd w:val="0"/>
        <w:ind w:hanging="18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519200" wp14:editId="255ABF93">
            <wp:extent cx="2429214" cy="2905530"/>
            <wp:effectExtent l="19050" t="19050" r="28575" b="28575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905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62904F" w14:textId="77777777" w:rsidR="00CD746F" w:rsidRPr="002E3EFC" w:rsidRDefault="00CD746F" w:rsidP="00CD746F">
      <w:pPr>
        <w:widowControl w:val="0"/>
        <w:shd w:val="clear" w:color="auto" w:fill="FFFFFF"/>
        <w:tabs>
          <w:tab w:val="num" w:pos="540"/>
          <w:tab w:val="num" w:pos="720"/>
        </w:tabs>
        <w:autoSpaceDE w:val="0"/>
        <w:autoSpaceDN w:val="0"/>
        <w:adjustRightInd w:val="0"/>
        <w:ind w:hanging="1800"/>
        <w:jc w:val="both"/>
      </w:pPr>
    </w:p>
    <w:p w14:paraId="5B46F4B3" w14:textId="77777777" w:rsidR="005860A9" w:rsidRDefault="005860A9" w:rsidP="005860A9">
      <w:pPr>
        <w:numPr>
          <w:ilvl w:val="1"/>
          <w:numId w:val="18"/>
        </w:numPr>
        <w:tabs>
          <w:tab w:val="left" w:pos="900"/>
        </w:tabs>
        <w:autoSpaceDE w:val="0"/>
        <w:autoSpaceDN w:val="0"/>
        <w:jc w:val="both"/>
      </w:pPr>
      <w:r w:rsidRPr="002E3EFC">
        <w:t>Получить исполняемый файл программы пример</w:t>
      </w:r>
      <w:r w:rsidR="001242B0">
        <w:t>а</w:t>
      </w:r>
      <w:r w:rsidRPr="002E3EFC">
        <w:t xml:space="preserve"> 1.</w:t>
      </w:r>
    </w:p>
    <w:p w14:paraId="4C26543D" w14:textId="72161AD9" w:rsidR="007072CC" w:rsidRPr="002E3EFC" w:rsidRDefault="007072CC" w:rsidP="007072CC">
      <w:pPr>
        <w:numPr>
          <w:ilvl w:val="1"/>
          <w:numId w:val="18"/>
        </w:numPr>
        <w:tabs>
          <w:tab w:val="left" w:pos="900"/>
        </w:tabs>
        <w:autoSpaceDE w:val="0"/>
        <w:autoSpaceDN w:val="0"/>
        <w:jc w:val="both"/>
      </w:pPr>
      <w:r w:rsidRPr="007072CC">
        <w:t xml:space="preserve">Вычислить формулу x = </w:t>
      </w:r>
      <w:r w:rsidR="00227408">
        <w:t>(-</w:t>
      </w:r>
      <w:r w:rsidRPr="007072CC">
        <w:t>a</w:t>
      </w:r>
      <w:r w:rsidR="00227408">
        <w:t>)</w:t>
      </w:r>
      <w:r w:rsidRPr="007072CC">
        <w:t xml:space="preserve">  </w:t>
      </w:r>
      <w:r w:rsidR="004D35CE">
        <w:rPr>
          <w:lang w:val="en-US"/>
        </w:rPr>
        <w:t>-</w:t>
      </w:r>
      <w:r w:rsidRPr="007072CC">
        <w:t xml:space="preserve"> b </w:t>
      </w:r>
      <w:r w:rsidR="004D35CE">
        <w:rPr>
          <w:lang w:val="en-US"/>
        </w:rPr>
        <w:t>+</w:t>
      </w:r>
      <w:r w:rsidRPr="007072CC">
        <w:t xml:space="preserve"> c</w:t>
      </w:r>
      <w:r w:rsidR="00227408">
        <w:t>+1</w:t>
      </w:r>
      <w:r w:rsidRPr="007072CC">
        <w:t>. Для вычисления используйте только двухбайтовые и байтовые регистры! Объявите все операнды как 3-х байтные числовые значения без знака с помощью директивы объявления данных db: сначала для хранения результата выделите 3 неинециализируемых байта в памяти с меткой x, затем a=A</w:t>
      </w:r>
      <w:r w:rsidR="00914997">
        <w:t>1</w:t>
      </w:r>
      <w:r w:rsidRPr="007072CC">
        <w:t>FF</w:t>
      </w:r>
      <w:r w:rsidR="00914997">
        <w:rPr>
          <w:lang w:val="en-US"/>
        </w:rPr>
        <w:t>B</w:t>
      </w:r>
      <w:r w:rsidRPr="007072CC">
        <w:t>7</w:t>
      </w:r>
      <w:r w:rsidRPr="00F33399">
        <w:rPr>
          <w:vertAlign w:val="subscript"/>
        </w:rPr>
        <w:t>16</w:t>
      </w:r>
      <w:r w:rsidR="004B07C7">
        <w:t>, b=</w:t>
      </w:r>
      <w:r w:rsidR="00914997">
        <w:t>4</w:t>
      </w:r>
      <w:r w:rsidR="004B07C7">
        <w:t xml:space="preserve"> </w:t>
      </w:r>
      <w:r w:rsidR="00914997">
        <w:t>8</w:t>
      </w:r>
      <w:r w:rsidR="004B07C7">
        <w:t>55</w:t>
      </w:r>
      <w:r w:rsidR="00914997">
        <w:t>6</w:t>
      </w:r>
      <w:r w:rsidRPr="007072CC">
        <w:t>4</w:t>
      </w:r>
      <w:r w:rsidR="00914997">
        <w:t>2</w:t>
      </w:r>
      <w:r w:rsidRPr="007072CC">
        <w:t>, c= 001100110011001100110011</w:t>
      </w:r>
      <w:r w:rsidRPr="00F33399">
        <w:rPr>
          <w:vertAlign w:val="subscript"/>
        </w:rPr>
        <w:t>2</w:t>
      </w:r>
      <w:r w:rsidRPr="007072CC">
        <w:t>). В сегменте кода запрещается использовать числа (используйте только команды, регистры и ссылки на значения данных в памяти, а не непосредственно числа). Результат поместите в память по адресу с меткой x. Скомпилируйте программу без ошибок и проверьте в отладчике Tourbo Debugger. Покажите преподавателю и защитите программу.</w:t>
      </w:r>
    </w:p>
    <w:p w14:paraId="757A807F" w14:textId="77777777" w:rsidR="00CD746F" w:rsidRPr="002E3EFC" w:rsidRDefault="00CD746F" w:rsidP="00CD746F">
      <w:pPr>
        <w:tabs>
          <w:tab w:val="left" w:pos="540"/>
        </w:tabs>
        <w:jc w:val="both"/>
      </w:pPr>
    </w:p>
    <w:p w14:paraId="77A08E41" w14:textId="77777777" w:rsidR="00CD746F" w:rsidRPr="002E3EFC" w:rsidRDefault="00CD746F" w:rsidP="00CD746F">
      <w:pPr>
        <w:tabs>
          <w:tab w:val="left" w:pos="540"/>
        </w:tabs>
        <w:autoSpaceDE w:val="0"/>
        <w:autoSpaceDN w:val="0"/>
        <w:jc w:val="both"/>
      </w:pPr>
    </w:p>
    <w:p w14:paraId="657E5935" w14:textId="77777777" w:rsidR="00CD746F" w:rsidRPr="002E3EFC" w:rsidRDefault="005860A9" w:rsidP="0001517B">
      <w:pPr>
        <w:widowControl w:val="0"/>
        <w:shd w:val="clear" w:color="auto" w:fill="FFFFFF"/>
        <w:autoSpaceDE w:val="0"/>
        <w:autoSpaceDN w:val="0"/>
        <w:adjustRightInd w:val="0"/>
        <w:ind w:left="360"/>
        <w:jc w:val="center"/>
        <w:rPr>
          <w:b/>
          <w:bCs/>
        </w:rPr>
      </w:pPr>
      <w:r w:rsidRPr="002E3EFC">
        <w:rPr>
          <w:b/>
          <w:bCs/>
        </w:rPr>
        <w:t>Контрольные вопросы</w:t>
      </w:r>
    </w:p>
    <w:p w14:paraId="3B31415D" w14:textId="77777777" w:rsidR="0001517B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</w:tabs>
        <w:ind w:left="1418" w:hanging="567"/>
      </w:pPr>
      <w:r w:rsidRPr="0001517B">
        <w:t>Что обозначает директива</w:t>
      </w:r>
      <w:r>
        <w:t xml:space="preserve"> </w:t>
      </w:r>
      <w:r w:rsidRPr="0001517B">
        <w:t xml:space="preserve"> </w:t>
      </w:r>
      <w:r w:rsidRPr="0001517B">
        <w:rPr>
          <w:color w:val="0070C0"/>
        </w:rPr>
        <w:t>Р1 db 0ffh</w:t>
      </w:r>
      <w:r w:rsidRPr="0001517B">
        <w:t>?</w:t>
      </w:r>
    </w:p>
    <w:p w14:paraId="6BA550F8" w14:textId="77777777" w:rsidR="0001517B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</w:tabs>
        <w:ind w:left="1418" w:hanging="567"/>
      </w:pPr>
      <w:r w:rsidRPr="0001517B">
        <w:t>Запишите директиву начала сегмента данных.</w:t>
      </w:r>
    </w:p>
    <w:p w14:paraId="40201F2C" w14:textId="77777777" w:rsidR="0001517B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</w:tabs>
        <w:ind w:left="1418" w:hanging="567"/>
      </w:pPr>
      <w:r w:rsidRPr="0001517B">
        <w:t>Что обозначает директива</w:t>
      </w:r>
      <w:r>
        <w:t xml:space="preserve"> </w:t>
      </w:r>
      <w:r w:rsidRPr="0001517B">
        <w:rPr>
          <w:color w:val="0070C0"/>
        </w:rPr>
        <w:t xml:space="preserve">.code </w:t>
      </w:r>
      <w:r w:rsidRPr="0001517B">
        <w:t>и с какой директивой она используется?</w:t>
      </w:r>
    </w:p>
    <w:p w14:paraId="2B58B62C" w14:textId="77777777" w:rsidR="00CD746F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  <w:tab w:val="left" w:pos="2410"/>
        </w:tabs>
        <w:ind w:left="1418" w:hanging="567"/>
        <w:rPr>
          <w:sz w:val="28"/>
          <w:szCs w:val="28"/>
        </w:rPr>
      </w:pPr>
      <w:r w:rsidRPr="0001517B">
        <w:t>Назовите основные категории директив ассемблера.</w:t>
      </w:r>
    </w:p>
    <w:sectPr w:rsidR="00CD746F" w:rsidRPr="0001517B" w:rsidSect="00303D08">
      <w:footerReference w:type="default" r:id="rId8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9AD7C" w14:textId="77777777" w:rsidR="00291E04" w:rsidRDefault="00291E04">
      <w:r>
        <w:separator/>
      </w:r>
    </w:p>
  </w:endnote>
  <w:endnote w:type="continuationSeparator" w:id="0">
    <w:p w14:paraId="4B8E007D" w14:textId="77777777" w:rsidR="00291E04" w:rsidRDefault="0029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8C0C" w14:textId="77777777" w:rsidR="00303D08" w:rsidRDefault="00303D08" w:rsidP="007D06A7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D0D45">
      <w:rPr>
        <w:rStyle w:val="a5"/>
        <w:noProof/>
      </w:rPr>
      <w:t>5</w:t>
    </w:r>
    <w:r>
      <w:rPr>
        <w:rStyle w:val="a5"/>
      </w:rPr>
      <w:fldChar w:fldCharType="end"/>
    </w:r>
  </w:p>
  <w:p w14:paraId="78E088DD" w14:textId="77777777" w:rsidR="00303D08" w:rsidRDefault="00303D0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F899" w14:textId="77777777" w:rsidR="00291E04" w:rsidRDefault="00291E04">
      <w:r>
        <w:separator/>
      </w:r>
    </w:p>
  </w:footnote>
  <w:footnote w:type="continuationSeparator" w:id="0">
    <w:p w14:paraId="377CA3A2" w14:textId="77777777" w:rsidR="00291E04" w:rsidRDefault="00291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D29"/>
    <w:multiLevelType w:val="hybridMultilevel"/>
    <w:tmpl w:val="8110D772"/>
    <w:lvl w:ilvl="0" w:tplc="99DC000E">
      <w:start w:val="4"/>
      <w:numFmt w:val="upperRoman"/>
      <w:lvlText w:val="%1."/>
      <w:lvlJc w:val="right"/>
      <w:pPr>
        <w:tabs>
          <w:tab w:val="num" w:pos="360"/>
        </w:tabs>
        <w:ind w:left="360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24DB2"/>
    <w:multiLevelType w:val="hybridMultilevel"/>
    <w:tmpl w:val="D53A9FB6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6285022"/>
    <w:multiLevelType w:val="hybridMultilevel"/>
    <w:tmpl w:val="E34213D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6575D2B"/>
    <w:multiLevelType w:val="hybridMultilevel"/>
    <w:tmpl w:val="03343DE4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8321343"/>
    <w:multiLevelType w:val="hybridMultilevel"/>
    <w:tmpl w:val="34C266E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0CB1222D"/>
    <w:multiLevelType w:val="hybridMultilevel"/>
    <w:tmpl w:val="07CC6D6C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803562D"/>
    <w:multiLevelType w:val="hybridMultilevel"/>
    <w:tmpl w:val="22AA247A"/>
    <w:lvl w:ilvl="0" w:tplc="556C8A68">
      <w:start w:val="1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A0C7105"/>
    <w:multiLevelType w:val="hybridMultilevel"/>
    <w:tmpl w:val="6276A6E2"/>
    <w:lvl w:ilvl="0" w:tplc="A7FAC5DC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1A6B2411"/>
    <w:multiLevelType w:val="hybridMultilevel"/>
    <w:tmpl w:val="5E3C77FA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DB730EA"/>
    <w:multiLevelType w:val="multilevel"/>
    <w:tmpl w:val="E72E6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9B535BD"/>
    <w:multiLevelType w:val="hybridMultilevel"/>
    <w:tmpl w:val="9D461990"/>
    <w:lvl w:ilvl="0" w:tplc="9692EC30">
      <w:start w:val="5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F8731C"/>
    <w:multiLevelType w:val="multilevel"/>
    <w:tmpl w:val="E72E6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FED545A"/>
    <w:multiLevelType w:val="hybridMultilevel"/>
    <w:tmpl w:val="933869B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040333D"/>
    <w:multiLevelType w:val="hybridMultilevel"/>
    <w:tmpl w:val="EC0062B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8F727DFC">
      <w:start w:val="3"/>
      <w:numFmt w:val="upperRoman"/>
      <w:lvlText w:val="%2."/>
      <w:lvlJc w:val="right"/>
      <w:pPr>
        <w:tabs>
          <w:tab w:val="num" w:pos="1620"/>
        </w:tabs>
        <w:ind w:left="1620" w:hanging="180"/>
      </w:pPr>
      <w:rPr>
        <w:rFonts w:hint="default"/>
        <w:sz w:val="24"/>
        <w:szCs w:val="24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42A578E2"/>
    <w:multiLevelType w:val="hybridMultilevel"/>
    <w:tmpl w:val="A7BA06B0"/>
    <w:lvl w:ilvl="0" w:tplc="7F0685CC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  <w:sz w:val="16"/>
        <w:szCs w:val="16"/>
      </w:rPr>
    </w:lvl>
    <w:lvl w:ilvl="1" w:tplc="04190003">
      <w:start w:val="1"/>
      <w:numFmt w:val="bullet"/>
      <w:lvlText w:val="o"/>
      <w:lvlJc w:val="left"/>
      <w:pPr>
        <w:tabs>
          <w:tab w:val="num" w:pos="862"/>
        </w:tabs>
        <w:ind w:left="862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Times New Roman" w:hAnsi="Times New Roman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302"/>
        </w:tabs>
        <w:ind w:left="230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022"/>
        </w:tabs>
        <w:ind w:left="3022" w:hanging="360"/>
      </w:pPr>
      <w:rPr>
        <w:rFonts w:ascii="Times New Roman" w:hAnsi="Times New Roman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Times New Roman" w:hAnsi="Times New Roman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4462"/>
        </w:tabs>
        <w:ind w:left="446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182"/>
        </w:tabs>
        <w:ind w:left="5182" w:hanging="360"/>
      </w:pPr>
      <w:rPr>
        <w:rFonts w:ascii="Times New Roman" w:hAnsi="Times New Roman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5D676E4"/>
    <w:multiLevelType w:val="hybridMultilevel"/>
    <w:tmpl w:val="D856E6A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93A72EB"/>
    <w:multiLevelType w:val="hybridMultilevel"/>
    <w:tmpl w:val="FF340FB0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5BFE6967"/>
    <w:multiLevelType w:val="hybridMultilevel"/>
    <w:tmpl w:val="8D8EF0A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632A18A1"/>
    <w:multiLevelType w:val="hybridMultilevel"/>
    <w:tmpl w:val="1B644BEE"/>
    <w:lvl w:ilvl="0" w:tplc="82DA5768">
      <w:start w:val="1"/>
      <w:numFmt w:val="bullet"/>
      <w:lvlText w:val=""/>
      <w:lvlJc w:val="left"/>
      <w:pPr>
        <w:tabs>
          <w:tab w:val="num" w:pos="1258"/>
        </w:tabs>
        <w:ind w:left="1258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978"/>
        </w:tabs>
        <w:ind w:left="1978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698"/>
        </w:tabs>
        <w:ind w:left="2698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418"/>
        </w:tabs>
        <w:ind w:left="3418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138"/>
        </w:tabs>
        <w:ind w:left="4138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858"/>
        </w:tabs>
        <w:ind w:left="4858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578"/>
        </w:tabs>
        <w:ind w:left="5578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298"/>
        </w:tabs>
        <w:ind w:left="6298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7018"/>
        </w:tabs>
        <w:ind w:left="7018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11F76FC"/>
    <w:multiLevelType w:val="singleLevel"/>
    <w:tmpl w:val="E7DC6256"/>
    <w:lvl w:ilvl="0">
      <w:start w:val="1"/>
      <w:numFmt w:val="decimal"/>
      <w:lvlText w:val="%1."/>
      <w:legacy w:legacy="1" w:legacySpace="0" w:legacyIndent="278"/>
      <w:lvlJc w:val="left"/>
      <w:rPr>
        <w:rFonts w:ascii="Arial" w:hAnsi="Arial" w:cs="Arial" w:hint="default"/>
      </w:rPr>
    </w:lvl>
  </w:abstractNum>
  <w:abstractNum w:abstractNumId="20" w15:restartNumberingAfterBreak="0">
    <w:nsid w:val="72160F85"/>
    <w:multiLevelType w:val="hybridMultilevel"/>
    <w:tmpl w:val="88AE0CC4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num w:numId="1" w16cid:durableId="335766901">
    <w:abstractNumId w:val="6"/>
  </w:num>
  <w:num w:numId="2" w16cid:durableId="1131510351">
    <w:abstractNumId w:val="4"/>
  </w:num>
  <w:num w:numId="3" w16cid:durableId="264658659">
    <w:abstractNumId w:val="9"/>
  </w:num>
  <w:num w:numId="4" w16cid:durableId="1820611522">
    <w:abstractNumId w:val="11"/>
  </w:num>
  <w:num w:numId="5" w16cid:durableId="1028140578">
    <w:abstractNumId w:val="12"/>
  </w:num>
  <w:num w:numId="6" w16cid:durableId="1492912704">
    <w:abstractNumId w:val="15"/>
  </w:num>
  <w:num w:numId="7" w16cid:durableId="862205786">
    <w:abstractNumId w:val="7"/>
  </w:num>
  <w:num w:numId="8" w16cid:durableId="634604128">
    <w:abstractNumId w:val="10"/>
  </w:num>
  <w:num w:numId="9" w16cid:durableId="1969822732">
    <w:abstractNumId w:val="17"/>
  </w:num>
  <w:num w:numId="10" w16cid:durableId="795561353">
    <w:abstractNumId w:val="1"/>
  </w:num>
  <w:num w:numId="11" w16cid:durableId="507213091">
    <w:abstractNumId w:val="2"/>
  </w:num>
  <w:num w:numId="12" w16cid:durableId="1815099267">
    <w:abstractNumId w:val="16"/>
  </w:num>
  <w:num w:numId="13" w16cid:durableId="312564422">
    <w:abstractNumId w:val="20"/>
  </w:num>
  <w:num w:numId="14" w16cid:durableId="2061391737">
    <w:abstractNumId w:val="5"/>
  </w:num>
  <w:num w:numId="15" w16cid:durableId="1123186166">
    <w:abstractNumId w:val="13"/>
  </w:num>
  <w:num w:numId="16" w16cid:durableId="1265267823">
    <w:abstractNumId w:val="19"/>
  </w:num>
  <w:num w:numId="17" w16cid:durableId="1396776101">
    <w:abstractNumId w:val="0"/>
  </w:num>
  <w:num w:numId="18" w16cid:durableId="384108286">
    <w:abstractNumId w:val="3"/>
  </w:num>
  <w:num w:numId="19" w16cid:durableId="2102138944">
    <w:abstractNumId w:val="18"/>
  </w:num>
  <w:num w:numId="20" w16cid:durableId="478039611">
    <w:abstractNumId w:val="14"/>
  </w:num>
  <w:num w:numId="21" w16cid:durableId="1973553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170"/>
    <w:rsid w:val="0001324A"/>
    <w:rsid w:val="0001517B"/>
    <w:rsid w:val="000327F0"/>
    <w:rsid w:val="00034710"/>
    <w:rsid w:val="00034D20"/>
    <w:rsid w:val="00042DEA"/>
    <w:rsid w:val="00055C54"/>
    <w:rsid w:val="000609D7"/>
    <w:rsid w:val="00062A3C"/>
    <w:rsid w:val="00073AE5"/>
    <w:rsid w:val="00077791"/>
    <w:rsid w:val="00080112"/>
    <w:rsid w:val="000C27A6"/>
    <w:rsid w:val="000E38FB"/>
    <w:rsid w:val="001242B0"/>
    <w:rsid w:val="00130110"/>
    <w:rsid w:val="001502D0"/>
    <w:rsid w:val="001826C1"/>
    <w:rsid w:val="00182AA3"/>
    <w:rsid w:val="001A290B"/>
    <w:rsid w:val="001A42B9"/>
    <w:rsid w:val="001A6CDC"/>
    <w:rsid w:val="001F0CEF"/>
    <w:rsid w:val="001F489C"/>
    <w:rsid w:val="002026DB"/>
    <w:rsid w:val="00222DBD"/>
    <w:rsid w:val="0022344D"/>
    <w:rsid w:val="00223E7C"/>
    <w:rsid w:val="00227408"/>
    <w:rsid w:val="00235803"/>
    <w:rsid w:val="00241FDF"/>
    <w:rsid w:val="00245B2E"/>
    <w:rsid w:val="00252F19"/>
    <w:rsid w:val="00255287"/>
    <w:rsid w:val="00262584"/>
    <w:rsid w:val="00280E31"/>
    <w:rsid w:val="00284822"/>
    <w:rsid w:val="00291E04"/>
    <w:rsid w:val="002D0D45"/>
    <w:rsid w:val="002D465B"/>
    <w:rsid w:val="002D4A2E"/>
    <w:rsid w:val="002E3EFC"/>
    <w:rsid w:val="002F202B"/>
    <w:rsid w:val="002F41B0"/>
    <w:rsid w:val="00303070"/>
    <w:rsid w:val="00303D08"/>
    <w:rsid w:val="003069EB"/>
    <w:rsid w:val="00317DF3"/>
    <w:rsid w:val="00321B82"/>
    <w:rsid w:val="00324CA7"/>
    <w:rsid w:val="00352E81"/>
    <w:rsid w:val="003754E0"/>
    <w:rsid w:val="0038407E"/>
    <w:rsid w:val="00391523"/>
    <w:rsid w:val="00393D0C"/>
    <w:rsid w:val="003B01BA"/>
    <w:rsid w:val="003B2890"/>
    <w:rsid w:val="003C1185"/>
    <w:rsid w:val="003D105B"/>
    <w:rsid w:val="00402C7F"/>
    <w:rsid w:val="0041241A"/>
    <w:rsid w:val="0042082A"/>
    <w:rsid w:val="00431B59"/>
    <w:rsid w:val="00436CA7"/>
    <w:rsid w:val="0045731E"/>
    <w:rsid w:val="00465303"/>
    <w:rsid w:val="00466822"/>
    <w:rsid w:val="004802A9"/>
    <w:rsid w:val="004842CF"/>
    <w:rsid w:val="00486DEA"/>
    <w:rsid w:val="00493DB7"/>
    <w:rsid w:val="004B07C7"/>
    <w:rsid w:val="004B4BA9"/>
    <w:rsid w:val="004D35CE"/>
    <w:rsid w:val="004E7E92"/>
    <w:rsid w:val="00504296"/>
    <w:rsid w:val="00535AE7"/>
    <w:rsid w:val="0054166A"/>
    <w:rsid w:val="00542F72"/>
    <w:rsid w:val="0056702F"/>
    <w:rsid w:val="00567781"/>
    <w:rsid w:val="00576832"/>
    <w:rsid w:val="005860A9"/>
    <w:rsid w:val="00590F1D"/>
    <w:rsid w:val="00591C71"/>
    <w:rsid w:val="00592410"/>
    <w:rsid w:val="00595639"/>
    <w:rsid w:val="005A46B5"/>
    <w:rsid w:val="005B01AB"/>
    <w:rsid w:val="005D3EFC"/>
    <w:rsid w:val="005D596A"/>
    <w:rsid w:val="00616EEB"/>
    <w:rsid w:val="00625314"/>
    <w:rsid w:val="00630E36"/>
    <w:rsid w:val="006323AD"/>
    <w:rsid w:val="00646D83"/>
    <w:rsid w:val="00651765"/>
    <w:rsid w:val="00673231"/>
    <w:rsid w:val="00692925"/>
    <w:rsid w:val="006B09CA"/>
    <w:rsid w:val="006C68DF"/>
    <w:rsid w:val="006D15E9"/>
    <w:rsid w:val="006E4E4E"/>
    <w:rsid w:val="006F1BB1"/>
    <w:rsid w:val="006F2865"/>
    <w:rsid w:val="006F2DA6"/>
    <w:rsid w:val="00704704"/>
    <w:rsid w:val="00706532"/>
    <w:rsid w:val="007072CC"/>
    <w:rsid w:val="00714B0A"/>
    <w:rsid w:val="007323B2"/>
    <w:rsid w:val="00763DBF"/>
    <w:rsid w:val="0077128E"/>
    <w:rsid w:val="00782703"/>
    <w:rsid w:val="00783794"/>
    <w:rsid w:val="007914B2"/>
    <w:rsid w:val="00792C3D"/>
    <w:rsid w:val="007A000C"/>
    <w:rsid w:val="007B1902"/>
    <w:rsid w:val="007B6E21"/>
    <w:rsid w:val="007C0574"/>
    <w:rsid w:val="007C1474"/>
    <w:rsid w:val="007C42DA"/>
    <w:rsid w:val="007D06A7"/>
    <w:rsid w:val="007F6EBE"/>
    <w:rsid w:val="00822751"/>
    <w:rsid w:val="00824C49"/>
    <w:rsid w:val="00825E12"/>
    <w:rsid w:val="008274B0"/>
    <w:rsid w:val="0083693E"/>
    <w:rsid w:val="00840326"/>
    <w:rsid w:val="00851859"/>
    <w:rsid w:val="00870B2B"/>
    <w:rsid w:val="00887349"/>
    <w:rsid w:val="008B4707"/>
    <w:rsid w:val="008B4773"/>
    <w:rsid w:val="008C1192"/>
    <w:rsid w:val="008C2EFC"/>
    <w:rsid w:val="008D0F7F"/>
    <w:rsid w:val="008D4FAD"/>
    <w:rsid w:val="008E7AC8"/>
    <w:rsid w:val="008F41E2"/>
    <w:rsid w:val="009000A5"/>
    <w:rsid w:val="00914997"/>
    <w:rsid w:val="00927640"/>
    <w:rsid w:val="00933B1D"/>
    <w:rsid w:val="00935C9A"/>
    <w:rsid w:val="009531E2"/>
    <w:rsid w:val="00957227"/>
    <w:rsid w:val="009859B5"/>
    <w:rsid w:val="00986512"/>
    <w:rsid w:val="00993D95"/>
    <w:rsid w:val="0099705D"/>
    <w:rsid w:val="009979A4"/>
    <w:rsid w:val="009B6AA9"/>
    <w:rsid w:val="009E18F6"/>
    <w:rsid w:val="00A05371"/>
    <w:rsid w:val="00A11D7F"/>
    <w:rsid w:val="00A16B22"/>
    <w:rsid w:val="00A36F7B"/>
    <w:rsid w:val="00A479A1"/>
    <w:rsid w:val="00A63CEB"/>
    <w:rsid w:val="00A72274"/>
    <w:rsid w:val="00A74B69"/>
    <w:rsid w:val="00A80BE7"/>
    <w:rsid w:val="00A8221A"/>
    <w:rsid w:val="00A8679B"/>
    <w:rsid w:val="00A96AFD"/>
    <w:rsid w:val="00AA2170"/>
    <w:rsid w:val="00AA45AB"/>
    <w:rsid w:val="00B00F62"/>
    <w:rsid w:val="00B05F0A"/>
    <w:rsid w:val="00B12113"/>
    <w:rsid w:val="00B61B05"/>
    <w:rsid w:val="00BB7AF8"/>
    <w:rsid w:val="00BD7E29"/>
    <w:rsid w:val="00BE22F5"/>
    <w:rsid w:val="00BE37C5"/>
    <w:rsid w:val="00BF0E4C"/>
    <w:rsid w:val="00BF76C3"/>
    <w:rsid w:val="00C00539"/>
    <w:rsid w:val="00C0707D"/>
    <w:rsid w:val="00C21D75"/>
    <w:rsid w:val="00C225F5"/>
    <w:rsid w:val="00C33C57"/>
    <w:rsid w:val="00C419E8"/>
    <w:rsid w:val="00C6011C"/>
    <w:rsid w:val="00C74705"/>
    <w:rsid w:val="00C81DB1"/>
    <w:rsid w:val="00C822F6"/>
    <w:rsid w:val="00C83E53"/>
    <w:rsid w:val="00CA1AE5"/>
    <w:rsid w:val="00CC6C0B"/>
    <w:rsid w:val="00CC7162"/>
    <w:rsid w:val="00CD4F80"/>
    <w:rsid w:val="00CD746F"/>
    <w:rsid w:val="00CE0676"/>
    <w:rsid w:val="00CE33DD"/>
    <w:rsid w:val="00CE4001"/>
    <w:rsid w:val="00CF2B54"/>
    <w:rsid w:val="00CF3689"/>
    <w:rsid w:val="00CF6108"/>
    <w:rsid w:val="00D17D5A"/>
    <w:rsid w:val="00D461F6"/>
    <w:rsid w:val="00D47ECC"/>
    <w:rsid w:val="00D52697"/>
    <w:rsid w:val="00D565A6"/>
    <w:rsid w:val="00D56878"/>
    <w:rsid w:val="00D729E1"/>
    <w:rsid w:val="00D7330B"/>
    <w:rsid w:val="00D76A19"/>
    <w:rsid w:val="00D771ED"/>
    <w:rsid w:val="00D86CBC"/>
    <w:rsid w:val="00D92C02"/>
    <w:rsid w:val="00DA3BCC"/>
    <w:rsid w:val="00DA78A8"/>
    <w:rsid w:val="00DB7917"/>
    <w:rsid w:val="00DD3A5D"/>
    <w:rsid w:val="00DE46CC"/>
    <w:rsid w:val="00DF6E8A"/>
    <w:rsid w:val="00E00851"/>
    <w:rsid w:val="00E01A81"/>
    <w:rsid w:val="00E203FA"/>
    <w:rsid w:val="00E24DE9"/>
    <w:rsid w:val="00E2633D"/>
    <w:rsid w:val="00E3324C"/>
    <w:rsid w:val="00E44AC5"/>
    <w:rsid w:val="00E45707"/>
    <w:rsid w:val="00E7637E"/>
    <w:rsid w:val="00E76671"/>
    <w:rsid w:val="00E805EF"/>
    <w:rsid w:val="00E9783D"/>
    <w:rsid w:val="00EA03B3"/>
    <w:rsid w:val="00EA3501"/>
    <w:rsid w:val="00EB3127"/>
    <w:rsid w:val="00EB3558"/>
    <w:rsid w:val="00EB5F06"/>
    <w:rsid w:val="00EE1747"/>
    <w:rsid w:val="00EE2F90"/>
    <w:rsid w:val="00F10ADD"/>
    <w:rsid w:val="00F1115F"/>
    <w:rsid w:val="00F32BF1"/>
    <w:rsid w:val="00F33399"/>
    <w:rsid w:val="00F33BF9"/>
    <w:rsid w:val="00F34918"/>
    <w:rsid w:val="00F42A8E"/>
    <w:rsid w:val="00F47D4E"/>
    <w:rsid w:val="00F50555"/>
    <w:rsid w:val="00F93DE3"/>
    <w:rsid w:val="00F95081"/>
    <w:rsid w:val="00FA0909"/>
    <w:rsid w:val="00FA52A2"/>
    <w:rsid w:val="00FD0F34"/>
    <w:rsid w:val="00FD6C1B"/>
    <w:rsid w:val="00FD7309"/>
    <w:rsid w:val="00FE1DCA"/>
    <w:rsid w:val="00FE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26938"/>
  <w14:defaultImageDpi w14:val="0"/>
  <w15:docId w15:val="{35C86FF1-0941-46BC-B8A1-4551DF6B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170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uiPriority w:val="99"/>
    <w:rsid w:val="00AA2170"/>
    <w:pPr>
      <w:widowControl w:val="0"/>
      <w:autoSpaceDE w:val="0"/>
      <w:autoSpaceDN w:val="0"/>
      <w:adjustRightInd w:val="0"/>
      <w:spacing w:line="322" w:lineRule="exact"/>
      <w:jc w:val="center"/>
    </w:pPr>
  </w:style>
  <w:style w:type="character" w:customStyle="1" w:styleId="FontStyle11">
    <w:name w:val="Font Style11"/>
    <w:basedOn w:val="a0"/>
    <w:uiPriority w:val="99"/>
    <w:rsid w:val="00AA2170"/>
    <w:rPr>
      <w:rFonts w:ascii="Times New Roman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rsid w:val="00303D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semiHidden/>
    <w:rPr>
      <w:sz w:val="24"/>
      <w:szCs w:val="24"/>
    </w:rPr>
  </w:style>
  <w:style w:type="character" w:styleId="a5">
    <w:name w:val="page number"/>
    <w:basedOn w:val="a0"/>
    <w:uiPriority w:val="99"/>
    <w:rsid w:val="00303D08"/>
  </w:style>
  <w:style w:type="paragraph" w:styleId="a6">
    <w:name w:val="Plain Text"/>
    <w:basedOn w:val="a"/>
    <w:link w:val="a7"/>
    <w:uiPriority w:val="99"/>
    <w:rsid w:val="001F0CEF"/>
    <w:rPr>
      <w:rFonts w:ascii="Courier New" w:hAnsi="Courier New" w:cs="Courier New"/>
      <w:sz w:val="20"/>
      <w:szCs w:val="20"/>
    </w:rPr>
  </w:style>
  <w:style w:type="character" w:customStyle="1" w:styleId="a7">
    <w:name w:val="Текст Знак"/>
    <w:basedOn w:val="a0"/>
    <w:link w:val="a6"/>
    <w:uiPriority w:val="99"/>
    <w:semiHidden/>
    <w:rPr>
      <w:rFonts w:ascii="Courier New" w:hAnsi="Courier New" w:cs="Courier New"/>
      <w:sz w:val="20"/>
      <w:szCs w:val="20"/>
    </w:rPr>
  </w:style>
  <w:style w:type="character" w:styleId="a8">
    <w:name w:val="Hyperlink"/>
    <w:uiPriority w:val="99"/>
    <w:unhideWhenUsed/>
    <w:rsid w:val="000C27A6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015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9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1214</Words>
  <Characters>8177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освіти і науки України</vt:lpstr>
    </vt:vector>
  </TitlesOfParts>
  <Company>TPK</Company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subject/>
  <dc:creator>Customer</dc:creator>
  <cp:keywords/>
  <dc:description/>
  <cp:lastModifiedBy>Студент каб 50</cp:lastModifiedBy>
  <cp:revision>6</cp:revision>
  <dcterms:created xsi:type="dcterms:W3CDTF">2025-10-23T22:26:00Z</dcterms:created>
  <dcterms:modified xsi:type="dcterms:W3CDTF">2025-10-31T09:32:00Z</dcterms:modified>
</cp:coreProperties>
</file>