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C20" w:rsidRDefault="00134212" w:rsidP="00134212">
      <w:pPr>
        <w:jc w:val="center"/>
        <w:rPr>
          <w:b/>
          <w:lang w:val="es-CO"/>
        </w:rPr>
      </w:pPr>
      <w:r w:rsidRPr="00134212">
        <w:rPr>
          <w:b/>
          <w:lang w:val="es-CO"/>
        </w:rPr>
        <w:t>Informe del Perceptrón</w:t>
      </w:r>
    </w:p>
    <w:p w:rsidR="00134212" w:rsidRDefault="00134212" w:rsidP="00134212">
      <w:pPr>
        <w:jc w:val="both"/>
        <w:rPr>
          <w:rFonts w:ascii="Arial" w:hAnsi="Arial" w:cs="Arial"/>
          <w:color w:val="444444"/>
          <w:sz w:val="27"/>
          <w:szCs w:val="27"/>
          <w:shd w:val="clear" w:color="auto" w:fill="FFFFFF"/>
          <w:lang w:val="es-CO"/>
        </w:rPr>
      </w:pPr>
      <w:r w:rsidRPr="00134212">
        <w:rPr>
          <w:rFonts w:cstheme="minorHAnsi"/>
          <w:shd w:val="clear" w:color="auto" w:fill="FFFFFF"/>
          <w:lang w:val="es-CO"/>
        </w:rPr>
        <w:t>El </w:t>
      </w:r>
      <w:r w:rsidRPr="00134212">
        <w:rPr>
          <w:rStyle w:val="Textoennegrita"/>
          <w:rFonts w:cstheme="minorHAnsi"/>
          <w:bdr w:val="none" w:sz="0" w:space="0" w:color="auto" w:frame="1"/>
          <w:shd w:val="clear" w:color="auto" w:fill="FFFFFF"/>
          <w:lang w:val="es-CO"/>
        </w:rPr>
        <w:t>Perceptrón</w:t>
      </w:r>
      <w:r w:rsidRPr="00134212">
        <w:rPr>
          <w:rFonts w:cstheme="minorHAnsi"/>
          <w:shd w:val="clear" w:color="auto" w:fill="FFFFFF"/>
          <w:lang w:val="es-CO"/>
        </w:rPr>
        <w:t> simple, también conocido una red neuronal de una sola capa (Single-Layer Neural Network), es un algoritmo de clasificación binaria creado por Frank Rosenblatt a partir del modelo neuronal de Warren McCulloch y Walter Pitts desarrollado en 1943</w:t>
      </w:r>
      <w:r w:rsidRPr="00134212">
        <w:rPr>
          <w:rFonts w:ascii="Arial" w:hAnsi="Arial" w:cs="Arial"/>
          <w:color w:val="444444"/>
          <w:sz w:val="27"/>
          <w:szCs w:val="27"/>
          <w:shd w:val="clear" w:color="auto" w:fill="FFFFFF"/>
          <w:lang w:val="es-CO"/>
        </w:rPr>
        <w:t>.</w:t>
      </w:r>
    </w:p>
    <w:p w:rsidR="00D10A3C" w:rsidRDefault="005E2D5E" w:rsidP="00F0558E">
      <w:pPr>
        <w:jc w:val="center"/>
        <w:rPr>
          <w:lang w:val="es-CO"/>
        </w:rPr>
      </w:pPr>
      <w:r w:rsidRPr="005E2D5E">
        <w:rPr>
          <w:noProof/>
        </w:rPr>
        <w:drawing>
          <wp:inline distT="0" distB="0" distL="0" distR="0">
            <wp:extent cx="4953000" cy="3905250"/>
            <wp:effectExtent l="0" t="0" r="0" b="0"/>
            <wp:docPr id="1" name="Imagen 1" descr="C:\Users\Dell\Desktop\perceptron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erceptron_si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rsidR="00EE79E5" w:rsidRPr="00EE79E5" w:rsidRDefault="00EE79E5" w:rsidP="00EE79E5">
      <w:pPr>
        <w:shd w:val="clear" w:color="auto" w:fill="FFFFFF"/>
        <w:spacing w:after="0" w:line="240" w:lineRule="auto"/>
        <w:textAlignment w:val="baseline"/>
        <w:rPr>
          <w:rFonts w:eastAsia="Times New Roman" w:cstheme="minorHAnsi"/>
          <w:lang w:val="es-CO"/>
        </w:rPr>
      </w:pPr>
      <w:r w:rsidRPr="00EE79E5">
        <w:rPr>
          <w:rFonts w:eastAsia="Times New Roman" w:cstheme="minorHAnsi"/>
          <w:lang w:val="es-CO"/>
        </w:rPr>
        <w:t>La neurona recibe impulsos externos (</w:t>
      </w:r>
      <w:r w:rsidR="00AA20D3" w:rsidRPr="00AA20D3">
        <w:rPr>
          <w:rFonts w:cstheme="minorHAnsi"/>
          <w:color w:val="CB7474"/>
          <w:shd w:val="clear" w:color="auto" w:fill="FFFFFF"/>
          <w:lang w:val="es-CO"/>
        </w:rPr>
        <w:t>x</w:t>
      </w:r>
      <w:r w:rsidRPr="00EE79E5">
        <w:rPr>
          <w:rFonts w:eastAsia="Times New Roman" w:cstheme="minorHAnsi"/>
          <w:lang w:val="es-CO"/>
        </w:rPr>
        <w:t>) que son considerados con distinta importancia o peso (</w:t>
      </w:r>
      <w:r w:rsidR="00AA20D3" w:rsidRPr="00AA20D3">
        <w:rPr>
          <w:rFonts w:cstheme="minorHAnsi"/>
          <w:color w:val="CB7474"/>
          <w:shd w:val="clear" w:color="auto" w:fill="FFFFFF"/>
          <w:lang w:val="es-CO"/>
        </w:rPr>
        <w:t>w</w:t>
      </w:r>
      <w:r w:rsidRPr="00EE79E5">
        <w:rPr>
          <w:rFonts w:eastAsia="Times New Roman" w:cstheme="minorHAnsi"/>
          <w:lang w:val="es-CO"/>
        </w:rPr>
        <w:t>) en una función de activación (</w:t>
      </w:r>
      <w:r w:rsidRPr="00AA20D3">
        <w:rPr>
          <w:rFonts w:cstheme="minorHAnsi"/>
          <w:color w:val="CB7474"/>
          <w:shd w:val="clear" w:color="auto" w:fill="FFFFFF"/>
          <w:lang w:val="es-CO"/>
        </w:rPr>
        <w:t>z</w:t>
      </w:r>
      <w:r w:rsidRPr="00EE79E5">
        <w:rPr>
          <w:rFonts w:eastAsia="Times New Roman" w:cstheme="minorHAnsi"/>
          <w:lang w:val="es-CO"/>
        </w:rPr>
        <w:t>). Si el estímulo agregado sobrepasa cierto umbral (</w:t>
      </w:r>
      <w:r w:rsidRPr="00AA20D3">
        <w:rPr>
          <w:rFonts w:cstheme="minorHAnsi"/>
          <w:color w:val="CB7474"/>
          <w:shd w:val="clear" w:color="auto" w:fill="FFFFFF"/>
          <w:lang w:val="es-CO"/>
        </w:rPr>
        <w:t>θ</w:t>
      </w:r>
      <w:r w:rsidRPr="00EE79E5">
        <w:rPr>
          <w:rFonts w:eastAsia="Times New Roman" w:cstheme="minorHAnsi"/>
          <w:lang w:val="es-CO"/>
        </w:rPr>
        <w:t>), la neurona se activa.</w:t>
      </w:r>
    </w:p>
    <w:p w:rsidR="00EE79E5" w:rsidRPr="00EE79E5" w:rsidRDefault="00EE79E5" w:rsidP="00EE79E5">
      <w:pPr>
        <w:shd w:val="clear" w:color="auto" w:fill="FFFFFF"/>
        <w:spacing w:after="0" w:line="240" w:lineRule="auto"/>
        <w:textAlignment w:val="baseline"/>
        <w:rPr>
          <w:rFonts w:eastAsia="Times New Roman" w:cstheme="minorHAnsi"/>
          <w:lang w:val="es-CO"/>
        </w:rPr>
      </w:pPr>
      <w:r w:rsidRPr="00EE79E5">
        <w:rPr>
          <w:rFonts w:eastAsia="Times New Roman" w:cstheme="minorHAnsi"/>
          <w:lang w:val="es-CO"/>
        </w:rPr>
        <w:t>Matemáticamente, definimos </w:t>
      </w:r>
      <w:r w:rsidRPr="00AA20D3">
        <w:rPr>
          <w:rFonts w:cstheme="minorHAnsi"/>
          <w:color w:val="CB7474"/>
          <w:shd w:val="clear" w:color="auto" w:fill="FFFFFF"/>
          <w:lang w:val="es-CO"/>
        </w:rPr>
        <w:t>x</w:t>
      </w:r>
      <w:r w:rsidRPr="00EE79E5">
        <w:rPr>
          <w:rFonts w:eastAsia="Times New Roman" w:cstheme="minorHAnsi"/>
          <w:lang w:val="es-CO"/>
        </w:rPr>
        <w:t> como el vector de estímulos y </w:t>
      </w:r>
      <w:r w:rsidRPr="00AA20D3">
        <w:rPr>
          <w:rFonts w:cstheme="minorHAnsi"/>
          <w:color w:val="CB7474"/>
          <w:shd w:val="clear" w:color="auto" w:fill="FFFFFF"/>
          <w:lang w:val="es-CO"/>
        </w:rPr>
        <w:t>w</w:t>
      </w:r>
      <w:r w:rsidRPr="00EE79E5">
        <w:rPr>
          <w:rFonts w:eastAsia="Times New Roman" w:cstheme="minorHAnsi"/>
          <w:lang w:val="es-CO"/>
        </w:rPr>
        <w:t xml:space="preserve"> como el vector de pesos, ambos </w:t>
      </w:r>
      <w:r w:rsidRPr="00EE79E5">
        <w:rPr>
          <w:rFonts w:cstheme="minorHAnsi"/>
          <w:color w:val="CB7474"/>
          <w:shd w:val="clear" w:color="auto" w:fill="FFFFFF"/>
          <w:lang w:val="es-CO"/>
        </w:rPr>
        <w:t>m</w:t>
      </w:r>
      <w:r w:rsidRPr="00EE79E5">
        <w:rPr>
          <w:rFonts w:eastAsia="Times New Roman" w:cstheme="minorHAnsi"/>
          <w:lang w:val="es-CO"/>
        </w:rPr>
        <w:t xml:space="preserve"> dimensiones, y </w:t>
      </w:r>
      <w:r w:rsidRPr="00AA20D3">
        <w:rPr>
          <w:rFonts w:cstheme="minorHAnsi"/>
          <w:color w:val="CB7474"/>
          <w:shd w:val="clear" w:color="auto" w:fill="FFFFFF"/>
          <w:lang w:val="es-CO"/>
        </w:rPr>
        <w:t>z</w:t>
      </w:r>
      <w:r w:rsidRPr="00EE79E5">
        <w:rPr>
          <w:rFonts w:eastAsia="Times New Roman" w:cstheme="minorHAnsi"/>
          <w:lang w:val="es-CO"/>
        </w:rPr>
        <w:t> como la función de activación.</w:t>
      </w:r>
    </w:p>
    <w:p w:rsidR="00AA20D3" w:rsidRDefault="00AA20D3" w:rsidP="00EE79E5">
      <w:pPr>
        <w:shd w:val="clear" w:color="auto" w:fill="FFFFFF"/>
        <w:spacing w:after="0" w:line="240" w:lineRule="auto"/>
        <w:textAlignment w:val="baseline"/>
        <w:rPr>
          <w:rFonts w:eastAsia="Times New Roman" w:cstheme="minorHAnsi"/>
          <w:bdr w:val="none" w:sz="0" w:space="0" w:color="auto" w:frame="1"/>
          <w:lang w:val="es-CO"/>
        </w:rPr>
      </w:pPr>
    </w:p>
    <w:p w:rsidR="00AA20D3" w:rsidRDefault="00AA20D3" w:rsidP="00AA20D3">
      <w:pPr>
        <w:shd w:val="clear" w:color="auto" w:fill="FFFFFF"/>
        <w:spacing w:after="0" w:line="240" w:lineRule="auto"/>
        <w:jc w:val="center"/>
        <w:textAlignment w:val="baseline"/>
        <w:rPr>
          <w:rFonts w:eastAsia="Times New Roman" w:cstheme="minorHAnsi"/>
          <w:bdr w:val="none" w:sz="0" w:space="0" w:color="auto" w:frame="1"/>
          <w:lang w:val="es-CO"/>
        </w:rPr>
      </w:pPr>
      <w:r>
        <w:rPr>
          <w:noProof/>
        </w:rPr>
        <w:drawing>
          <wp:inline distT="0" distB="0" distL="0" distR="0" wp14:anchorId="765F6F96" wp14:editId="71755DEE">
            <wp:extent cx="2076450" cy="1276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1276350"/>
                    </a:xfrm>
                    <a:prstGeom prst="rect">
                      <a:avLst/>
                    </a:prstGeom>
                  </pic:spPr>
                </pic:pic>
              </a:graphicData>
            </a:graphic>
          </wp:inline>
        </w:drawing>
      </w:r>
    </w:p>
    <w:p w:rsidR="00AA20D3" w:rsidRDefault="00AA20D3" w:rsidP="00EE79E5">
      <w:pPr>
        <w:shd w:val="clear" w:color="auto" w:fill="FFFFFF"/>
        <w:spacing w:after="0" w:line="240" w:lineRule="auto"/>
        <w:textAlignment w:val="baseline"/>
        <w:rPr>
          <w:rFonts w:eastAsia="Times New Roman" w:cstheme="minorHAnsi"/>
          <w:bdr w:val="none" w:sz="0" w:space="0" w:color="auto" w:frame="1"/>
          <w:lang w:val="es-CO"/>
        </w:rPr>
      </w:pPr>
    </w:p>
    <w:p w:rsidR="00AA20D3" w:rsidRDefault="00EE79E5" w:rsidP="00EE79E5">
      <w:pPr>
        <w:shd w:val="clear" w:color="auto" w:fill="FFFFFF"/>
        <w:spacing w:after="0" w:line="240" w:lineRule="auto"/>
        <w:textAlignment w:val="baseline"/>
        <w:rPr>
          <w:rFonts w:eastAsia="Times New Roman" w:cstheme="minorHAnsi"/>
          <w:lang w:val="es-CO"/>
        </w:rPr>
      </w:pPr>
      <w:r w:rsidRPr="00EE79E5">
        <w:rPr>
          <w:rFonts w:eastAsia="Times New Roman" w:cstheme="minorHAnsi"/>
          <w:lang w:val="es-CO"/>
        </w:rPr>
        <w:t xml:space="preserve">El </w:t>
      </w:r>
      <w:r w:rsidR="00AA20D3" w:rsidRPr="00EE79E5">
        <w:rPr>
          <w:rFonts w:eastAsia="Times New Roman" w:cstheme="minorHAnsi"/>
          <w:lang w:val="es-CO"/>
        </w:rPr>
        <w:t>perceptrón</w:t>
      </w:r>
      <w:r w:rsidRPr="00EE79E5">
        <w:rPr>
          <w:rFonts w:eastAsia="Times New Roman" w:cstheme="minorHAnsi"/>
          <w:lang w:val="es-CO"/>
        </w:rPr>
        <w:t> </w:t>
      </w:r>
      <w:r w:rsidRPr="00AA20D3">
        <w:rPr>
          <w:rFonts w:cstheme="minorHAnsi"/>
          <w:color w:val="CB7474"/>
          <w:shd w:val="clear" w:color="auto" w:fill="FFFFFF"/>
          <w:lang w:val="es-CO"/>
        </w:rPr>
        <w:t>ϕ(z)</w:t>
      </w:r>
      <w:r w:rsidRPr="00EE79E5">
        <w:rPr>
          <w:rFonts w:eastAsia="Times New Roman" w:cstheme="minorHAnsi"/>
          <w:lang w:val="es-CO"/>
        </w:rPr>
        <w:t> se considera activo cuando su valor es mayor o igual al umbral </w:t>
      </w:r>
      <w:r w:rsidRPr="00AA20D3">
        <w:rPr>
          <w:rFonts w:cstheme="minorHAnsi"/>
          <w:color w:val="CB7474"/>
          <w:shd w:val="clear" w:color="auto" w:fill="FFFFFF"/>
          <w:lang w:val="es-CO"/>
        </w:rPr>
        <w:t>θ</w:t>
      </w:r>
      <w:r w:rsidRPr="00EE79E5">
        <w:rPr>
          <w:rFonts w:eastAsia="Times New Roman" w:cstheme="minorHAnsi"/>
          <w:lang w:val="es-CO"/>
        </w:rPr>
        <w:t> o inactivo en cualquier otro caso. Formalmente esta es una </w:t>
      </w:r>
      <w:hyperlink r:id="rId8" w:tgtFrame="_blank" w:history="1">
        <w:r w:rsidRPr="00AA20D3">
          <w:rPr>
            <w:rFonts w:eastAsia="Times New Roman" w:cstheme="minorHAnsi"/>
            <w:u w:val="single"/>
            <w:lang w:val="es-CO"/>
          </w:rPr>
          <w:t>función escalón</w:t>
        </w:r>
      </w:hyperlink>
      <w:r w:rsidRPr="00EE79E5">
        <w:rPr>
          <w:rFonts w:eastAsia="Times New Roman" w:cstheme="minorHAnsi"/>
          <w:lang w:val="es-CO"/>
        </w:rPr>
        <w:t> puede ser escrita de la siguiente forma:</w:t>
      </w:r>
    </w:p>
    <w:p w:rsidR="00AA20D3" w:rsidRDefault="00AA20D3" w:rsidP="00AA20D3">
      <w:pPr>
        <w:shd w:val="clear" w:color="auto" w:fill="FFFFFF"/>
        <w:spacing w:after="0" w:line="240" w:lineRule="auto"/>
        <w:jc w:val="center"/>
        <w:textAlignment w:val="baseline"/>
        <w:rPr>
          <w:rFonts w:eastAsia="Times New Roman" w:cstheme="minorHAnsi"/>
          <w:lang w:val="es-CO"/>
        </w:rPr>
      </w:pPr>
      <w:r>
        <w:rPr>
          <w:noProof/>
        </w:rPr>
        <w:lastRenderedPageBreak/>
        <w:drawing>
          <wp:inline distT="0" distB="0" distL="0" distR="0" wp14:anchorId="56FA9A58" wp14:editId="568F0F7E">
            <wp:extent cx="2686050" cy="485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485775"/>
                    </a:xfrm>
                    <a:prstGeom prst="rect">
                      <a:avLst/>
                    </a:prstGeom>
                  </pic:spPr>
                </pic:pic>
              </a:graphicData>
            </a:graphic>
          </wp:inline>
        </w:drawing>
      </w:r>
    </w:p>
    <w:p w:rsidR="00AA20D3" w:rsidRDefault="00AA20D3" w:rsidP="00EE79E5">
      <w:pPr>
        <w:shd w:val="clear" w:color="auto" w:fill="FFFFFF"/>
        <w:spacing w:after="0" w:line="240" w:lineRule="auto"/>
        <w:textAlignment w:val="baseline"/>
        <w:rPr>
          <w:rFonts w:eastAsia="Times New Roman" w:cstheme="minorHAnsi"/>
          <w:lang w:val="es-CO"/>
        </w:rPr>
      </w:pPr>
    </w:p>
    <w:p w:rsidR="00AA20D3" w:rsidRDefault="00EE79E5" w:rsidP="00AA20D3">
      <w:pPr>
        <w:shd w:val="clear" w:color="auto" w:fill="FFFFFF"/>
        <w:spacing w:after="0" w:line="240" w:lineRule="auto"/>
        <w:jc w:val="both"/>
        <w:textAlignment w:val="baseline"/>
        <w:rPr>
          <w:rStyle w:val="mi"/>
          <w:rFonts w:cstheme="minorHAnsi"/>
          <w:bdr w:val="none" w:sz="0" w:space="0" w:color="auto" w:frame="1"/>
          <w:lang w:val="es-CO"/>
        </w:rPr>
      </w:pPr>
      <w:r w:rsidRPr="00EE79E5">
        <w:rPr>
          <w:rFonts w:eastAsia="Times New Roman" w:cstheme="minorHAnsi"/>
          <w:lang w:val="es-CO"/>
        </w:rPr>
        <w:t>Si incorporamos </w:t>
      </w:r>
      <w:r w:rsidRPr="00AA20D3">
        <w:rPr>
          <w:rFonts w:cstheme="minorHAnsi"/>
          <w:color w:val="CB7474"/>
          <w:shd w:val="clear" w:color="auto" w:fill="FFFFFF"/>
          <w:lang w:val="es-CO"/>
        </w:rPr>
        <w:t>θ</w:t>
      </w:r>
      <w:r w:rsidRPr="00EE79E5">
        <w:rPr>
          <w:rFonts w:eastAsia="Times New Roman" w:cstheme="minorHAnsi"/>
          <w:lang w:val="es-CO"/>
        </w:rPr>
        <w:t> a la expresión, definiendo </w:t>
      </w:r>
      <w:r w:rsidRPr="00AA20D3">
        <w:rPr>
          <w:rFonts w:cstheme="minorHAnsi"/>
          <w:color w:val="CB7474"/>
          <w:shd w:val="clear" w:color="auto" w:fill="FFFFFF"/>
          <w:lang w:val="es-CO"/>
        </w:rPr>
        <w:t>w</w:t>
      </w:r>
      <w:r w:rsidR="00AA20D3">
        <w:rPr>
          <w:rFonts w:cstheme="minorHAnsi"/>
          <w:color w:val="CB7474"/>
          <w:shd w:val="clear" w:color="auto" w:fill="FFFFFF"/>
          <w:vertAlign w:val="subscript"/>
          <w:lang w:val="es-CO"/>
        </w:rPr>
        <w:t>0</w:t>
      </w:r>
      <w:r w:rsidRPr="00AA20D3">
        <w:rPr>
          <w:rFonts w:cstheme="minorHAnsi"/>
          <w:color w:val="CB7474"/>
          <w:shd w:val="clear" w:color="auto" w:fill="FFFFFF"/>
          <w:lang w:val="es-CO"/>
        </w:rPr>
        <w:t>=−θ</w:t>
      </w:r>
      <w:r w:rsidR="00AA20D3">
        <w:rPr>
          <w:rFonts w:cstheme="minorHAnsi"/>
          <w:color w:val="CB7474"/>
          <w:shd w:val="clear" w:color="auto" w:fill="FFFFFF"/>
          <w:lang w:val="es-CO"/>
        </w:rPr>
        <w:t xml:space="preserve"> </w:t>
      </w:r>
      <w:r w:rsidRPr="00AA20D3">
        <w:rPr>
          <w:rFonts w:cstheme="minorHAnsi"/>
          <w:shd w:val="clear" w:color="auto" w:fill="FFFFFF"/>
          <w:lang w:val="es-CO"/>
        </w:rPr>
        <w:t>y</w:t>
      </w:r>
      <w:r w:rsidR="00AA20D3">
        <w:rPr>
          <w:rFonts w:cstheme="minorHAnsi"/>
          <w:color w:val="CB7474"/>
          <w:shd w:val="clear" w:color="auto" w:fill="FFFFFF"/>
          <w:lang w:val="es-CO"/>
        </w:rPr>
        <w:t xml:space="preserve"> </w:t>
      </w:r>
      <w:r w:rsidRPr="00AA20D3">
        <w:rPr>
          <w:rFonts w:cstheme="minorHAnsi"/>
          <w:color w:val="CB7474"/>
          <w:shd w:val="clear" w:color="auto" w:fill="FFFFFF"/>
          <w:lang w:val="es-CO"/>
        </w:rPr>
        <w:t>x</w:t>
      </w:r>
      <w:r w:rsidR="00AA20D3">
        <w:rPr>
          <w:rFonts w:cstheme="minorHAnsi"/>
          <w:color w:val="CB7474"/>
          <w:shd w:val="clear" w:color="auto" w:fill="FFFFFF"/>
          <w:vertAlign w:val="subscript"/>
          <w:lang w:val="es-CO"/>
        </w:rPr>
        <w:t>0</w:t>
      </w:r>
      <w:r w:rsidRPr="00AA20D3">
        <w:rPr>
          <w:rFonts w:cstheme="minorHAnsi"/>
          <w:color w:val="CB7474"/>
          <w:shd w:val="clear" w:color="auto" w:fill="FFFFFF"/>
          <w:lang w:val="es-CO"/>
        </w:rPr>
        <w:t>=1</w:t>
      </w:r>
      <w:r w:rsidR="00AA20D3">
        <w:rPr>
          <w:rFonts w:eastAsia="Times New Roman" w:cstheme="minorHAnsi"/>
          <w:lang w:val="es-CO"/>
        </w:rPr>
        <w:t xml:space="preserve"> podemos escribir </w:t>
      </w:r>
      <w:r w:rsidR="00AA20D3" w:rsidRPr="00AA20D3">
        <w:rPr>
          <w:rStyle w:val="mi"/>
          <w:rFonts w:cstheme="minorHAnsi"/>
          <w:color w:val="CB7474"/>
          <w:bdr w:val="none" w:sz="0" w:space="0" w:color="auto" w:frame="1"/>
          <w:lang w:val="es-CO"/>
        </w:rPr>
        <w:t>z</w:t>
      </w:r>
      <w:r w:rsidR="00AA20D3">
        <w:rPr>
          <w:rStyle w:val="mi"/>
          <w:rFonts w:cstheme="minorHAnsi"/>
          <w:color w:val="CB7474"/>
          <w:bdr w:val="none" w:sz="0" w:space="0" w:color="auto" w:frame="1"/>
          <w:lang w:val="es-CO"/>
        </w:rPr>
        <w:t xml:space="preserve"> </w:t>
      </w:r>
      <w:r w:rsidR="00AA20D3" w:rsidRPr="00AA20D3">
        <w:rPr>
          <w:rStyle w:val="mo"/>
          <w:rFonts w:cstheme="minorHAnsi"/>
          <w:color w:val="CB7474"/>
          <w:bdr w:val="none" w:sz="0" w:space="0" w:color="auto" w:frame="1"/>
          <w:lang w:val="es-CO"/>
        </w:rPr>
        <w:t>=</w:t>
      </w:r>
      <w:r w:rsidR="00AA20D3">
        <w:rPr>
          <w:rStyle w:val="mo"/>
          <w:rFonts w:cstheme="minorHAnsi"/>
          <w:color w:val="CB7474"/>
          <w:bdr w:val="none" w:sz="0" w:space="0" w:color="auto" w:frame="1"/>
          <w:lang w:val="es-CO"/>
        </w:rPr>
        <w:t xml:space="preserve"> </w:t>
      </w:r>
      <w:r w:rsidR="00AA20D3" w:rsidRPr="00AA20D3">
        <w:rPr>
          <w:rStyle w:val="mi"/>
          <w:rFonts w:cstheme="minorHAnsi"/>
          <w:color w:val="CB7474"/>
          <w:bdr w:val="none" w:sz="0" w:space="0" w:color="auto" w:frame="1"/>
          <w:lang w:val="es-CO"/>
        </w:rPr>
        <w:t>w</w:t>
      </w:r>
      <w:r w:rsidR="00AA20D3">
        <w:rPr>
          <w:rStyle w:val="mi"/>
          <w:rFonts w:cstheme="minorHAnsi"/>
          <w:color w:val="CB7474"/>
          <w:bdr w:val="none" w:sz="0" w:space="0" w:color="auto" w:frame="1"/>
          <w:vertAlign w:val="subscript"/>
          <w:lang w:val="es-CO"/>
        </w:rPr>
        <w:t>0</w:t>
      </w:r>
      <w:r w:rsidR="00AA20D3" w:rsidRPr="00AA20D3">
        <w:rPr>
          <w:rStyle w:val="mi"/>
          <w:rFonts w:cstheme="minorHAnsi"/>
          <w:color w:val="CB7474"/>
          <w:bdr w:val="none" w:sz="0" w:space="0" w:color="auto" w:frame="1"/>
          <w:lang w:val="es-CO"/>
        </w:rPr>
        <w:t>x</w:t>
      </w:r>
      <w:r w:rsidR="00AA20D3">
        <w:rPr>
          <w:rStyle w:val="mi"/>
          <w:rFonts w:cstheme="minorHAnsi"/>
          <w:color w:val="CB7474"/>
          <w:bdr w:val="none" w:sz="0" w:space="0" w:color="auto" w:frame="1"/>
          <w:vertAlign w:val="subscript"/>
          <w:lang w:val="es-CO"/>
        </w:rPr>
        <w:t>0</w:t>
      </w:r>
      <w:r w:rsidR="00AA20D3">
        <w:rPr>
          <w:rStyle w:val="mi"/>
          <w:rFonts w:cstheme="minorHAnsi"/>
          <w:color w:val="CB7474"/>
          <w:bdr w:val="none" w:sz="0" w:space="0" w:color="auto" w:frame="1"/>
          <w:lang w:val="es-CO"/>
        </w:rPr>
        <w:t xml:space="preserve"> </w:t>
      </w:r>
      <w:proofErr w:type="gramStart"/>
      <w:r w:rsidR="00AA20D3">
        <w:rPr>
          <w:rStyle w:val="mi"/>
          <w:rFonts w:cstheme="minorHAnsi"/>
          <w:color w:val="CB7474"/>
          <w:bdr w:val="none" w:sz="0" w:space="0" w:color="auto" w:frame="1"/>
          <w:lang w:val="es-CO"/>
        </w:rPr>
        <w:t xml:space="preserve">+  </w:t>
      </w:r>
      <w:r w:rsidR="00AA20D3" w:rsidRPr="00AA20D3">
        <w:rPr>
          <w:rStyle w:val="mi"/>
          <w:rFonts w:cstheme="minorHAnsi"/>
          <w:color w:val="CB7474"/>
          <w:bdr w:val="none" w:sz="0" w:space="0" w:color="auto" w:frame="1"/>
          <w:lang w:val="es-CO"/>
        </w:rPr>
        <w:t>w</w:t>
      </w:r>
      <w:proofErr w:type="gramEnd"/>
      <w:r w:rsidR="00AA20D3">
        <w:rPr>
          <w:rStyle w:val="mi"/>
          <w:rFonts w:cstheme="minorHAnsi"/>
          <w:color w:val="CB7474"/>
          <w:bdr w:val="none" w:sz="0" w:space="0" w:color="auto" w:frame="1"/>
          <w:vertAlign w:val="subscript"/>
          <w:lang w:val="es-CO"/>
        </w:rPr>
        <w:t>1</w:t>
      </w:r>
      <w:r w:rsidR="00AA20D3" w:rsidRPr="00AA20D3">
        <w:rPr>
          <w:rStyle w:val="mi"/>
          <w:rFonts w:cstheme="minorHAnsi"/>
          <w:color w:val="CB7474"/>
          <w:bdr w:val="none" w:sz="0" w:space="0" w:color="auto" w:frame="1"/>
          <w:lang w:val="es-CO"/>
        </w:rPr>
        <w:t>x</w:t>
      </w:r>
      <w:r w:rsidR="00AA20D3">
        <w:rPr>
          <w:rStyle w:val="mi"/>
          <w:rFonts w:cstheme="minorHAnsi"/>
          <w:color w:val="CB7474"/>
          <w:bdr w:val="none" w:sz="0" w:space="0" w:color="auto" w:frame="1"/>
          <w:vertAlign w:val="subscript"/>
          <w:lang w:val="es-CO"/>
        </w:rPr>
        <w:t>1</w:t>
      </w:r>
      <w:r w:rsidR="00AA20D3">
        <w:rPr>
          <w:rStyle w:val="mi"/>
          <w:rFonts w:cstheme="minorHAnsi"/>
          <w:color w:val="CB7474"/>
          <w:bdr w:val="none" w:sz="0" w:space="0" w:color="auto" w:frame="1"/>
          <w:lang w:val="es-CO"/>
        </w:rPr>
        <w:t xml:space="preserve"> + </w:t>
      </w:r>
      <w:r w:rsidR="00AA20D3">
        <w:rPr>
          <w:rStyle w:val="mi"/>
          <w:rFonts w:cstheme="minorHAnsi"/>
          <w:color w:val="CB7474"/>
          <w:bdr w:val="none" w:sz="0" w:space="0" w:color="auto" w:frame="1"/>
          <w:vertAlign w:val="subscript"/>
          <w:lang w:val="es-CO"/>
        </w:rPr>
        <w:t xml:space="preserve"> </w:t>
      </w:r>
      <w:r w:rsidR="00AA20D3" w:rsidRPr="00AA20D3">
        <w:rPr>
          <w:rStyle w:val="mi"/>
          <w:rFonts w:cstheme="minorHAnsi"/>
          <w:color w:val="CB7474"/>
          <w:bdr w:val="none" w:sz="0" w:space="0" w:color="auto" w:frame="1"/>
          <w:lang w:val="es-CO"/>
        </w:rPr>
        <w:t>w</w:t>
      </w:r>
      <w:r w:rsidR="00AA20D3">
        <w:rPr>
          <w:rStyle w:val="mi"/>
          <w:rFonts w:cstheme="minorHAnsi"/>
          <w:color w:val="CB7474"/>
          <w:bdr w:val="none" w:sz="0" w:space="0" w:color="auto" w:frame="1"/>
          <w:vertAlign w:val="subscript"/>
          <w:lang w:val="es-CO"/>
        </w:rPr>
        <w:t>2</w:t>
      </w:r>
      <w:r w:rsidR="00AA20D3" w:rsidRPr="00AA20D3">
        <w:rPr>
          <w:rStyle w:val="mi"/>
          <w:rFonts w:cstheme="minorHAnsi"/>
          <w:color w:val="CB7474"/>
          <w:bdr w:val="none" w:sz="0" w:space="0" w:color="auto" w:frame="1"/>
          <w:lang w:val="es-CO"/>
        </w:rPr>
        <w:t>x</w:t>
      </w:r>
      <w:r w:rsidR="00AA20D3">
        <w:rPr>
          <w:rStyle w:val="mi"/>
          <w:rFonts w:cstheme="minorHAnsi"/>
          <w:color w:val="CB7474"/>
          <w:bdr w:val="none" w:sz="0" w:space="0" w:color="auto" w:frame="1"/>
          <w:vertAlign w:val="subscript"/>
          <w:lang w:val="es-CO"/>
        </w:rPr>
        <w:t xml:space="preserve">3 </w:t>
      </w:r>
      <w:r w:rsidR="00AA20D3">
        <w:rPr>
          <w:rStyle w:val="mi"/>
          <w:rFonts w:cstheme="minorHAnsi"/>
          <w:color w:val="CB7474"/>
          <w:bdr w:val="none" w:sz="0" w:space="0" w:color="auto" w:frame="1"/>
          <w:lang w:val="es-CO"/>
        </w:rPr>
        <w:t xml:space="preserve">+ … + </w:t>
      </w:r>
      <w:r w:rsidR="00AA20D3" w:rsidRPr="00AA20D3">
        <w:rPr>
          <w:rStyle w:val="mi"/>
          <w:rFonts w:cstheme="minorHAnsi"/>
          <w:color w:val="CB7474"/>
          <w:bdr w:val="none" w:sz="0" w:space="0" w:color="auto" w:frame="1"/>
          <w:lang w:val="es-CO"/>
        </w:rPr>
        <w:t>w</w:t>
      </w:r>
      <w:r w:rsidR="00AA20D3">
        <w:rPr>
          <w:rStyle w:val="mi"/>
          <w:rFonts w:cstheme="minorHAnsi"/>
          <w:color w:val="CB7474"/>
          <w:bdr w:val="none" w:sz="0" w:space="0" w:color="auto" w:frame="1"/>
          <w:vertAlign w:val="subscript"/>
          <w:lang w:val="es-CO"/>
        </w:rPr>
        <w:t>m</w:t>
      </w:r>
      <w:r w:rsidR="00AA20D3" w:rsidRPr="00AA20D3">
        <w:rPr>
          <w:rStyle w:val="mi"/>
          <w:rFonts w:cstheme="minorHAnsi"/>
          <w:color w:val="CB7474"/>
          <w:bdr w:val="none" w:sz="0" w:space="0" w:color="auto" w:frame="1"/>
          <w:lang w:val="es-CO"/>
        </w:rPr>
        <w:t>x</w:t>
      </w:r>
      <w:r w:rsidR="00AA20D3">
        <w:rPr>
          <w:rStyle w:val="mi"/>
          <w:rFonts w:cstheme="minorHAnsi"/>
          <w:color w:val="CB7474"/>
          <w:bdr w:val="none" w:sz="0" w:space="0" w:color="auto" w:frame="1"/>
          <w:vertAlign w:val="subscript"/>
          <w:lang w:val="es-CO"/>
        </w:rPr>
        <w:t>m</w:t>
      </w:r>
      <w:r w:rsidR="00AA20D3">
        <w:rPr>
          <w:rStyle w:val="mi"/>
          <w:rFonts w:cstheme="minorHAnsi"/>
          <w:color w:val="CB7474"/>
          <w:bdr w:val="none" w:sz="0" w:space="0" w:color="auto" w:frame="1"/>
          <w:lang w:val="es-CO"/>
        </w:rPr>
        <w:t xml:space="preserve">. </w:t>
      </w:r>
      <w:r w:rsidR="00AA20D3">
        <w:rPr>
          <w:rStyle w:val="mi"/>
          <w:rFonts w:cstheme="minorHAnsi"/>
          <w:bdr w:val="none" w:sz="0" w:space="0" w:color="auto" w:frame="1"/>
          <w:lang w:val="es-CO"/>
        </w:rPr>
        <w:t>Tal que:</w:t>
      </w:r>
    </w:p>
    <w:p w:rsidR="00AA20D3" w:rsidRDefault="00AA20D3" w:rsidP="00AA20D3">
      <w:pPr>
        <w:shd w:val="clear" w:color="auto" w:fill="FFFFFF"/>
        <w:spacing w:after="0" w:line="240" w:lineRule="auto"/>
        <w:jc w:val="both"/>
        <w:textAlignment w:val="baseline"/>
        <w:rPr>
          <w:rStyle w:val="mi"/>
          <w:rFonts w:cstheme="minorHAnsi"/>
          <w:bdr w:val="none" w:sz="0" w:space="0" w:color="auto" w:frame="1"/>
          <w:lang w:val="es-CO"/>
        </w:rPr>
      </w:pPr>
    </w:p>
    <w:p w:rsidR="00AA20D3" w:rsidRDefault="00AA20D3" w:rsidP="00AA20D3">
      <w:pPr>
        <w:shd w:val="clear" w:color="auto" w:fill="FFFFFF"/>
        <w:spacing w:after="0" w:line="240" w:lineRule="auto"/>
        <w:jc w:val="center"/>
        <w:textAlignment w:val="baseline"/>
        <w:rPr>
          <w:rFonts w:eastAsia="Times New Roman" w:cstheme="minorHAnsi"/>
          <w:lang w:val="es-CO"/>
        </w:rPr>
      </w:pPr>
      <w:r>
        <w:rPr>
          <w:noProof/>
        </w:rPr>
        <w:drawing>
          <wp:inline distT="0" distB="0" distL="0" distR="0" wp14:anchorId="39E7234F" wp14:editId="08FAD777">
            <wp:extent cx="2781300" cy="809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809625"/>
                    </a:xfrm>
                    <a:prstGeom prst="rect">
                      <a:avLst/>
                    </a:prstGeom>
                  </pic:spPr>
                </pic:pic>
              </a:graphicData>
            </a:graphic>
          </wp:inline>
        </w:drawing>
      </w:r>
    </w:p>
    <w:p w:rsidR="00AA20D3" w:rsidRDefault="001204B5" w:rsidP="001204B5">
      <w:p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 xml:space="preserve">Entonces es aquí donde elegimos nuestra función de activación como una </w:t>
      </w:r>
      <w:proofErr w:type="spellStart"/>
      <w:proofErr w:type="gramStart"/>
      <w:r>
        <w:rPr>
          <w:rFonts w:eastAsia="Times New Roman" w:cstheme="minorHAnsi"/>
          <w:lang w:val="es-CO"/>
        </w:rPr>
        <w:t>sigmoide</w:t>
      </w:r>
      <w:proofErr w:type="spellEnd"/>
      <w:proofErr w:type="gramEnd"/>
      <w:r>
        <w:rPr>
          <w:rFonts w:eastAsia="Times New Roman" w:cstheme="minorHAnsi"/>
          <w:lang w:val="es-CO"/>
        </w:rPr>
        <w:t xml:space="preserve"> pero rebajada en 0.5, esto es, como una función escalón pero menos brusca en el momento de sus cambios.</w:t>
      </w:r>
    </w:p>
    <w:p w:rsidR="001204B5" w:rsidRDefault="001204B5" w:rsidP="001204B5">
      <w:pPr>
        <w:shd w:val="clear" w:color="auto" w:fill="FFFFFF"/>
        <w:spacing w:after="0" w:line="240" w:lineRule="auto"/>
        <w:jc w:val="both"/>
        <w:textAlignment w:val="baseline"/>
        <w:rPr>
          <w:rFonts w:eastAsia="Times New Roman" w:cstheme="minorHAnsi"/>
          <w:lang w:val="es-CO"/>
        </w:rPr>
      </w:pPr>
    </w:p>
    <w:p w:rsidR="001204B5" w:rsidRDefault="001204B5" w:rsidP="001204B5">
      <w:pPr>
        <w:shd w:val="clear" w:color="auto" w:fill="FFFFFF"/>
        <w:spacing w:after="0" w:line="240" w:lineRule="auto"/>
        <w:jc w:val="both"/>
        <w:textAlignment w:val="baseline"/>
        <w:rPr>
          <w:rFonts w:eastAsia="Times New Roman" w:cstheme="minorHAnsi"/>
          <w:lang w:val="es-CO"/>
        </w:rPr>
      </w:pPr>
      <w:r>
        <w:rPr>
          <w:noProof/>
        </w:rPr>
        <w:drawing>
          <wp:inline distT="0" distB="0" distL="0" distR="0" wp14:anchorId="2E93AD8A" wp14:editId="72754219">
            <wp:extent cx="5612130" cy="1782445"/>
            <wp:effectExtent l="0" t="0" r="7620" b="8255"/>
            <wp:docPr id="2" name="Imagen 2" descr="Resultado de imagen para funcion sigm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uncion sigmo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782445"/>
                    </a:xfrm>
                    <a:prstGeom prst="rect">
                      <a:avLst/>
                    </a:prstGeom>
                    <a:noFill/>
                    <a:ln>
                      <a:noFill/>
                    </a:ln>
                  </pic:spPr>
                </pic:pic>
              </a:graphicData>
            </a:graphic>
          </wp:inline>
        </w:drawing>
      </w:r>
    </w:p>
    <w:p w:rsidR="001204B5" w:rsidRDefault="001204B5" w:rsidP="001204B5">
      <w:pPr>
        <w:shd w:val="clear" w:color="auto" w:fill="FFFFFF"/>
        <w:spacing w:after="0" w:line="240" w:lineRule="auto"/>
        <w:jc w:val="both"/>
        <w:textAlignment w:val="baseline"/>
        <w:rPr>
          <w:rFonts w:eastAsia="Times New Roman" w:cstheme="minorHAnsi"/>
          <w:lang w:val="es-CO"/>
        </w:rPr>
      </w:pPr>
    </w:p>
    <w:p w:rsidR="001204B5" w:rsidRDefault="001204B5" w:rsidP="001204B5">
      <w:p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 xml:space="preserve">Es decir, pasamos de una función </w:t>
      </w:r>
      <w:r w:rsidR="00AA717D">
        <w:rPr>
          <w:rFonts w:eastAsia="Times New Roman" w:cstheme="minorHAnsi"/>
          <w:lang w:val="es-CO"/>
        </w:rPr>
        <w:t>sigmoid</w:t>
      </w:r>
      <w:r w:rsidR="00730635">
        <w:rPr>
          <w:rFonts w:eastAsia="Times New Roman" w:cstheme="minorHAnsi"/>
          <w:lang w:val="es-CO"/>
        </w:rPr>
        <w:t>al</w:t>
      </w:r>
      <w:r>
        <w:rPr>
          <w:rFonts w:eastAsia="Times New Roman" w:cstheme="minorHAnsi"/>
          <w:lang w:val="es-CO"/>
        </w:rPr>
        <w:t xml:space="preserve"> unipolar a una sigmoidal polar, debido a que nuestras clases están divididas en dos etiquetas, -1 y 1.</w:t>
      </w:r>
    </w:p>
    <w:p w:rsidR="00AA717D" w:rsidRDefault="00AA717D" w:rsidP="001204B5">
      <w:pPr>
        <w:shd w:val="clear" w:color="auto" w:fill="FFFFFF"/>
        <w:spacing w:after="0" w:line="240" w:lineRule="auto"/>
        <w:jc w:val="both"/>
        <w:textAlignment w:val="baseline"/>
        <w:rPr>
          <w:rFonts w:eastAsia="Times New Roman" w:cstheme="minorHAnsi"/>
          <w:lang w:val="es-CO"/>
        </w:rPr>
      </w:pPr>
    </w:p>
    <w:p w:rsidR="00730635" w:rsidRDefault="00AA717D" w:rsidP="001204B5">
      <w:p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Posteriormente, implementamos el funcionamiento de</w:t>
      </w:r>
      <w:r w:rsidR="00730635">
        <w:rPr>
          <w:rFonts w:eastAsia="Times New Roman" w:cstheme="minorHAnsi"/>
          <w:lang w:val="es-CO"/>
        </w:rPr>
        <w:t>l perceptrón, básicamente es:</w:t>
      </w:r>
    </w:p>
    <w:p w:rsidR="00730635" w:rsidRDefault="00730635" w:rsidP="001204B5">
      <w:pPr>
        <w:shd w:val="clear" w:color="auto" w:fill="FFFFFF"/>
        <w:spacing w:after="0" w:line="240" w:lineRule="auto"/>
        <w:jc w:val="both"/>
        <w:textAlignment w:val="baseline"/>
        <w:rPr>
          <w:rFonts w:eastAsia="Times New Roman" w:cstheme="minorHAnsi"/>
          <w:lang w:val="es-CO"/>
        </w:rPr>
      </w:pPr>
    </w:p>
    <w:p w:rsidR="00730635" w:rsidRDefault="00730635" w:rsidP="00730635">
      <w:pPr>
        <w:pStyle w:val="Prrafodelista"/>
        <w:numPr>
          <w:ilvl w:val="0"/>
          <w:numId w:val="1"/>
        </w:num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Se tiene un sistema de entrada normalizado, y un vector de salida de dos clases, una es -1 y otra 1.</w:t>
      </w:r>
    </w:p>
    <w:p w:rsidR="00730635" w:rsidRDefault="00730635" w:rsidP="00730635">
      <w:pPr>
        <w:pStyle w:val="Prrafodelista"/>
        <w:numPr>
          <w:ilvl w:val="0"/>
          <w:numId w:val="1"/>
        </w:num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Un vector de pesos es multiplicado con el producto punto con el vector de característica de una muestra de nosotros, esto lo hacemos pasar por la función de activación, este valor lo vamos a considerar como un valor predicho y como tenemos el vector de salida, o en especial para este dato conocemos si ha sido etiquetado como de la clase -1 o 1, entonces al hacer la multiplicación consideramos si fue clasificado correcta o incorrectamente, tal que, su representación es la de:</w:t>
      </w:r>
    </w:p>
    <w:p w:rsidR="00730635" w:rsidRDefault="00730635" w:rsidP="00730635">
      <w:pPr>
        <w:shd w:val="clear" w:color="auto" w:fill="FFFFFF"/>
        <w:spacing w:after="0" w:line="240" w:lineRule="auto"/>
        <w:jc w:val="both"/>
        <w:textAlignment w:val="baseline"/>
        <w:rPr>
          <w:rFonts w:eastAsia="Times New Roman" w:cstheme="minorHAnsi"/>
          <w:lang w:val="es-CO"/>
        </w:rPr>
      </w:pPr>
    </w:p>
    <w:tbl>
      <w:tblPr>
        <w:tblStyle w:val="Tablaconcuadrcula"/>
        <w:tblW w:w="0" w:type="auto"/>
        <w:tblLook w:val="04A0" w:firstRow="1" w:lastRow="0" w:firstColumn="1" w:lastColumn="0" w:noHBand="0" w:noVBand="1"/>
      </w:tblPr>
      <w:tblGrid>
        <w:gridCol w:w="2942"/>
        <w:gridCol w:w="2943"/>
        <w:gridCol w:w="2943"/>
      </w:tblGrid>
      <w:tr w:rsidR="00730635" w:rsidTr="00730635">
        <w:tc>
          <w:tcPr>
            <w:tcW w:w="2942" w:type="dxa"/>
          </w:tcPr>
          <w:p w:rsidR="00730635" w:rsidRPr="00730635" w:rsidRDefault="00730635" w:rsidP="00730635">
            <w:pPr>
              <w:jc w:val="center"/>
              <w:textAlignment w:val="baseline"/>
              <w:rPr>
                <w:rFonts w:eastAsia="Times New Roman" w:cstheme="minorHAnsi"/>
                <w:b/>
                <w:lang w:val="es-CO"/>
              </w:rPr>
            </w:pPr>
            <w:proofErr w:type="spellStart"/>
            <w:r w:rsidRPr="00730635">
              <w:rPr>
                <w:rFonts w:eastAsia="Times New Roman" w:cstheme="minorHAnsi"/>
                <w:b/>
                <w:lang w:val="es-CO"/>
              </w:rPr>
              <w:t>W</w:t>
            </w:r>
            <w:r w:rsidRPr="00730635">
              <w:rPr>
                <w:rFonts w:eastAsia="Times New Roman" w:cstheme="minorHAnsi"/>
                <w:b/>
                <w:vertAlign w:val="superscript"/>
                <w:lang w:val="es-CO"/>
              </w:rPr>
              <w:t>T</w:t>
            </w:r>
            <w:r w:rsidRPr="00730635">
              <w:rPr>
                <w:rFonts w:eastAsia="Times New Roman" w:cstheme="minorHAnsi"/>
                <w:b/>
                <w:lang w:val="es-CO"/>
              </w:rPr>
              <w:t>X</w:t>
            </w:r>
            <w:r w:rsidRPr="00730635">
              <w:rPr>
                <w:rFonts w:eastAsia="Times New Roman" w:cstheme="minorHAnsi"/>
                <w:b/>
                <w:vertAlign w:val="subscript"/>
                <w:lang w:val="es-CO"/>
              </w:rPr>
              <w:t>i</w:t>
            </w:r>
            <w:proofErr w:type="spellEnd"/>
            <w:r w:rsidRPr="00730635">
              <w:rPr>
                <w:rFonts w:eastAsia="Times New Roman" w:cstheme="minorHAnsi"/>
                <w:b/>
                <w:lang w:val="es-CO"/>
              </w:rPr>
              <w:t xml:space="preserve"> </w:t>
            </w:r>
            <w:r>
              <w:rPr>
                <w:rFonts w:eastAsia="Times New Roman" w:cstheme="minorHAnsi"/>
                <w:b/>
                <w:lang w:val="es-CO"/>
              </w:rPr>
              <w:t>(</w:t>
            </w:r>
            <w:r w:rsidRPr="00730635">
              <w:rPr>
                <w:rFonts w:eastAsia="Times New Roman" w:cstheme="minorHAnsi"/>
                <w:b/>
                <w:lang w:val="es-CO"/>
              </w:rPr>
              <w:t xml:space="preserve">= </w:t>
            </w:r>
            <w:proofErr w:type="spellStart"/>
            <w:r w:rsidRPr="00730635">
              <w:rPr>
                <w:rFonts w:eastAsia="Times New Roman" w:cstheme="minorHAnsi"/>
                <w:b/>
                <w:lang w:val="es-CO"/>
              </w:rPr>
              <w:t>Y</w:t>
            </w:r>
            <w:r w:rsidRPr="00730635">
              <w:rPr>
                <w:rFonts w:eastAsia="Times New Roman" w:cstheme="minorHAnsi"/>
                <w:b/>
                <w:vertAlign w:val="subscript"/>
                <w:lang w:val="es-CO"/>
              </w:rPr>
              <w:t>p</w:t>
            </w:r>
            <w:proofErr w:type="spellEnd"/>
            <w:r>
              <w:rPr>
                <w:rFonts w:eastAsia="Times New Roman" w:cstheme="minorHAnsi"/>
                <w:b/>
                <w:lang w:val="es-CO"/>
              </w:rPr>
              <w:t>)</w:t>
            </w:r>
          </w:p>
        </w:tc>
        <w:tc>
          <w:tcPr>
            <w:tcW w:w="2943" w:type="dxa"/>
          </w:tcPr>
          <w:p w:rsidR="00730635" w:rsidRPr="00730635" w:rsidRDefault="00730635" w:rsidP="00730635">
            <w:pPr>
              <w:jc w:val="center"/>
              <w:textAlignment w:val="baseline"/>
              <w:rPr>
                <w:rFonts w:eastAsia="Times New Roman" w:cstheme="minorHAnsi"/>
                <w:b/>
                <w:lang w:val="es-CO"/>
              </w:rPr>
            </w:pPr>
            <w:proofErr w:type="spellStart"/>
            <w:r w:rsidRPr="00730635">
              <w:rPr>
                <w:rFonts w:eastAsia="Times New Roman" w:cstheme="minorHAnsi"/>
                <w:b/>
                <w:lang w:val="es-CO"/>
              </w:rPr>
              <w:t>Y</w:t>
            </w:r>
            <w:r w:rsidRPr="00730635">
              <w:rPr>
                <w:rFonts w:eastAsia="Times New Roman" w:cstheme="minorHAnsi"/>
                <w:b/>
                <w:vertAlign w:val="subscript"/>
                <w:lang w:val="es-CO"/>
              </w:rPr>
              <w:t>i</w:t>
            </w:r>
            <w:proofErr w:type="spellEnd"/>
            <w:r w:rsidRPr="00730635">
              <w:rPr>
                <w:rFonts w:eastAsia="Times New Roman" w:cstheme="minorHAnsi"/>
                <w:b/>
                <w:vertAlign w:val="subscript"/>
                <w:lang w:val="es-CO"/>
              </w:rPr>
              <w:t xml:space="preserve"> </w:t>
            </w:r>
            <w:r w:rsidRPr="00730635">
              <w:rPr>
                <w:rFonts w:eastAsia="Times New Roman" w:cstheme="minorHAnsi"/>
                <w:b/>
                <w:lang w:val="es-CO"/>
              </w:rPr>
              <w:t>= etiqueta</w:t>
            </w:r>
          </w:p>
        </w:tc>
        <w:tc>
          <w:tcPr>
            <w:tcW w:w="2943" w:type="dxa"/>
          </w:tcPr>
          <w:p w:rsidR="00730635" w:rsidRPr="00730635" w:rsidRDefault="00730635" w:rsidP="00730635">
            <w:pPr>
              <w:jc w:val="center"/>
              <w:textAlignment w:val="baseline"/>
              <w:rPr>
                <w:rFonts w:eastAsia="Times New Roman" w:cstheme="minorHAnsi"/>
                <w:b/>
                <w:lang w:val="es-CO"/>
              </w:rPr>
            </w:pPr>
            <w:proofErr w:type="spellStart"/>
            <w:r w:rsidRPr="00730635">
              <w:rPr>
                <w:rFonts w:eastAsia="Times New Roman" w:cstheme="minorHAnsi"/>
                <w:b/>
                <w:lang w:val="es-CO"/>
              </w:rPr>
              <w:t>Y</w:t>
            </w:r>
            <w:r w:rsidRPr="00730635">
              <w:rPr>
                <w:rFonts w:eastAsia="Times New Roman" w:cstheme="minorHAnsi"/>
                <w:b/>
                <w:vertAlign w:val="subscript"/>
                <w:lang w:val="es-CO"/>
              </w:rPr>
              <w:t>p</w:t>
            </w:r>
            <w:proofErr w:type="spellEnd"/>
            <w:r w:rsidRPr="00730635">
              <w:rPr>
                <w:rFonts w:eastAsia="Times New Roman" w:cstheme="minorHAnsi"/>
                <w:b/>
                <w:lang w:val="es-CO"/>
              </w:rPr>
              <w:t xml:space="preserve"> </w:t>
            </w:r>
            <w:proofErr w:type="spellStart"/>
            <w:r w:rsidRPr="00730635">
              <w:rPr>
                <w:rFonts w:eastAsia="Times New Roman" w:cstheme="minorHAnsi"/>
                <w:b/>
                <w:lang w:val="es-CO"/>
              </w:rPr>
              <w:t>Y</w:t>
            </w:r>
            <w:r w:rsidRPr="00730635">
              <w:rPr>
                <w:rFonts w:eastAsia="Times New Roman" w:cstheme="minorHAnsi"/>
                <w:b/>
                <w:vertAlign w:val="subscript"/>
                <w:lang w:val="es-CO"/>
              </w:rPr>
              <w:t>i</w:t>
            </w:r>
            <w:proofErr w:type="spellEnd"/>
          </w:p>
        </w:tc>
      </w:tr>
      <w:tr w:rsidR="00730635" w:rsidTr="00730635">
        <w:tc>
          <w:tcPr>
            <w:tcW w:w="2942"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sidRPr="00730635">
              <w:rPr>
                <w:rFonts w:eastAsia="Times New Roman" w:cstheme="minorHAnsi"/>
                <w:b/>
                <w:lang w:val="es-CO"/>
              </w:rPr>
              <w:t>+</w:t>
            </w:r>
            <w:r>
              <w:rPr>
                <w:rFonts w:eastAsia="Times New Roman" w:cstheme="minorHAnsi"/>
                <w:lang w:val="es-CO"/>
              </w:rPr>
              <w:t>( = &gt;0)</w:t>
            </w:r>
          </w:p>
        </w:tc>
      </w:tr>
      <w:tr w:rsidR="00730635" w:rsidTr="00730635">
        <w:tc>
          <w:tcPr>
            <w:tcW w:w="2942"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Pr="00730635" w:rsidRDefault="00730635" w:rsidP="00730635">
            <w:pPr>
              <w:jc w:val="center"/>
              <w:textAlignment w:val="baseline"/>
              <w:rPr>
                <w:rFonts w:eastAsia="Times New Roman" w:cstheme="minorHAnsi"/>
                <w:lang w:val="es-CO"/>
              </w:rPr>
            </w:pPr>
            <w:r w:rsidRPr="00730635">
              <w:rPr>
                <w:rFonts w:eastAsia="Times New Roman" w:cstheme="minorHAnsi"/>
                <w:b/>
                <w:lang w:val="es-CO"/>
              </w:rPr>
              <w:t>-</w:t>
            </w:r>
            <w:r w:rsidRPr="00730635">
              <w:rPr>
                <w:rFonts w:eastAsia="Times New Roman" w:cstheme="minorHAnsi"/>
                <w:lang w:val="es-CO"/>
              </w:rPr>
              <w:t>(= &lt;0)</w:t>
            </w:r>
          </w:p>
        </w:tc>
      </w:tr>
      <w:tr w:rsidR="00730635" w:rsidTr="00730635">
        <w:tc>
          <w:tcPr>
            <w:tcW w:w="2942"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sidRPr="00730635">
              <w:rPr>
                <w:rFonts w:eastAsia="Times New Roman" w:cstheme="minorHAnsi"/>
                <w:b/>
                <w:lang w:val="es-CO"/>
              </w:rPr>
              <w:t>-</w:t>
            </w:r>
            <w:r w:rsidRPr="00730635">
              <w:rPr>
                <w:rFonts w:eastAsia="Times New Roman" w:cstheme="minorHAnsi"/>
                <w:lang w:val="es-CO"/>
              </w:rPr>
              <w:t>(= &lt;0)</w:t>
            </w:r>
          </w:p>
        </w:tc>
      </w:tr>
      <w:tr w:rsidR="00730635" w:rsidTr="00730635">
        <w:tc>
          <w:tcPr>
            <w:tcW w:w="2942"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Pr>
                <w:rFonts w:eastAsia="Times New Roman" w:cstheme="minorHAnsi"/>
                <w:lang w:val="es-CO"/>
              </w:rPr>
              <w:t>1</w:t>
            </w:r>
          </w:p>
        </w:tc>
        <w:tc>
          <w:tcPr>
            <w:tcW w:w="2943" w:type="dxa"/>
          </w:tcPr>
          <w:p w:rsidR="00730635" w:rsidRDefault="00730635" w:rsidP="00730635">
            <w:pPr>
              <w:jc w:val="center"/>
              <w:textAlignment w:val="baseline"/>
              <w:rPr>
                <w:rFonts w:eastAsia="Times New Roman" w:cstheme="minorHAnsi"/>
                <w:lang w:val="es-CO"/>
              </w:rPr>
            </w:pPr>
            <w:r w:rsidRPr="00730635">
              <w:rPr>
                <w:rFonts w:eastAsia="Times New Roman" w:cstheme="minorHAnsi"/>
                <w:b/>
                <w:lang w:val="es-CO"/>
              </w:rPr>
              <w:t>+</w:t>
            </w:r>
            <w:r>
              <w:rPr>
                <w:rFonts w:eastAsia="Times New Roman" w:cstheme="minorHAnsi"/>
                <w:lang w:val="es-CO"/>
              </w:rPr>
              <w:t>( = &gt;0)</w:t>
            </w:r>
          </w:p>
        </w:tc>
      </w:tr>
    </w:tbl>
    <w:p w:rsidR="00730635" w:rsidRDefault="00730635" w:rsidP="00730635">
      <w:pPr>
        <w:shd w:val="clear" w:color="auto" w:fill="FFFFFF"/>
        <w:spacing w:after="0" w:line="240" w:lineRule="auto"/>
        <w:jc w:val="both"/>
        <w:textAlignment w:val="baseline"/>
        <w:rPr>
          <w:rFonts w:eastAsia="Times New Roman" w:cstheme="minorHAnsi"/>
          <w:lang w:val="es-CO"/>
        </w:rPr>
      </w:pPr>
    </w:p>
    <w:p w:rsidR="00730635" w:rsidRDefault="00730635" w:rsidP="00730635">
      <w:p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Esto es idéntico</w:t>
      </w:r>
      <w:r w:rsidR="00443F67">
        <w:rPr>
          <w:rFonts w:eastAsia="Times New Roman" w:cstheme="minorHAnsi"/>
          <w:lang w:val="es-CO"/>
        </w:rPr>
        <w:t xml:space="preserve"> a la multiplicación entre signos, y semejante a una puerta XOR:</w:t>
      </w:r>
    </w:p>
    <w:p w:rsidR="00443F67" w:rsidRDefault="00443F67" w:rsidP="00730635">
      <w:pPr>
        <w:shd w:val="clear" w:color="auto" w:fill="FFFFFF"/>
        <w:spacing w:after="0" w:line="240" w:lineRule="auto"/>
        <w:jc w:val="both"/>
        <w:textAlignment w:val="baseline"/>
        <w:rPr>
          <w:rFonts w:eastAsia="Times New Roman" w:cstheme="minorHAnsi"/>
          <w:lang w:val="es-CO"/>
        </w:rPr>
      </w:pPr>
      <w:r>
        <w:rPr>
          <w:noProof/>
        </w:rPr>
        <w:lastRenderedPageBreak/>
        <w:drawing>
          <wp:inline distT="0" distB="0" distL="0" distR="0">
            <wp:extent cx="5612130" cy="3162813"/>
            <wp:effectExtent l="0" t="0" r="7620" b="0"/>
            <wp:docPr id="8" name="Imagen 8" descr="Resultado de imagen para perceptron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erceptron X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62813"/>
                    </a:xfrm>
                    <a:prstGeom prst="rect">
                      <a:avLst/>
                    </a:prstGeom>
                    <a:noFill/>
                    <a:ln>
                      <a:noFill/>
                    </a:ln>
                  </pic:spPr>
                </pic:pic>
              </a:graphicData>
            </a:graphic>
          </wp:inline>
        </w:drawing>
      </w:r>
    </w:p>
    <w:p w:rsidR="00443F67" w:rsidRPr="00443F67" w:rsidRDefault="00443F67" w:rsidP="00443F67">
      <w:pPr>
        <w:pStyle w:val="Prrafodelista"/>
        <w:numPr>
          <w:ilvl w:val="0"/>
          <w:numId w:val="1"/>
        </w:numPr>
        <w:shd w:val="clear" w:color="auto" w:fill="FFFFFF"/>
        <w:spacing w:after="0" w:line="240" w:lineRule="auto"/>
        <w:jc w:val="both"/>
        <w:textAlignment w:val="baseline"/>
        <w:rPr>
          <w:rFonts w:eastAsia="Times New Roman" w:cstheme="minorHAnsi"/>
          <w:lang w:val="es-CO"/>
        </w:rPr>
      </w:pPr>
      <w:r>
        <w:rPr>
          <w:rFonts w:eastAsia="Times New Roman" w:cstheme="minorHAnsi"/>
          <w:lang w:val="es-CO"/>
        </w:rPr>
        <w:t>Posteriormente el criterio de error del perceptrón es modificar el valor del peso +, - Xi, según lo esperado.</w:t>
      </w:r>
    </w:p>
    <w:p w:rsidR="00EE79E5" w:rsidRDefault="00EE79E5" w:rsidP="00F0558E">
      <w:pPr>
        <w:jc w:val="center"/>
        <w:rPr>
          <w:lang w:val="es-CO"/>
        </w:rPr>
      </w:pPr>
    </w:p>
    <w:p w:rsidR="006243D9" w:rsidRDefault="00443F67" w:rsidP="00443F67">
      <w:pPr>
        <w:jc w:val="both"/>
        <w:rPr>
          <w:lang w:val="es-CO"/>
        </w:rPr>
      </w:pPr>
      <w:r>
        <w:rPr>
          <w:lang w:val="es-CO"/>
        </w:rPr>
        <w:t>Entonces procedemos a implementar el siguiente código:</w:t>
      </w:r>
    </w:p>
    <w:p w:rsidR="00EE79E5" w:rsidRDefault="00443F67" w:rsidP="006243D9">
      <w:pPr>
        <w:rPr>
          <w:lang w:val="es-CO"/>
        </w:rPr>
      </w:pPr>
      <w:r w:rsidRPr="00443F67">
        <w:rPr>
          <w:noProof/>
        </w:rPr>
        <w:drawing>
          <wp:inline distT="0" distB="0" distL="0" distR="0">
            <wp:extent cx="5610225" cy="3295650"/>
            <wp:effectExtent l="0" t="0" r="9525" b="0"/>
            <wp:docPr id="9" name="Imagen 9"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5610"/>
                    <a:stretch/>
                  </pic:blipFill>
                  <pic:spPr bwMode="auto">
                    <a:xfrm>
                      <a:off x="0" y="0"/>
                      <a:ext cx="5610225"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443F67" w:rsidRDefault="00443F67" w:rsidP="00443F67">
      <w:pPr>
        <w:jc w:val="both"/>
        <w:rPr>
          <w:lang w:val="es-CO"/>
        </w:rPr>
      </w:pPr>
      <w:r>
        <w:rPr>
          <w:lang w:val="es-CO"/>
        </w:rPr>
        <w:t xml:space="preserve">En especial el cuadro seleccionado, este se encuentra en un círculo </w:t>
      </w:r>
      <w:proofErr w:type="spellStart"/>
      <w:r>
        <w:rPr>
          <w:lang w:val="es-CO"/>
        </w:rPr>
        <w:t>while</w:t>
      </w:r>
      <w:proofErr w:type="spellEnd"/>
      <w:r>
        <w:rPr>
          <w:lang w:val="es-CO"/>
        </w:rPr>
        <w:t xml:space="preserve"> en nuestro código, después del subtítulo: “</w:t>
      </w:r>
      <w:r w:rsidRPr="00443F67">
        <w:rPr>
          <w:lang w:val="es-CO"/>
        </w:rPr>
        <w:t>Implementando algoritmo Perceptrón para entrenamiento e Implementando validación según eficiencia</w:t>
      </w:r>
      <w:r>
        <w:rPr>
          <w:lang w:val="es-CO"/>
        </w:rPr>
        <w:t>”.</w:t>
      </w:r>
    </w:p>
    <w:p w:rsidR="00443F67" w:rsidRDefault="00443F67" w:rsidP="00443F67">
      <w:pPr>
        <w:jc w:val="both"/>
        <w:rPr>
          <w:lang w:val="es-CO"/>
        </w:rPr>
      </w:pPr>
      <w:r>
        <w:rPr>
          <w:lang w:val="es-CO"/>
        </w:rPr>
        <w:lastRenderedPageBreak/>
        <w:t>De hecho, nuestro código consta de los siguientes pasos:</w:t>
      </w:r>
    </w:p>
    <w:p w:rsidR="00443F67" w:rsidRDefault="00443F67" w:rsidP="00443F67">
      <w:pPr>
        <w:pStyle w:val="Prrafodelista"/>
        <w:numPr>
          <w:ilvl w:val="0"/>
          <w:numId w:val="5"/>
        </w:numPr>
        <w:jc w:val="both"/>
        <w:rPr>
          <w:lang w:val="es-CO"/>
        </w:rPr>
      </w:pPr>
      <w:r w:rsidRPr="00443F67">
        <w:rPr>
          <w:lang w:val="es-CO"/>
        </w:rPr>
        <w:t>Obteniendo y normalizando dato</w:t>
      </w:r>
      <w:r>
        <w:rPr>
          <w:lang w:val="es-CO"/>
        </w:rPr>
        <w:t>.</w:t>
      </w:r>
    </w:p>
    <w:p w:rsidR="00443F67" w:rsidRDefault="00443F67" w:rsidP="00443F67">
      <w:pPr>
        <w:pStyle w:val="Prrafodelista"/>
        <w:numPr>
          <w:ilvl w:val="0"/>
          <w:numId w:val="5"/>
        </w:numPr>
        <w:jc w:val="both"/>
        <w:rPr>
          <w:lang w:val="es-CO"/>
        </w:rPr>
      </w:pPr>
      <w:r w:rsidRPr="00443F67">
        <w:rPr>
          <w:lang w:val="es-CO"/>
        </w:rPr>
        <w:t xml:space="preserve">Obtenemos la matriz de salida (Valores: Clase1: -1, Clase2: </w:t>
      </w:r>
      <w:proofErr w:type="gramStart"/>
      <w:r w:rsidRPr="00443F67">
        <w:rPr>
          <w:lang w:val="es-CO"/>
        </w:rPr>
        <w:t>1 ;</w:t>
      </w:r>
      <w:proofErr w:type="gramEnd"/>
      <w:r w:rsidRPr="00443F67">
        <w:rPr>
          <w:lang w:val="es-CO"/>
        </w:rPr>
        <w:t xml:space="preserve"> [-1,1])</w:t>
      </w:r>
      <w:r>
        <w:rPr>
          <w:lang w:val="es-CO"/>
        </w:rPr>
        <w:t>.</w:t>
      </w:r>
    </w:p>
    <w:p w:rsidR="00443F67" w:rsidRDefault="00443F67" w:rsidP="00443F67">
      <w:pPr>
        <w:pStyle w:val="Prrafodelista"/>
        <w:numPr>
          <w:ilvl w:val="0"/>
          <w:numId w:val="5"/>
        </w:numPr>
        <w:jc w:val="both"/>
        <w:rPr>
          <w:lang w:val="es-CO"/>
        </w:rPr>
      </w:pPr>
      <w:r w:rsidRPr="00443F67">
        <w:rPr>
          <w:lang w:val="es-CO"/>
        </w:rPr>
        <w:t>Dividir la matriz de datos de entrada para entrenamiento, validación y prueba</w:t>
      </w:r>
      <w:r>
        <w:rPr>
          <w:lang w:val="es-CO"/>
        </w:rPr>
        <w:t>.</w:t>
      </w:r>
    </w:p>
    <w:p w:rsidR="00443F67" w:rsidRDefault="00443F67" w:rsidP="006243D9">
      <w:pPr>
        <w:pStyle w:val="Prrafodelista"/>
        <w:numPr>
          <w:ilvl w:val="0"/>
          <w:numId w:val="5"/>
        </w:numPr>
        <w:jc w:val="both"/>
        <w:rPr>
          <w:lang w:val="es-CO"/>
        </w:rPr>
      </w:pPr>
      <w:r w:rsidRPr="00443F67">
        <w:rPr>
          <w:lang w:val="es-CO"/>
        </w:rPr>
        <w:t>Definiendo funciones necesarias para imp</w:t>
      </w:r>
      <w:r>
        <w:rPr>
          <w:lang w:val="es-CO"/>
        </w:rPr>
        <w:t>lementar el algoritmo perceptrón.</w:t>
      </w:r>
    </w:p>
    <w:p w:rsidR="00443F67" w:rsidRDefault="00443F67" w:rsidP="00443F67">
      <w:pPr>
        <w:pStyle w:val="Prrafodelista"/>
        <w:numPr>
          <w:ilvl w:val="0"/>
          <w:numId w:val="5"/>
        </w:numPr>
        <w:jc w:val="both"/>
        <w:rPr>
          <w:lang w:val="es-CO"/>
        </w:rPr>
      </w:pPr>
      <w:r w:rsidRPr="00443F67">
        <w:rPr>
          <w:lang w:val="es-CO"/>
        </w:rPr>
        <w:t>Implementando algoritmo Perceptrón para entrenamiento e Implementando validación según eficiencia</w:t>
      </w:r>
      <w:r>
        <w:rPr>
          <w:lang w:val="es-CO"/>
        </w:rPr>
        <w:t>.</w:t>
      </w:r>
    </w:p>
    <w:p w:rsidR="00443F67" w:rsidRDefault="00443F67" w:rsidP="00443F67">
      <w:pPr>
        <w:pStyle w:val="Prrafodelista"/>
        <w:numPr>
          <w:ilvl w:val="0"/>
          <w:numId w:val="5"/>
        </w:numPr>
        <w:jc w:val="both"/>
        <w:rPr>
          <w:lang w:val="es-CO"/>
        </w:rPr>
      </w:pPr>
      <w:r w:rsidRPr="00443F67">
        <w:rPr>
          <w:lang w:val="es-CO"/>
        </w:rPr>
        <w:t>Probando entrenamiento y validación</w:t>
      </w:r>
      <w:r>
        <w:rPr>
          <w:lang w:val="es-CO"/>
        </w:rPr>
        <w:t>.</w:t>
      </w:r>
    </w:p>
    <w:p w:rsidR="00443F67" w:rsidRDefault="00443F67" w:rsidP="00443F67">
      <w:pPr>
        <w:pStyle w:val="Prrafodelista"/>
        <w:numPr>
          <w:ilvl w:val="0"/>
          <w:numId w:val="5"/>
        </w:numPr>
        <w:jc w:val="both"/>
        <w:rPr>
          <w:lang w:val="es-CO"/>
        </w:rPr>
      </w:pPr>
      <w:r w:rsidRPr="00443F67">
        <w:rPr>
          <w:lang w:val="es-CO"/>
        </w:rPr>
        <w:t>Prueba Final o Testeo - Cálculo de la eficiencia Final</w:t>
      </w:r>
      <w:r>
        <w:rPr>
          <w:lang w:val="es-CO"/>
        </w:rPr>
        <w:t>.</w:t>
      </w:r>
    </w:p>
    <w:p w:rsidR="00443F67" w:rsidRPr="00443F67" w:rsidRDefault="00443F67" w:rsidP="00443F67">
      <w:pPr>
        <w:pStyle w:val="Prrafodelista"/>
        <w:numPr>
          <w:ilvl w:val="0"/>
          <w:numId w:val="5"/>
        </w:numPr>
        <w:jc w:val="both"/>
        <w:rPr>
          <w:lang w:val="es-CO"/>
        </w:rPr>
      </w:pPr>
      <w:r w:rsidRPr="00443F67">
        <w:rPr>
          <w:lang w:val="es-CO"/>
        </w:rPr>
        <w:t>Visualización del resultado</w:t>
      </w:r>
      <w:r>
        <w:rPr>
          <w:lang w:val="es-CO"/>
        </w:rPr>
        <w:t>.</w:t>
      </w:r>
    </w:p>
    <w:p w:rsidR="00443F67" w:rsidRDefault="00074E62" w:rsidP="00074E62">
      <w:pPr>
        <w:jc w:val="both"/>
        <w:rPr>
          <w:lang w:val="es-CO"/>
        </w:rPr>
      </w:pPr>
      <w:r>
        <w:rPr>
          <w:lang w:val="es-CO"/>
        </w:rPr>
        <w:t>En la forma en la cual culminamos nuestro procedimiento, puede ser entonces por cantidad de iteraciones o por superar un porcentaje de validación, para 10000 iteraciones entonces se logró tal porcentaje de eficiencia:</w:t>
      </w:r>
    </w:p>
    <w:p w:rsidR="00074E62" w:rsidRDefault="00074E62" w:rsidP="006243D9">
      <w:pPr>
        <w:rPr>
          <w:lang w:val="es-CO"/>
        </w:rPr>
      </w:pPr>
      <w:r>
        <w:rPr>
          <w:noProof/>
        </w:rPr>
        <w:drawing>
          <wp:inline distT="0" distB="0" distL="0" distR="0" wp14:anchorId="30EAF9CA" wp14:editId="2251E235">
            <wp:extent cx="5612130" cy="31521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2140"/>
                    </a:xfrm>
                    <a:prstGeom prst="rect">
                      <a:avLst/>
                    </a:prstGeom>
                  </pic:spPr>
                </pic:pic>
              </a:graphicData>
            </a:graphic>
          </wp:inline>
        </w:drawing>
      </w:r>
    </w:p>
    <w:p w:rsidR="00074E62" w:rsidRDefault="00074E62" w:rsidP="00074E62">
      <w:pPr>
        <w:jc w:val="both"/>
        <w:rPr>
          <w:lang w:val="es-CO"/>
        </w:rPr>
      </w:pPr>
      <w:r>
        <w:rPr>
          <w:lang w:val="es-CO"/>
        </w:rPr>
        <w:t>Como su culminación no fue realizada por llegar a una eficiencia mínima, se elige el peso que obtuvo la mejor eficiencia:</w:t>
      </w:r>
    </w:p>
    <w:p w:rsidR="00074E62" w:rsidRDefault="00074E62" w:rsidP="00074E62">
      <w:pPr>
        <w:jc w:val="both"/>
        <w:rPr>
          <w:lang w:val="es-CO"/>
        </w:rPr>
      </w:pPr>
      <w:r>
        <w:rPr>
          <w:noProof/>
        </w:rPr>
        <w:drawing>
          <wp:inline distT="0" distB="0" distL="0" distR="0" wp14:anchorId="1A111D5D" wp14:editId="72C4C46C">
            <wp:extent cx="3228975" cy="485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485775"/>
                    </a:xfrm>
                    <a:prstGeom prst="rect">
                      <a:avLst/>
                    </a:prstGeom>
                  </pic:spPr>
                </pic:pic>
              </a:graphicData>
            </a:graphic>
          </wp:inline>
        </w:drawing>
      </w:r>
    </w:p>
    <w:p w:rsidR="00EE79E5" w:rsidRDefault="00074E62" w:rsidP="00074E62">
      <w:pPr>
        <w:jc w:val="both"/>
        <w:rPr>
          <w:lang w:val="es-CO"/>
        </w:rPr>
      </w:pPr>
      <w:r>
        <w:rPr>
          <w:lang w:val="es-CO"/>
        </w:rPr>
        <w:t>El cálculo de esta eficiencia es simple:</w:t>
      </w:r>
    </w:p>
    <w:p w:rsidR="00074E62" w:rsidRDefault="00074E62" w:rsidP="00074E62">
      <w:pPr>
        <w:jc w:val="both"/>
        <w:rPr>
          <w:lang w:val="es-CO"/>
        </w:rPr>
      </w:pPr>
      <w:r>
        <w:rPr>
          <w:lang w:val="es-CO"/>
        </w:rPr>
        <w:t xml:space="preserve">Contamos la cantidad de veces en que se corrigieron los pesos, pues en este algoritmo o procedimiento solo se corrigen los pesos cuando se esperaba que fuese de una clase y su valor fue el opuesto o la otra clase, entonces si para 20000 datos, se equivocó en 10000 entonces quiere decir que la cantidad de datos menos los errores sobre la cantidad total, nos dará un valor entre 0 y 1, referente a porcentaje, para nuestro caso, el perceptrón simple es capaz de clasificar cuales son las </w:t>
      </w:r>
      <w:r>
        <w:rPr>
          <w:lang w:val="es-CO"/>
        </w:rPr>
        <w:lastRenderedPageBreak/>
        <w:t>letras de nuestros apellidos con una eficiencia del 70.4% (Recordemos que esta fue la eficiencia en los datos de prueba puesto que en los datos de entrenamiento y validación fue de un 72.1%)</w:t>
      </w:r>
    </w:p>
    <w:p w:rsidR="00074E62" w:rsidRDefault="00074E62" w:rsidP="00074E62">
      <w:pPr>
        <w:jc w:val="both"/>
        <w:rPr>
          <w:lang w:val="es-CO"/>
        </w:rPr>
      </w:pPr>
      <w:r>
        <w:rPr>
          <w:lang w:val="es-CO"/>
        </w:rPr>
        <w:t>Se espera entonces que al graficar las etiquetas se obtenga:</w:t>
      </w:r>
    </w:p>
    <w:p w:rsidR="00074E62" w:rsidRDefault="00074E62" w:rsidP="00074E62">
      <w:pPr>
        <w:jc w:val="center"/>
        <w:rPr>
          <w:lang w:val="es-CO"/>
        </w:rPr>
      </w:pPr>
      <w:r>
        <w:rPr>
          <w:noProof/>
        </w:rPr>
        <w:drawing>
          <wp:inline distT="0" distB="0" distL="0" distR="0" wp14:anchorId="2BAEF29E" wp14:editId="2E6B999C">
            <wp:extent cx="3495675" cy="2209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2209800"/>
                    </a:xfrm>
                    <a:prstGeom prst="rect">
                      <a:avLst/>
                    </a:prstGeom>
                  </pic:spPr>
                </pic:pic>
              </a:graphicData>
            </a:graphic>
          </wp:inline>
        </w:drawing>
      </w:r>
    </w:p>
    <w:p w:rsidR="00074E62" w:rsidRPr="00F0558E" w:rsidRDefault="00074E62" w:rsidP="00074E62">
      <w:pPr>
        <w:jc w:val="both"/>
        <w:rPr>
          <w:lang w:val="es-CO"/>
        </w:rPr>
      </w:pPr>
      <w:r>
        <w:rPr>
          <w:lang w:val="es-CO"/>
        </w:rPr>
        <w:t>Y al graficar las entradas con respecto a ellas mismas se pueda obtener lo siguiente:</w:t>
      </w:r>
    </w:p>
    <w:p w:rsidR="00F0558E" w:rsidRDefault="00074E62" w:rsidP="00074E62">
      <w:pPr>
        <w:jc w:val="center"/>
        <w:rPr>
          <w:rFonts w:cstheme="minorHAnsi"/>
          <w:shd w:val="clear" w:color="auto" w:fill="FFFFFF"/>
          <w:lang w:val="es-CO"/>
        </w:rPr>
      </w:pPr>
      <w:r>
        <w:rPr>
          <w:noProof/>
        </w:rPr>
        <w:drawing>
          <wp:inline distT="0" distB="0" distL="0" distR="0" wp14:anchorId="5D1203C5" wp14:editId="0924A03C">
            <wp:extent cx="1876425" cy="1752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425" cy="1752600"/>
                    </a:xfrm>
                    <a:prstGeom prst="rect">
                      <a:avLst/>
                    </a:prstGeom>
                  </pic:spPr>
                </pic:pic>
              </a:graphicData>
            </a:graphic>
          </wp:inline>
        </w:drawing>
      </w:r>
      <w:r>
        <w:rPr>
          <w:noProof/>
        </w:rPr>
        <w:drawing>
          <wp:inline distT="0" distB="0" distL="0" distR="0" wp14:anchorId="01D34BB0" wp14:editId="510179D4">
            <wp:extent cx="2781300" cy="1835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057" cy="1842073"/>
                    </a:xfrm>
                    <a:prstGeom prst="rect">
                      <a:avLst/>
                    </a:prstGeom>
                  </pic:spPr>
                </pic:pic>
              </a:graphicData>
            </a:graphic>
          </wp:inline>
        </w:drawing>
      </w:r>
    </w:p>
    <w:p w:rsidR="00074E62" w:rsidRDefault="00074E62" w:rsidP="00074E62">
      <w:pPr>
        <w:jc w:val="both"/>
        <w:rPr>
          <w:rFonts w:cstheme="minorHAnsi"/>
          <w:shd w:val="clear" w:color="auto" w:fill="FFFFFF"/>
          <w:lang w:val="es-CO"/>
        </w:rPr>
      </w:pPr>
      <w:r>
        <w:rPr>
          <w:rFonts w:cstheme="minorHAnsi"/>
          <w:shd w:val="clear" w:color="auto" w:fill="FFFFFF"/>
          <w:lang w:val="es-CO"/>
        </w:rPr>
        <w:t xml:space="preserve">En nuestro caso no se puede visualizar en un plano, es decir, que no es cortado por una línea recta sino por algún </w:t>
      </w:r>
      <w:r w:rsidR="00AB1245">
        <w:rPr>
          <w:rFonts w:cstheme="minorHAnsi"/>
          <w:shd w:val="clear" w:color="auto" w:fill="FFFFFF"/>
          <w:lang w:val="es-CO"/>
        </w:rPr>
        <w:t>plano en el espacio:</w:t>
      </w:r>
    </w:p>
    <w:p w:rsidR="00AB1245" w:rsidRDefault="00AB1245" w:rsidP="000B3F08">
      <w:pPr>
        <w:jc w:val="center"/>
        <w:rPr>
          <w:rFonts w:cstheme="minorHAnsi"/>
          <w:shd w:val="clear" w:color="auto" w:fill="FFFFFF"/>
          <w:lang w:val="es-CO"/>
        </w:rPr>
      </w:pPr>
      <w:r>
        <w:rPr>
          <w:noProof/>
        </w:rPr>
        <w:drawing>
          <wp:inline distT="0" distB="0" distL="0" distR="0" wp14:anchorId="18309EE5" wp14:editId="4951F02C">
            <wp:extent cx="3962400" cy="180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6637"/>
                    <a:stretch/>
                  </pic:blipFill>
                  <pic:spPr bwMode="auto">
                    <a:xfrm>
                      <a:off x="0" y="0"/>
                      <a:ext cx="3962400" cy="1809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A0F97E" wp14:editId="7AB78F94">
            <wp:extent cx="3962400" cy="2162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9823"/>
                    <a:stretch/>
                  </pic:blipFill>
                  <pic:spPr bwMode="auto">
                    <a:xfrm>
                      <a:off x="0" y="0"/>
                      <a:ext cx="3962400" cy="21621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E2D5E" w:rsidRPr="00D10A3C" w:rsidRDefault="00D10A3C" w:rsidP="00D10A3C">
      <w:pPr>
        <w:jc w:val="both"/>
        <w:rPr>
          <w:rFonts w:cstheme="minorHAnsi"/>
          <w:shd w:val="clear" w:color="auto" w:fill="FFFFFF"/>
          <w:lang w:val="es-CO"/>
        </w:rPr>
      </w:pPr>
      <w:r w:rsidRPr="00D10A3C">
        <w:rPr>
          <w:rFonts w:cstheme="minorHAnsi"/>
          <w:shd w:val="clear" w:color="auto" w:fill="FFFFFF"/>
          <w:lang w:val="es-CO"/>
        </w:rPr>
        <w:lastRenderedPageBreak/>
        <w:t>Las principales limitaciones del perceptrón son que sirve únicamente para problemas linealmente separables y que sean de dos clases. Hablando vulgarmente, esto quiere decir que el perceptrón sólo lo podemos usar cuando el problema sea distinguir entre una de dos posibles clases y, que, trazando una línea, plano o hiperplano en un plano o hiperplano, se puedan separar perfectamente estas dos clases.</w:t>
      </w:r>
    </w:p>
    <w:p w:rsidR="005E2D5E" w:rsidRDefault="005E2D5E" w:rsidP="000000FF">
      <w:pPr>
        <w:jc w:val="both"/>
        <w:rPr>
          <w:rFonts w:cstheme="minorHAnsi"/>
          <w:shd w:val="clear" w:color="auto" w:fill="FFFFFF"/>
          <w:lang w:val="es-CO"/>
        </w:rPr>
      </w:pPr>
      <w:r w:rsidRPr="000000FF">
        <w:rPr>
          <w:rFonts w:cstheme="minorHAnsi"/>
          <w:shd w:val="clear" w:color="auto" w:fill="FFFFFF"/>
          <w:lang w:val="es-CO"/>
        </w:rPr>
        <w:t xml:space="preserve">Resumiendo, se puede decir que el </w:t>
      </w:r>
      <w:r w:rsidR="00D10A3C">
        <w:rPr>
          <w:rFonts w:cstheme="minorHAnsi"/>
          <w:shd w:val="clear" w:color="auto" w:fill="FFFFFF"/>
          <w:lang w:val="es-CO"/>
        </w:rPr>
        <w:t>p</w:t>
      </w:r>
      <w:r w:rsidR="000000FF" w:rsidRPr="000000FF">
        <w:rPr>
          <w:rFonts w:cstheme="minorHAnsi"/>
          <w:shd w:val="clear" w:color="auto" w:fill="FFFFFF"/>
          <w:lang w:val="es-CO"/>
        </w:rPr>
        <w:t>erceptrón</w:t>
      </w:r>
      <w:r w:rsidRPr="000000FF">
        <w:rPr>
          <w:rFonts w:cstheme="minorHAnsi"/>
          <w:shd w:val="clear" w:color="auto" w:fill="FFFFFF"/>
          <w:lang w:val="es-CO"/>
        </w:rPr>
        <w:t xml:space="preserve"> fue diseñado para tratar con clases linealmente separables utilizando una función discriminante lineal para crear una frontera de decisión.</w:t>
      </w:r>
    </w:p>
    <w:p w:rsidR="00C6023F" w:rsidRPr="00C6023F" w:rsidRDefault="00C6023F" w:rsidP="000000FF">
      <w:pPr>
        <w:jc w:val="both"/>
        <w:rPr>
          <w:rFonts w:cstheme="minorHAnsi"/>
          <w:shd w:val="clear" w:color="auto" w:fill="FFFFFF"/>
          <w:lang w:val="es-CO"/>
        </w:rPr>
      </w:pPr>
      <w:r w:rsidRPr="00C6023F">
        <w:rPr>
          <w:rFonts w:cstheme="minorHAnsi"/>
          <w:shd w:val="clear" w:color="auto" w:fill="FFFFFF"/>
          <w:lang w:val="es-CO"/>
        </w:rPr>
        <w:t>El perceptrón es un modelo simple, reduccionista y con muchas limitaciones, pero es un excelente ejemplo introductorio a los clasificadores y a las redes neuronales.</w:t>
      </w:r>
    </w:p>
    <w:sectPr w:rsidR="00C6023F" w:rsidRPr="00C602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C401E"/>
    <w:multiLevelType w:val="hybridMultilevel"/>
    <w:tmpl w:val="464A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527"/>
    <w:multiLevelType w:val="hybridMultilevel"/>
    <w:tmpl w:val="A7D2C8D8"/>
    <w:lvl w:ilvl="0" w:tplc="DF10EE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F0EF6"/>
    <w:multiLevelType w:val="hybridMultilevel"/>
    <w:tmpl w:val="9DBA61FE"/>
    <w:lvl w:ilvl="0" w:tplc="EFECF9C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4916AC"/>
    <w:multiLevelType w:val="hybridMultilevel"/>
    <w:tmpl w:val="9938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E6BCE"/>
    <w:multiLevelType w:val="hybridMultilevel"/>
    <w:tmpl w:val="6E54F6F4"/>
    <w:lvl w:ilvl="0" w:tplc="0FBAD322">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12"/>
    <w:rsid w:val="000000FF"/>
    <w:rsid w:val="00074E62"/>
    <w:rsid w:val="00084C20"/>
    <w:rsid w:val="000B3F08"/>
    <w:rsid w:val="001204B5"/>
    <w:rsid w:val="00134212"/>
    <w:rsid w:val="00443F67"/>
    <w:rsid w:val="005E2D5E"/>
    <w:rsid w:val="006243D9"/>
    <w:rsid w:val="00730635"/>
    <w:rsid w:val="00AA20D3"/>
    <w:rsid w:val="00AA717D"/>
    <w:rsid w:val="00AB1245"/>
    <w:rsid w:val="00C6023F"/>
    <w:rsid w:val="00D10A3C"/>
    <w:rsid w:val="00EE79E5"/>
    <w:rsid w:val="00F0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B76A"/>
  <w15:chartTrackingRefBased/>
  <w15:docId w15:val="{32D7088F-4F7A-49AC-BA89-139EE37E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34212"/>
    <w:rPr>
      <w:b/>
      <w:bCs/>
    </w:rPr>
  </w:style>
  <w:style w:type="character" w:styleId="Hipervnculo">
    <w:name w:val="Hyperlink"/>
    <w:basedOn w:val="Fuentedeprrafopredeter"/>
    <w:uiPriority w:val="99"/>
    <w:semiHidden/>
    <w:unhideWhenUsed/>
    <w:rsid w:val="00134212"/>
    <w:rPr>
      <w:color w:val="0000FF"/>
      <w:u w:val="single"/>
    </w:rPr>
  </w:style>
  <w:style w:type="paragraph" w:styleId="NormalWeb">
    <w:name w:val="Normal (Web)"/>
    <w:basedOn w:val="Normal"/>
    <w:uiPriority w:val="99"/>
    <w:semiHidden/>
    <w:unhideWhenUsed/>
    <w:rsid w:val="00EE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EE79E5"/>
  </w:style>
  <w:style w:type="character" w:customStyle="1" w:styleId="mo">
    <w:name w:val="mo"/>
    <w:basedOn w:val="Fuentedeprrafopredeter"/>
    <w:rsid w:val="00EE79E5"/>
  </w:style>
  <w:style w:type="character" w:customStyle="1" w:styleId="mn">
    <w:name w:val="mn"/>
    <w:basedOn w:val="Fuentedeprrafopredeter"/>
    <w:rsid w:val="00EE79E5"/>
  </w:style>
  <w:style w:type="paragraph" w:styleId="Prrafodelista">
    <w:name w:val="List Paragraph"/>
    <w:basedOn w:val="Normal"/>
    <w:uiPriority w:val="34"/>
    <w:qFormat/>
    <w:rsid w:val="00730635"/>
    <w:pPr>
      <w:ind w:left="720"/>
      <w:contextualSpacing/>
    </w:pPr>
  </w:style>
  <w:style w:type="table" w:styleId="Tablaconcuadrcula">
    <w:name w:val="Table Grid"/>
    <w:basedOn w:val="Tablanormal"/>
    <w:uiPriority w:val="39"/>
    <w:rsid w:val="0073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90366">
      <w:bodyDiv w:val="1"/>
      <w:marLeft w:val="0"/>
      <w:marRight w:val="0"/>
      <w:marTop w:val="0"/>
      <w:marBottom w:val="0"/>
      <w:divBdr>
        <w:top w:val="none" w:sz="0" w:space="0" w:color="auto"/>
        <w:left w:val="none" w:sz="0" w:space="0" w:color="auto"/>
        <w:bottom w:val="none" w:sz="0" w:space="0" w:color="auto"/>
        <w:right w:val="none" w:sz="0" w:space="0" w:color="auto"/>
      </w:divBdr>
      <w:divsChild>
        <w:div w:id="678780207">
          <w:marLeft w:val="0"/>
          <w:marRight w:val="0"/>
          <w:marTop w:val="240"/>
          <w:marBottom w:val="240"/>
          <w:divBdr>
            <w:top w:val="none" w:sz="0" w:space="0" w:color="auto"/>
            <w:left w:val="none" w:sz="0" w:space="0" w:color="auto"/>
            <w:bottom w:val="none" w:sz="0" w:space="0" w:color="auto"/>
            <w:right w:val="none" w:sz="0" w:space="0" w:color="auto"/>
          </w:divBdr>
        </w:div>
        <w:div w:id="1889762387">
          <w:marLeft w:val="0"/>
          <w:marRight w:val="0"/>
          <w:marTop w:val="240"/>
          <w:marBottom w:val="240"/>
          <w:divBdr>
            <w:top w:val="none" w:sz="0" w:space="0" w:color="auto"/>
            <w:left w:val="none" w:sz="0" w:space="0" w:color="auto"/>
            <w:bottom w:val="none" w:sz="0" w:space="0" w:color="auto"/>
            <w:right w:val="none" w:sz="0" w:space="0" w:color="auto"/>
          </w:divBdr>
        </w:div>
        <w:div w:id="5280331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unci%C3%B3n_escal%C3%B3n_de_Heavisid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00B28-175C-456B-A25A-0E0D8FC3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785</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David González Blandon</dc:creator>
  <cp:keywords/>
  <dc:description/>
  <cp:lastModifiedBy>Edison David González Blandon</cp:lastModifiedBy>
  <cp:revision>8</cp:revision>
  <dcterms:created xsi:type="dcterms:W3CDTF">2018-04-15T16:18:00Z</dcterms:created>
  <dcterms:modified xsi:type="dcterms:W3CDTF">2018-04-15T23:58:00Z</dcterms:modified>
</cp:coreProperties>
</file>