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Bachelor of Systems Engineering:</w:t>
      </w:r>
      <w:r w:rsidDel="00000000" w:rsidR="00000000" w:rsidRPr="00000000">
        <w:rPr>
          <w:rtl w:val="0"/>
        </w:rPr>
        <w:t xml:space="preserve"> POLITEHNICA University of Bucharest October 2022 - June 2026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Relevant Coursework:</w:t>
      </w:r>
      <w:r w:rsidDel="00000000" w:rsidR="00000000" w:rsidRPr="00000000">
        <w:rPr>
          <w:rtl w:val="0"/>
        </w:rPr>
        <w:t xml:space="preserve"> Data Structures and Algorithms, Computer Programming, Operating Systems Usage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LanParty - March 2023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Developed an algorithm to simulate matches between teams from LanParty event.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Implemented a range of data structures, including stacks, queues, binary trees, and AVL trees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Robotics team "AICitizens" - September 2019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Worked on a solution that connects the robot movement to a joystick using </w:t>
      </w: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Developed a movement algorithm for omnidirectional wheel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Robotics team of National College "Alexandru Ioan Cuza"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Designed and programmed a path following robot utilizing the </w:t>
      </w:r>
      <w:r w:rsidDel="00000000" w:rsidR="00000000" w:rsidRPr="00000000">
        <w:rPr>
          <w:b w:val="1"/>
          <w:rtl w:val="0"/>
        </w:rPr>
        <w:t xml:space="preserve">Mindstorms EV3 kit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Designed and developed an innovative methane leakage detection mechanism using the </w:t>
      </w:r>
      <w:r w:rsidDel="00000000" w:rsidR="00000000" w:rsidRPr="00000000">
        <w:rPr>
          <w:b w:val="1"/>
          <w:rtl w:val="0"/>
        </w:rPr>
        <w:t xml:space="preserve">Arduino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Implemented control algorithms for a self-balancing two-wheel robot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Programming Languages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/ C++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Download this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v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v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