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rPr>
          <w:sz w:val="48"/>
        </w:rPr>
      </w:pPr>
    </w:p>
    <w:p>
      <w:pPr>
        <w:pStyle w:val="35"/>
        <w:rPr>
          <w:sz w:val="48"/>
        </w:rPr>
      </w:pPr>
    </w:p>
    <w:p>
      <w:pPr>
        <w:pStyle w:val="35"/>
        <w:rPr>
          <w:sz w:val="48"/>
        </w:rPr>
      </w:pPr>
    </w:p>
    <w:p>
      <w:pPr>
        <w:pStyle w:val="35"/>
        <w:rPr>
          <w:sz w:val="48"/>
        </w:rPr>
      </w:pPr>
    </w:p>
    <w:p>
      <w:pPr>
        <w:pStyle w:val="35"/>
        <w:rPr>
          <w:sz w:val="48"/>
        </w:rPr>
      </w:pPr>
    </w:p>
    <w:p>
      <w:pPr>
        <w:pStyle w:val="35"/>
        <w:jc w:val="center"/>
        <w:rPr>
          <w:sz w:val="48"/>
        </w:rPr>
      </w:pPr>
    </w:p>
    <w:p>
      <w:pPr>
        <w:pStyle w:val="35"/>
        <w:jc w:val="center"/>
      </w:pPr>
      <w:r>
        <w:rPr>
          <w:sz w:val="48"/>
        </w:rPr>
        <w:t>Test Report</w:t>
      </w:r>
    </w:p>
    <w:p/>
    <w:p/>
    <w:p/>
    <w:p/>
    <w:p/>
    <w:p>
      <w:pPr>
        <w:pStyle w:val="31"/>
        <w:tabs>
          <w:tab w:val="right" w:pos="1418"/>
          <w:tab w:val="left" w:pos="1474"/>
        </w:tabs>
        <w:rPr>
          <w:rFonts w:hint="default"/>
          <w:lang w:val="en-GB"/>
        </w:rPr>
      </w:pPr>
      <w:r>
        <w:t>Project Name:</w:t>
      </w:r>
      <w:r>
        <w:tab/>
      </w:r>
      <w:r>
        <w:rPr>
          <w:rFonts w:hint="default"/>
          <w:b/>
          <w:lang w:val="en-GB"/>
        </w:rPr>
        <w:t>Croitoru Dan Nicolae</w:t>
      </w:r>
    </w:p>
    <w:p>
      <w:pPr>
        <w:pStyle w:val="31"/>
        <w:rPr>
          <w:rFonts w:hint="default"/>
          <w:color w:val="0070C0"/>
          <w:lang w:val="en-GB"/>
        </w:rPr>
      </w:pPr>
      <w:r>
        <w:rPr>
          <w:lang w:val="fr-FR"/>
        </w:rPr>
        <w:t xml:space="preserve">Document Date: </w:t>
      </w:r>
      <w:r>
        <w:rPr>
          <w:color w:val="auto"/>
          <w:lang w:val="fr-FR"/>
        </w:rPr>
        <w:t>202</w:t>
      </w:r>
      <w:r>
        <w:rPr>
          <w:rFonts w:hint="default"/>
          <w:color w:val="auto"/>
          <w:lang w:val="en-GB"/>
        </w:rPr>
        <w:t>1</w:t>
      </w:r>
      <w:r>
        <w:rPr>
          <w:color w:val="auto"/>
          <w:lang w:val="fr-FR"/>
        </w:rPr>
        <w:t>.</w:t>
      </w:r>
      <w:r>
        <w:rPr>
          <w:rFonts w:hint="default"/>
          <w:color w:val="auto"/>
          <w:lang w:val="en-GB"/>
        </w:rPr>
        <w:t>01</w:t>
      </w:r>
      <w:r>
        <w:rPr>
          <w:color w:val="auto"/>
          <w:lang w:val="fr-FR"/>
        </w:rPr>
        <w:t>.</w:t>
      </w:r>
      <w:r>
        <w:rPr>
          <w:rFonts w:hint="default"/>
          <w:color w:val="auto"/>
          <w:lang w:val="en-GB"/>
        </w:rPr>
        <w:t>27</w:t>
      </w:r>
    </w:p>
    <w:p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>
      <w:pPr>
        <w:pStyle w:val="31"/>
        <w:rPr>
          <w:lang w:val="fr-FR"/>
        </w:rPr>
      </w:pPr>
    </w:p>
    <w:p>
      <w:pPr>
        <w:pStyle w:val="92"/>
      </w:pPr>
      <w:bookmarkStart w:id="0" w:name="_Toc338421789"/>
      <w:bookmarkStart w:id="1" w:name="_Toc338421826"/>
      <w:r>
        <w:t>Table of Contents</w:t>
      </w:r>
      <w:bookmarkEnd w:id="0"/>
      <w:bookmarkEnd w:id="1"/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"1-6" </w:instrText>
      </w:r>
      <w:r>
        <w:rPr>
          <w:b/>
          <w:bCs/>
          <w:caps/>
        </w:rPr>
        <w:fldChar w:fldCharType="separate"/>
      </w:r>
    </w:p>
    <w:p>
      <w:pPr>
        <w:pStyle w:val="36"/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</w:pPr>
      <w:r>
        <w:t>Testing Scope</w:t>
      </w:r>
      <w:r>
        <w:tab/>
      </w:r>
      <w:r>
        <w:fldChar w:fldCharType="begin"/>
      </w:r>
      <w:r>
        <w:instrText xml:space="preserve"> PAGEREF _Toc59038239 \h </w:instrText>
      </w:r>
      <w:r>
        <w:fldChar w:fldCharType="separate"/>
      </w:r>
      <w:r>
        <w:t>4</w:t>
      </w:r>
      <w:r>
        <w:fldChar w:fldCharType="end"/>
      </w:r>
    </w:p>
    <w:p>
      <w:pPr>
        <w:pStyle w:val="37"/>
        <w:tabs>
          <w:tab w:val="left" w:pos="1200"/>
        </w:tabs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</w:pPr>
      <w:r>
        <w:t>1.1.</w:t>
      </w:r>
      <w:r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_Toc59038240 \h </w:instrText>
      </w:r>
      <w:r>
        <w:fldChar w:fldCharType="separate"/>
      </w:r>
      <w:r>
        <w:t>4</w:t>
      </w:r>
      <w:r>
        <w:fldChar w:fldCharType="end"/>
      </w:r>
    </w:p>
    <w:p>
      <w:pPr>
        <w:pStyle w:val="37"/>
        <w:tabs>
          <w:tab w:val="left" w:pos="1200"/>
        </w:tabs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</w:pPr>
      <w:r>
        <w:t>1.2.</w:t>
      </w:r>
      <w:r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_Toc59038241 \h </w:instrText>
      </w:r>
      <w:r>
        <w:fldChar w:fldCharType="separate"/>
      </w:r>
      <w:r>
        <w:t>4</w:t>
      </w:r>
      <w:r>
        <w:fldChar w:fldCharType="end"/>
      </w:r>
    </w:p>
    <w:p>
      <w:pPr>
        <w:pStyle w:val="36"/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</w:pPr>
      <w:r>
        <w:t>Test Results</w:t>
      </w:r>
      <w:r>
        <w:tab/>
      </w:r>
      <w:r>
        <w:fldChar w:fldCharType="begin"/>
      </w:r>
      <w:r>
        <w:instrText xml:space="preserve"> PAGEREF _Toc59038242 \h </w:instrText>
      </w:r>
      <w:r>
        <w:fldChar w:fldCharType="separate"/>
      </w:r>
      <w:r>
        <w:t>5</w:t>
      </w:r>
      <w:r>
        <w:fldChar w:fldCharType="end"/>
      </w:r>
    </w:p>
    <w:p>
      <w:pPr>
        <w:pStyle w:val="37"/>
        <w:tabs>
          <w:tab w:val="left" w:pos="1200"/>
        </w:tabs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</w:pPr>
      <w:r>
        <w:t>1.3.</w:t>
      </w:r>
      <w:r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_Toc59038243 \h </w:instrText>
      </w:r>
      <w:r>
        <w:fldChar w:fldCharType="separate"/>
      </w:r>
      <w:r>
        <w:t>5</w:t>
      </w:r>
      <w:r>
        <w:fldChar w:fldCharType="end"/>
      </w:r>
    </w:p>
    <w:p>
      <w:pPr>
        <w:pStyle w:val="36"/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</w:pPr>
      <w:r>
        <w:t>Defects</w:t>
      </w:r>
      <w:r>
        <w:tab/>
      </w:r>
      <w:r>
        <w:fldChar w:fldCharType="begin"/>
      </w:r>
      <w:r>
        <w:instrText xml:space="preserve"> PAGEREF _Toc59038244 \h </w:instrText>
      </w:r>
      <w:r>
        <w:fldChar w:fldCharType="separate"/>
      </w:r>
      <w:r>
        <w:t>6</w:t>
      </w:r>
      <w:r>
        <w:fldChar w:fldCharType="end"/>
      </w:r>
    </w:p>
    <w:p>
      <w:pPr>
        <w:pStyle w:val="37"/>
        <w:tabs>
          <w:tab w:val="left" w:pos="1200"/>
        </w:tabs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</w:pPr>
      <w:r>
        <w:t>1.4.</w:t>
      </w:r>
      <w:r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_Toc59038245 \h </w:instrText>
      </w:r>
      <w:r>
        <w:fldChar w:fldCharType="separate"/>
      </w:r>
      <w:r>
        <w:t>6</w:t>
      </w:r>
      <w:r>
        <w:fldChar w:fldCharType="end"/>
      </w:r>
    </w:p>
    <w:p>
      <w:pPr>
        <w:pStyle w:val="37"/>
        <w:tabs>
          <w:tab w:val="left" w:pos="1200"/>
        </w:tabs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</w:pPr>
      <w:r>
        <w:t>1.5.</w:t>
      </w:r>
      <w:r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_Toc59038246 \h </w:instrText>
      </w:r>
      <w:r>
        <w:fldChar w:fldCharType="separate"/>
      </w:r>
      <w:r>
        <w:t>7</w:t>
      </w:r>
      <w:r>
        <w:fldChar w:fldCharType="end"/>
      </w:r>
    </w:p>
    <w:p>
      <w:pPr>
        <w:pStyle w:val="37"/>
        <w:tabs>
          <w:tab w:val="left" w:pos="1200"/>
        </w:tabs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</w:pPr>
      <w:r>
        <w:t>1.6.</w:t>
      </w:r>
      <w:r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_Toc59038247 \h </w:instrText>
      </w:r>
      <w:r>
        <w:fldChar w:fldCharType="separate"/>
      </w:r>
      <w:r>
        <w:t>7</w:t>
      </w:r>
      <w:r>
        <w:fldChar w:fldCharType="end"/>
      </w:r>
    </w:p>
    <w:p>
      <w:pPr>
        <w:pStyle w:val="36"/>
        <w:rPr>
          <w:rFonts w:asciiTheme="minorHAnsi" w:hAnsiTheme="minorHAnsi" w:eastAsiaTheme="minorEastAsia" w:cstheme="minorBidi"/>
          <w:color w:val="auto"/>
          <w:sz w:val="22"/>
          <w:szCs w:val="22"/>
          <w:lang w:eastAsia="en-GB"/>
        </w:rPr>
      </w:pPr>
      <w:r>
        <w:t>Conclusions</w:t>
      </w:r>
      <w:r>
        <w:tab/>
      </w:r>
      <w:r>
        <w:fldChar w:fldCharType="begin"/>
      </w:r>
      <w:r>
        <w:instrText xml:space="preserve"> PAGEREF _Toc59038248 \h </w:instrText>
      </w:r>
      <w:r>
        <w:fldChar w:fldCharType="separate"/>
      </w:r>
      <w:r>
        <w:t>8</w:t>
      </w:r>
      <w:r>
        <w:fldChar w:fldCharType="end"/>
      </w:r>
    </w:p>
    <w:p>
      <w:pPr>
        <w:pStyle w:val="84"/>
      </w:pPr>
      <w:r>
        <w:rPr>
          <w:b/>
          <w:bCs/>
          <w:caps/>
        </w:rPr>
        <w:fldChar w:fldCharType="end"/>
      </w:r>
      <w:r>
        <w:br w:type="page"/>
      </w:r>
      <w:bookmarkStart w:id="2" w:name="_Toc381091466"/>
    </w:p>
    <w:p>
      <w:pPr>
        <w:pStyle w:val="2"/>
      </w:pPr>
      <w:bookmarkStart w:id="3" w:name="_Toc59038239"/>
      <w:bookmarkStart w:id="4" w:name="_Toc302146247"/>
      <w:bookmarkStart w:id="5" w:name="_Toc440274109"/>
      <w:r>
        <w:t>Testing Scope</w:t>
      </w:r>
      <w:bookmarkEnd w:id="3"/>
      <w:bookmarkEnd w:id="4"/>
    </w:p>
    <w:p>
      <w:pPr>
        <w:pStyle w:val="31"/>
      </w:pPr>
    </w:p>
    <w:tbl>
      <w:tblPr>
        <w:tblStyle w:val="32"/>
        <w:tblW w:w="9357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1890"/>
        <w:gridCol w:w="2070"/>
        <w:gridCol w:w="251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tblHeader/>
        </w:trPr>
        <w:tc>
          <w:tcPr>
            <w:tcW w:w="2880" w:type="dxa"/>
            <w:shd w:val="clear" w:color="auto" w:fill="F1F1F1" w:themeFill="background1" w:themeFillShade="F2"/>
            <w:vAlign w:val="bottom"/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1F1F1" w:themeFill="background1" w:themeFillShade="F2"/>
            <w:vAlign w:val="bottom"/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1F1F1" w:themeFill="background1" w:themeFillShade="F2"/>
            <w:vAlign w:val="bottom"/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1F1F1" w:themeFill="background1" w:themeFillShade="F2"/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Deployment 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80" w:type="dxa"/>
          </w:tcPr>
          <w:p>
            <w:pPr>
              <w:pStyle w:val="84"/>
              <w:rPr>
                <w:rFonts w:hint="default"/>
                <w:b/>
                <w:color w:val="auto"/>
                <w:lang w:val="en-GB"/>
              </w:rPr>
            </w:pPr>
            <w:r>
              <w:rPr>
                <w:rFonts w:hint="default"/>
                <w:b/>
                <w:color w:val="auto"/>
                <w:lang w:val="en-GB"/>
              </w:rPr>
              <w:t>Skype for Desktop</w:t>
            </w:r>
          </w:p>
        </w:tc>
        <w:tc>
          <w:tcPr>
            <w:tcW w:w="1890" w:type="dxa"/>
          </w:tcPr>
          <w:p>
            <w:pPr>
              <w:pStyle w:val="84"/>
              <w:rPr>
                <w:rFonts w:hint="default"/>
                <w:b/>
                <w:color w:val="auto"/>
                <w:lang w:val="en-GB"/>
              </w:rPr>
            </w:pPr>
            <w:r>
              <w:rPr>
                <w:rFonts w:hint="default"/>
                <w:b/>
                <w:color w:val="auto"/>
                <w:lang w:val="en-GB"/>
              </w:rPr>
              <w:t>2021.01.14 - 02.03</w:t>
            </w:r>
          </w:p>
        </w:tc>
        <w:tc>
          <w:tcPr>
            <w:tcW w:w="2070" w:type="dxa"/>
          </w:tcPr>
          <w:p>
            <w:pPr>
              <w:pStyle w:val="84"/>
              <w:rPr>
                <w:rFonts w:hint="default"/>
                <w:b/>
                <w:color w:val="auto"/>
                <w:lang w:val="en-GB"/>
              </w:rPr>
            </w:pPr>
            <w:r>
              <w:rPr>
                <w:rFonts w:hint="default"/>
                <w:b/>
                <w:color w:val="auto"/>
                <w:lang w:val="en-GB"/>
              </w:rPr>
              <w:t>V. 8.67.0.99</w:t>
            </w:r>
          </w:p>
        </w:tc>
        <w:tc>
          <w:tcPr>
            <w:tcW w:w="2517" w:type="dxa"/>
          </w:tcPr>
          <w:p>
            <w:pPr>
              <w:pStyle w:val="84"/>
              <w:rPr>
                <w:b/>
                <w:color w:val="auto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color="auto" w:fill="auto"/>
              </w:rPr>
              <w:t>30 December 2020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880" w:type="dxa"/>
          </w:tcPr>
          <w:p>
            <w:pPr>
              <w:widowControl w:val="0"/>
              <w:rPr>
                <w:rFonts w:hint="default"/>
                <w:sz w:val="18"/>
                <w:szCs w:val="18"/>
                <w:lang w:val="en-GB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 xml:space="preserve">Create account </w:t>
            </w:r>
          </w:p>
        </w:tc>
        <w:tc>
          <w:tcPr>
            <w:tcW w:w="189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880" w:type="dxa"/>
          </w:tcPr>
          <w:p>
            <w:pPr>
              <w:widowControl w:val="0"/>
              <w:rPr>
                <w:rFonts w:hint="default"/>
                <w:sz w:val="18"/>
                <w:szCs w:val="18"/>
                <w:lang w:val="en-GB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>Sign in</w:t>
            </w:r>
          </w:p>
        </w:tc>
        <w:tc>
          <w:tcPr>
            <w:tcW w:w="189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80" w:type="dxa"/>
          </w:tcPr>
          <w:p>
            <w:pPr>
              <w:widowControl w:val="0"/>
              <w:rPr>
                <w:rFonts w:hint="default"/>
                <w:sz w:val="18"/>
                <w:szCs w:val="18"/>
                <w:lang w:val="en-GB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>Connecting via Video &amp; Audio</w:t>
            </w:r>
          </w:p>
        </w:tc>
        <w:tc>
          <w:tcPr>
            <w:tcW w:w="189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80" w:type="dxa"/>
          </w:tcPr>
          <w:p>
            <w:pPr>
              <w:widowControl w:val="0"/>
              <w:rPr>
                <w:rFonts w:hint="default"/>
                <w:sz w:val="18"/>
                <w:szCs w:val="18"/>
                <w:lang w:val="en-GB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>Connecting via Messaging</w:t>
            </w:r>
          </w:p>
        </w:tc>
        <w:tc>
          <w:tcPr>
            <w:tcW w:w="189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80" w:type="dxa"/>
          </w:tcPr>
          <w:p>
            <w:pPr>
              <w:widowControl w:val="0"/>
              <w:rPr>
                <w:rFonts w:hint="default"/>
                <w:sz w:val="18"/>
                <w:szCs w:val="18"/>
                <w:lang w:val="en-GB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>Share</w:t>
            </w:r>
          </w:p>
        </w:tc>
        <w:tc>
          <w:tcPr>
            <w:tcW w:w="189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80" w:type="dxa"/>
          </w:tcPr>
          <w:p>
            <w:pPr>
              <w:widowControl w:val="0"/>
              <w:rPr>
                <w:rFonts w:hint="default"/>
                <w:sz w:val="18"/>
                <w:szCs w:val="18"/>
                <w:lang w:val="en-GB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>Welcome screen</w:t>
            </w:r>
          </w:p>
        </w:tc>
        <w:tc>
          <w:tcPr>
            <w:tcW w:w="189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80" w:type="dxa"/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189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80" w:type="dxa"/>
          </w:tcPr>
          <w:p>
            <w:pPr>
              <w:widowControl w:val="0"/>
              <w:rPr>
                <w:rFonts w:hint="default"/>
                <w:sz w:val="18"/>
                <w:szCs w:val="18"/>
                <w:lang w:val="en-GB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>Tool bar</w:t>
            </w:r>
          </w:p>
        </w:tc>
        <w:tc>
          <w:tcPr>
            <w:tcW w:w="189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80" w:type="dxa"/>
          </w:tcPr>
          <w:p>
            <w:pPr>
              <w:widowControl w:val="0"/>
              <w:rPr>
                <w:rFonts w:hint="default"/>
                <w:sz w:val="18"/>
                <w:szCs w:val="18"/>
                <w:lang w:val="en-GB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>Sidebar</w:t>
            </w:r>
          </w:p>
        </w:tc>
        <w:tc>
          <w:tcPr>
            <w:tcW w:w="189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80" w:type="dxa"/>
          </w:tcPr>
          <w:p>
            <w:pPr>
              <w:widowControl w:val="0"/>
              <w:rPr>
                <w:rFonts w:hint="default"/>
                <w:sz w:val="18"/>
                <w:szCs w:val="18"/>
                <w:lang w:val="en-GB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>Icons</w:t>
            </w:r>
          </w:p>
        </w:tc>
        <w:tc>
          <w:tcPr>
            <w:tcW w:w="189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>
            <w:pPr>
              <w:widowControl w:val="0"/>
              <w:rPr>
                <w:sz w:val="18"/>
                <w:szCs w:val="18"/>
              </w:rPr>
            </w:pPr>
          </w:p>
        </w:tc>
      </w:tr>
    </w:tbl>
    <w:p>
      <w:pPr>
        <w:pStyle w:val="31"/>
      </w:pPr>
    </w:p>
    <w:p>
      <w:pPr>
        <w:pStyle w:val="3"/>
      </w:pPr>
      <w:bookmarkStart w:id="6" w:name="_Toc59038240"/>
      <w:r>
        <w:t>Test Environment</w:t>
      </w:r>
      <w:bookmarkEnd w:id="6"/>
    </w:p>
    <w:tbl>
      <w:tblPr>
        <w:tblStyle w:val="32"/>
        <w:tblW w:w="657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4"/>
        <w:gridCol w:w="351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tblHeader/>
        </w:trPr>
        <w:tc>
          <w:tcPr>
            <w:tcW w:w="3064" w:type="dxa"/>
            <w:shd w:val="clear" w:color="auto" w:fill="F1F1F1" w:themeFill="background1" w:themeFillShade="F2"/>
            <w:vAlign w:val="bottom"/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5" w:type="dxa"/>
            <w:shd w:val="clear" w:color="auto" w:fill="F1F1F1" w:themeFill="background1" w:themeFillShade="F2"/>
            <w:vAlign w:val="bottom"/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64" w:type="dxa"/>
            <w:vMerge w:val="restart"/>
            <w:vAlign w:val="center"/>
          </w:tcPr>
          <w:p>
            <w:pPr>
              <w:pStyle w:val="84"/>
              <w:rPr>
                <w:rFonts w:hint="default"/>
                <w:color w:val="404040" w:themeColor="text1" w:themeTint="BF"/>
                <w:lang w:val="en-GB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color w:val="404040" w:themeColor="text1" w:themeTint="BF"/>
                <w:lang w:val="en-GB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Production</w:t>
            </w:r>
          </w:p>
        </w:tc>
        <w:tc>
          <w:tcPr>
            <w:tcW w:w="3515" w:type="dxa"/>
          </w:tcPr>
          <w:p>
            <w:pPr>
              <w:pStyle w:val="8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OS:Windows </w:t>
            </w:r>
          </w:p>
          <w:p>
            <w:pPr>
              <w:pStyle w:val="84"/>
              <w:rPr>
                <w:rFonts w:hint="default"/>
                <w:color w:val="404040" w:themeColor="text1" w:themeTint="BF"/>
                <w:lang w:val="en-GB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Version 10</w:t>
            </w:r>
            <w:r>
              <w:rPr>
                <w:rFonts w:hint="default"/>
                <w:color w:val="404040" w:themeColor="text1" w:themeTint="BF"/>
                <w:lang w:val="en-GB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Pro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3064" w:type="dxa"/>
            <w:vMerge w:val="continue"/>
          </w:tcPr>
          <w:p>
            <w:pPr>
              <w:pStyle w:val="8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515" w:type="dxa"/>
          </w:tcPr>
          <w:p>
            <w:pPr>
              <w:pStyle w:val="84"/>
              <w:rPr>
                <w:rFonts w:hint="default"/>
                <w:color w:val="404040" w:themeColor="text1" w:themeTint="BF"/>
                <w:lang w:val="en-GB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color w:val="404040" w:themeColor="text1" w:themeTint="BF"/>
                <w:lang w:val="en-GB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Skype for Desktop v. </w:t>
            </w:r>
            <w:r>
              <w:rPr>
                <w:rFonts w:hint="default"/>
                <w:b/>
                <w:color w:val="auto"/>
                <w:lang w:val="en-GB"/>
              </w:rPr>
              <w:t xml:space="preserve"> </w:t>
            </w:r>
            <w:r>
              <w:rPr>
                <w:rFonts w:hint="default"/>
                <w:b w:val="0"/>
                <w:bCs/>
                <w:color w:val="auto"/>
                <w:lang w:val="en-GB"/>
              </w:rPr>
              <w:t>8.67.0.99</w:t>
            </w:r>
          </w:p>
        </w:tc>
      </w:tr>
    </w:tbl>
    <w:p>
      <w:pPr>
        <w:pStyle w:val="3"/>
      </w:pPr>
      <w:bookmarkStart w:id="7" w:name="_Toc59038241"/>
      <w:r>
        <w:t>Testing Team</w:t>
      </w:r>
      <w:bookmarkEnd w:id="7"/>
    </w:p>
    <w:tbl>
      <w:tblPr>
        <w:tblStyle w:val="32"/>
        <w:tblW w:w="9356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425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tblHeader/>
        </w:trPr>
        <w:tc>
          <w:tcPr>
            <w:tcW w:w="2552" w:type="dxa"/>
            <w:shd w:val="clear" w:color="auto" w:fill="F1F1F1" w:themeFill="background1" w:themeFillShade="F2"/>
            <w:vAlign w:val="bottom"/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1F1F1" w:themeFill="background1" w:themeFillShade="F2"/>
            <w:vAlign w:val="bottom"/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1F1F1" w:themeFill="background1" w:themeFillShade="F2"/>
            <w:vAlign w:val="bottom"/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 (e.g. test effort h)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552" w:type="dxa"/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Senior Tester</w:t>
            </w:r>
          </w:p>
        </w:tc>
        <w:tc>
          <w:tcPr>
            <w:tcW w:w="2551" w:type="dxa"/>
          </w:tcPr>
          <w:p>
            <w:pPr>
              <w:widowControl w:val="0"/>
              <w:rPr>
                <w:rFonts w:hint="default"/>
                <w:sz w:val="18"/>
                <w:szCs w:val="18"/>
                <w:lang w:val="en-GB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>Croitoru Dan Nicolae</w:t>
            </w:r>
          </w:p>
        </w:tc>
        <w:tc>
          <w:tcPr>
            <w:tcW w:w="4253" w:type="dxa"/>
          </w:tcPr>
          <w:p>
            <w:pPr>
              <w:widowControl w:val="0"/>
              <w:rPr>
                <w:rFonts w:hint="default"/>
                <w:sz w:val="18"/>
                <w:szCs w:val="18"/>
                <w:lang w:val="en-GB"/>
              </w:rPr>
            </w:pPr>
            <w:r>
              <w:rPr>
                <w:rFonts w:hint="default"/>
                <w:sz w:val="18"/>
                <w:szCs w:val="18"/>
                <w:lang w:val="en-GB"/>
              </w:rPr>
              <w:t>80 h</w:t>
            </w:r>
          </w:p>
        </w:tc>
      </w:tr>
    </w:tbl>
    <w:p>
      <w:pPr>
        <w:pStyle w:val="31"/>
      </w:pPr>
    </w:p>
    <w:p>
      <w:pPr>
        <w:pStyle w:val="2"/>
      </w:pPr>
      <w:bookmarkStart w:id="8" w:name="_Toc59038242"/>
      <w:r>
        <w:t>Test Results</w:t>
      </w:r>
      <w:bookmarkEnd w:id="8"/>
    </w:p>
    <w:p>
      <w:pPr>
        <w:pStyle w:val="3"/>
      </w:pPr>
      <w:bookmarkStart w:id="9" w:name="_Toc59038243"/>
      <w:r>
        <w:t>Executed Test Cases</w:t>
      </w:r>
      <w:bookmarkEnd w:id="9"/>
    </w:p>
    <w:tbl>
      <w:tblPr>
        <w:tblStyle w:val="32"/>
        <w:tblW w:w="9356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810"/>
        <w:gridCol w:w="900"/>
        <w:gridCol w:w="900"/>
        <w:gridCol w:w="990"/>
        <w:gridCol w:w="630"/>
        <w:gridCol w:w="159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tblHeader/>
        </w:trPr>
        <w:tc>
          <w:tcPr>
            <w:tcW w:w="3528" w:type="dxa"/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left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Functionality</w:t>
            </w:r>
          </w:p>
        </w:tc>
        <w:tc>
          <w:tcPr>
            <w:tcW w:w="810" w:type="dxa"/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left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Total</w:t>
            </w:r>
          </w:p>
        </w:tc>
        <w:tc>
          <w:tcPr>
            <w:tcW w:w="900" w:type="dxa"/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left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Pass</w:t>
            </w:r>
          </w:p>
        </w:tc>
        <w:tc>
          <w:tcPr>
            <w:tcW w:w="900" w:type="dxa"/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left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Failed</w:t>
            </w:r>
          </w:p>
        </w:tc>
        <w:tc>
          <w:tcPr>
            <w:tcW w:w="990" w:type="dxa"/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left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Blocked</w:t>
            </w:r>
          </w:p>
        </w:tc>
        <w:tc>
          <w:tcPr>
            <w:tcW w:w="630" w:type="dxa"/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left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Not Run</w:t>
            </w:r>
          </w:p>
        </w:tc>
        <w:tc>
          <w:tcPr>
            <w:tcW w:w="1598" w:type="dxa"/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left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Defects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28" w:type="dxa"/>
          </w:tcPr>
          <w:p>
            <w:pPr>
              <w:widowControl w:val="0"/>
              <w:jc w:val="left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Smoke Testing</w:t>
            </w:r>
          </w:p>
        </w:tc>
        <w:tc>
          <w:tcPr>
            <w:tcW w:w="81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1</w:t>
            </w: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6</w:t>
            </w:r>
          </w:p>
        </w:tc>
        <w:tc>
          <w:tcPr>
            <w:tcW w:w="900" w:type="dxa"/>
            <w:vAlign w:val="center"/>
          </w:tcPr>
          <w:p>
            <w:pPr>
              <w:pStyle w:val="84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1</w:t>
            </w: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6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99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63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1598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instrText xml:space="preserve"> HYPERLINK "https://bugs.scoalainformala.ro/view.php?id=31180" \o "[new] [Stress test][Typing backwards in text field] - when selected and replaced, text is being written backwards"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separate"/>
            </w:r>
            <w:r>
              <w:rPr>
                <w:rStyle w:val="24"/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t>0031180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28" w:type="dxa"/>
          </w:tcPr>
          <w:p>
            <w:pPr>
              <w:widowControl w:val="0"/>
              <w:jc w:val="left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Create account</w:t>
            </w:r>
          </w:p>
        </w:tc>
        <w:tc>
          <w:tcPr>
            <w:tcW w:w="81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18</w:t>
            </w:r>
          </w:p>
        </w:tc>
        <w:tc>
          <w:tcPr>
            <w:tcW w:w="900" w:type="dxa"/>
            <w:vAlign w:val="bottom"/>
          </w:tcPr>
          <w:p>
            <w:pPr>
              <w:pStyle w:val="84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16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2</w:t>
            </w:r>
          </w:p>
        </w:tc>
        <w:tc>
          <w:tcPr>
            <w:tcW w:w="99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63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1598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instrText xml:space="preserve"> HYPERLINK "https://bugs.scoalainformala.ro/view.php?id=31179" \o "[new] [Registration].[email verification.code] - a way to pass the security check with invalid code"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separate"/>
            </w:r>
            <w:r>
              <w:rPr>
                <w:rStyle w:val="24"/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t>0031179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end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 xml:space="preserve"> ; 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instrText xml:space="preserve"> HYPERLINK "https://bugs.scoalainformala.ro/view.php?id=31186" \o "[new] [Registration].[email verification.code] - security check dissapears after passing it one time"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separate"/>
            </w:r>
            <w:r>
              <w:rPr>
                <w:rStyle w:val="24"/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t>0031186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28" w:type="dxa"/>
          </w:tcPr>
          <w:p>
            <w:pPr>
              <w:widowControl w:val="0"/>
              <w:jc w:val="left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Sign In</w:t>
            </w:r>
          </w:p>
        </w:tc>
        <w:tc>
          <w:tcPr>
            <w:tcW w:w="81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17</w:t>
            </w:r>
          </w:p>
        </w:tc>
        <w:tc>
          <w:tcPr>
            <w:tcW w:w="900" w:type="dxa"/>
            <w:vAlign w:val="bottom"/>
          </w:tcPr>
          <w:p>
            <w:pPr>
              <w:pStyle w:val="84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0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0</w:t>
            </w:r>
          </w:p>
        </w:tc>
        <w:tc>
          <w:tcPr>
            <w:tcW w:w="99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63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1598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instrText xml:space="preserve"> HYPERLINK "https://bugs.scoalainformala.ro/view.php?id=31180" \o "[new] [Stress test][Typing backwards in text field] - when selected and replaced, text is being written backwards"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separate"/>
            </w:r>
            <w:r>
              <w:rPr>
                <w:rStyle w:val="24"/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t>0031180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28" w:type="dxa"/>
          </w:tcPr>
          <w:p>
            <w:pPr>
              <w:widowControl w:val="0"/>
              <w:jc w:val="left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bookmarkStart w:id="15" w:name="_GoBack"/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Search</w:t>
            </w:r>
          </w:p>
        </w:tc>
        <w:tc>
          <w:tcPr>
            <w:tcW w:w="81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7</w:t>
            </w:r>
          </w:p>
        </w:tc>
        <w:tc>
          <w:tcPr>
            <w:tcW w:w="900" w:type="dxa"/>
            <w:vAlign w:val="bottom"/>
          </w:tcPr>
          <w:p>
            <w:pPr>
              <w:pStyle w:val="84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6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1</w:t>
            </w:r>
          </w:p>
        </w:tc>
        <w:tc>
          <w:tcPr>
            <w:tcW w:w="99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63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1598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instrText xml:space="preserve"> HYPERLINK "https://bugs.scoalainformala.ro/view.php?id=31182" \o "[new] [Search special characters] - when searching users by special characters, system is recomanding mutual connections"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separate"/>
            </w:r>
            <w:r>
              <w:rPr>
                <w:rStyle w:val="24"/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t>0031182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end"/>
            </w:r>
          </w:p>
        </w:tc>
      </w:tr>
      <w:bookmarkEnd w:id="15"/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</w:trPr>
        <w:tc>
          <w:tcPr>
            <w:tcW w:w="3528" w:type="dxa"/>
          </w:tcPr>
          <w:p>
            <w:pPr>
              <w:widowControl w:val="0"/>
              <w:jc w:val="left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Connecting via Video &amp; Audio</w:t>
            </w:r>
          </w:p>
        </w:tc>
        <w:tc>
          <w:tcPr>
            <w:tcW w:w="81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11</w:t>
            </w:r>
          </w:p>
        </w:tc>
        <w:tc>
          <w:tcPr>
            <w:tcW w:w="900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0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0</w:t>
            </w:r>
          </w:p>
        </w:tc>
        <w:tc>
          <w:tcPr>
            <w:tcW w:w="99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63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1598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352" w:hRule="atLeast"/>
        </w:trPr>
        <w:tc>
          <w:tcPr>
            <w:tcW w:w="3528" w:type="dxa"/>
          </w:tcPr>
          <w:p>
            <w:pPr>
              <w:widowControl w:val="0"/>
              <w:jc w:val="left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Connecting via Messaging</w:t>
            </w:r>
          </w:p>
        </w:tc>
        <w:tc>
          <w:tcPr>
            <w:tcW w:w="81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12</w:t>
            </w:r>
          </w:p>
        </w:tc>
        <w:tc>
          <w:tcPr>
            <w:tcW w:w="900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11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1</w:t>
            </w:r>
          </w:p>
        </w:tc>
        <w:tc>
          <w:tcPr>
            <w:tcW w:w="99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63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1598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instrText xml:space="preserve"> HYPERLINK "https://bugs.scoalainformala.ro/view.php?id=31183" \o "[new] [copy paste in chat] - user can copy paste a tab insert into the chat text field and press on \"Sent message\" button"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separate"/>
            </w:r>
            <w:r>
              <w:rPr>
                <w:rStyle w:val="24"/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t>0031183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28" w:type="dxa"/>
          </w:tcPr>
          <w:p>
            <w:pPr>
              <w:widowControl w:val="0"/>
              <w:jc w:val="left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Share</w:t>
            </w:r>
          </w:p>
        </w:tc>
        <w:tc>
          <w:tcPr>
            <w:tcW w:w="81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6</w:t>
            </w:r>
          </w:p>
        </w:tc>
        <w:tc>
          <w:tcPr>
            <w:tcW w:w="900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5</w:t>
            </w:r>
          </w:p>
        </w:tc>
        <w:tc>
          <w:tcPr>
            <w:tcW w:w="90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1</w:t>
            </w:r>
          </w:p>
        </w:tc>
        <w:tc>
          <w:tcPr>
            <w:tcW w:w="99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630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1598" w:type="dxa"/>
          </w:tcPr>
          <w:p>
            <w:pPr>
              <w:widowControl w:val="0"/>
              <w:jc w:val="center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begin"/>
            </w: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instrText xml:space="preserve"> HYPERLINK "https://bugs.scoalainformala.ro/view.php?id=31184" \o "[new] [Cannot send an emphty file] - when sharing a file that has no content, it doesn't go/appear anywhere" </w:instrText>
            </w: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separate"/>
            </w:r>
            <w:r>
              <w:rPr>
                <w:rStyle w:val="24"/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t>0031184</w:t>
            </w: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end"/>
            </w: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 xml:space="preserve"> ; </w:t>
            </w: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begin"/>
            </w: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instrText xml:space="preserve"> HYPERLINK "https://bugs.scoalainformala.ro/view.php?id=31185" \o "[new] [Cannot send a file.space tabs] - when sharing a file that has nothing but space tabs, file doesn't go/appear anywhere" </w:instrText>
            </w: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separate"/>
            </w:r>
            <w:r>
              <w:rPr>
                <w:rStyle w:val="24"/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t>0031185</w:t>
            </w: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528" w:type="dxa"/>
          </w:tcPr>
          <w:p>
            <w:pPr>
              <w:pStyle w:val="31"/>
              <w:widowControl w:val="0"/>
              <w:jc w:val="left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Sidebar</w:t>
            </w:r>
          </w:p>
          <w:p>
            <w:pPr>
              <w:pStyle w:val="31"/>
              <w:widowControl w:val="0"/>
              <w:jc w:val="left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810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4</w:t>
            </w:r>
          </w:p>
        </w:tc>
        <w:tc>
          <w:tcPr>
            <w:tcW w:w="900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3</w:t>
            </w:r>
          </w:p>
        </w:tc>
        <w:tc>
          <w:tcPr>
            <w:tcW w:w="900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1</w:t>
            </w:r>
          </w:p>
        </w:tc>
        <w:tc>
          <w:tcPr>
            <w:tcW w:w="990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0</w:t>
            </w:r>
          </w:p>
        </w:tc>
        <w:tc>
          <w:tcPr>
            <w:tcW w:w="630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</w:pPr>
            <w:r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  <w:lang w:val="en-GB"/>
              </w:rPr>
              <w:t>0</w:t>
            </w:r>
          </w:p>
        </w:tc>
        <w:tc>
          <w:tcPr>
            <w:tcW w:w="1598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b w:val="0"/>
                <w:bCs w:val="0"/>
                <w:color w:val="auto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</w:rPr>
              <w:fldChar w:fldCharType="begin"/>
            </w: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</w:rPr>
              <w:instrText xml:space="preserve"> HYPERLINK "https://bugs.scoalainformala.ro/view.php?id=31181" \o "[new] [Availability status] - status does not change in real-time" </w:instrText>
            </w: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</w:rPr>
              <w:fldChar w:fldCharType="separate"/>
            </w:r>
            <w:r>
              <w:rPr>
                <w:rStyle w:val="24"/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</w:rPr>
              <w:t>0031181</w:t>
            </w: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  <w:shd w:val="clear" w:color="auto" w:fill="auto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</w:trPr>
        <w:tc>
          <w:tcPr>
            <w:tcW w:w="3528" w:type="dxa"/>
          </w:tcPr>
          <w:p>
            <w:pPr>
              <w:pStyle w:val="31"/>
              <w:widowControl w:val="0"/>
              <w:jc w:val="left"/>
              <w:rPr>
                <w:rFonts w:hint="default" w:ascii="Verdana" w:hAnsi="Verdana" w:cs="Verdana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Verdana" w:hAnsi="Verdana" w:cs="Verdana"/>
                <w:b/>
                <w:bCs/>
                <w:sz w:val="18"/>
                <w:szCs w:val="18"/>
                <w:lang w:val="en-GB"/>
              </w:rPr>
              <w:t>Overall Results</w:t>
            </w:r>
          </w:p>
        </w:tc>
        <w:tc>
          <w:tcPr>
            <w:tcW w:w="810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b/>
                <w:bCs/>
                <w:color w:val="auto"/>
                <w:sz w:val="18"/>
                <w:szCs w:val="18"/>
                <w:lang w:val="en-GB"/>
              </w:rPr>
            </w:pPr>
            <w:r>
              <w:rPr>
                <w:rFonts w:hint="default" w:ascii="Verdana" w:hAnsi="Verdana" w:cs="Verdana"/>
                <w:b/>
                <w:bCs/>
                <w:color w:val="auto"/>
                <w:sz w:val="18"/>
                <w:szCs w:val="18"/>
                <w:lang w:val="en-GB"/>
              </w:rPr>
              <w:t>91</w:t>
            </w:r>
          </w:p>
        </w:tc>
        <w:tc>
          <w:tcPr>
            <w:tcW w:w="900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b/>
                <w:bCs/>
                <w:color w:val="auto"/>
                <w:sz w:val="18"/>
                <w:szCs w:val="18"/>
                <w:lang w:val="en-GB"/>
              </w:rPr>
            </w:pPr>
            <w:r>
              <w:rPr>
                <w:rFonts w:hint="default" w:ascii="Verdana" w:hAnsi="Verdana" w:cs="Verdana"/>
                <w:b/>
                <w:bCs/>
                <w:color w:val="auto"/>
                <w:sz w:val="18"/>
                <w:szCs w:val="18"/>
                <w:lang w:val="en-GB"/>
              </w:rPr>
              <w:t>85</w:t>
            </w:r>
          </w:p>
        </w:tc>
        <w:tc>
          <w:tcPr>
            <w:tcW w:w="900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b/>
                <w:bCs/>
                <w:color w:val="auto"/>
                <w:sz w:val="18"/>
                <w:szCs w:val="18"/>
                <w:lang w:val="en-GB"/>
              </w:rPr>
            </w:pPr>
            <w:r>
              <w:rPr>
                <w:rFonts w:hint="default" w:ascii="Verdana" w:hAnsi="Verdana" w:cs="Verdana"/>
                <w:b/>
                <w:bCs/>
                <w:color w:val="auto"/>
                <w:sz w:val="18"/>
                <w:szCs w:val="18"/>
                <w:lang w:val="en-GB"/>
              </w:rPr>
              <w:t>6</w:t>
            </w:r>
          </w:p>
        </w:tc>
        <w:tc>
          <w:tcPr>
            <w:tcW w:w="990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b/>
                <w:bCs/>
                <w:color w:val="auto"/>
                <w:sz w:val="18"/>
                <w:szCs w:val="18"/>
                <w:lang w:val="en-GB"/>
              </w:rPr>
            </w:pPr>
            <w:r>
              <w:rPr>
                <w:rFonts w:hint="default" w:ascii="Verdana" w:hAnsi="Verdana" w:cs="Verdana"/>
                <w:b/>
                <w:bCs/>
                <w:color w:val="auto"/>
                <w:sz w:val="18"/>
                <w:szCs w:val="18"/>
                <w:lang w:val="en-GB"/>
              </w:rPr>
              <w:t>0</w:t>
            </w:r>
          </w:p>
        </w:tc>
        <w:tc>
          <w:tcPr>
            <w:tcW w:w="630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b/>
                <w:bCs/>
                <w:color w:val="auto"/>
                <w:sz w:val="18"/>
                <w:szCs w:val="18"/>
                <w:lang w:val="en-GB"/>
              </w:rPr>
            </w:pPr>
            <w:r>
              <w:rPr>
                <w:rFonts w:hint="default" w:ascii="Verdana" w:hAnsi="Verdana" w:cs="Verdana"/>
                <w:b/>
                <w:bCs/>
                <w:color w:val="auto"/>
                <w:sz w:val="18"/>
                <w:szCs w:val="18"/>
                <w:lang w:val="en-GB"/>
              </w:rPr>
              <w:t>0</w:t>
            </w:r>
          </w:p>
        </w:tc>
        <w:tc>
          <w:tcPr>
            <w:tcW w:w="1598" w:type="dxa"/>
          </w:tcPr>
          <w:p>
            <w:pPr>
              <w:pStyle w:val="84"/>
              <w:jc w:val="center"/>
              <w:rPr>
                <w:rFonts w:hint="default" w:ascii="Verdana" w:hAnsi="Verdana" w:cs="Verdana"/>
                <w:b/>
                <w:bCs/>
                <w:color w:val="auto"/>
                <w:sz w:val="18"/>
                <w:szCs w:val="18"/>
                <w:lang w:val="en-GB"/>
              </w:rPr>
            </w:pPr>
            <w:r>
              <w:rPr>
                <w:rFonts w:hint="default" w:ascii="Verdana" w:hAnsi="Verdana" w:cs="Verdana"/>
                <w:b/>
                <w:bCs/>
                <w:color w:val="auto"/>
                <w:sz w:val="18"/>
                <w:szCs w:val="18"/>
                <w:lang w:val="en-GB"/>
              </w:rPr>
              <w:t>8</w:t>
            </w:r>
          </w:p>
        </w:tc>
      </w:tr>
    </w:tbl>
    <w:p>
      <w:pPr>
        <w:spacing w:before="0" w:line="260" w:lineRule="exact"/>
        <w:rPr>
          <w:bCs/>
          <w:sz w:val="28"/>
        </w:rPr>
      </w:pPr>
      <w:r>
        <w:rPr>
          <w:b w:val="0"/>
          <w:bCs w:val="0"/>
        </w:rPr>
        <w:br w:type="page"/>
      </w:r>
    </w:p>
    <w:p>
      <w:pPr>
        <w:pStyle w:val="2"/>
      </w:pPr>
      <w:bookmarkStart w:id="10" w:name="_Toc59038244"/>
      <w:r>
        <w:t>Defects</w:t>
      </w:r>
      <w:bookmarkEnd w:id="10"/>
    </w:p>
    <w:p>
      <w:pPr>
        <w:pStyle w:val="3"/>
      </w:pPr>
      <w:bookmarkStart w:id="11" w:name="_Toc59038245"/>
      <w:r>
        <w:t>New defects</w:t>
      </w:r>
      <w:bookmarkEnd w:id="11"/>
    </w:p>
    <w:tbl>
      <w:tblPr>
        <w:tblStyle w:val="32"/>
        <w:tblW w:w="935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6393"/>
        <w:gridCol w:w="143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tblHeader/>
        </w:trPr>
        <w:tc>
          <w:tcPr>
            <w:tcW w:w="1530" w:type="dxa"/>
            <w:shd w:val="clear" w:color="auto" w:fill="F1F1F1" w:themeFill="background1" w:themeFillShade="F2"/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3" w:type="dxa"/>
            <w:shd w:val="clear" w:color="auto" w:fill="F1F1F1" w:themeFill="background1" w:themeFillShade="F2"/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summary</w:t>
            </w:r>
          </w:p>
        </w:tc>
        <w:tc>
          <w:tcPr>
            <w:tcW w:w="1436" w:type="dxa"/>
            <w:shd w:val="clear" w:color="auto" w:fill="F1F1F1" w:themeFill="background1" w:themeFillShade="F2"/>
          </w:tcPr>
          <w:p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530" w:type="dxa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0031179</w:t>
            </w:r>
          </w:p>
        </w:tc>
        <w:tc>
          <w:tcPr>
            <w:tcW w:w="6393" w:type="dxa"/>
            <w:vAlign w:val="bottom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[Registration].[email verification.code] - a way to pass the security check with invalid code</w:t>
            </w:r>
          </w:p>
        </w:tc>
        <w:tc>
          <w:tcPr>
            <w:tcW w:w="1436" w:type="dxa"/>
          </w:tcPr>
          <w:p>
            <w:pPr>
              <w:widowControl w:val="0"/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</w:pPr>
            <w:r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  <w:t>Critical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530" w:type="dxa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0031180</w:t>
            </w:r>
          </w:p>
        </w:tc>
        <w:tc>
          <w:tcPr>
            <w:tcW w:w="6393" w:type="dxa"/>
            <w:vAlign w:val="bottom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[Stress test][Typing backwards in text field] - when selected and replaced, text is being written backwards</w:t>
            </w:r>
          </w:p>
        </w:tc>
        <w:tc>
          <w:tcPr>
            <w:tcW w:w="1436" w:type="dxa"/>
          </w:tcPr>
          <w:p>
            <w:pPr>
              <w:widowControl w:val="0"/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</w:pPr>
            <w:r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  <w:t>Major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530" w:type="dxa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0031181</w:t>
            </w:r>
          </w:p>
        </w:tc>
        <w:tc>
          <w:tcPr>
            <w:tcW w:w="6393" w:type="dxa"/>
            <w:vAlign w:val="bottom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[Availability status] - status does not change in real-time</w:t>
            </w:r>
          </w:p>
        </w:tc>
        <w:tc>
          <w:tcPr>
            <w:tcW w:w="1436" w:type="dxa"/>
          </w:tcPr>
          <w:p>
            <w:pPr>
              <w:widowControl w:val="0"/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</w:pPr>
            <w:r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  <w:t>Normal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530" w:type="dxa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0031182</w:t>
            </w:r>
          </w:p>
        </w:tc>
        <w:tc>
          <w:tcPr>
            <w:tcW w:w="6393" w:type="dxa"/>
            <w:vAlign w:val="bottom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[Search special characters] - when searching users by special characters, system is recomanding mutual connections</w:t>
            </w:r>
          </w:p>
        </w:tc>
        <w:tc>
          <w:tcPr>
            <w:tcW w:w="1436" w:type="dxa"/>
          </w:tcPr>
          <w:p>
            <w:pPr>
              <w:widowControl w:val="0"/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</w:pPr>
            <w:r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  <w:t>Normal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530" w:type="dxa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0031183</w:t>
            </w:r>
          </w:p>
        </w:tc>
        <w:tc>
          <w:tcPr>
            <w:tcW w:w="6393" w:type="dxa"/>
            <w:vAlign w:val="bottom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[copy paste in chat] - user can copy paste a tab insert into the chat text field and press on "Sent message" button</w:t>
            </w:r>
          </w:p>
        </w:tc>
        <w:tc>
          <w:tcPr>
            <w:tcW w:w="1436" w:type="dxa"/>
          </w:tcPr>
          <w:p>
            <w:pPr>
              <w:widowControl w:val="0"/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</w:pPr>
            <w:r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  <w:t>Normal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530" w:type="dxa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0031184</w:t>
            </w:r>
          </w:p>
        </w:tc>
        <w:tc>
          <w:tcPr>
            <w:tcW w:w="6393" w:type="dxa"/>
            <w:vAlign w:val="bottom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[Cannot send an emphty file] - when sharing a file that has no content, it doesn't go/appear anywhere</w:t>
            </w:r>
          </w:p>
        </w:tc>
        <w:tc>
          <w:tcPr>
            <w:tcW w:w="1436" w:type="dxa"/>
          </w:tcPr>
          <w:p>
            <w:pPr>
              <w:widowControl w:val="0"/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</w:pPr>
            <w:r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  <w:t>Normal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530" w:type="dxa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0031185</w:t>
            </w:r>
          </w:p>
        </w:tc>
        <w:tc>
          <w:tcPr>
            <w:tcW w:w="6393" w:type="dxa"/>
            <w:vAlign w:val="bottom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[Cannot send a file.space tabs] - when sharing a file that has nothing but space tabs, file doesn't go/appear anywhere</w:t>
            </w:r>
          </w:p>
        </w:tc>
        <w:tc>
          <w:tcPr>
            <w:tcW w:w="1436" w:type="dxa"/>
          </w:tcPr>
          <w:p>
            <w:pPr>
              <w:widowControl w:val="0"/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</w:pPr>
            <w:r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  <w:t>Normal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530" w:type="dxa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0031186</w:t>
            </w:r>
          </w:p>
        </w:tc>
        <w:tc>
          <w:tcPr>
            <w:tcW w:w="6393" w:type="dxa"/>
            <w:vAlign w:val="bottom"/>
          </w:tcPr>
          <w:p>
            <w:pPr>
              <w:widowControl w:val="0"/>
              <w:rPr>
                <w:rFonts w:hint="default" w:ascii="Verdana" w:hAnsi="Verdana" w:cs="Verdana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[Registration].[email verification.code] - security check dissapears after passing it one time</w:t>
            </w:r>
          </w:p>
        </w:tc>
        <w:tc>
          <w:tcPr>
            <w:tcW w:w="1436" w:type="dxa"/>
          </w:tcPr>
          <w:p>
            <w:pPr>
              <w:widowControl w:val="0"/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</w:pPr>
            <w:r>
              <w:rPr>
                <w:rFonts w:hint="default" w:ascii="Verdana" w:hAnsi="Verdana" w:cs="Verdana"/>
                <w:b/>
                <w:color w:val="auto"/>
                <w:sz w:val="18"/>
                <w:szCs w:val="18"/>
                <w:shd w:val="clear" w:color="auto" w:fill="auto"/>
                <w:lang w:val="en-GB"/>
              </w:rPr>
              <w:t>Critical</w:t>
            </w:r>
          </w:p>
        </w:tc>
      </w:tr>
    </w:tbl>
    <w:p>
      <w:pPr>
        <w:spacing w:before="0" w:line="260" w:lineRule="exact"/>
        <w:rPr>
          <w:bCs/>
          <w:sz w:val="28"/>
        </w:rPr>
      </w:pPr>
      <w:r>
        <w:br w:type="page"/>
      </w:r>
    </w:p>
    <w:p>
      <w:pPr>
        <w:pStyle w:val="3"/>
      </w:pPr>
      <w:bookmarkStart w:id="12" w:name="_Toc59038246"/>
      <w:r>
        <w:t>Validated bugs</w:t>
      </w:r>
      <w:bookmarkEnd w:id="12"/>
    </w:p>
    <w:p>
      <w:pPr>
        <w:rPr>
          <w:bCs/>
        </w:rPr>
      </w:pPr>
      <w:r>
        <w:t xml:space="preserve">No </w:t>
      </w:r>
      <w:r>
        <w:rPr>
          <w:bCs/>
        </w:rPr>
        <w:t>Bugs are validated.</w:t>
      </w:r>
    </w:p>
    <w:p>
      <w:pPr>
        <w:pStyle w:val="3"/>
      </w:pPr>
      <w:bookmarkStart w:id="13" w:name="_Toc59038247"/>
      <w:r>
        <w:t>Old bugs still open</w:t>
      </w:r>
      <w:bookmarkEnd w:id="13"/>
    </w:p>
    <w:p>
      <w:r>
        <w:t>There are no old bugs still open.</w:t>
      </w:r>
    </w:p>
    <w:p>
      <w:pPr>
        <w:pStyle w:val="84"/>
        <w:rPr>
          <w:color w:val="00B0F0"/>
        </w:rPr>
      </w:pPr>
    </w:p>
    <w:p>
      <w:pPr>
        <w:pStyle w:val="2"/>
      </w:pPr>
    </w:p>
    <w:p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>
      <w:pPr>
        <w:pStyle w:val="2"/>
      </w:pPr>
      <w:bookmarkStart w:id="14" w:name="_Toc59038248"/>
      <w:r>
        <w:t>Conclusions</w:t>
      </w:r>
      <w:bookmarkEnd w:id="14"/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Certain functionalities weren’t tested, or tested fully: Welcome Screen, Tool bar, Sidebar and Icons. </w:t>
      </w:r>
    </w:p>
    <w:p>
      <w:r>
        <w:rPr>
          <w:rFonts w:hint="default"/>
          <w:lang w:val="en-GB"/>
        </w:rPr>
        <w:t>100 % of the Test Cases were executed, from which 93% passed and 7% were failed. Most of the failed test cases are related to the chat window functionality and Sign in/Create.</w:t>
      </w:r>
      <w:bookmarkEnd w:id="2"/>
      <w:bookmarkEnd w:id="5"/>
      <w:r>
        <w:t xml:space="preserve"> </w:t>
      </w:r>
    </w:p>
    <w:p>
      <w:pPr>
        <w:jc w:val="both"/>
      </w:pPr>
      <w:r>
        <w:t xml:space="preserve">A total number of </w:t>
      </w:r>
      <w:r>
        <w:rPr>
          <w:rFonts w:hint="default"/>
          <w:lang w:val="en-GB"/>
        </w:rPr>
        <w:t>8</w:t>
      </w:r>
      <w:r>
        <w:t xml:space="preserve"> bugs were identified,</w:t>
      </w:r>
      <w:r>
        <w:rPr>
          <w:rFonts w:hint="default"/>
          <w:lang w:val="en-GB"/>
        </w:rPr>
        <w:t xml:space="preserve"> and 3 of them are to be considered of high importance and severity</w:t>
      </w:r>
      <w:r>
        <w:t>. No bugs were validated.</w:t>
      </w:r>
    </w:p>
    <w:p>
      <w:pPr>
        <w:jc w:val="both"/>
        <w:rPr>
          <w:rFonts w:hint="default"/>
          <w:lang w:val="en-GB"/>
        </w:rPr>
      </w:pPr>
      <w:r>
        <w:t>The most frequent testing types applied were Functional Testing, Exploratory, Negative, UI</w:t>
      </w:r>
      <w:r>
        <w:rPr>
          <w:rFonts w:hint="default"/>
          <w:lang w:val="en-GB"/>
        </w:rPr>
        <w:t xml:space="preserve"> and </w:t>
      </w:r>
      <w:r>
        <w:t>Usability.</w:t>
      </w:r>
      <w:r>
        <w:rPr>
          <w:rFonts w:hint="default"/>
          <w:lang w:val="en-GB"/>
        </w:rPr>
        <w:t xml:space="preserve"> Also a Smoke Testing session was conducted at the beginning of the project and no bugs have been found.</w:t>
      </w:r>
    </w:p>
    <w:p>
      <w:pPr>
        <w:ind w:left="120" w:hanging="120" w:hangingChars="50"/>
        <w:jc w:val="both"/>
        <w:rPr>
          <w:rFonts w:hint="default"/>
          <w:lang w:val="en-GB"/>
        </w:rPr>
      </w:pPr>
      <w:r>
        <w:t>Exploratory testing was performed for important functionalities</w:t>
      </w:r>
      <w:r>
        <w:rPr>
          <w:rFonts w:hint="default"/>
          <w:lang w:val="en-GB"/>
        </w:rPr>
        <w:t xml:space="preserve"> (concentrating on negative scenarios)</w:t>
      </w:r>
      <w:r>
        <w:t>.</w:t>
      </w:r>
      <w:r>
        <w:rPr>
          <w:rFonts w:hint="default"/>
          <w:lang w:val="en-GB"/>
        </w:rPr>
        <w:t xml:space="preserve"> 2 </w:t>
      </w:r>
      <w:r>
        <w:t>bugs were identified during exploratory testing</w:t>
      </w:r>
      <w:r>
        <w:rPr>
          <w:rFonts w:hint="default"/>
          <w:lang w:val="en-GB"/>
        </w:rPr>
        <w:t xml:space="preserve"> and</w:t>
      </w:r>
      <w:r>
        <w:t xml:space="preserve"> </w:t>
      </w:r>
      <w:r>
        <w:rPr>
          <w:rFonts w:hint="default"/>
          <w:lang w:val="en-GB"/>
        </w:rPr>
        <w:t>both of them are critical.</w:t>
      </w:r>
    </w:p>
    <w:p>
      <w:pPr>
        <w:jc w:val="both"/>
      </w:pPr>
      <w:r>
        <w:rPr>
          <w:rFonts w:hint="default"/>
          <w:lang w:val="en-GB"/>
        </w:rPr>
        <w:t>The rest of the bugs</w:t>
      </w:r>
      <w:r>
        <w:t xml:space="preserve"> were identified by performing Negative Testing.</w:t>
      </w:r>
    </w:p>
    <w:p>
      <w:pPr>
        <w:jc w:val="both"/>
        <w:rPr>
          <w:rFonts w:hint="default"/>
          <w:lang w:val="en-GB"/>
        </w:rPr>
      </w:pPr>
      <w:r>
        <w:t>Considering the</w:t>
      </w:r>
      <w:r>
        <w:rPr>
          <w:rFonts w:hint="default"/>
          <w:lang w:val="en-GB"/>
        </w:rPr>
        <w:t xml:space="preserve"> </w:t>
      </w:r>
      <w:r>
        <w:t>number of high severity</w:t>
      </w:r>
      <w:r>
        <w:rPr>
          <w:rFonts w:hint="default"/>
          <w:lang w:val="en-GB"/>
        </w:rPr>
        <w:t xml:space="preserve">/security </w:t>
      </w:r>
      <w:r>
        <w:t xml:space="preserve"> bugs identified</w:t>
      </w:r>
      <w:r>
        <w:rPr>
          <w:rFonts w:hint="default"/>
          <w:lang w:val="en-GB"/>
        </w:rPr>
        <w:t xml:space="preserve">, </w:t>
      </w:r>
      <w:r>
        <w:t xml:space="preserve">fixing </w:t>
      </w:r>
      <w:r>
        <w:rPr>
          <w:rFonts w:hint="default"/>
          <w:lang w:val="en-GB"/>
        </w:rPr>
        <w:t>of</w:t>
      </w:r>
      <w:r>
        <w:t xml:space="preserve"> the </w:t>
      </w:r>
      <w:r>
        <w:rPr>
          <w:rFonts w:hint="default"/>
          <w:lang w:val="en-GB"/>
        </w:rPr>
        <w:t>critical</w:t>
      </w:r>
      <w:r>
        <w:t xml:space="preserve"> bugs is recommended</w:t>
      </w:r>
      <w:r>
        <w:rPr>
          <w:rFonts w:hint="default"/>
          <w:lang w:val="en-GB"/>
        </w:rPr>
        <w:t xml:space="preserve">. Few bugs that can create a rather uncomfortable experience for users should be as well noticed and tended. </w:t>
      </w: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Perfomance testing in the case of this application wasn’t conducted due lack of tools and enviroment (load testing with x number of users in the same call, different internet provider, different operating system, overall load testing of the app).</w:t>
      </w: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 xml:space="preserve">Concerning the usability, overall , Skype is convenient and easy tool to use and install, but relies heavily on good internet connection.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type w:val="evenPage"/>
      <w:pgSz w:w="11909" w:h="16834"/>
      <w:pgMar w:top="2104" w:right="1140" w:bottom="992" w:left="1412" w:header="851" w:footer="851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Garamond">
    <w:altName w:val="Euphorigenic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19719059"/>
      <w:docPartObj>
        <w:docPartGallery w:val="autotext"/>
      </w:docPartObj>
    </w:sdtPr>
    <w:sdtContent>
      <w:p>
        <w:pPr>
          <w:pStyle w:val="21"/>
          <w:framePr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rFonts w:cs="Times New Roman"/>
        <w:color w:val="00B050"/>
        <w:sz w:val="18"/>
        <w:szCs w:val="22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t>[Confidential]</w:t>
    </w: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575AD"/>
    <w:multiLevelType w:val="multilevel"/>
    <w:tmpl w:val="0F9575AD"/>
    <w:lvl w:ilvl="0" w:tentative="0">
      <w:start w:val="1"/>
      <w:numFmt w:val="bullet"/>
      <w:pStyle w:val="49"/>
      <w:lvlText w:val="o"/>
      <w:lvlJc w:val="left"/>
      <w:pPr>
        <w:tabs>
          <w:tab w:val="left" w:pos="2574"/>
        </w:tabs>
        <w:ind w:left="1863" w:hanging="216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6C821AE"/>
    <w:multiLevelType w:val="multilevel"/>
    <w:tmpl w:val="16C821AE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6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6184EF1"/>
    <w:multiLevelType w:val="multilevel"/>
    <w:tmpl w:val="46184EF1"/>
    <w:lvl w:ilvl="0" w:tentative="0">
      <w:start w:val="1"/>
      <w:numFmt w:val="bullet"/>
      <w:pStyle w:val="81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5ED90372"/>
    <w:multiLevelType w:val="multilevel"/>
    <w:tmpl w:val="5ED90372"/>
    <w:lvl w:ilvl="0" w:tentative="0">
      <w:start w:val="1"/>
      <w:numFmt w:val="bullet"/>
      <w:pStyle w:val="54"/>
      <w:lvlText w:val="•"/>
      <w:lvlJc w:val="left"/>
      <w:pPr>
        <w:tabs>
          <w:tab w:val="left" w:pos="360"/>
        </w:tabs>
        <w:ind w:left="360" w:hanging="360"/>
      </w:pPr>
      <w:rPr>
        <w:rFonts w:hint="default" w:hAnsi="Aria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6066799C"/>
    <w:multiLevelType w:val="multilevel"/>
    <w:tmpl w:val="6066799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3096" w:hanging="576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E53289F"/>
    <w:multiLevelType w:val="multilevel"/>
    <w:tmpl w:val="6E53289F"/>
    <w:lvl w:ilvl="0" w:tentative="0">
      <w:start w:val="1"/>
      <w:numFmt w:val="bullet"/>
      <w:pStyle w:val="9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703442E7"/>
    <w:multiLevelType w:val="multilevel"/>
    <w:tmpl w:val="703442E7"/>
    <w:lvl w:ilvl="0" w:tentative="0">
      <w:start w:val="1"/>
      <w:numFmt w:val="bullet"/>
      <w:pStyle w:val="75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6" w:hanging="360"/>
      </w:pPr>
      <w:rPr>
        <w:rFonts w:hint="default" w:ascii="Wingdings" w:hAnsi="Wingdings"/>
      </w:rPr>
    </w:lvl>
  </w:abstractNum>
  <w:abstractNum w:abstractNumId="7">
    <w:nsid w:val="74677048"/>
    <w:multiLevelType w:val="multilevel"/>
    <w:tmpl w:val="74677048"/>
    <w:lvl w:ilvl="0" w:tentative="0">
      <w:start w:val="2"/>
      <w:numFmt w:val="bullet"/>
      <w:pStyle w:val="47"/>
      <w:lvlText w:val="-"/>
      <w:lvlJc w:val="left"/>
      <w:pPr>
        <w:tabs>
          <w:tab w:val="left" w:pos="2355"/>
        </w:tabs>
        <w:ind w:left="2355" w:hanging="360"/>
      </w:pPr>
      <w:rPr>
        <w:rFonts w:hint="default" w:ascii="Times New Roman" w:hAnsi="Times New Roman" w:cs="Times New Roman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attachedTemplate r:id="rId1"/>
  <w:documentProtection w:enforcement="0"/>
  <w:defaultTabStop w:val="851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178E2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4BA9"/>
    <w:rsid w:val="00065528"/>
    <w:rsid w:val="0007315D"/>
    <w:rsid w:val="00074C98"/>
    <w:rsid w:val="000760E3"/>
    <w:rsid w:val="0007743B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C7CA2"/>
    <w:rsid w:val="000D3BFB"/>
    <w:rsid w:val="000D6213"/>
    <w:rsid w:val="000E2874"/>
    <w:rsid w:val="000E396A"/>
    <w:rsid w:val="000E71CA"/>
    <w:rsid w:val="000E7CBF"/>
    <w:rsid w:val="000F2DD2"/>
    <w:rsid w:val="000F3234"/>
    <w:rsid w:val="000F5EE1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567F5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1D4A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221B"/>
    <w:rsid w:val="0023336D"/>
    <w:rsid w:val="00245573"/>
    <w:rsid w:val="00247EE4"/>
    <w:rsid w:val="0026207A"/>
    <w:rsid w:val="00262728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249"/>
    <w:rsid w:val="00345A52"/>
    <w:rsid w:val="003518AD"/>
    <w:rsid w:val="00352B34"/>
    <w:rsid w:val="0035702B"/>
    <w:rsid w:val="00357513"/>
    <w:rsid w:val="003579FC"/>
    <w:rsid w:val="0036056D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A3E99"/>
    <w:rsid w:val="003C0D1A"/>
    <w:rsid w:val="003C144D"/>
    <w:rsid w:val="003C263F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4F17F5"/>
    <w:rsid w:val="00500036"/>
    <w:rsid w:val="00510711"/>
    <w:rsid w:val="005134B4"/>
    <w:rsid w:val="005227BB"/>
    <w:rsid w:val="00524A7A"/>
    <w:rsid w:val="00535DAF"/>
    <w:rsid w:val="005508A7"/>
    <w:rsid w:val="00551129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86658"/>
    <w:rsid w:val="00591378"/>
    <w:rsid w:val="005976BB"/>
    <w:rsid w:val="00597A8C"/>
    <w:rsid w:val="005A2134"/>
    <w:rsid w:val="005B13DE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379"/>
    <w:rsid w:val="00646CE3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13B6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6C45"/>
    <w:rsid w:val="00790981"/>
    <w:rsid w:val="00791C7D"/>
    <w:rsid w:val="0079298D"/>
    <w:rsid w:val="007962CC"/>
    <w:rsid w:val="007A39E7"/>
    <w:rsid w:val="007A4936"/>
    <w:rsid w:val="007A727A"/>
    <w:rsid w:val="007B4849"/>
    <w:rsid w:val="007B7D0F"/>
    <w:rsid w:val="007C02A9"/>
    <w:rsid w:val="007C0B1E"/>
    <w:rsid w:val="007C503A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7688E"/>
    <w:rsid w:val="00882E0B"/>
    <w:rsid w:val="008A2EAA"/>
    <w:rsid w:val="008A3B3C"/>
    <w:rsid w:val="008B09CB"/>
    <w:rsid w:val="008B2F01"/>
    <w:rsid w:val="008B4F75"/>
    <w:rsid w:val="008B7D00"/>
    <w:rsid w:val="008C3CED"/>
    <w:rsid w:val="008D0B73"/>
    <w:rsid w:val="008D11FB"/>
    <w:rsid w:val="008D21BC"/>
    <w:rsid w:val="008D2418"/>
    <w:rsid w:val="008F0BDA"/>
    <w:rsid w:val="00901B2A"/>
    <w:rsid w:val="00901E75"/>
    <w:rsid w:val="00903B73"/>
    <w:rsid w:val="009165CA"/>
    <w:rsid w:val="00923318"/>
    <w:rsid w:val="00931529"/>
    <w:rsid w:val="00935FD8"/>
    <w:rsid w:val="00936002"/>
    <w:rsid w:val="00937BE7"/>
    <w:rsid w:val="0094442F"/>
    <w:rsid w:val="0094499B"/>
    <w:rsid w:val="009553D1"/>
    <w:rsid w:val="0096367D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A4034"/>
    <w:rsid w:val="009A4C68"/>
    <w:rsid w:val="009B071C"/>
    <w:rsid w:val="009B4849"/>
    <w:rsid w:val="009B4EE9"/>
    <w:rsid w:val="009C53B6"/>
    <w:rsid w:val="009D24B7"/>
    <w:rsid w:val="009D7A3C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401D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AF0787"/>
    <w:rsid w:val="00B0543D"/>
    <w:rsid w:val="00B06C50"/>
    <w:rsid w:val="00B3087D"/>
    <w:rsid w:val="00B341C0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3CB8"/>
    <w:rsid w:val="00B74A96"/>
    <w:rsid w:val="00B77515"/>
    <w:rsid w:val="00B82743"/>
    <w:rsid w:val="00B86D5D"/>
    <w:rsid w:val="00B90E9C"/>
    <w:rsid w:val="00B93F7A"/>
    <w:rsid w:val="00B951C2"/>
    <w:rsid w:val="00B9527D"/>
    <w:rsid w:val="00BA35D6"/>
    <w:rsid w:val="00BB22A3"/>
    <w:rsid w:val="00BB22E4"/>
    <w:rsid w:val="00BB3183"/>
    <w:rsid w:val="00BB5D5B"/>
    <w:rsid w:val="00BB621F"/>
    <w:rsid w:val="00BB7AD6"/>
    <w:rsid w:val="00BC14FF"/>
    <w:rsid w:val="00BC7EA2"/>
    <w:rsid w:val="00BD1666"/>
    <w:rsid w:val="00BD6E9C"/>
    <w:rsid w:val="00BE10E6"/>
    <w:rsid w:val="00BF15C3"/>
    <w:rsid w:val="00C01176"/>
    <w:rsid w:val="00C01A64"/>
    <w:rsid w:val="00C21622"/>
    <w:rsid w:val="00C30F5F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52A"/>
    <w:rsid w:val="00C94FD3"/>
    <w:rsid w:val="00C978E4"/>
    <w:rsid w:val="00CA492A"/>
    <w:rsid w:val="00CA6BA3"/>
    <w:rsid w:val="00CA72D7"/>
    <w:rsid w:val="00CB3873"/>
    <w:rsid w:val="00CB63DB"/>
    <w:rsid w:val="00CB65C1"/>
    <w:rsid w:val="00CB7F59"/>
    <w:rsid w:val="00CC42A6"/>
    <w:rsid w:val="00CE07AA"/>
    <w:rsid w:val="00CE0A0D"/>
    <w:rsid w:val="00CE2460"/>
    <w:rsid w:val="00CE5CA5"/>
    <w:rsid w:val="00CF1EA3"/>
    <w:rsid w:val="00CF5076"/>
    <w:rsid w:val="00CF69A3"/>
    <w:rsid w:val="00D033B6"/>
    <w:rsid w:val="00D05CF0"/>
    <w:rsid w:val="00D146FB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54331"/>
    <w:rsid w:val="00D60AF0"/>
    <w:rsid w:val="00D62EA0"/>
    <w:rsid w:val="00D648EC"/>
    <w:rsid w:val="00D64C72"/>
    <w:rsid w:val="00D67E90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570"/>
    <w:rsid w:val="00DE237C"/>
    <w:rsid w:val="00DE62B6"/>
    <w:rsid w:val="00DE6C6C"/>
    <w:rsid w:val="00DE7CBE"/>
    <w:rsid w:val="00DF2B13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73E0"/>
    <w:rsid w:val="00E8121B"/>
    <w:rsid w:val="00E836E4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63F6"/>
    <w:rsid w:val="00EF793E"/>
    <w:rsid w:val="00F10629"/>
    <w:rsid w:val="00F13346"/>
    <w:rsid w:val="00F14713"/>
    <w:rsid w:val="00F148FA"/>
    <w:rsid w:val="00F16917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8650A"/>
    <w:rsid w:val="00F920BF"/>
    <w:rsid w:val="00F93B10"/>
    <w:rsid w:val="00F93E5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  <w:rsid w:val="0DCC304C"/>
    <w:rsid w:val="2A99475C"/>
    <w:rsid w:val="36C66213"/>
    <w:rsid w:val="433B7A1A"/>
    <w:rsid w:val="4AF22C9C"/>
    <w:rsid w:val="5B10699C"/>
    <w:rsid w:val="75E301D6"/>
    <w:rsid w:val="7B27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unhideWhenUsed="0"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99" w:semiHidden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300" w:lineRule="exact"/>
    </w:pPr>
    <w:rPr>
      <w:rFonts w:ascii="Verdana" w:hAnsi="Verdana" w:eastAsia="Times New Roman" w:cs="Arial"/>
      <w:color w:val="5A5A5A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89"/>
    <w:qFormat/>
    <w:uiPriority w:val="0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5">
    <w:name w:val="heading 4"/>
    <w:basedOn w:val="1"/>
    <w:next w:val="1"/>
    <w:uiPriority w:val="0"/>
    <w:pPr>
      <w:keepNext/>
      <w:numPr>
        <w:ilvl w:val="3"/>
        <w:numId w:val="2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6">
    <w:name w:val="heading 5"/>
    <w:basedOn w:val="5"/>
    <w:next w:val="1"/>
    <w:qFormat/>
    <w:uiPriority w:val="0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7">
    <w:name w:val="heading 6"/>
    <w:basedOn w:val="3"/>
    <w:next w:val="1"/>
    <w:uiPriority w:val="0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8">
    <w:name w:val="heading 7"/>
    <w:basedOn w:val="3"/>
    <w:next w:val="1"/>
    <w:uiPriority w:val="0"/>
    <w:pPr>
      <w:numPr>
        <w:ilvl w:val="6"/>
      </w:numPr>
      <w:tabs>
        <w:tab w:val="left" w:pos="504"/>
        <w:tab w:val="left" w:pos="576"/>
        <w:tab w:val="clear" w:pos="461"/>
      </w:tabs>
      <w:spacing w:before="180"/>
      <w:outlineLvl w:val="6"/>
    </w:pPr>
  </w:style>
  <w:style w:type="paragraph" w:styleId="9">
    <w:name w:val="heading 8"/>
    <w:basedOn w:val="8"/>
    <w:next w:val="1"/>
    <w:uiPriority w:val="0"/>
    <w:pPr>
      <w:numPr>
        <w:ilvl w:val="7"/>
      </w:numPr>
      <w:tabs>
        <w:tab w:val="left" w:pos="691"/>
        <w:tab w:val="left" w:pos="993"/>
        <w:tab w:val="clear" w:pos="504"/>
        <w:tab w:val="clear" w:pos="576"/>
      </w:tabs>
      <w:outlineLvl w:val="7"/>
    </w:pPr>
  </w:style>
  <w:style w:type="paragraph" w:styleId="10">
    <w:name w:val="heading 9"/>
    <w:basedOn w:val="9"/>
    <w:next w:val="1"/>
    <w:uiPriority w:val="0"/>
    <w:pPr>
      <w:numPr>
        <w:ilvl w:val="8"/>
      </w:numPr>
      <w:tabs>
        <w:tab w:val="left" w:pos="864"/>
        <w:tab w:val="clear" w:pos="691"/>
        <w:tab w:val="clear" w:pos="993"/>
      </w:tabs>
      <w:outlineLvl w:val="8"/>
    </w:p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93"/>
    <w:uiPriority w:val="0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styleId="15">
    <w:name w:val="caption"/>
    <w:basedOn w:val="1"/>
    <w:next w:val="1"/>
    <w:qFormat/>
    <w:uiPriority w:val="0"/>
    <w:pPr>
      <w:jc w:val="center"/>
    </w:pPr>
    <w:rPr>
      <w:bCs/>
      <w:i/>
      <w:sz w:val="16"/>
      <w:szCs w:val="20"/>
    </w:rPr>
  </w:style>
  <w:style w:type="character" w:styleId="16">
    <w:name w:val="annotation reference"/>
    <w:basedOn w:val="11"/>
    <w:semiHidden/>
    <w:uiPriority w:val="0"/>
    <w:rPr>
      <w:sz w:val="16"/>
      <w:szCs w:val="16"/>
    </w:rPr>
  </w:style>
  <w:style w:type="paragraph" w:styleId="17">
    <w:name w:val="annotation text"/>
    <w:basedOn w:val="1"/>
    <w:link w:val="94"/>
    <w:semiHidden/>
    <w:uiPriority w:val="0"/>
    <w:rPr>
      <w:szCs w:val="20"/>
    </w:rPr>
  </w:style>
  <w:style w:type="paragraph" w:styleId="18">
    <w:name w:val="annotation subject"/>
    <w:basedOn w:val="17"/>
    <w:next w:val="17"/>
    <w:semiHidden/>
    <w:uiPriority w:val="0"/>
    <w:rPr>
      <w:b/>
      <w:bCs/>
    </w:rPr>
  </w:style>
  <w:style w:type="character" w:styleId="19">
    <w:name w:val="Emphasis"/>
    <w:qFormat/>
    <w:uiPriority w:val="0"/>
    <w:rPr>
      <w:caps/>
      <w:spacing w:val="10"/>
      <w:sz w:val="16"/>
    </w:rPr>
  </w:style>
  <w:style w:type="character" w:styleId="20">
    <w:name w:val="FollowedHyperlink"/>
    <w:basedOn w:val="11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21">
    <w:name w:val="footer"/>
    <w:basedOn w:val="1"/>
    <w:link w:val="61"/>
    <w:uiPriority w:val="9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character" w:styleId="22">
    <w:name w:val="footnote reference"/>
    <w:basedOn w:val="11"/>
    <w:semiHidden/>
    <w:qFormat/>
    <w:uiPriority w:val="0"/>
    <w:rPr>
      <w:vertAlign w:val="superscript"/>
    </w:rPr>
  </w:style>
  <w:style w:type="paragraph" w:styleId="23">
    <w:name w:val="header"/>
    <w:basedOn w:val="1"/>
    <w:link w:val="90"/>
    <w:uiPriority w:val="9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character" w:styleId="24">
    <w:name w:val="Hyperlink"/>
    <w:basedOn w:val="11"/>
    <w:qFormat/>
    <w:uiPriority w:val="99"/>
    <w:rPr>
      <w:rFonts w:ascii="Arial" w:hAnsi="Arial"/>
      <w:color w:val="0000FF"/>
      <w:u w:val="single"/>
    </w:rPr>
  </w:style>
  <w:style w:type="paragraph" w:styleId="25">
    <w:name w:val="List Bullet"/>
    <w:basedOn w:val="1"/>
    <w:uiPriority w:val="0"/>
    <w:pPr>
      <w:tabs>
        <w:tab w:val="left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paragraph" w:styleId="26">
    <w:name w:val="Message Header"/>
    <w:basedOn w:val="14"/>
    <w:uiPriority w:val="0"/>
    <w:pPr>
      <w:spacing w:after="40" w:line="140" w:lineRule="atLeast"/>
      <w:ind w:left="360"/>
    </w:pPr>
    <w:rPr>
      <w:rFonts w:ascii="Garamond" w:hAnsi="Garamond"/>
      <w:spacing w:val="-5"/>
    </w:rPr>
  </w:style>
  <w:style w:type="paragraph" w:styleId="27">
    <w:name w:val="Normal (Web)"/>
    <w:basedOn w:val="1"/>
    <w:uiPriority w:val="9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28">
    <w:name w:val="page number"/>
    <w:basedOn w:val="11"/>
    <w:uiPriority w:val="0"/>
  </w:style>
  <w:style w:type="paragraph" w:styleId="29">
    <w:name w:val="Plain Text"/>
    <w:basedOn w:val="1"/>
    <w:link w:val="70"/>
    <w:unhideWhenUsed/>
    <w:uiPriority w:val="99"/>
    <w:rPr>
      <w:rFonts w:ascii="Consolas" w:hAnsi="Consolas" w:eastAsia="Calibri" w:cs="Times New Roman"/>
      <w:sz w:val="21"/>
      <w:szCs w:val="21"/>
      <w:lang w:val="en-US"/>
    </w:rPr>
  </w:style>
  <w:style w:type="paragraph" w:styleId="30">
    <w:name w:val="Subtitle"/>
    <w:basedOn w:val="31"/>
    <w:next w:val="1"/>
    <w:link w:val="76"/>
    <w:qFormat/>
    <w:uiPriority w:val="0"/>
    <w:pPr>
      <w:widowControl w:val="0"/>
      <w:spacing w:line="240" w:lineRule="atLeast"/>
    </w:pPr>
    <w:rPr>
      <w:rFonts w:eastAsiaTheme="majorEastAsia" w:cstheme="majorBidi"/>
      <w:iCs/>
      <w:color w:val="FFFFFF" w:themeColor="background1"/>
      <w:spacing w:val="15"/>
      <w14:textFill>
        <w14:solidFill>
          <w14:schemeClr w14:val="bg1"/>
        </w14:solidFill>
      </w14:textFill>
    </w:rPr>
  </w:style>
  <w:style w:type="paragraph" w:customStyle="1" w:styleId="31">
    <w:name w:val="Body"/>
    <w:basedOn w:val="1"/>
    <w:link w:val="71"/>
    <w:qFormat/>
    <w:uiPriority w:val="0"/>
    <w:pPr>
      <w:spacing w:before="0" w:line="240" w:lineRule="auto"/>
    </w:pPr>
    <w:rPr>
      <w:sz w:val="18"/>
      <w:szCs w:val="20"/>
      <w:lang w:val="en-US"/>
    </w:rPr>
  </w:style>
  <w:style w:type="table" w:styleId="32">
    <w:name w:val="Table Grid"/>
    <w:basedOn w:val="12"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3">
    <w:name w:val="Table Grid 7"/>
    <w:basedOn w:val="12"/>
    <w:uiPriority w:val="0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sz="4" w:space="0"/>
          <w:insideV w:val="single" w:sz="4" w:space="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rPr>
        <w:b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nil"/>
          <w:tl2br w:val="single" w:color="auto" w:sz="4" w:space="0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34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paragraph" w:styleId="35">
    <w:name w:val="Title"/>
    <w:basedOn w:val="31"/>
    <w:qFormat/>
    <w:uiPriority w:val="0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styleId="36">
    <w:name w:val="toc 1"/>
    <w:basedOn w:val="1"/>
    <w:next w:val="1"/>
    <w:uiPriority w:val="39"/>
    <w:pPr>
      <w:tabs>
        <w:tab w:val="left" w:pos="180"/>
        <w:tab w:val="right" w:leader="dot" w:pos="9360"/>
      </w:tabs>
      <w:contextualSpacing/>
    </w:pPr>
  </w:style>
  <w:style w:type="paragraph" w:styleId="37">
    <w:name w:val="toc 2"/>
    <w:basedOn w:val="1"/>
    <w:next w:val="1"/>
    <w:uiPriority w:val="39"/>
    <w:pPr>
      <w:tabs>
        <w:tab w:val="left" w:pos="360"/>
        <w:tab w:val="right" w:leader="dot" w:pos="9360"/>
      </w:tabs>
      <w:contextualSpacing/>
    </w:pPr>
  </w:style>
  <w:style w:type="paragraph" w:styleId="38">
    <w:name w:val="toc 3"/>
    <w:basedOn w:val="1"/>
    <w:next w:val="1"/>
    <w:uiPriority w:val="39"/>
    <w:pPr>
      <w:tabs>
        <w:tab w:val="left" w:pos="630"/>
        <w:tab w:val="right" w:leader="dot" w:pos="9360"/>
      </w:tabs>
      <w:contextualSpacing/>
    </w:pPr>
  </w:style>
  <w:style w:type="paragraph" w:styleId="39">
    <w:name w:val="toc 4"/>
    <w:basedOn w:val="1"/>
    <w:next w:val="1"/>
    <w:semiHidden/>
    <w:uiPriority w:val="0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</w:style>
  <w:style w:type="paragraph" w:styleId="40">
    <w:name w:val="toc 5"/>
    <w:basedOn w:val="1"/>
    <w:next w:val="1"/>
    <w:semiHidden/>
    <w:qFormat/>
    <w:uiPriority w:val="0"/>
    <w:pPr>
      <w:tabs>
        <w:tab w:val="left" w:pos="1350"/>
        <w:tab w:val="right" w:leader="dot" w:pos="9360"/>
      </w:tabs>
      <w:contextualSpacing/>
    </w:pPr>
  </w:style>
  <w:style w:type="paragraph" w:styleId="41">
    <w:name w:val="toc 6"/>
    <w:basedOn w:val="1"/>
    <w:next w:val="1"/>
    <w:semiHidden/>
    <w:uiPriority w:val="0"/>
    <w:pPr>
      <w:tabs>
        <w:tab w:val="left" w:pos="450"/>
        <w:tab w:val="right" w:leader="dot" w:pos="9360"/>
      </w:tabs>
      <w:contextualSpacing/>
    </w:pPr>
  </w:style>
  <w:style w:type="paragraph" w:styleId="42">
    <w:name w:val="toc 7"/>
    <w:basedOn w:val="1"/>
    <w:next w:val="1"/>
    <w:semiHidden/>
    <w:uiPriority w:val="0"/>
    <w:pPr>
      <w:ind w:left="1200"/>
    </w:pPr>
    <w:rPr>
      <w:sz w:val="18"/>
      <w:szCs w:val="18"/>
    </w:rPr>
  </w:style>
  <w:style w:type="paragraph" w:styleId="43">
    <w:name w:val="toc 8"/>
    <w:basedOn w:val="1"/>
    <w:next w:val="1"/>
    <w:semiHidden/>
    <w:uiPriority w:val="0"/>
    <w:pPr>
      <w:ind w:left="1400"/>
    </w:pPr>
    <w:rPr>
      <w:sz w:val="18"/>
      <w:szCs w:val="18"/>
    </w:rPr>
  </w:style>
  <w:style w:type="paragraph" w:styleId="44">
    <w:name w:val="toc 9"/>
    <w:basedOn w:val="1"/>
    <w:next w:val="1"/>
    <w:semiHidden/>
    <w:qFormat/>
    <w:uiPriority w:val="0"/>
    <w:pPr>
      <w:ind w:left="1920"/>
    </w:pPr>
    <w:rPr>
      <w:sz w:val="18"/>
      <w:szCs w:val="18"/>
    </w:rPr>
  </w:style>
  <w:style w:type="paragraph" w:customStyle="1" w:styleId="45">
    <w:name w:val="Title sub"/>
    <w:basedOn w:val="35"/>
    <w:uiPriority w:val="0"/>
    <w:pPr>
      <w:spacing w:before="480" w:after="2640"/>
    </w:pPr>
    <w:rPr>
      <w:szCs w:val="36"/>
    </w:rPr>
  </w:style>
  <w:style w:type="paragraph" w:customStyle="1" w:styleId="46">
    <w:name w:val="Title sub-sub"/>
    <w:basedOn w:val="45"/>
    <w:link w:val="72"/>
    <w:uiPriority w:val="0"/>
    <w:pPr>
      <w:spacing w:before="120" w:after="0"/>
    </w:pPr>
    <w:rPr>
      <w:b/>
      <w:bCs w:val="0"/>
      <w:sz w:val="24"/>
      <w:szCs w:val="24"/>
    </w:rPr>
  </w:style>
  <w:style w:type="paragraph" w:customStyle="1" w:styleId="47">
    <w:name w:val="2 Bullet"/>
    <w:basedOn w:val="1"/>
    <w:uiPriority w:val="0"/>
    <w:pPr>
      <w:numPr>
        <w:ilvl w:val="0"/>
        <w:numId w:val="3"/>
      </w:numPr>
      <w:tabs>
        <w:tab w:val="left" w:pos="567"/>
      </w:tabs>
    </w:pPr>
  </w:style>
  <w:style w:type="paragraph" w:customStyle="1" w:styleId="48">
    <w:name w:val="Heading 1 new slide"/>
    <w:basedOn w:val="1"/>
    <w:next w:val="1"/>
    <w:uiPriority w:val="0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49">
    <w:name w:val="3 Bullet"/>
    <w:basedOn w:val="1"/>
    <w:uiPriority w:val="0"/>
    <w:pPr>
      <w:numPr>
        <w:ilvl w:val="0"/>
        <w:numId w:val="4"/>
      </w:numPr>
      <w:tabs>
        <w:tab w:val="left" w:pos="851"/>
        <w:tab w:val="left" w:pos="1350"/>
        <w:tab w:val="clear" w:pos="2574"/>
      </w:tabs>
    </w:pPr>
  </w:style>
  <w:style w:type="paragraph" w:customStyle="1" w:styleId="50">
    <w:name w:val="Picture Title"/>
    <w:basedOn w:val="1"/>
    <w:next w:val="1"/>
    <w:qFormat/>
    <w:uiPriority w:val="0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51">
    <w:name w:val="Normal bold"/>
    <w:basedOn w:val="1"/>
    <w:uiPriority w:val="0"/>
    <w:rPr>
      <w:b/>
      <w:bCs/>
    </w:rPr>
  </w:style>
  <w:style w:type="paragraph" w:customStyle="1" w:styleId="52">
    <w:name w:val="Footnote"/>
    <w:basedOn w:val="21"/>
    <w:uiPriority w:val="0"/>
  </w:style>
  <w:style w:type="character" w:customStyle="1" w:styleId="53">
    <w:name w:val="Heading 5 Char"/>
    <w:basedOn w:val="11"/>
    <w:uiPriority w:val="0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54">
    <w:name w:val="1 Bullet"/>
    <w:basedOn w:val="1"/>
    <w:qFormat/>
    <w:uiPriority w:val="0"/>
    <w:pPr>
      <w:numPr>
        <w:ilvl w:val="0"/>
        <w:numId w:val="5"/>
      </w:numPr>
      <w:tabs>
        <w:tab w:val="left" w:pos="284"/>
        <w:tab w:val="clear" w:pos="360"/>
      </w:tabs>
    </w:pPr>
  </w:style>
  <w:style w:type="paragraph" w:customStyle="1" w:styleId="55">
    <w:name w:val="Table of Contents"/>
    <w:basedOn w:val="1"/>
    <w:uiPriority w:val="0"/>
    <w:pPr>
      <w:spacing w:after="240"/>
    </w:pPr>
    <w:rPr>
      <w:b/>
      <w:bCs/>
      <w:sz w:val="28"/>
      <w:szCs w:val="28"/>
    </w:rPr>
  </w:style>
  <w:style w:type="character" w:customStyle="1" w:styleId="56">
    <w:name w:val="Heading 2 Char"/>
    <w:basedOn w:val="11"/>
    <w:uiPriority w:val="0"/>
    <w:rPr>
      <w:rFonts w:ascii="Arial" w:hAnsi="Arial"/>
      <w:b/>
      <w:bCs/>
      <w:color w:val="000000"/>
      <w:sz w:val="24"/>
      <w:szCs w:val="24"/>
      <w:lang w:val="en-US" w:eastAsia="en-US" w:bidi="ar-SA"/>
    </w:rPr>
  </w:style>
  <w:style w:type="paragraph" w:customStyle="1" w:styleId="57">
    <w:name w:val="Style1"/>
    <w:basedOn w:val="1"/>
    <w:uiPriority w:val="0"/>
    <w:pPr>
      <w:spacing w:line="120" w:lineRule="exact"/>
    </w:pPr>
    <w:rPr>
      <w:szCs w:val="20"/>
      <w:lang w:val="en-US"/>
    </w:rPr>
  </w:style>
  <w:style w:type="paragraph" w:customStyle="1" w:styleId="58">
    <w:name w:val="Code"/>
    <w:basedOn w:val="1"/>
    <w:uiPriority w:val="0"/>
    <w:pPr>
      <w:tabs>
        <w:tab w:val="left" w:pos="6885"/>
      </w:tabs>
    </w:pPr>
    <w:rPr>
      <w:rFonts w:ascii="Courier New" w:hAnsi="Courier New"/>
    </w:rPr>
  </w:style>
  <w:style w:type="paragraph" w:customStyle="1" w:styleId="59">
    <w:name w:val="Author"/>
    <w:basedOn w:val="46"/>
    <w:next w:val="46"/>
    <w:uiPriority w:val="0"/>
    <w:pPr>
      <w:spacing w:after="840"/>
    </w:pPr>
    <w:rPr>
      <w:b w:val="0"/>
      <w:sz w:val="28"/>
      <w:lang w:val="en-US"/>
    </w:rPr>
  </w:style>
  <w:style w:type="paragraph" w:customStyle="1" w:styleId="60">
    <w:name w:val="Heading 2 no page break"/>
    <w:basedOn w:val="3"/>
    <w:uiPriority w:val="0"/>
  </w:style>
  <w:style w:type="character" w:customStyle="1" w:styleId="61">
    <w:name w:val="Footer Char1"/>
    <w:basedOn w:val="11"/>
    <w:link w:val="21"/>
    <w:uiPriority w:val="9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62">
    <w:name w:val="Footer - bordered"/>
    <w:basedOn w:val="21"/>
    <w:qFormat/>
    <w:uiPriority w:val="0"/>
    <w:pPr>
      <w:pBdr>
        <w:top w:val="single" w:color="auto" w:sz="6" w:space="1"/>
      </w:pBdr>
    </w:pPr>
  </w:style>
  <w:style w:type="paragraph" w:customStyle="1" w:styleId="63">
    <w:name w:val="Header - bordered"/>
    <w:basedOn w:val="23"/>
    <w:uiPriority w:val="0"/>
    <w:pPr>
      <w:pBdr>
        <w:top w:val="single" w:color="auto" w:sz="6" w:space="1"/>
        <w:bottom w:val="single" w:color="auto" w:sz="6" w:space="1"/>
      </w:pBdr>
    </w:pPr>
  </w:style>
  <w:style w:type="paragraph" w:customStyle="1" w:styleId="64">
    <w:name w:val="InfoBlue"/>
    <w:basedOn w:val="1"/>
    <w:next w:val="14"/>
    <w:link w:val="69"/>
    <w:uiPriority w:val="0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paragraph" w:customStyle="1" w:styleId="65">
    <w:name w:val="Message Header First"/>
    <w:basedOn w:val="26"/>
    <w:next w:val="26"/>
    <w:uiPriority w:val="0"/>
  </w:style>
  <w:style w:type="paragraph" w:customStyle="1" w:styleId="66">
    <w:name w:val="Message Header Label"/>
    <w:basedOn w:val="26"/>
    <w:next w:val="26"/>
    <w:uiPriority w:val="0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67">
    <w:name w:val="Message Header Last"/>
    <w:basedOn w:val="26"/>
    <w:next w:val="14"/>
    <w:uiPriority w:val="0"/>
    <w:pPr>
      <w:pBdr>
        <w:top w:val="double" w:color="auto" w:sz="6" w:space="18"/>
        <w:bottom w:val="double" w:color="auto" w:sz="6" w:space="18"/>
        <w:between w:val="single" w:color="auto" w:sz="6" w:space="18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68">
    <w:name w:val="Style2"/>
    <w:basedOn w:val="1"/>
    <w:qFormat/>
    <w:uiPriority w:val="0"/>
    <w:pPr>
      <w:spacing w:line="120" w:lineRule="exact"/>
    </w:pPr>
    <w:rPr>
      <w:szCs w:val="20"/>
      <w:lang w:val="en-US"/>
    </w:rPr>
  </w:style>
  <w:style w:type="character" w:customStyle="1" w:styleId="69">
    <w:name w:val="InfoBlue Char"/>
    <w:basedOn w:val="11"/>
    <w:link w:val="64"/>
    <w:uiPriority w:val="0"/>
    <w:rPr>
      <w:i/>
      <w:color w:val="0000FF"/>
      <w:sz w:val="24"/>
    </w:rPr>
  </w:style>
  <w:style w:type="character" w:customStyle="1" w:styleId="70">
    <w:name w:val="Plain Text Char"/>
    <w:basedOn w:val="11"/>
    <w:link w:val="29"/>
    <w:qFormat/>
    <w:uiPriority w:val="99"/>
    <w:rPr>
      <w:rFonts w:ascii="Consolas" w:hAnsi="Consolas" w:eastAsia="Calibri"/>
      <w:color w:val="5A5A5A"/>
      <w:sz w:val="21"/>
      <w:szCs w:val="21"/>
    </w:rPr>
  </w:style>
  <w:style w:type="character" w:customStyle="1" w:styleId="71">
    <w:name w:val="Body Char"/>
    <w:basedOn w:val="11"/>
    <w:link w:val="31"/>
    <w:uiPriority w:val="0"/>
    <w:rPr>
      <w:rFonts w:ascii="Verdana" w:hAnsi="Verdana" w:cs="Arial"/>
      <w:color w:val="5A5A5A"/>
      <w:sz w:val="18"/>
    </w:rPr>
  </w:style>
  <w:style w:type="character" w:customStyle="1" w:styleId="72">
    <w:name w:val="Title sub-sub Char"/>
    <w:basedOn w:val="11"/>
    <w:link w:val="46"/>
    <w:uiPriority w:val="0"/>
    <w:rPr>
      <w:rFonts w:ascii="Verdana" w:hAnsi="Verdana" w:cs="Arial"/>
      <w:b/>
      <w:color w:val="0095D6"/>
      <w:sz w:val="24"/>
      <w:szCs w:val="24"/>
      <w:lang w:val="fr-FR"/>
    </w:rPr>
  </w:style>
  <w:style w:type="character" w:styleId="73">
    <w:name w:val="Placeholder Text"/>
    <w:basedOn w:val="11"/>
    <w:semiHidden/>
    <w:uiPriority w:val="99"/>
    <w:rPr>
      <w:color w:val="808080"/>
    </w:rPr>
  </w:style>
  <w:style w:type="paragraph" w:customStyle="1" w:styleId="74">
    <w:name w:val="TOC Heading"/>
    <w:basedOn w:val="2"/>
    <w:next w:val="1"/>
    <w:semiHidden/>
    <w:unhideWhenUsed/>
    <w:qFormat/>
    <w:uiPriority w:val="39"/>
    <w:pPr>
      <w:keepLines/>
      <w:spacing w:line="260" w:lineRule="exac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</w:rPr>
  </w:style>
  <w:style w:type="paragraph" w:styleId="75">
    <w:name w:val="List Paragraph"/>
    <w:basedOn w:val="1"/>
    <w:link w:val="82"/>
    <w:qFormat/>
    <w:uiPriority w:val="34"/>
    <w:pPr>
      <w:widowControl w:val="0"/>
      <w:numPr>
        <w:ilvl w:val="0"/>
        <w:numId w:val="6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76">
    <w:name w:val="Subtitle Char"/>
    <w:basedOn w:val="11"/>
    <w:link w:val="30"/>
    <w:uiPriority w:val="0"/>
    <w:rPr>
      <w:rFonts w:ascii="Verdana" w:hAnsi="Verdana" w:eastAsiaTheme="majorEastAsia" w:cstheme="majorBidi"/>
      <w:iCs/>
      <w:color w:val="FFFFFF" w:themeColor="background1"/>
      <w:spacing w:val="15"/>
      <w:sz w:val="18"/>
      <w14:textFill>
        <w14:solidFill>
          <w14:schemeClr w14:val="bg1"/>
        </w14:solidFill>
      </w14:textFill>
    </w:rPr>
  </w:style>
  <w:style w:type="character" w:customStyle="1" w:styleId="77">
    <w:name w:val="Footnote Char"/>
    <w:basedOn w:val="11"/>
    <w:uiPriority w:val="0"/>
    <w:rPr>
      <w:sz w:val="20"/>
    </w:rPr>
  </w:style>
  <w:style w:type="paragraph" w:customStyle="1" w:styleId="78">
    <w:name w:val="Paragraph Level 1"/>
    <w:basedOn w:val="1"/>
    <w:qFormat/>
    <w:uiPriority w:val="0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9">
    <w:name w:val="Paragraph Level 2"/>
    <w:basedOn w:val="1"/>
    <w:link w:val="80"/>
    <w:qFormat/>
    <w:uiPriority w:val="0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80">
    <w:name w:val="Paragraph Level 2 Char"/>
    <w:basedOn w:val="11"/>
    <w:link w:val="79"/>
    <w:uiPriority w:val="0"/>
    <w:rPr>
      <w:rFonts w:ascii="Verdana" w:hAnsi="Verdana" w:cs="Arial"/>
      <w:color w:val="595959" w:themeColor="text1" w:themeTint="A6"/>
      <w:sz w:val="18"/>
      <w:lang w:val="en-GB" w:eastAsia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1">
    <w:name w:val="Pargraph Level Bullet List Ident 2"/>
    <w:basedOn w:val="78"/>
    <w:next w:val="79"/>
    <w:qFormat/>
    <w:uiPriority w:val="0"/>
    <w:pPr>
      <w:numPr>
        <w:ilvl w:val="0"/>
        <w:numId w:val="7"/>
      </w:numPr>
      <w:contextualSpacing/>
    </w:pPr>
  </w:style>
  <w:style w:type="character" w:customStyle="1" w:styleId="82">
    <w:name w:val="List Paragraph Char"/>
    <w:basedOn w:val="11"/>
    <w:link w:val="75"/>
    <w:uiPriority w:val="34"/>
    <w:rPr>
      <w:rFonts w:ascii="Verdana" w:hAnsi="Verdana"/>
      <w:color w:val="595959" w:themeColor="text1" w:themeTint="A6"/>
      <w:sz w:val="24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3">
    <w:name w:val="Info Paragraph 2"/>
    <w:basedOn w:val="64"/>
    <w:next w:val="31"/>
    <w:uiPriority w:val="0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84">
    <w:name w:val="Info Paragraph 1"/>
    <w:basedOn w:val="64"/>
    <w:next w:val="31"/>
    <w:qFormat/>
    <w:uiPriority w:val="0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85">
    <w:name w:val="Paragraph Level 3"/>
    <w:basedOn w:val="1"/>
    <w:qFormat/>
    <w:uiPriority w:val="0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6">
    <w:name w:val="Paragraph Level 4"/>
    <w:basedOn w:val="1"/>
    <w:qFormat/>
    <w:uiPriority w:val="0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  <w14:textFill>
        <w14:solidFill>
          <w14:schemeClr w14:val="tx2"/>
        </w14:solidFill>
      </w14:textFill>
    </w:rPr>
  </w:style>
  <w:style w:type="paragraph" w:customStyle="1" w:styleId="87">
    <w:name w:val="Paragraph Level 5"/>
    <w:basedOn w:val="1"/>
    <w:qFormat/>
    <w:uiPriority w:val="0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  <w14:textFill>
        <w14:solidFill>
          <w14:schemeClr w14:val="tx2"/>
        </w14:solidFill>
      </w14:textFill>
    </w:rPr>
  </w:style>
  <w:style w:type="paragraph" w:customStyle="1" w:styleId="88">
    <w:name w:val="Code block"/>
    <w:basedOn w:val="1"/>
    <w:qFormat/>
    <w:uiPriority w:val="0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89">
    <w:name w:val="Heading 1 Char"/>
    <w:basedOn w:val="11"/>
    <w:link w:val="2"/>
    <w:uiPriority w:val="0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90">
    <w:name w:val="Header Char"/>
    <w:basedOn w:val="11"/>
    <w:link w:val="23"/>
    <w:uiPriority w:val="9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91">
    <w:name w:val="Author doc"/>
    <w:basedOn w:val="1"/>
    <w:next w:val="1"/>
    <w:qFormat/>
    <w:uiPriority w:val="0"/>
    <w:pPr>
      <w:spacing w:line="240" w:lineRule="auto"/>
    </w:pPr>
  </w:style>
  <w:style w:type="paragraph" w:customStyle="1" w:styleId="92">
    <w:name w:val="Table of contents"/>
    <w:basedOn w:val="1"/>
    <w:next w:val="1"/>
    <w:qFormat/>
    <w:uiPriority w:val="0"/>
    <w:pPr>
      <w:spacing w:before="480" w:after="120" w:line="240" w:lineRule="exact"/>
    </w:pPr>
    <w:rPr>
      <w:color w:val="0095D6"/>
    </w:rPr>
  </w:style>
  <w:style w:type="character" w:customStyle="1" w:styleId="93">
    <w:name w:val="Body Text Char"/>
    <w:basedOn w:val="11"/>
    <w:link w:val="14"/>
    <w:uiPriority w:val="0"/>
    <w:rPr>
      <w:rFonts w:ascii="Verdana" w:hAnsi="Verdana"/>
      <w:color w:val="5A5A5A"/>
      <w:sz w:val="24"/>
    </w:rPr>
  </w:style>
  <w:style w:type="character" w:customStyle="1" w:styleId="94">
    <w:name w:val="Comment Text Char"/>
    <w:basedOn w:val="11"/>
    <w:link w:val="17"/>
    <w:semiHidden/>
    <w:uiPriority w:val="0"/>
    <w:rPr>
      <w:rFonts w:ascii="Verdana" w:hAnsi="Verdana" w:cs="Arial"/>
      <w:color w:val="5A5A5A"/>
      <w:sz w:val="24"/>
      <w:lang w:val="en-GB"/>
    </w:rPr>
  </w:style>
  <w:style w:type="paragraph" w:customStyle="1" w:styleId="95">
    <w:name w:val="Instructions"/>
    <w:basedOn w:val="1"/>
    <w:uiPriority w:val="0"/>
    <w:pPr>
      <w:numPr>
        <w:ilvl w:val="0"/>
        <w:numId w:val="8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96">
    <w:name w:val="iQuest-body"/>
    <w:basedOn w:val="1"/>
    <w:link w:val="97"/>
    <w:qFormat/>
    <w:uiPriority w:val="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97">
    <w:name w:val="iQuest-body Char"/>
    <w:basedOn w:val="11"/>
    <w:link w:val="96"/>
    <w:uiPriority w:val="0"/>
    <w:rPr>
      <w:rFonts w:ascii="Verdana" w:hAnsi="Verdana" w:cs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B20E48-025D-43D5-8999-A39EED66CACF}">
  <ds:schemaRefs/>
</ds:datastoreItem>
</file>

<file path=customXml/itemProps3.xml><?xml version="1.0" encoding="utf-8"?>
<ds:datastoreItem xmlns:ds="http://schemas.openxmlformats.org/officeDocument/2006/customXml" ds:itemID="{EB5AD147-FFC3-46FC-82F6-5BBCB5D0B8C3}">
  <ds:schemaRefs/>
</ds:datastoreItem>
</file>

<file path=customXml/itemProps4.xml><?xml version="1.0" encoding="utf-8"?>
<ds:datastoreItem xmlns:ds="http://schemas.openxmlformats.org/officeDocument/2006/customXml" ds:itemID="{0E2B3834-4307-411D-9D71-604E53E06EF0}">
  <ds:schemaRefs/>
</ds:datastoreItem>
</file>

<file path=customXml/itemProps5.xml><?xml version="1.0" encoding="utf-8"?>
<ds:datastoreItem xmlns:ds="http://schemas.openxmlformats.org/officeDocument/2006/customXml" ds:itemID="{77066DF4-64B0-4435-BAFE-A6B772DA97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Pages>7</Pages>
  <Words>761</Words>
  <Characters>4341</Characters>
  <Lines>36</Lines>
  <Paragraphs>10</Paragraphs>
  <TotalTime>66</TotalTime>
  <ScaleCrop>false</ScaleCrop>
  <LinksUpToDate>false</LinksUpToDate>
  <CharactersWithSpaces>5092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Testing</cp:category>
  <dcterms:created xsi:type="dcterms:W3CDTF">2016-09-30T18:53:00Z</dcterms:created>
  <dcterms:modified xsi:type="dcterms:W3CDTF">2021-02-05T20:07:33Z</dcterms:modified>
  <dc:title>Test Report Template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  <property fmtid="{D5CDD505-2E9C-101B-9397-08002B2CF9AE}" pid="3" name="KSOProductBuildVer">
    <vt:lpwstr>2057-11.2.0.9984</vt:lpwstr>
  </property>
</Properties>
</file>