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E4" w:rsidRDefault="00DC1745" w:rsidP="00DC1745">
      <w:pPr>
        <w:pStyle w:val="Title"/>
      </w:pPr>
      <w:r>
        <w:t xml:space="preserve">Projet Unix </w:t>
      </w:r>
    </w:p>
    <w:p w:rsidR="00DC1745" w:rsidRDefault="00DC1745" w:rsidP="00DC1745">
      <w:pPr>
        <w:pStyle w:val="IntenseQuote"/>
      </w:pPr>
      <w:r>
        <w:t>In</w:t>
      </w:r>
      <w:r w:rsidR="001558A1">
        <w:t xml:space="preserve">stallation </w:t>
      </w:r>
      <w:bookmarkStart w:id="0" w:name="_GoBack"/>
      <w:bookmarkEnd w:id="0"/>
      <w:r>
        <w:t>d’un serveur d’intégration continue : Intégration de l’application Jenkins</w:t>
      </w:r>
    </w:p>
    <w:p w:rsidR="00DC1745" w:rsidRDefault="00DC1745"/>
    <w:p w:rsidR="00DC1745" w:rsidRDefault="00DC1745">
      <w:r>
        <w:t>1/Déploiement Tomcat s’il n’existe pas</w:t>
      </w:r>
    </w:p>
    <w:p w:rsidR="00DC1745" w:rsidRDefault="00DC1745">
      <w:r>
        <w:t>2/Un utilisateur pour Tomcat</w:t>
      </w:r>
    </w:p>
    <w:p w:rsidR="00DC1745" w:rsidRDefault="001558A1">
      <w:r>
        <w:t>3/Déploiement Jenkins dans le rep</w:t>
      </w:r>
      <w:r w:rsidR="00DC1745">
        <w:t xml:space="preserve"> </w:t>
      </w:r>
      <w:proofErr w:type="spellStart"/>
      <w:r w:rsidR="00DC1745">
        <w:t>WebApp</w:t>
      </w:r>
      <w:proofErr w:type="spellEnd"/>
      <w:r w:rsidR="00DC1745">
        <w:t xml:space="preserve"> de </w:t>
      </w:r>
      <w:proofErr w:type="spellStart"/>
      <w:r w:rsidR="00DC1745">
        <w:t>TomCat</w:t>
      </w:r>
      <w:proofErr w:type="spellEnd"/>
    </w:p>
    <w:p w:rsidR="00DC1745" w:rsidRDefault="00DC1745">
      <w:r>
        <w:t>4/Livrables :</w:t>
      </w:r>
    </w:p>
    <w:p w:rsidR="00DC1745" w:rsidRDefault="00DC1745" w:rsidP="00DC1745">
      <w:pPr>
        <w:pStyle w:val="ListParagraph"/>
        <w:numPr>
          <w:ilvl w:val="0"/>
          <w:numId w:val="1"/>
        </w:numPr>
      </w:pPr>
      <w:r>
        <w:t>Script</w:t>
      </w:r>
    </w:p>
    <w:p w:rsidR="00DC1745" w:rsidRDefault="00DC1745" w:rsidP="00DC1745">
      <w:pPr>
        <w:pStyle w:val="ListParagraph"/>
        <w:numPr>
          <w:ilvl w:val="0"/>
          <w:numId w:val="1"/>
        </w:numPr>
      </w:pPr>
      <w:proofErr w:type="spellStart"/>
      <w:r>
        <w:t>ReadMe</w:t>
      </w:r>
      <w:proofErr w:type="spellEnd"/>
    </w:p>
    <w:p w:rsidR="00DC1745" w:rsidRDefault="00DC1745" w:rsidP="00DC1745">
      <w:pPr>
        <w:pStyle w:val="ListParagraph"/>
        <w:numPr>
          <w:ilvl w:val="0"/>
          <w:numId w:val="1"/>
        </w:numPr>
      </w:pPr>
      <w:r>
        <w:t>DIE : ce que fait le script et ce dont il a besoin pour fonctionner</w:t>
      </w:r>
    </w:p>
    <w:sectPr w:rsidR="00DC1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507FA"/>
    <w:multiLevelType w:val="hybridMultilevel"/>
    <w:tmpl w:val="32185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45"/>
    <w:rsid w:val="001558A1"/>
    <w:rsid w:val="00170FE4"/>
    <w:rsid w:val="00921BC2"/>
    <w:rsid w:val="00D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ECA6"/>
  <w15:chartTrackingRefBased/>
  <w15:docId w15:val="{23267187-1294-4173-A476-65EDDDFB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1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7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74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NMEIL</dc:creator>
  <cp:keywords/>
  <dc:description/>
  <cp:lastModifiedBy>Alexandre RAJIC</cp:lastModifiedBy>
  <cp:revision>3</cp:revision>
  <dcterms:created xsi:type="dcterms:W3CDTF">2018-08-01T09:15:00Z</dcterms:created>
  <dcterms:modified xsi:type="dcterms:W3CDTF">2018-08-01T09:44:00Z</dcterms:modified>
</cp:coreProperties>
</file>