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4B3" w:rsidRDefault="009714B3" w:rsidP="009714B3">
      <w:pPr>
        <w:jc w:val="center"/>
        <w:rPr>
          <w:b/>
          <w:sz w:val="28"/>
          <w:szCs w:val="28"/>
          <w:u w:val="single"/>
        </w:rPr>
      </w:pPr>
      <w:r w:rsidRPr="009714B3">
        <w:rPr>
          <w:b/>
          <w:sz w:val="28"/>
          <w:szCs w:val="28"/>
          <w:u w:val="single"/>
        </w:rPr>
        <w:t xml:space="preserve">AWS CSA-Pro Notes </w:t>
      </w:r>
      <w:proofErr w:type="spellStart"/>
      <w:r w:rsidRPr="009714B3">
        <w:rPr>
          <w:b/>
          <w:sz w:val="28"/>
          <w:szCs w:val="28"/>
          <w:u w:val="single"/>
        </w:rPr>
        <w:t>ACloudGuru</w:t>
      </w:r>
      <w:proofErr w:type="spellEnd"/>
      <w:r w:rsidRPr="009714B3">
        <w:rPr>
          <w:b/>
          <w:sz w:val="28"/>
          <w:szCs w:val="28"/>
          <w:u w:val="single"/>
        </w:rPr>
        <w:t xml:space="preserve"> Section 9 Cost Management</w:t>
      </w:r>
    </w:p>
    <w:p w:rsidR="001F6F77" w:rsidRDefault="001F6F77" w:rsidP="001F6F77">
      <w:pPr>
        <w:rPr>
          <w:b/>
          <w:sz w:val="28"/>
          <w:szCs w:val="28"/>
          <w:u w:val="single"/>
        </w:rPr>
      </w:pPr>
      <w:r>
        <w:rPr>
          <w:b/>
          <w:sz w:val="28"/>
          <w:szCs w:val="28"/>
          <w:u w:val="single"/>
        </w:rPr>
        <w:t>Exam Tips:</w:t>
      </w:r>
    </w:p>
    <w:p w:rsidR="001F6F77" w:rsidRDefault="007758F5" w:rsidP="001F6F77">
      <w:pPr>
        <w:rPr>
          <w:b/>
          <w:sz w:val="24"/>
          <w:szCs w:val="28"/>
          <w:u w:val="single"/>
        </w:rPr>
      </w:pPr>
      <w:r>
        <w:rPr>
          <w:b/>
          <w:sz w:val="24"/>
          <w:szCs w:val="28"/>
          <w:u w:val="single"/>
        </w:rPr>
        <w:t>Costing in General:</w:t>
      </w:r>
    </w:p>
    <w:p w:rsidR="007758F5" w:rsidRDefault="007758F5" w:rsidP="001F6F77">
      <w:pPr>
        <w:rPr>
          <w:b/>
          <w:sz w:val="24"/>
          <w:szCs w:val="28"/>
        </w:rPr>
      </w:pPr>
      <w:r>
        <w:rPr>
          <w:b/>
          <w:sz w:val="24"/>
          <w:szCs w:val="28"/>
        </w:rPr>
        <w:t xml:space="preserve">Understand the difference between </w:t>
      </w:r>
      <w:proofErr w:type="spellStart"/>
      <w:r>
        <w:rPr>
          <w:b/>
          <w:sz w:val="24"/>
          <w:szCs w:val="28"/>
        </w:rPr>
        <w:t>CapEx</w:t>
      </w:r>
      <w:proofErr w:type="spellEnd"/>
      <w:r>
        <w:rPr>
          <w:b/>
          <w:sz w:val="24"/>
          <w:szCs w:val="28"/>
        </w:rPr>
        <w:t xml:space="preserve"> and </w:t>
      </w:r>
      <w:proofErr w:type="spellStart"/>
      <w:r>
        <w:rPr>
          <w:b/>
          <w:sz w:val="24"/>
          <w:szCs w:val="28"/>
        </w:rPr>
        <w:t>OpEx</w:t>
      </w:r>
      <w:proofErr w:type="spellEnd"/>
      <w:r>
        <w:rPr>
          <w:b/>
          <w:sz w:val="24"/>
          <w:szCs w:val="28"/>
        </w:rPr>
        <w:t xml:space="preserve"> models</w:t>
      </w:r>
    </w:p>
    <w:p w:rsidR="00C51C31" w:rsidRPr="00C51C31" w:rsidRDefault="00C51C31" w:rsidP="00C51C31">
      <w:pPr>
        <w:pStyle w:val="ListParagraph"/>
        <w:numPr>
          <w:ilvl w:val="0"/>
          <w:numId w:val="26"/>
        </w:numPr>
        <w:rPr>
          <w:b/>
          <w:sz w:val="24"/>
          <w:szCs w:val="28"/>
        </w:rPr>
      </w:pPr>
      <w:proofErr w:type="spellStart"/>
      <w:r>
        <w:rPr>
          <w:sz w:val="24"/>
          <w:szCs w:val="28"/>
        </w:rPr>
        <w:t>CapEx</w:t>
      </w:r>
      <w:proofErr w:type="spellEnd"/>
      <w:r>
        <w:rPr>
          <w:sz w:val="24"/>
          <w:szCs w:val="28"/>
        </w:rPr>
        <w:t>: Money spent on long term assets (buildings, property)</w:t>
      </w:r>
    </w:p>
    <w:p w:rsidR="00C51C31" w:rsidRPr="00C51C31" w:rsidRDefault="00C51C31" w:rsidP="00C51C31">
      <w:pPr>
        <w:pStyle w:val="ListParagraph"/>
        <w:numPr>
          <w:ilvl w:val="0"/>
          <w:numId w:val="26"/>
        </w:numPr>
        <w:rPr>
          <w:b/>
          <w:sz w:val="24"/>
          <w:szCs w:val="28"/>
        </w:rPr>
      </w:pPr>
      <w:proofErr w:type="spellStart"/>
      <w:r>
        <w:rPr>
          <w:sz w:val="24"/>
          <w:szCs w:val="28"/>
        </w:rPr>
        <w:t>OpEx</w:t>
      </w:r>
      <w:proofErr w:type="spellEnd"/>
      <w:r>
        <w:rPr>
          <w:sz w:val="24"/>
          <w:szCs w:val="28"/>
        </w:rPr>
        <w:t>: Variable expense that is used to keep the business running</w:t>
      </w:r>
    </w:p>
    <w:p w:rsidR="007758F5" w:rsidRDefault="007758F5" w:rsidP="001F6F77">
      <w:pPr>
        <w:rPr>
          <w:b/>
          <w:sz w:val="24"/>
          <w:szCs w:val="28"/>
        </w:rPr>
      </w:pPr>
      <w:r>
        <w:rPr>
          <w:b/>
          <w:sz w:val="24"/>
          <w:szCs w:val="28"/>
        </w:rPr>
        <w:t>Understand TCO, ROI, and the challenges faced in these activities</w:t>
      </w:r>
    </w:p>
    <w:p w:rsidR="00C51C31" w:rsidRPr="00C51C31" w:rsidRDefault="00C51C31" w:rsidP="00C51C31">
      <w:pPr>
        <w:pStyle w:val="ListParagraph"/>
        <w:numPr>
          <w:ilvl w:val="0"/>
          <w:numId w:val="28"/>
        </w:numPr>
        <w:rPr>
          <w:sz w:val="24"/>
          <w:szCs w:val="28"/>
        </w:rPr>
      </w:pPr>
      <w:r w:rsidRPr="00C51C31">
        <w:rPr>
          <w:sz w:val="24"/>
          <w:szCs w:val="28"/>
        </w:rPr>
        <w:t xml:space="preserve">TCO: </w:t>
      </w:r>
      <w:r w:rsidRPr="00C51C31">
        <w:rPr>
          <w:sz w:val="24"/>
          <w:szCs w:val="28"/>
        </w:rPr>
        <w:t>A comprehensive look at the entire cost model of a given decision or option, often including both hard costs and soft costs</w:t>
      </w:r>
    </w:p>
    <w:p w:rsidR="00C51C31" w:rsidRPr="00C51C31" w:rsidRDefault="00C51C31" w:rsidP="00C51C31">
      <w:pPr>
        <w:pStyle w:val="ListParagraph"/>
        <w:numPr>
          <w:ilvl w:val="0"/>
          <w:numId w:val="28"/>
        </w:numPr>
        <w:rPr>
          <w:sz w:val="24"/>
          <w:szCs w:val="28"/>
        </w:rPr>
      </w:pPr>
      <w:r w:rsidRPr="00C51C31">
        <w:rPr>
          <w:sz w:val="24"/>
          <w:szCs w:val="28"/>
        </w:rPr>
        <w:t xml:space="preserve">ROI: </w:t>
      </w:r>
      <w:r w:rsidRPr="00C51C31">
        <w:rPr>
          <w:sz w:val="24"/>
          <w:szCs w:val="28"/>
        </w:rPr>
        <w:t>The amount an entity can expect to receive back within a certain amount of time given an investment</w:t>
      </w:r>
    </w:p>
    <w:p w:rsidR="007758F5" w:rsidRDefault="007758F5" w:rsidP="001F6F77">
      <w:pPr>
        <w:rPr>
          <w:b/>
          <w:sz w:val="24"/>
          <w:szCs w:val="28"/>
          <w:u w:val="single"/>
        </w:rPr>
      </w:pPr>
      <w:r>
        <w:rPr>
          <w:b/>
          <w:sz w:val="24"/>
          <w:szCs w:val="28"/>
          <w:u w:val="single"/>
        </w:rPr>
        <w:t>Cost Optimization Strategies:</w:t>
      </w:r>
    </w:p>
    <w:p w:rsidR="007758F5" w:rsidRDefault="007758F5" w:rsidP="001F6F77">
      <w:pPr>
        <w:rPr>
          <w:b/>
          <w:sz w:val="24"/>
          <w:szCs w:val="28"/>
        </w:rPr>
      </w:pPr>
      <w:r>
        <w:rPr>
          <w:b/>
          <w:sz w:val="24"/>
          <w:szCs w:val="28"/>
        </w:rPr>
        <w:t>Know conceptually the variety of ways customers can approach cost optimization on AWS</w:t>
      </w:r>
    </w:p>
    <w:p w:rsidR="00C51C31" w:rsidRPr="00C51C31" w:rsidRDefault="00C51C31" w:rsidP="00C51C31">
      <w:pPr>
        <w:pStyle w:val="ListParagraph"/>
        <w:numPr>
          <w:ilvl w:val="0"/>
          <w:numId w:val="29"/>
        </w:numPr>
        <w:rPr>
          <w:b/>
          <w:sz w:val="24"/>
          <w:szCs w:val="28"/>
        </w:rPr>
      </w:pPr>
      <w:r>
        <w:rPr>
          <w:sz w:val="24"/>
          <w:szCs w:val="28"/>
        </w:rPr>
        <w:t>Page 3:</w:t>
      </w:r>
    </w:p>
    <w:p w:rsidR="00C51C31" w:rsidRPr="00C51C31" w:rsidRDefault="00C51C31" w:rsidP="00C51C31">
      <w:pPr>
        <w:pStyle w:val="ListParagraph"/>
        <w:numPr>
          <w:ilvl w:val="0"/>
          <w:numId w:val="29"/>
        </w:numPr>
        <w:rPr>
          <w:b/>
          <w:sz w:val="24"/>
          <w:szCs w:val="28"/>
        </w:rPr>
      </w:pPr>
      <w:r>
        <w:rPr>
          <w:sz w:val="24"/>
          <w:szCs w:val="28"/>
        </w:rPr>
        <w:t>Managed Services, Appropriate Provisioning, Right Sizing, Purchase Options, Geographical Selection, Optimize Data Transfer</w:t>
      </w:r>
      <w:bookmarkStart w:id="0" w:name="_GoBack"/>
      <w:bookmarkEnd w:id="0"/>
    </w:p>
    <w:p w:rsidR="007758F5" w:rsidRDefault="007758F5" w:rsidP="001F6F77">
      <w:pPr>
        <w:rPr>
          <w:b/>
          <w:sz w:val="24"/>
          <w:szCs w:val="28"/>
        </w:rPr>
      </w:pPr>
      <w:r>
        <w:rPr>
          <w:b/>
          <w:sz w:val="24"/>
          <w:szCs w:val="28"/>
        </w:rPr>
        <w:t>Fully understand the Cost Optimization Pillar whitepaper</w:t>
      </w:r>
    </w:p>
    <w:p w:rsidR="007758F5" w:rsidRDefault="007758F5" w:rsidP="001F6F77">
      <w:pPr>
        <w:rPr>
          <w:b/>
          <w:sz w:val="24"/>
          <w:szCs w:val="28"/>
          <w:u w:val="single"/>
        </w:rPr>
      </w:pPr>
      <w:r>
        <w:rPr>
          <w:b/>
          <w:sz w:val="24"/>
          <w:szCs w:val="28"/>
          <w:u w:val="single"/>
        </w:rPr>
        <w:t>Tagging and Resource Groups:</w:t>
      </w:r>
    </w:p>
    <w:p w:rsidR="007758F5" w:rsidRDefault="007758F5" w:rsidP="001F6F77">
      <w:pPr>
        <w:rPr>
          <w:b/>
          <w:sz w:val="24"/>
          <w:szCs w:val="28"/>
        </w:rPr>
      </w:pPr>
      <w:r>
        <w:rPr>
          <w:b/>
          <w:sz w:val="24"/>
          <w:szCs w:val="28"/>
        </w:rPr>
        <w:t>Understand the various common uses for tagging and ways you can implement/enforce a tagging strategy</w:t>
      </w:r>
    </w:p>
    <w:p w:rsidR="00843433" w:rsidRPr="00843433" w:rsidRDefault="00843433" w:rsidP="00843433">
      <w:pPr>
        <w:pStyle w:val="ListParagraph"/>
        <w:numPr>
          <w:ilvl w:val="0"/>
          <w:numId w:val="24"/>
        </w:numPr>
        <w:rPr>
          <w:b/>
          <w:sz w:val="24"/>
          <w:szCs w:val="28"/>
        </w:rPr>
      </w:pPr>
      <w:r>
        <w:rPr>
          <w:sz w:val="24"/>
          <w:szCs w:val="28"/>
        </w:rPr>
        <w:t>Common uses: Security, Automation, Compliance, Cost Management</w:t>
      </w:r>
    </w:p>
    <w:p w:rsidR="00843433" w:rsidRPr="00843433" w:rsidRDefault="00843433" w:rsidP="00843433">
      <w:pPr>
        <w:pStyle w:val="ListParagraph"/>
        <w:numPr>
          <w:ilvl w:val="1"/>
          <w:numId w:val="24"/>
        </w:numPr>
        <w:rPr>
          <w:b/>
          <w:sz w:val="24"/>
          <w:szCs w:val="28"/>
        </w:rPr>
      </w:pPr>
      <w:r>
        <w:rPr>
          <w:sz w:val="24"/>
          <w:szCs w:val="28"/>
        </w:rPr>
        <w:t>You can use tagging in IAM policies so if you have a group for QA people, they can only use instances with QA in the tag for example</w:t>
      </w:r>
    </w:p>
    <w:p w:rsidR="00843433" w:rsidRPr="00843433" w:rsidRDefault="00843433" w:rsidP="00843433">
      <w:pPr>
        <w:pStyle w:val="ListParagraph"/>
        <w:numPr>
          <w:ilvl w:val="0"/>
          <w:numId w:val="24"/>
        </w:numPr>
        <w:rPr>
          <w:b/>
          <w:sz w:val="24"/>
          <w:szCs w:val="28"/>
        </w:rPr>
      </w:pPr>
      <w:r>
        <w:rPr>
          <w:sz w:val="24"/>
          <w:szCs w:val="28"/>
        </w:rPr>
        <w:t>You can use Config rules with specific tagging standards to make sure your org is following them and enforce your tagging strategy</w:t>
      </w:r>
    </w:p>
    <w:p w:rsidR="007758F5" w:rsidRDefault="007758F5" w:rsidP="001F6F77">
      <w:pPr>
        <w:rPr>
          <w:b/>
          <w:sz w:val="24"/>
          <w:szCs w:val="28"/>
        </w:rPr>
      </w:pPr>
      <w:r>
        <w:rPr>
          <w:b/>
          <w:sz w:val="24"/>
          <w:szCs w:val="28"/>
        </w:rPr>
        <w:t>Know when and how to create Resource Groups, and don’t be tricked into thinking they are anything more than a logical grouping</w:t>
      </w:r>
    </w:p>
    <w:p w:rsidR="00843433" w:rsidRPr="00843433" w:rsidRDefault="00843433" w:rsidP="00843433">
      <w:pPr>
        <w:pStyle w:val="ListParagraph"/>
        <w:numPr>
          <w:ilvl w:val="0"/>
          <w:numId w:val="25"/>
        </w:numPr>
        <w:rPr>
          <w:b/>
          <w:sz w:val="24"/>
          <w:szCs w:val="28"/>
        </w:rPr>
      </w:pPr>
      <w:r>
        <w:rPr>
          <w:sz w:val="24"/>
          <w:szCs w:val="28"/>
        </w:rPr>
        <w:t>Resource Groups are a way to logically group your resources by common tags.</w:t>
      </w:r>
    </w:p>
    <w:p w:rsidR="00843433" w:rsidRPr="00843433" w:rsidRDefault="00843433" w:rsidP="00843433">
      <w:pPr>
        <w:pStyle w:val="ListParagraph"/>
        <w:numPr>
          <w:ilvl w:val="1"/>
          <w:numId w:val="25"/>
        </w:numPr>
        <w:rPr>
          <w:b/>
          <w:sz w:val="24"/>
          <w:szCs w:val="28"/>
        </w:rPr>
      </w:pPr>
      <w:r>
        <w:rPr>
          <w:sz w:val="24"/>
          <w:szCs w:val="28"/>
        </w:rPr>
        <w:t>Examples: You can have Resource Groups by environments</w:t>
      </w:r>
    </w:p>
    <w:p w:rsidR="00843433" w:rsidRPr="00843433" w:rsidRDefault="00843433" w:rsidP="00843433">
      <w:pPr>
        <w:pStyle w:val="ListParagraph"/>
        <w:numPr>
          <w:ilvl w:val="1"/>
          <w:numId w:val="25"/>
        </w:numPr>
        <w:rPr>
          <w:b/>
          <w:sz w:val="24"/>
          <w:szCs w:val="28"/>
        </w:rPr>
      </w:pPr>
      <w:r>
        <w:rPr>
          <w:sz w:val="24"/>
          <w:szCs w:val="28"/>
        </w:rPr>
        <w:t>Stage, Dev, Prod, ETC.</w:t>
      </w:r>
    </w:p>
    <w:p w:rsidR="007758F5" w:rsidRDefault="007758F5" w:rsidP="001F6F77">
      <w:pPr>
        <w:rPr>
          <w:b/>
          <w:sz w:val="24"/>
          <w:szCs w:val="28"/>
          <w:u w:val="single"/>
        </w:rPr>
      </w:pPr>
      <w:r>
        <w:rPr>
          <w:b/>
          <w:sz w:val="24"/>
          <w:szCs w:val="28"/>
          <w:u w:val="single"/>
        </w:rPr>
        <w:t>Spot and Reserved Instances:</w:t>
      </w:r>
    </w:p>
    <w:p w:rsidR="007758F5" w:rsidRDefault="007758F5" w:rsidP="001F6F77">
      <w:pPr>
        <w:rPr>
          <w:b/>
          <w:sz w:val="24"/>
          <w:szCs w:val="28"/>
        </w:rPr>
      </w:pPr>
      <w:r>
        <w:rPr>
          <w:b/>
          <w:sz w:val="24"/>
          <w:szCs w:val="28"/>
        </w:rPr>
        <w:lastRenderedPageBreak/>
        <w:t>Know the differences and limitations for the different types of Reserved Instances, including Zonal and Regional</w:t>
      </w:r>
    </w:p>
    <w:p w:rsidR="00843433" w:rsidRPr="00843433" w:rsidRDefault="00843433" w:rsidP="00843433">
      <w:pPr>
        <w:pStyle w:val="ListParagraph"/>
        <w:numPr>
          <w:ilvl w:val="0"/>
          <w:numId w:val="25"/>
        </w:numPr>
        <w:rPr>
          <w:b/>
          <w:sz w:val="24"/>
          <w:szCs w:val="28"/>
        </w:rPr>
      </w:pPr>
      <w:r>
        <w:rPr>
          <w:sz w:val="24"/>
          <w:szCs w:val="28"/>
        </w:rPr>
        <w:t>Standard:</w:t>
      </w:r>
    </w:p>
    <w:p w:rsidR="00843433" w:rsidRPr="00843433" w:rsidRDefault="00843433" w:rsidP="00843433">
      <w:pPr>
        <w:pStyle w:val="ListParagraph"/>
        <w:numPr>
          <w:ilvl w:val="1"/>
          <w:numId w:val="25"/>
        </w:numPr>
        <w:rPr>
          <w:b/>
          <w:sz w:val="24"/>
          <w:szCs w:val="28"/>
        </w:rPr>
      </w:pPr>
      <w:r>
        <w:rPr>
          <w:sz w:val="24"/>
          <w:szCs w:val="28"/>
        </w:rPr>
        <w:t xml:space="preserve">Cost less </w:t>
      </w:r>
    </w:p>
    <w:p w:rsidR="00843433" w:rsidRPr="00843433" w:rsidRDefault="00843433" w:rsidP="00843433">
      <w:pPr>
        <w:pStyle w:val="ListParagraph"/>
        <w:numPr>
          <w:ilvl w:val="1"/>
          <w:numId w:val="25"/>
        </w:numPr>
        <w:rPr>
          <w:b/>
          <w:sz w:val="24"/>
          <w:szCs w:val="28"/>
        </w:rPr>
      </w:pPr>
      <w:r>
        <w:rPr>
          <w:sz w:val="24"/>
          <w:szCs w:val="28"/>
        </w:rPr>
        <w:t>Can sell on the marketplace</w:t>
      </w:r>
    </w:p>
    <w:p w:rsidR="00843433" w:rsidRPr="00843433" w:rsidRDefault="00843433" w:rsidP="00843433">
      <w:pPr>
        <w:pStyle w:val="ListParagraph"/>
        <w:numPr>
          <w:ilvl w:val="1"/>
          <w:numId w:val="25"/>
        </w:numPr>
        <w:rPr>
          <w:b/>
          <w:sz w:val="24"/>
          <w:szCs w:val="28"/>
        </w:rPr>
      </w:pPr>
      <w:r>
        <w:rPr>
          <w:sz w:val="24"/>
          <w:szCs w:val="28"/>
        </w:rPr>
        <w:t>Change AZ, Instances Size, Networking Type</w:t>
      </w:r>
    </w:p>
    <w:p w:rsidR="00843433" w:rsidRPr="00843433" w:rsidRDefault="00843433" w:rsidP="00843433">
      <w:pPr>
        <w:pStyle w:val="ListParagraph"/>
        <w:numPr>
          <w:ilvl w:val="0"/>
          <w:numId w:val="25"/>
        </w:numPr>
        <w:rPr>
          <w:b/>
          <w:sz w:val="24"/>
          <w:szCs w:val="28"/>
        </w:rPr>
      </w:pPr>
      <w:r>
        <w:rPr>
          <w:sz w:val="24"/>
          <w:szCs w:val="28"/>
        </w:rPr>
        <w:t>Convertible:</w:t>
      </w:r>
    </w:p>
    <w:p w:rsidR="00843433" w:rsidRPr="00843433" w:rsidRDefault="00843433" w:rsidP="00843433">
      <w:pPr>
        <w:pStyle w:val="ListParagraph"/>
        <w:numPr>
          <w:ilvl w:val="1"/>
          <w:numId w:val="25"/>
        </w:numPr>
        <w:rPr>
          <w:b/>
          <w:sz w:val="24"/>
          <w:szCs w:val="28"/>
        </w:rPr>
      </w:pPr>
      <w:r>
        <w:rPr>
          <w:sz w:val="24"/>
          <w:szCs w:val="28"/>
        </w:rPr>
        <w:t>Cost more, but benefits from price reduction</w:t>
      </w:r>
    </w:p>
    <w:p w:rsidR="00843433" w:rsidRPr="00843433" w:rsidRDefault="00843433" w:rsidP="00843433">
      <w:pPr>
        <w:pStyle w:val="ListParagraph"/>
        <w:numPr>
          <w:ilvl w:val="1"/>
          <w:numId w:val="25"/>
        </w:numPr>
        <w:rPr>
          <w:b/>
          <w:sz w:val="24"/>
          <w:szCs w:val="28"/>
        </w:rPr>
      </w:pPr>
      <w:r>
        <w:rPr>
          <w:sz w:val="24"/>
          <w:szCs w:val="28"/>
        </w:rPr>
        <w:t>Change AZ, Instances Size, Networking Type</w:t>
      </w:r>
    </w:p>
    <w:p w:rsidR="00843433" w:rsidRPr="00C51C31" w:rsidRDefault="00843433" w:rsidP="00843433">
      <w:pPr>
        <w:pStyle w:val="ListParagraph"/>
        <w:numPr>
          <w:ilvl w:val="1"/>
          <w:numId w:val="25"/>
        </w:numPr>
        <w:rPr>
          <w:b/>
          <w:sz w:val="24"/>
          <w:szCs w:val="28"/>
        </w:rPr>
      </w:pPr>
      <w:r>
        <w:rPr>
          <w:sz w:val="24"/>
          <w:szCs w:val="28"/>
        </w:rPr>
        <w:t>Change instance family, OS, Tenancy, Payment Options</w:t>
      </w:r>
    </w:p>
    <w:p w:rsidR="00C51C31" w:rsidRPr="00C51C31" w:rsidRDefault="00C51C31" w:rsidP="00C51C31">
      <w:pPr>
        <w:pStyle w:val="ListParagraph"/>
        <w:numPr>
          <w:ilvl w:val="0"/>
          <w:numId w:val="25"/>
        </w:numPr>
        <w:rPr>
          <w:b/>
          <w:sz w:val="24"/>
          <w:szCs w:val="28"/>
        </w:rPr>
      </w:pPr>
      <w:r>
        <w:rPr>
          <w:sz w:val="24"/>
          <w:szCs w:val="28"/>
        </w:rPr>
        <w:t>Zonal: If you select an AZ upon creation then it is Zonal to that region. You can change this afterwards</w:t>
      </w:r>
    </w:p>
    <w:p w:rsidR="00C51C31" w:rsidRPr="00843433" w:rsidRDefault="00C51C31" w:rsidP="00C51C31">
      <w:pPr>
        <w:pStyle w:val="ListParagraph"/>
        <w:numPr>
          <w:ilvl w:val="0"/>
          <w:numId w:val="25"/>
        </w:numPr>
        <w:rPr>
          <w:b/>
          <w:sz w:val="24"/>
          <w:szCs w:val="28"/>
        </w:rPr>
      </w:pPr>
      <w:r>
        <w:rPr>
          <w:sz w:val="24"/>
          <w:szCs w:val="28"/>
        </w:rPr>
        <w:t>Regional: If no AZ is selected then the reserved instances applies to any EC2 instances that matches the specs you just bought as long as you have more reserved.</w:t>
      </w:r>
    </w:p>
    <w:p w:rsidR="007758F5" w:rsidRDefault="007758F5" w:rsidP="001F6F77">
      <w:pPr>
        <w:rPr>
          <w:b/>
          <w:sz w:val="24"/>
          <w:szCs w:val="28"/>
        </w:rPr>
      </w:pPr>
      <w:r>
        <w:rPr>
          <w:b/>
          <w:sz w:val="24"/>
          <w:szCs w:val="28"/>
        </w:rPr>
        <w:t>Understand how Sp</w:t>
      </w:r>
      <w:r w:rsidR="00843433">
        <w:rPr>
          <w:b/>
          <w:sz w:val="24"/>
          <w:szCs w:val="28"/>
        </w:rPr>
        <w:t>o</w:t>
      </w:r>
      <w:r>
        <w:rPr>
          <w:b/>
          <w:sz w:val="24"/>
          <w:szCs w:val="28"/>
        </w:rPr>
        <w:t xml:space="preserve">t instances work and when they are best used </w:t>
      </w:r>
    </w:p>
    <w:p w:rsidR="00843433" w:rsidRPr="00843433" w:rsidRDefault="00843433" w:rsidP="00843433">
      <w:pPr>
        <w:pStyle w:val="ListParagraph"/>
        <w:numPr>
          <w:ilvl w:val="0"/>
          <w:numId w:val="23"/>
        </w:numPr>
        <w:rPr>
          <w:b/>
          <w:sz w:val="24"/>
          <w:szCs w:val="28"/>
        </w:rPr>
      </w:pPr>
      <w:r>
        <w:rPr>
          <w:sz w:val="24"/>
          <w:szCs w:val="28"/>
        </w:rPr>
        <w:t xml:space="preserve">You put in a Spot bid, if your bid is higher then the current price you get those instances at their current price, once the price gets higher then your bid those instances get terminated </w:t>
      </w:r>
    </w:p>
    <w:p w:rsidR="00843433" w:rsidRPr="00843433" w:rsidRDefault="00843433" w:rsidP="00843433">
      <w:pPr>
        <w:pStyle w:val="ListParagraph"/>
        <w:numPr>
          <w:ilvl w:val="0"/>
          <w:numId w:val="23"/>
        </w:numPr>
        <w:rPr>
          <w:b/>
          <w:sz w:val="24"/>
          <w:szCs w:val="28"/>
        </w:rPr>
      </w:pPr>
      <w:r>
        <w:rPr>
          <w:sz w:val="24"/>
          <w:szCs w:val="28"/>
        </w:rPr>
        <w:t>Good for temp instances spun up via Auto-Scaling</w:t>
      </w:r>
    </w:p>
    <w:p w:rsidR="00843433" w:rsidRPr="00843433" w:rsidRDefault="00843433" w:rsidP="00843433">
      <w:pPr>
        <w:pStyle w:val="ListParagraph"/>
        <w:numPr>
          <w:ilvl w:val="0"/>
          <w:numId w:val="23"/>
        </w:numPr>
        <w:rPr>
          <w:b/>
          <w:sz w:val="24"/>
          <w:szCs w:val="28"/>
        </w:rPr>
      </w:pPr>
      <w:r>
        <w:rPr>
          <w:sz w:val="24"/>
          <w:szCs w:val="28"/>
        </w:rPr>
        <w:t>Also good for testing new features at usually a cheaper price to on-demand instances</w:t>
      </w:r>
    </w:p>
    <w:p w:rsidR="007758F5" w:rsidRDefault="007758F5" w:rsidP="001F6F77">
      <w:pPr>
        <w:rPr>
          <w:b/>
          <w:sz w:val="24"/>
          <w:szCs w:val="28"/>
        </w:rPr>
      </w:pPr>
      <w:r>
        <w:rPr>
          <w:b/>
          <w:sz w:val="24"/>
          <w:szCs w:val="28"/>
        </w:rPr>
        <w:t>Understand Dedicated Instances and Dedicated Hosts</w:t>
      </w:r>
    </w:p>
    <w:p w:rsidR="00843433" w:rsidRPr="00843433" w:rsidRDefault="00843433" w:rsidP="00843433">
      <w:pPr>
        <w:pStyle w:val="ListParagraph"/>
        <w:numPr>
          <w:ilvl w:val="0"/>
          <w:numId w:val="22"/>
        </w:numPr>
        <w:rPr>
          <w:b/>
          <w:sz w:val="24"/>
          <w:szCs w:val="28"/>
        </w:rPr>
      </w:pPr>
      <w:r>
        <w:rPr>
          <w:sz w:val="24"/>
          <w:szCs w:val="28"/>
        </w:rPr>
        <w:t>To get single tenancy on your instances you need to have Dedicated Instances/Hosts</w:t>
      </w:r>
    </w:p>
    <w:p w:rsidR="00843433" w:rsidRPr="00843433" w:rsidRDefault="00843433" w:rsidP="00843433">
      <w:pPr>
        <w:pStyle w:val="ListParagraph"/>
        <w:numPr>
          <w:ilvl w:val="0"/>
          <w:numId w:val="22"/>
        </w:numPr>
        <w:rPr>
          <w:b/>
          <w:sz w:val="24"/>
          <w:szCs w:val="28"/>
        </w:rPr>
      </w:pPr>
      <w:r>
        <w:rPr>
          <w:sz w:val="24"/>
          <w:szCs w:val="28"/>
        </w:rPr>
        <w:t>Dedicated Instances:</w:t>
      </w:r>
    </w:p>
    <w:p w:rsidR="00843433" w:rsidRPr="00843433" w:rsidRDefault="00843433" w:rsidP="00843433">
      <w:pPr>
        <w:pStyle w:val="ListParagraph"/>
        <w:numPr>
          <w:ilvl w:val="1"/>
          <w:numId w:val="22"/>
        </w:numPr>
        <w:rPr>
          <w:b/>
          <w:sz w:val="24"/>
          <w:szCs w:val="28"/>
        </w:rPr>
      </w:pPr>
      <w:r>
        <w:rPr>
          <w:sz w:val="24"/>
          <w:szCs w:val="28"/>
        </w:rPr>
        <w:t>Instances that are on hardware not shared by any other client. They could have instances from your account that are not Dedicated on that hardware</w:t>
      </w:r>
    </w:p>
    <w:p w:rsidR="00843433" w:rsidRPr="00843433" w:rsidRDefault="00843433" w:rsidP="00843433">
      <w:pPr>
        <w:pStyle w:val="ListParagraph"/>
        <w:numPr>
          <w:ilvl w:val="0"/>
          <w:numId w:val="22"/>
        </w:numPr>
        <w:rPr>
          <w:b/>
          <w:sz w:val="24"/>
          <w:szCs w:val="28"/>
        </w:rPr>
      </w:pPr>
      <w:r>
        <w:rPr>
          <w:sz w:val="24"/>
          <w:szCs w:val="28"/>
        </w:rPr>
        <w:t>Dedicated Hosts:</w:t>
      </w:r>
    </w:p>
    <w:p w:rsidR="00843433" w:rsidRPr="00843433" w:rsidRDefault="00843433" w:rsidP="00843433">
      <w:pPr>
        <w:pStyle w:val="ListParagraph"/>
        <w:numPr>
          <w:ilvl w:val="1"/>
          <w:numId w:val="22"/>
        </w:numPr>
        <w:rPr>
          <w:b/>
          <w:sz w:val="24"/>
          <w:szCs w:val="28"/>
        </w:rPr>
      </w:pPr>
      <w:r>
        <w:rPr>
          <w:sz w:val="24"/>
          <w:szCs w:val="28"/>
        </w:rPr>
        <w:t>A dedicated host for you to choose how many instances are on it</w:t>
      </w:r>
    </w:p>
    <w:p w:rsidR="00843433" w:rsidRPr="00843433" w:rsidRDefault="00843433" w:rsidP="00843433">
      <w:pPr>
        <w:pStyle w:val="ListParagraph"/>
        <w:numPr>
          <w:ilvl w:val="1"/>
          <w:numId w:val="22"/>
        </w:numPr>
        <w:rPr>
          <w:b/>
          <w:sz w:val="24"/>
          <w:szCs w:val="28"/>
        </w:rPr>
      </w:pPr>
      <w:r>
        <w:rPr>
          <w:sz w:val="24"/>
          <w:szCs w:val="28"/>
        </w:rPr>
        <w:t>Also gives you deeper insights to your instances. Good for products with licensing that need this insight like per core</w:t>
      </w:r>
    </w:p>
    <w:p w:rsidR="007758F5" w:rsidRDefault="007758F5" w:rsidP="001F6F77">
      <w:pPr>
        <w:rPr>
          <w:b/>
          <w:sz w:val="24"/>
          <w:szCs w:val="28"/>
          <w:u w:val="single"/>
        </w:rPr>
      </w:pPr>
      <w:r>
        <w:rPr>
          <w:b/>
          <w:sz w:val="24"/>
          <w:szCs w:val="28"/>
          <w:u w:val="single"/>
        </w:rPr>
        <w:t>Cost Management Tools:</w:t>
      </w:r>
    </w:p>
    <w:p w:rsidR="007758F5" w:rsidRDefault="007758F5" w:rsidP="001F6F77">
      <w:pPr>
        <w:rPr>
          <w:b/>
          <w:sz w:val="24"/>
          <w:szCs w:val="28"/>
        </w:rPr>
      </w:pPr>
      <w:r>
        <w:rPr>
          <w:b/>
          <w:sz w:val="24"/>
          <w:szCs w:val="28"/>
        </w:rPr>
        <w:t>Know how and when you would use AWS Budgets</w:t>
      </w:r>
    </w:p>
    <w:p w:rsidR="007758F5" w:rsidRDefault="007758F5" w:rsidP="001F6F77">
      <w:pPr>
        <w:rPr>
          <w:b/>
          <w:sz w:val="24"/>
          <w:szCs w:val="28"/>
        </w:rPr>
      </w:pPr>
      <w:r>
        <w:rPr>
          <w:b/>
          <w:sz w:val="24"/>
          <w:szCs w:val="28"/>
        </w:rPr>
        <w:t>Understand the benefits of consolidated billing</w:t>
      </w:r>
    </w:p>
    <w:p w:rsidR="007758F5" w:rsidRDefault="007758F5" w:rsidP="007758F5">
      <w:pPr>
        <w:pStyle w:val="ListParagraph"/>
        <w:numPr>
          <w:ilvl w:val="0"/>
          <w:numId w:val="20"/>
        </w:numPr>
        <w:rPr>
          <w:sz w:val="24"/>
          <w:szCs w:val="28"/>
        </w:rPr>
      </w:pPr>
      <w:r>
        <w:rPr>
          <w:sz w:val="24"/>
          <w:szCs w:val="28"/>
        </w:rPr>
        <w:t>Consolidated Billing allows you to take advantage of Economies of Scale</w:t>
      </w:r>
    </w:p>
    <w:p w:rsidR="007758F5" w:rsidRDefault="007758F5" w:rsidP="007758F5">
      <w:pPr>
        <w:pStyle w:val="ListParagraph"/>
        <w:numPr>
          <w:ilvl w:val="0"/>
          <w:numId w:val="20"/>
        </w:numPr>
        <w:rPr>
          <w:sz w:val="24"/>
          <w:szCs w:val="28"/>
        </w:rPr>
      </w:pPr>
      <w:r>
        <w:rPr>
          <w:sz w:val="24"/>
          <w:szCs w:val="28"/>
        </w:rPr>
        <w:t xml:space="preserve">It is best practices to have multiple AWS accounts from a security perspective </w:t>
      </w:r>
    </w:p>
    <w:p w:rsidR="007758F5" w:rsidRPr="007758F5" w:rsidRDefault="007758F5" w:rsidP="007758F5">
      <w:pPr>
        <w:pStyle w:val="ListParagraph"/>
        <w:numPr>
          <w:ilvl w:val="0"/>
          <w:numId w:val="20"/>
        </w:numPr>
        <w:rPr>
          <w:sz w:val="24"/>
          <w:szCs w:val="28"/>
        </w:rPr>
      </w:pPr>
      <w:r>
        <w:rPr>
          <w:sz w:val="24"/>
          <w:szCs w:val="28"/>
        </w:rPr>
        <w:lastRenderedPageBreak/>
        <w:t>You can combine those accounts to have 1 payer account and you get price benefits the more you use AWS AKA Economies of Scale</w:t>
      </w:r>
    </w:p>
    <w:p w:rsidR="007758F5" w:rsidRDefault="007758F5" w:rsidP="001F6F77">
      <w:pPr>
        <w:rPr>
          <w:b/>
          <w:sz w:val="24"/>
          <w:szCs w:val="28"/>
        </w:rPr>
      </w:pPr>
      <w:r>
        <w:rPr>
          <w:b/>
          <w:sz w:val="24"/>
          <w:szCs w:val="28"/>
        </w:rPr>
        <w:t>Know how Trusted Advisor can help customers optimize and improve their AWS landscapes</w:t>
      </w:r>
    </w:p>
    <w:p w:rsidR="00843433" w:rsidRPr="00843433" w:rsidRDefault="007758F5" w:rsidP="00843433">
      <w:pPr>
        <w:pStyle w:val="ListParagraph"/>
        <w:numPr>
          <w:ilvl w:val="0"/>
          <w:numId w:val="21"/>
        </w:numPr>
        <w:rPr>
          <w:b/>
          <w:sz w:val="24"/>
          <w:szCs w:val="28"/>
        </w:rPr>
      </w:pPr>
      <w:r>
        <w:rPr>
          <w:sz w:val="24"/>
          <w:szCs w:val="28"/>
        </w:rPr>
        <w:t xml:space="preserve">Purely a check list on common AWS best practices in the Security, Cost Optimization, Performance, Fault Tolerance, and Service Limits </w:t>
      </w:r>
      <w:r w:rsidR="00843433">
        <w:rPr>
          <w:sz w:val="24"/>
          <w:szCs w:val="28"/>
        </w:rPr>
        <w:t>categories</w:t>
      </w:r>
    </w:p>
    <w:p w:rsidR="009714B3" w:rsidRDefault="009714B3" w:rsidP="009714B3">
      <w:pPr>
        <w:rPr>
          <w:b/>
          <w:sz w:val="28"/>
          <w:szCs w:val="28"/>
          <w:u w:val="single"/>
        </w:rPr>
      </w:pPr>
      <w:r>
        <w:rPr>
          <w:b/>
          <w:sz w:val="28"/>
          <w:szCs w:val="28"/>
          <w:u w:val="single"/>
        </w:rPr>
        <w:t>Concepts:</w:t>
      </w:r>
    </w:p>
    <w:p w:rsidR="009714B3" w:rsidRDefault="009714B3" w:rsidP="009714B3">
      <w:pPr>
        <w:rPr>
          <w:b/>
          <w:sz w:val="24"/>
          <w:szCs w:val="28"/>
          <w:u w:val="single"/>
        </w:rPr>
      </w:pPr>
      <w:r>
        <w:rPr>
          <w:b/>
          <w:sz w:val="24"/>
          <w:szCs w:val="28"/>
          <w:u w:val="single"/>
        </w:rPr>
        <w:t>Terms:</w:t>
      </w:r>
    </w:p>
    <w:p w:rsidR="009714B3" w:rsidRDefault="009714B3" w:rsidP="009714B3">
      <w:pPr>
        <w:rPr>
          <w:sz w:val="24"/>
          <w:szCs w:val="28"/>
        </w:rPr>
      </w:pPr>
      <w:r>
        <w:rPr>
          <w:b/>
          <w:sz w:val="24"/>
          <w:szCs w:val="28"/>
        </w:rPr>
        <w:t xml:space="preserve">Capital Expenses- </w:t>
      </w:r>
      <w:r>
        <w:rPr>
          <w:sz w:val="24"/>
          <w:szCs w:val="28"/>
        </w:rPr>
        <w:t>Money spent on long term assets like property, buildings and equipment</w:t>
      </w:r>
    </w:p>
    <w:p w:rsidR="00CA2EEB" w:rsidRDefault="009714B3" w:rsidP="009714B3">
      <w:pPr>
        <w:rPr>
          <w:sz w:val="24"/>
          <w:szCs w:val="28"/>
        </w:rPr>
      </w:pPr>
      <w:r>
        <w:rPr>
          <w:b/>
          <w:sz w:val="24"/>
          <w:szCs w:val="28"/>
        </w:rPr>
        <w:t xml:space="preserve">Operational Expenses- </w:t>
      </w:r>
      <w:r>
        <w:rPr>
          <w:sz w:val="24"/>
          <w:szCs w:val="28"/>
        </w:rPr>
        <w:t>Money spent for on-going costs for running the business. Usually considered variable expenses.</w:t>
      </w:r>
    </w:p>
    <w:p w:rsidR="00CA2EEB" w:rsidRPr="00CA2EEB" w:rsidRDefault="00CA2EEB" w:rsidP="009714B3">
      <w:pPr>
        <w:rPr>
          <w:sz w:val="24"/>
          <w:szCs w:val="28"/>
        </w:rPr>
      </w:pPr>
      <w:r>
        <w:rPr>
          <w:b/>
          <w:sz w:val="24"/>
          <w:szCs w:val="28"/>
        </w:rPr>
        <w:t xml:space="preserve">Total Cost of Ownership- </w:t>
      </w:r>
      <w:r>
        <w:rPr>
          <w:sz w:val="24"/>
          <w:szCs w:val="28"/>
        </w:rPr>
        <w:t>A comprehensive look at the entire cost model of a given decision or option, often including both hard costs and soft costs</w:t>
      </w:r>
    </w:p>
    <w:p w:rsidR="009714B3" w:rsidRDefault="00CA2EEB" w:rsidP="009714B3">
      <w:pPr>
        <w:rPr>
          <w:sz w:val="24"/>
          <w:szCs w:val="28"/>
        </w:rPr>
      </w:pPr>
      <w:r>
        <w:rPr>
          <w:b/>
          <w:sz w:val="24"/>
          <w:szCs w:val="28"/>
        </w:rPr>
        <w:t xml:space="preserve">Return on Investment- </w:t>
      </w:r>
      <w:r>
        <w:rPr>
          <w:sz w:val="24"/>
          <w:szCs w:val="28"/>
        </w:rPr>
        <w:t>The amount an entity can expect to receive back within a certain amount of time given an investment</w:t>
      </w:r>
    </w:p>
    <w:p w:rsidR="00824FBD" w:rsidRDefault="00824FBD" w:rsidP="00824FBD">
      <w:pPr>
        <w:pStyle w:val="ListParagraph"/>
        <w:numPr>
          <w:ilvl w:val="0"/>
          <w:numId w:val="1"/>
        </w:numPr>
        <w:rPr>
          <w:sz w:val="24"/>
          <w:szCs w:val="28"/>
        </w:rPr>
      </w:pPr>
      <w:r>
        <w:rPr>
          <w:sz w:val="24"/>
          <w:szCs w:val="28"/>
        </w:rPr>
        <w:t>Many times, orgs don’t have a good handle on their full on-prem data center costs</w:t>
      </w:r>
    </w:p>
    <w:p w:rsidR="00824FBD" w:rsidRDefault="00824FBD" w:rsidP="00824FBD">
      <w:pPr>
        <w:pStyle w:val="ListParagraph"/>
        <w:numPr>
          <w:ilvl w:val="0"/>
          <w:numId w:val="1"/>
        </w:numPr>
        <w:rPr>
          <w:sz w:val="24"/>
          <w:szCs w:val="28"/>
        </w:rPr>
      </w:pPr>
      <w:r>
        <w:rPr>
          <w:sz w:val="24"/>
          <w:szCs w:val="28"/>
        </w:rPr>
        <w:t>Soft costs are rarely tracked or even understood as a tangible expense</w:t>
      </w:r>
    </w:p>
    <w:p w:rsidR="00824FBD" w:rsidRDefault="00824FBD" w:rsidP="00824FBD">
      <w:pPr>
        <w:pStyle w:val="ListParagraph"/>
        <w:numPr>
          <w:ilvl w:val="0"/>
          <w:numId w:val="1"/>
        </w:numPr>
        <w:rPr>
          <w:sz w:val="24"/>
          <w:szCs w:val="28"/>
        </w:rPr>
      </w:pPr>
      <w:r>
        <w:rPr>
          <w:sz w:val="24"/>
          <w:szCs w:val="28"/>
        </w:rPr>
        <w:t>Learning curve will be different from person to person</w:t>
      </w:r>
    </w:p>
    <w:p w:rsidR="00824FBD" w:rsidRDefault="00824FBD" w:rsidP="00824FBD">
      <w:pPr>
        <w:pStyle w:val="ListParagraph"/>
        <w:numPr>
          <w:ilvl w:val="0"/>
          <w:numId w:val="1"/>
        </w:numPr>
        <w:rPr>
          <w:sz w:val="24"/>
          <w:szCs w:val="28"/>
        </w:rPr>
      </w:pPr>
      <w:r>
        <w:rPr>
          <w:sz w:val="24"/>
          <w:szCs w:val="28"/>
        </w:rPr>
        <w:t>Business plans usually include many assumptions which in turn require support org to create derivative assumptions sometimes layers deep</w:t>
      </w:r>
    </w:p>
    <w:p w:rsidR="00824FBD" w:rsidRDefault="00824FBD" w:rsidP="00824FBD">
      <w:pPr>
        <w:rPr>
          <w:b/>
          <w:sz w:val="28"/>
          <w:szCs w:val="28"/>
          <w:u w:val="single"/>
        </w:rPr>
      </w:pPr>
      <w:r>
        <w:rPr>
          <w:b/>
          <w:sz w:val="28"/>
          <w:szCs w:val="28"/>
          <w:u w:val="single"/>
        </w:rPr>
        <w:t>Cost Optimization Strategies:</w:t>
      </w:r>
    </w:p>
    <w:p w:rsidR="00824FBD" w:rsidRDefault="00824FBD" w:rsidP="00824FBD">
      <w:pPr>
        <w:rPr>
          <w:b/>
          <w:sz w:val="24"/>
          <w:szCs w:val="28"/>
          <w:u w:val="single"/>
        </w:rPr>
      </w:pPr>
      <w:r>
        <w:rPr>
          <w:b/>
          <w:sz w:val="24"/>
          <w:szCs w:val="28"/>
          <w:u w:val="single"/>
        </w:rPr>
        <w:t>6 Strategies:</w:t>
      </w:r>
    </w:p>
    <w:p w:rsidR="00824FBD" w:rsidRDefault="00824FBD" w:rsidP="00824FBD">
      <w:pPr>
        <w:rPr>
          <w:b/>
          <w:sz w:val="24"/>
          <w:szCs w:val="28"/>
        </w:rPr>
      </w:pPr>
      <w:r>
        <w:rPr>
          <w:b/>
          <w:sz w:val="24"/>
          <w:szCs w:val="28"/>
        </w:rPr>
        <w:t>Appropriate Provisioning:</w:t>
      </w:r>
    </w:p>
    <w:p w:rsidR="00824FBD" w:rsidRPr="00824FBD" w:rsidRDefault="00824FBD" w:rsidP="00824FBD">
      <w:pPr>
        <w:pStyle w:val="ListParagraph"/>
        <w:numPr>
          <w:ilvl w:val="0"/>
          <w:numId w:val="2"/>
        </w:numPr>
        <w:rPr>
          <w:b/>
          <w:sz w:val="24"/>
          <w:szCs w:val="28"/>
        </w:rPr>
      </w:pPr>
      <w:r>
        <w:rPr>
          <w:sz w:val="24"/>
          <w:szCs w:val="28"/>
        </w:rPr>
        <w:t>Provision the resources you need and nothing more</w:t>
      </w:r>
    </w:p>
    <w:p w:rsidR="00824FBD" w:rsidRPr="00824FBD" w:rsidRDefault="00824FBD" w:rsidP="00824FBD">
      <w:pPr>
        <w:pStyle w:val="ListParagraph"/>
        <w:numPr>
          <w:ilvl w:val="0"/>
          <w:numId w:val="2"/>
        </w:numPr>
        <w:rPr>
          <w:b/>
          <w:sz w:val="24"/>
          <w:szCs w:val="28"/>
        </w:rPr>
      </w:pPr>
      <w:r>
        <w:rPr>
          <w:sz w:val="24"/>
          <w:szCs w:val="28"/>
        </w:rPr>
        <w:t>Consolidate where possible for greater density and lower complexity</w:t>
      </w:r>
    </w:p>
    <w:p w:rsidR="00824FBD" w:rsidRPr="00824FBD" w:rsidRDefault="00824FBD" w:rsidP="00824FBD">
      <w:pPr>
        <w:pStyle w:val="ListParagraph"/>
        <w:numPr>
          <w:ilvl w:val="0"/>
          <w:numId w:val="2"/>
        </w:numPr>
        <w:rPr>
          <w:b/>
          <w:sz w:val="24"/>
          <w:szCs w:val="28"/>
        </w:rPr>
      </w:pPr>
      <w:r>
        <w:rPr>
          <w:sz w:val="24"/>
          <w:szCs w:val="28"/>
        </w:rPr>
        <w:t>CloudWatch can help by monitoring utilization of resources</w:t>
      </w:r>
    </w:p>
    <w:p w:rsidR="00824FBD" w:rsidRDefault="00824FBD" w:rsidP="00824FBD">
      <w:pPr>
        <w:rPr>
          <w:b/>
          <w:sz w:val="24"/>
          <w:szCs w:val="28"/>
        </w:rPr>
      </w:pPr>
      <w:r>
        <w:rPr>
          <w:b/>
          <w:sz w:val="24"/>
          <w:szCs w:val="28"/>
        </w:rPr>
        <w:t>Right Sizing:</w:t>
      </w:r>
    </w:p>
    <w:p w:rsidR="00824FBD" w:rsidRPr="00824FBD" w:rsidRDefault="00824FBD" w:rsidP="00824FBD">
      <w:pPr>
        <w:pStyle w:val="ListParagraph"/>
        <w:numPr>
          <w:ilvl w:val="0"/>
          <w:numId w:val="3"/>
        </w:numPr>
        <w:rPr>
          <w:b/>
          <w:sz w:val="24"/>
          <w:szCs w:val="28"/>
        </w:rPr>
      </w:pPr>
      <w:r>
        <w:rPr>
          <w:sz w:val="24"/>
          <w:szCs w:val="28"/>
        </w:rPr>
        <w:t>Using lowest-cost resource that still meets the technical specifications</w:t>
      </w:r>
    </w:p>
    <w:p w:rsidR="00824FBD" w:rsidRPr="00824FBD" w:rsidRDefault="00824FBD" w:rsidP="00824FBD">
      <w:pPr>
        <w:pStyle w:val="ListParagraph"/>
        <w:numPr>
          <w:ilvl w:val="0"/>
          <w:numId w:val="3"/>
        </w:numPr>
        <w:rPr>
          <w:b/>
          <w:sz w:val="24"/>
          <w:szCs w:val="28"/>
        </w:rPr>
      </w:pPr>
      <w:r>
        <w:rPr>
          <w:sz w:val="24"/>
          <w:szCs w:val="28"/>
        </w:rPr>
        <w:t>Architecting for most consistent use of resources is best versus spikes and valleys</w:t>
      </w:r>
    </w:p>
    <w:p w:rsidR="00824FBD" w:rsidRPr="00824FBD" w:rsidRDefault="00824FBD" w:rsidP="00824FBD">
      <w:pPr>
        <w:pStyle w:val="ListParagraph"/>
        <w:numPr>
          <w:ilvl w:val="0"/>
          <w:numId w:val="3"/>
        </w:numPr>
        <w:rPr>
          <w:b/>
          <w:sz w:val="24"/>
          <w:szCs w:val="28"/>
        </w:rPr>
      </w:pPr>
      <w:r>
        <w:rPr>
          <w:sz w:val="24"/>
          <w:szCs w:val="28"/>
        </w:rPr>
        <w:t xml:space="preserve">Loosely coupled architectures using SNS, SQS, Lambda, and DynamoDB can smooth demand and create more predictability and consistency </w:t>
      </w:r>
    </w:p>
    <w:p w:rsidR="00824FBD" w:rsidRDefault="00824FBD" w:rsidP="00824FBD">
      <w:pPr>
        <w:rPr>
          <w:b/>
          <w:sz w:val="24"/>
          <w:szCs w:val="28"/>
        </w:rPr>
      </w:pPr>
      <w:r>
        <w:rPr>
          <w:b/>
          <w:sz w:val="24"/>
          <w:szCs w:val="28"/>
        </w:rPr>
        <w:t>Purchase Options:</w:t>
      </w:r>
    </w:p>
    <w:p w:rsidR="00824FBD" w:rsidRPr="00824FBD" w:rsidRDefault="00824FBD" w:rsidP="00824FBD">
      <w:pPr>
        <w:pStyle w:val="ListParagraph"/>
        <w:numPr>
          <w:ilvl w:val="0"/>
          <w:numId w:val="4"/>
        </w:numPr>
        <w:rPr>
          <w:b/>
          <w:sz w:val="24"/>
          <w:szCs w:val="28"/>
        </w:rPr>
      </w:pPr>
      <w:r>
        <w:rPr>
          <w:sz w:val="24"/>
          <w:szCs w:val="28"/>
        </w:rPr>
        <w:lastRenderedPageBreak/>
        <w:t>For permanent applications or needs, Reserved Instances provide the best cost advantage</w:t>
      </w:r>
    </w:p>
    <w:p w:rsidR="00824FBD" w:rsidRPr="00824FBD" w:rsidRDefault="00824FBD" w:rsidP="00824FBD">
      <w:pPr>
        <w:pStyle w:val="ListParagraph"/>
        <w:numPr>
          <w:ilvl w:val="0"/>
          <w:numId w:val="4"/>
        </w:numPr>
        <w:rPr>
          <w:b/>
          <w:sz w:val="24"/>
          <w:szCs w:val="28"/>
        </w:rPr>
      </w:pPr>
      <w:r>
        <w:rPr>
          <w:sz w:val="24"/>
          <w:szCs w:val="28"/>
        </w:rPr>
        <w:t>Spot instances are best for temporary horizontal scaling</w:t>
      </w:r>
    </w:p>
    <w:p w:rsidR="00824FBD" w:rsidRPr="00824FBD" w:rsidRDefault="00824FBD" w:rsidP="00824FBD">
      <w:pPr>
        <w:pStyle w:val="ListParagraph"/>
        <w:numPr>
          <w:ilvl w:val="0"/>
          <w:numId w:val="4"/>
        </w:numPr>
        <w:rPr>
          <w:b/>
          <w:sz w:val="24"/>
          <w:szCs w:val="28"/>
        </w:rPr>
      </w:pPr>
      <w:r>
        <w:rPr>
          <w:sz w:val="24"/>
          <w:szCs w:val="28"/>
        </w:rPr>
        <w:t>EC2 Fleet lets you define target mix of on-demand, Reserved, and Spot instances</w:t>
      </w:r>
    </w:p>
    <w:p w:rsidR="00824FBD" w:rsidRDefault="00824FBD" w:rsidP="00824FBD">
      <w:pPr>
        <w:rPr>
          <w:b/>
          <w:sz w:val="24"/>
          <w:szCs w:val="28"/>
        </w:rPr>
      </w:pPr>
      <w:r>
        <w:rPr>
          <w:b/>
          <w:sz w:val="24"/>
          <w:szCs w:val="28"/>
        </w:rPr>
        <w:t>Geographic Selection:</w:t>
      </w:r>
    </w:p>
    <w:p w:rsidR="00824FBD" w:rsidRPr="00824FBD" w:rsidRDefault="00824FBD" w:rsidP="00824FBD">
      <w:pPr>
        <w:pStyle w:val="ListParagraph"/>
        <w:numPr>
          <w:ilvl w:val="0"/>
          <w:numId w:val="5"/>
        </w:numPr>
        <w:rPr>
          <w:b/>
          <w:sz w:val="24"/>
          <w:szCs w:val="28"/>
        </w:rPr>
      </w:pPr>
      <w:r>
        <w:rPr>
          <w:sz w:val="24"/>
          <w:szCs w:val="28"/>
        </w:rPr>
        <w:t>AWS Pricing can vary from region to region</w:t>
      </w:r>
    </w:p>
    <w:p w:rsidR="00824FBD" w:rsidRPr="00824FBD" w:rsidRDefault="00824FBD" w:rsidP="00824FBD">
      <w:pPr>
        <w:pStyle w:val="ListParagraph"/>
        <w:numPr>
          <w:ilvl w:val="0"/>
          <w:numId w:val="5"/>
        </w:numPr>
        <w:rPr>
          <w:b/>
          <w:sz w:val="24"/>
          <w:szCs w:val="28"/>
        </w:rPr>
      </w:pPr>
      <w:r>
        <w:rPr>
          <w:sz w:val="24"/>
          <w:szCs w:val="28"/>
        </w:rPr>
        <w:t>Consider potential savings by locating resources in a remote region if local access is not required</w:t>
      </w:r>
    </w:p>
    <w:p w:rsidR="00824FBD" w:rsidRPr="00824FBD" w:rsidRDefault="00824FBD" w:rsidP="00824FBD">
      <w:pPr>
        <w:pStyle w:val="ListParagraph"/>
        <w:numPr>
          <w:ilvl w:val="0"/>
          <w:numId w:val="5"/>
        </w:numPr>
        <w:rPr>
          <w:b/>
          <w:sz w:val="24"/>
          <w:szCs w:val="28"/>
        </w:rPr>
      </w:pPr>
      <w:r>
        <w:rPr>
          <w:sz w:val="24"/>
          <w:szCs w:val="28"/>
        </w:rPr>
        <w:t xml:space="preserve">Route 53 and CloudFront can be used to reduce potential latency of a remote region </w:t>
      </w:r>
    </w:p>
    <w:p w:rsidR="00824FBD" w:rsidRDefault="00824FBD" w:rsidP="00824FBD">
      <w:pPr>
        <w:rPr>
          <w:b/>
          <w:sz w:val="24"/>
          <w:szCs w:val="28"/>
        </w:rPr>
      </w:pPr>
      <w:r>
        <w:rPr>
          <w:b/>
          <w:sz w:val="24"/>
          <w:szCs w:val="28"/>
        </w:rPr>
        <w:t>Managed Services:</w:t>
      </w:r>
    </w:p>
    <w:p w:rsidR="00824FBD" w:rsidRPr="004032FA" w:rsidRDefault="00824FBD" w:rsidP="00824FBD">
      <w:pPr>
        <w:pStyle w:val="ListParagraph"/>
        <w:numPr>
          <w:ilvl w:val="0"/>
          <w:numId w:val="6"/>
        </w:numPr>
        <w:rPr>
          <w:b/>
          <w:sz w:val="24"/>
          <w:szCs w:val="28"/>
        </w:rPr>
      </w:pPr>
      <w:r>
        <w:rPr>
          <w:sz w:val="24"/>
          <w:szCs w:val="28"/>
        </w:rPr>
        <w:t>Leverage managed services such as MySQL RDS over self-managed options such as MySQL on EC2</w:t>
      </w:r>
    </w:p>
    <w:p w:rsidR="004032FA" w:rsidRPr="004032FA" w:rsidRDefault="004032FA" w:rsidP="00824FBD">
      <w:pPr>
        <w:pStyle w:val="ListParagraph"/>
        <w:numPr>
          <w:ilvl w:val="0"/>
          <w:numId w:val="6"/>
        </w:numPr>
        <w:rPr>
          <w:b/>
          <w:sz w:val="24"/>
          <w:szCs w:val="28"/>
        </w:rPr>
      </w:pPr>
      <w:r>
        <w:rPr>
          <w:sz w:val="24"/>
          <w:szCs w:val="28"/>
        </w:rPr>
        <w:t xml:space="preserve">Cost savings gained through lower complexity and manual intervention </w:t>
      </w:r>
    </w:p>
    <w:p w:rsidR="004032FA" w:rsidRPr="004032FA" w:rsidRDefault="004032FA" w:rsidP="00824FBD">
      <w:pPr>
        <w:pStyle w:val="ListParagraph"/>
        <w:numPr>
          <w:ilvl w:val="0"/>
          <w:numId w:val="6"/>
        </w:numPr>
        <w:rPr>
          <w:b/>
          <w:sz w:val="24"/>
          <w:szCs w:val="28"/>
        </w:rPr>
      </w:pPr>
      <w:r>
        <w:rPr>
          <w:sz w:val="24"/>
          <w:szCs w:val="28"/>
        </w:rPr>
        <w:t xml:space="preserve">RDS, Redshift, </w:t>
      </w:r>
      <w:proofErr w:type="spellStart"/>
      <w:r>
        <w:rPr>
          <w:sz w:val="24"/>
          <w:szCs w:val="28"/>
        </w:rPr>
        <w:t>Fargate</w:t>
      </w:r>
      <w:proofErr w:type="spellEnd"/>
      <w:r>
        <w:rPr>
          <w:sz w:val="24"/>
          <w:szCs w:val="28"/>
        </w:rPr>
        <w:t>, and EMR are great examples of fully-managed services that replace traditionally complex and difficult installations with push-button ease</w:t>
      </w:r>
    </w:p>
    <w:p w:rsidR="004032FA" w:rsidRDefault="004032FA" w:rsidP="004032FA">
      <w:pPr>
        <w:rPr>
          <w:b/>
          <w:sz w:val="24"/>
          <w:szCs w:val="28"/>
        </w:rPr>
      </w:pPr>
      <w:r>
        <w:rPr>
          <w:b/>
          <w:sz w:val="24"/>
          <w:szCs w:val="28"/>
        </w:rPr>
        <w:t>Optimize Data Transfer:</w:t>
      </w:r>
    </w:p>
    <w:p w:rsidR="004032FA" w:rsidRPr="004032FA" w:rsidRDefault="004032FA" w:rsidP="004032FA">
      <w:pPr>
        <w:pStyle w:val="ListParagraph"/>
        <w:numPr>
          <w:ilvl w:val="0"/>
          <w:numId w:val="7"/>
        </w:numPr>
        <w:rPr>
          <w:b/>
          <w:sz w:val="24"/>
          <w:szCs w:val="28"/>
        </w:rPr>
      </w:pPr>
      <w:r>
        <w:rPr>
          <w:sz w:val="24"/>
          <w:szCs w:val="28"/>
        </w:rPr>
        <w:t xml:space="preserve">Data going out and between AWS regions can become a significant cost component </w:t>
      </w:r>
    </w:p>
    <w:p w:rsidR="004032FA" w:rsidRPr="004032FA" w:rsidRDefault="004032FA" w:rsidP="004032FA">
      <w:pPr>
        <w:pStyle w:val="ListParagraph"/>
        <w:numPr>
          <w:ilvl w:val="0"/>
          <w:numId w:val="7"/>
        </w:numPr>
        <w:rPr>
          <w:b/>
          <w:sz w:val="24"/>
          <w:szCs w:val="28"/>
        </w:rPr>
      </w:pPr>
      <w:r>
        <w:rPr>
          <w:sz w:val="24"/>
          <w:szCs w:val="28"/>
        </w:rPr>
        <w:t>Direct Connect can be a more cost-effective option given data volume and speed</w:t>
      </w:r>
    </w:p>
    <w:p w:rsidR="004032FA" w:rsidRDefault="004032FA" w:rsidP="004032FA">
      <w:pPr>
        <w:rPr>
          <w:b/>
          <w:sz w:val="28"/>
          <w:szCs w:val="28"/>
          <w:u w:val="single"/>
        </w:rPr>
      </w:pPr>
      <w:r>
        <w:rPr>
          <w:b/>
          <w:sz w:val="28"/>
          <w:szCs w:val="28"/>
          <w:u w:val="single"/>
        </w:rPr>
        <w:t>Tagging and Resource Groups:</w:t>
      </w:r>
    </w:p>
    <w:p w:rsidR="004032FA" w:rsidRDefault="004032FA" w:rsidP="004032FA">
      <w:pPr>
        <w:rPr>
          <w:b/>
          <w:sz w:val="24"/>
          <w:szCs w:val="28"/>
        </w:rPr>
      </w:pPr>
      <w:r>
        <w:rPr>
          <w:b/>
          <w:sz w:val="24"/>
          <w:szCs w:val="28"/>
        </w:rPr>
        <w:t>Tagging:</w:t>
      </w:r>
    </w:p>
    <w:p w:rsidR="004032FA" w:rsidRDefault="004032FA" w:rsidP="004032FA">
      <w:pPr>
        <w:pStyle w:val="ListParagraph"/>
        <w:numPr>
          <w:ilvl w:val="0"/>
          <w:numId w:val="8"/>
        </w:numPr>
        <w:rPr>
          <w:sz w:val="24"/>
          <w:szCs w:val="28"/>
        </w:rPr>
      </w:pPr>
      <w:r>
        <w:rPr>
          <w:sz w:val="24"/>
          <w:szCs w:val="28"/>
        </w:rPr>
        <w:t>Helps manage your AWS assets</w:t>
      </w:r>
    </w:p>
    <w:p w:rsidR="004032FA" w:rsidRDefault="004032FA" w:rsidP="004032FA">
      <w:pPr>
        <w:pStyle w:val="ListParagraph"/>
        <w:numPr>
          <w:ilvl w:val="0"/>
          <w:numId w:val="8"/>
        </w:numPr>
        <w:rPr>
          <w:sz w:val="24"/>
          <w:szCs w:val="28"/>
        </w:rPr>
      </w:pPr>
      <w:r>
        <w:rPr>
          <w:sz w:val="24"/>
          <w:szCs w:val="28"/>
        </w:rPr>
        <w:t>Tags are just arbitrary name/value pairs that you can assign to virtually all AWS assets to serve as metadata</w:t>
      </w:r>
    </w:p>
    <w:p w:rsidR="004032FA" w:rsidRDefault="004032FA" w:rsidP="004032FA">
      <w:pPr>
        <w:pStyle w:val="ListParagraph"/>
        <w:numPr>
          <w:ilvl w:val="0"/>
          <w:numId w:val="8"/>
        </w:numPr>
        <w:rPr>
          <w:sz w:val="24"/>
          <w:szCs w:val="28"/>
        </w:rPr>
      </w:pPr>
      <w:r>
        <w:rPr>
          <w:sz w:val="24"/>
          <w:szCs w:val="28"/>
        </w:rPr>
        <w:t xml:space="preserve">Tagging strategies can be used for Cost Allocation, Security, Automation, and many other uses </w:t>
      </w:r>
    </w:p>
    <w:p w:rsidR="004032FA" w:rsidRDefault="004032FA" w:rsidP="004032FA">
      <w:pPr>
        <w:pStyle w:val="ListParagraph"/>
        <w:numPr>
          <w:ilvl w:val="1"/>
          <w:numId w:val="8"/>
        </w:numPr>
        <w:rPr>
          <w:sz w:val="24"/>
          <w:szCs w:val="28"/>
        </w:rPr>
      </w:pPr>
      <w:r>
        <w:rPr>
          <w:sz w:val="24"/>
          <w:szCs w:val="28"/>
        </w:rPr>
        <w:t>For example, you can use a tag in an IAM policy to implement access controls to certain resources</w:t>
      </w:r>
    </w:p>
    <w:p w:rsidR="004032FA" w:rsidRDefault="004032FA" w:rsidP="004032FA">
      <w:pPr>
        <w:pStyle w:val="ListParagraph"/>
        <w:numPr>
          <w:ilvl w:val="0"/>
          <w:numId w:val="8"/>
        </w:numPr>
        <w:rPr>
          <w:sz w:val="24"/>
          <w:szCs w:val="28"/>
        </w:rPr>
      </w:pPr>
      <w:r>
        <w:rPr>
          <w:sz w:val="24"/>
          <w:szCs w:val="28"/>
        </w:rPr>
        <w:t>Enforcing standardized tagging can be done via AWS Config Rules or custom scripts</w:t>
      </w:r>
    </w:p>
    <w:p w:rsidR="004032FA" w:rsidRDefault="004032FA" w:rsidP="004032FA">
      <w:pPr>
        <w:pStyle w:val="ListParagraph"/>
        <w:numPr>
          <w:ilvl w:val="0"/>
          <w:numId w:val="8"/>
        </w:numPr>
        <w:rPr>
          <w:sz w:val="24"/>
          <w:szCs w:val="28"/>
        </w:rPr>
      </w:pPr>
      <w:r>
        <w:rPr>
          <w:sz w:val="24"/>
          <w:szCs w:val="28"/>
        </w:rPr>
        <w:t>Can have up to 50 tags</w:t>
      </w:r>
    </w:p>
    <w:p w:rsidR="004032FA" w:rsidRDefault="004032FA" w:rsidP="004032FA">
      <w:pPr>
        <w:rPr>
          <w:b/>
          <w:sz w:val="24"/>
          <w:szCs w:val="28"/>
        </w:rPr>
      </w:pPr>
      <w:r>
        <w:rPr>
          <w:b/>
          <w:sz w:val="24"/>
          <w:szCs w:val="28"/>
        </w:rPr>
        <w:t>Resource Groups:</w:t>
      </w:r>
    </w:p>
    <w:p w:rsidR="004032FA" w:rsidRPr="004032FA" w:rsidRDefault="004032FA" w:rsidP="004032FA">
      <w:pPr>
        <w:pStyle w:val="ListParagraph"/>
        <w:numPr>
          <w:ilvl w:val="0"/>
          <w:numId w:val="9"/>
        </w:numPr>
        <w:rPr>
          <w:b/>
          <w:sz w:val="24"/>
          <w:szCs w:val="28"/>
        </w:rPr>
      </w:pPr>
      <w:r>
        <w:rPr>
          <w:sz w:val="24"/>
          <w:szCs w:val="28"/>
        </w:rPr>
        <w:t>Resource Groups are groupings of AWS assets defined by tags</w:t>
      </w:r>
    </w:p>
    <w:p w:rsidR="004032FA" w:rsidRPr="004032FA" w:rsidRDefault="004032FA" w:rsidP="004032FA">
      <w:pPr>
        <w:pStyle w:val="ListParagraph"/>
        <w:numPr>
          <w:ilvl w:val="0"/>
          <w:numId w:val="9"/>
        </w:numPr>
        <w:rPr>
          <w:b/>
          <w:sz w:val="24"/>
          <w:szCs w:val="28"/>
        </w:rPr>
      </w:pPr>
      <w:r>
        <w:rPr>
          <w:sz w:val="24"/>
          <w:szCs w:val="28"/>
        </w:rPr>
        <w:t>Create custom consoles to consolidate metrics, alarms, and config rules around given tags</w:t>
      </w:r>
    </w:p>
    <w:p w:rsidR="004032FA" w:rsidRDefault="004032FA" w:rsidP="004032FA">
      <w:pPr>
        <w:pStyle w:val="ListParagraph"/>
        <w:numPr>
          <w:ilvl w:val="0"/>
          <w:numId w:val="9"/>
        </w:numPr>
        <w:rPr>
          <w:b/>
          <w:sz w:val="24"/>
          <w:szCs w:val="28"/>
        </w:rPr>
      </w:pPr>
      <w:r>
        <w:rPr>
          <w:b/>
          <w:sz w:val="24"/>
          <w:szCs w:val="28"/>
        </w:rPr>
        <w:t>Common Resource Groupings:</w:t>
      </w:r>
    </w:p>
    <w:p w:rsidR="004032FA" w:rsidRPr="004032FA" w:rsidRDefault="004032FA" w:rsidP="004032FA">
      <w:pPr>
        <w:pStyle w:val="ListParagraph"/>
        <w:numPr>
          <w:ilvl w:val="1"/>
          <w:numId w:val="9"/>
        </w:numPr>
        <w:rPr>
          <w:b/>
          <w:sz w:val="24"/>
          <w:szCs w:val="28"/>
        </w:rPr>
      </w:pPr>
      <w:r>
        <w:rPr>
          <w:sz w:val="24"/>
          <w:szCs w:val="28"/>
        </w:rPr>
        <w:lastRenderedPageBreak/>
        <w:t>Environment (DEV, QA, PRD)</w:t>
      </w:r>
    </w:p>
    <w:p w:rsidR="004032FA" w:rsidRPr="004032FA" w:rsidRDefault="004032FA" w:rsidP="004032FA">
      <w:pPr>
        <w:pStyle w:val="ListParagraph"/>
        <w:numPr>
          <w:ilvl w:val="1"/>
          <w:numId w:val="9"/>
        </w:numPr>
        <w:rPr>
          <w:b/>
          <w:sz w:val="24"/>
          <w:szCs w:val="28"/>
        </w:rPr>
      </w:pPr>
      <w:r>
        <w:rPr>
          <w:sz w:val="24"/>
          <w:szCs w:val="28"/>
        </w:rPr>
        <w:t>Project Resources</w:t>
      </w:r>
    </w:p>
    <w:p w:rsidR="004032FA" w:rsidRPr="004032FA" w:rsidRDefault="004032FA" w:rsidP="004032FA">
      <w:pPr>
        <w:pStyle w:val="ListParagraph"/>
        <w:numPr>
          <w:ilvl w:val="1"/>
          <w:numId w:val="9"/>
        </w:numPr>
        <w:rPr>
          <w:b/>
          <w:sz w:val="24"/>
          <w:szCs w:val="28"/>
        </w:rPr>
      </w:pPr>
      <w:r>
        <w:rPr>
          <w:sz w:val="24"/>
          <w:szCs w:val="28"/>
        </w:rPr>
        <w:t xml:space="preserve">Collection of resources supporting key business processes </w:t>
      </w:r>
    </w:p>
    <w:p w:rsidR="004032FA" w:rsidRPr="00617778" w:rsidRDefault="004032FA" w:rsidP="004032FA">
      <w:pPr>
        <w:pStyle w:val="ListParagraph"/>
        <w:numPr>
          <w:ilvl w:val="1"/>
          <w:numId w:val="9"/>
        </w:numPr>
        <w:rPr>
          <w:b/>
          <w:sz w:val="24"/>
          <w:szCs w:val="28"/>
        </w:rPr>
      </w:pPr>
      <w:r>
        <w:rPr>
          <w:sz w:val="24"/>
          <w:szCs w:val="28"/>
        </w:rPr>
        <w:t>Resources allocated to various departments or cost centers</w:t>
      </w:r>
    </w:p>
    <w:p w:rsidR="00617778" w:rsidRDefault="00617778" w:rsidP="00617778">
      <w:pPr>
        <w:rPr>
          <w:b/>
          <w:sz w:val="28"/>
          <w:szCs w:val="28"/>
          <w:u w:val="single"/>
        </w:rPr>
      </w:pPr>
      <w:r>
        <w:rPr>
          <w:b/>
          <w:sz w:val="28"/>
          <w:szCs w:val="28"/>
          <w:u w:val="single"/>
        </w:rPr>
        <w:t>Spot and Reserved Instances:</w:t>
      </w:r>
    </w:p>
    <w:p w:rsidR="00617778" w:rsidRDefault="00617778" w:rsidP="00617778">
      <w:pPr>
        <w:rPr>
          <w:b/>
          <w:sz w:val="24"/>
          <w:szCs w:val="28"/>
        </w:rPr>
      </w:pPr>
      <w:r>
        <w:rPr>
          <w:b/>
          <w:sz w:val="24"/>
          <w:szCs w:val="28"/>
        </w:rPr>
        <w:t>Reserved Instances:</w:t>
      </w:r>
    </w:p>
    <w:p w:rsidR="00617778" w:rsidRPr="00617778" w:rsidRDefault="00617778" w:rsidP="00617778">
      <w:pPr>
        <w:pStyle w:val="ListParagraph"/>
        <w:numPr>
          <w:ilvl w:val="0"/>
          <w:numId w:val="10"/>
        </w:numPr>
        <w:rPr>
          <w:b/>
          <w:sz w:val="24"/>
          <w:szCs w:val="28"/>
        </w:rPr>
      </w:pPr>
      <w:r>
        <w:rPr>
          <w:sz w:val="24"/>
          <w:szCs w:val="28"/>
        </w:rPr>
        <w:t>Purchase usage of EC2 instance in advance for a significant discount over On-Demand pricing</w:t>
      </w:r>
    </w:p>
    <w:p w:rsidR="00617778" w:rsidRPr="00617778" w:rsidRDefault="00617778" w:rsidP="00617778">
      <w:pPr>
        <w:pStyle w:val="ListParagraph"/>
        <w:numPr>
          <w:ilvl w:val="0"/>
          <w:numId w:val="10"/>
        </w:numPr>
        <w:rPr>
          <w:b/>
          <w:sz w:val="24"/>
          <w:szCs w:val="28"/>
        </w:rPr>
      </w:pPr>
      <w:r>
        <w:rPr>
          <w:sz w:val="24"/>
          <w:szCs w:val="28"/>
        </w:rPr>
        <w:t>Provides capacity reservation when used in a specific AZ</w:t>
      </w:r>
    </w:p>
    <w:p w:rsidR="00617778" w:rsidRPr="00617778" w:rsidRDefault="00617778" w:rsidP="00617778">
      <w:pPr>
        <w:pStyle w:val="ListParagraph"/>
        <w:numPr>
          <w:ilvl w:val="0"/>
          <w:numId w:val="10"/>
        </w:numPr>
        <w:rPr>
          <w:b/>
          <w:sz w:val="24"/>
          <w:szCs w:val="28"/>
        </w:rPr>
      </w:pPr>
      <w:r>
        <w:rPr>
          <w:sz w:val="24"/>
          <w:szCs w:val="28"/>
        </w:rPr>
        <w:t>AWS billing automatically applies discounted rates when you launch an instance that matches your purchased Reserved Instance</w:t>
      </w:r>
    </w:p>
    <w:p w:rsidR="00617778" w:rsidRPr="00617778" w:rsidRDefault="00617778" w:rsidP="00617778">
      <w:pPr>
        <w:pStyle w:val="ListParagraph"/>
        <w:numPr>
          <w:ilvl w:val="0"/>
          <w:numId w:val="10"/>
        </w:numPr>
        <w:rPr>
          <w:b/>
          <w:sz w:val="24"/>
          <w:szCs w:val="28"/>
        </w:rPr>
      </w:pPr>
      <w:r>
        <w:rPr>
          <w:sz w:val="24"/>
          <w:szCs w:val="28"/>
        </w:rPr>
        <w:t>EC2 has 3 Reserved Instance types: Standard, Convertible, and Scheduled: you can also buy them for RDS as well</w:t>
      </w:r>
    </w:p>
    <w:p w:rsidR="00617778" w:rsidRDefault="00617778" w:rsidP="00617778">
      <w:pPr>
        <w:pStyle w:val="ListParagraph"/>
        <w:numPr>
          <w:ilvl w:val="0"/>
          <w:numId w:val="10"/>
        </w:numPr>
        <w:rPr>
          <w:sz w:val="24"/>
          <w:szCs w:val="28"/>
        </w:rPr>
      </w:pPr>
      <w:r w:rsidRPr="00617778">
        <w:rPr>
          <w:sz w:val="24"/>
          <w:szCs w:val="28"/>
        </w:rPr>
        <w:t>Can be shared across multiple accounts within Consolidated Billing</w:t>
      </w:r>
    </w:p>
    <w:p w:rsidR="00617778" w:rsidRDefault="00617778" w:rsidP="00617778">
      <w:pPr>
        <w:pStyle w:val="ListParagraph"/>
        <w:numPr>
          <w:ilvl w:val="0"/>
          <w:numId w:val="10"/>
        </w:numPr>
        <w:rPr>
          <w:sz w:val="24"/>
          <w:szCs w:val="28"/>
        </w:rPr>
      </w:pPr>
      <w:r>
        <w:rPr>
          <w:sz w:val="24"/>
          <w:szCs w:val="28"/>
        </w:rPr>
        <w:t>If you find you don’t need your Reserved Instances, you can try to sell them on the Reserved Instance Marketplace</w:t>
      </w:r>
    </w:p>
    <w:p w:rsidR="00617778" w:rsidRDefault="00617778" w:rsidP="00617778">
      <w:pPr>
        <w:rPr>
          <w:b/>
          <w:sz w:val="24"/>
          <w:szCs w:val="28"/>
        </w:rPr>
      </w:pPr>
      <w:r>
        <w:rPr>
          <w:b/>
          <w:sz w:val="24"/>
          <w:szCs w:val="28"/>
        </w:rPr>
        <w:t>Standard:</w:t>
      </w:r>
    </w:p>
    <w:p w:rsidR="00617778" w:rsidRPr="00617778" w:rsidRDefault="00617778" w:rsidP="00617778">
      <w:pPr>
        <w:pStyle w:val="ListParagraph"/>
        <w:numPr>
          <w:ilvl w:val="0"/>
          <w:numId w:val="11"/>
        </w:numPr>
        <w:rPr>
          <w:b/>
          <w:sz w:val="24"/>
          <w:szCs w:val="28"/>
        </w:rPr>
      </w:pPr>
      <w:r>
        <w:rPr>
          <w:sz w:val="24"/>
          <w:szCs w:val="28"/>
        </w:rPr>
        <w:t>Terms: 1 year, 3 year</w:t>
      </w:r>
    </w:p>
    <w:p w:rsidR="00617778" w:rsidRPr="00617778" w:rsidRDefault="00617778" w:rsidP="00617778">
      <w:pPr>
        <w:pStyle w:val="ListParagraph"/>
        <w:numPr>
          <w:ilvl w:val="0"/>
          <w:numId w:val="11"/>
        </w:numPr>
        <w:rPr>
          <w:b/>
          <w:sz w:val="24"/>
          <w:szCs w:val="28"/>
        </w:rPr>
      </w:pPr>
      <w:r>
        <w:rPr>
          <w:sz w:val="24"/>
          <w:szCs w:val="28"/>
        </w:rPr>
        <w:t>40$ - 60% discount</w:t>
      </w:r>
    </w:p>
    <w:p w:rsidR="00617778" w:rsidRPr="00617778" w:rsidRDefault="00617778" w:rsidP="00617778">
      <w:pPr>
        <w:pStyle w:val="ListParagraph"/>
        <w:numPr>
          <w:ilvl w:val="0"/>
          <w:numId w:val="11"/>
        </w:numPr>
        <w:rPr>
          <w:b/>
          <w:sz w:val="24"/>
          <w:szCs w:val="28"/>
        </w:rPr>
      </w:pPr>
      <w:r>
        <w:rPr>
          <w:sz w:val="24"/>
          <w:szCs w:val="28"/>
        </w:rPr>
        <w:t xml:space="preserve">Change AZ, Instances Size, Networking Type: </w:t>
      </w:r>
      <w:proofErr w:type="gramStart"/>
      <w:r>
        <w:rPr>
          <w:sz w:val="24"/>
          <w:szCs w:val="28"/>
        </w:rPr>
        <w:t>Yes</w:t>
      </w:r>
      <w:proofErr w:type="gramEnd"/>
      <w:r>
        <w:rPr>
          <w:sz w:val="24"/>
          <w:szCs w:val="28"/>
        </w:rPr>
        <w:t xml:space="preserve"> via </w:t>
      </w:r>
      <w:proofErr w:type="spellStart"/>
      <w:r>
        <w:rPr>
          <w:sz w:val="24"/>
          <w:szCs w:val="28"/>
        </w:rPr>
        <w:t>ModifyReservedInstance</w:t>
      </w:r>
      <w:proofErr w:type="spellEnd"/>
      <w:r>
        <w:rPr>
          <w:sz w:val="24"/>
          <w:szCs w:val="28"/>
        </w:rPr>
        <w:t xml:space="preserve"> API or console</w:t>
      </w:r>
    </w:p>
    <w:p w:rsidR="00617778" w:rsidRDefault="00617778" w:rsidP="00617778">
      <w:pPr>
        <w:pStyle w:val="ListParagraph"/>
        <w:numPr>
          <w:ilvl w:val="0"/>
          <w:numId w:val="11"/>
        </w:numPr>
        <w:rPr>
          <w:b/>
          <w:sz w:val="24"/>
          <w:szCs w:val="28"/>
        </w:rPr>
      </w:pPr>
      <w:r>
        <w:rPr>
          <w:sz w:val="24"/>
          <w:szCs w:val="28"/>
        </w:rPr>
        <w:t xml:space="preserve">Change instance family, OS, Tenancy, Payment Options: </w:t>
      </w:r>
      <w:r>
        <w:rPr>
          <w:b/>
          <w:sz w:val="24"/>
          <w:szCs w:val="28"/>
        </w:rPr>
        <w:t>NO</w:t>
      </w:r>
    </w:p>
    <w:p w:rsidR="00617778" w:rsidRDefault="00617778" w:rsidP="00617778">
      <w:pPr>
        <w:pStyle w:val="ListParagraph"/>
        <w:numPr>
          <w:ilvl w:val="0"/>
          <w:numId w:val="11"/>
        </w:numPr>
        <w:rPr>
          <w:b/>
          <w:sz w:val="24"/>
          <w:szCs w:val="28"/>
        </w:rPr>
      </w:pPr>
      <w:r>
        <w:rPr>
          <w:b/>
          <w:sz w:val="24"/>
          <w:szCs w:val="28"/>
        </w:rPr>
        <w:t>Does not benefit from Price Reductions</w:t>
      </w:r>
    </w:p>
    <w:p w:rsidR="00617778" w:rsidRPr="00617778" w:rsidRDefault="00617778" w:rsidP="00617778">
      <w:pPr>
        <w:pStyle w:val="ListParagraph"/>
        <w:numPr>
          <w:ilvl w:val="0"/>
          <w:numId w:val="11"/>
        </w:numPr>
        <w:rPr>
          <w:b/>
          <w:sz w:val="24"/>
          <w:szCs w:val="28"/>
        </w:rPr>
      </w:pPr>
      <w:r>
        <w:rPr>
          <w:sz w:val="24"/>
          <w:szCs w:val="28"/>
        </w:rPr>
        <w:t>Only can sell standard instances on the reserved instance marketplace</w:t>
      </w:r>
    </w:p>
    <w:p w:rsidR="00617778" w:rsidRDefault="00617778" w:rsidP="00617778">
      <w:pPr>
        <w:rPr>
          <w:b/>
          <w:sz w:val="24"/>
          <w:szCs w:val="28"/>
        </w:rPr>
      </w:pPr>
      <w:r>
        <w:rPr>
          <w:b/>
          <w:sz w:val="24"/>
          <w:szCs w:val="28"/>
        </w:rPr>
        <w:t>Convertible:</w:t>
      </w:r>
    </w:p>
    <w:p w:rsidR="00617778" w:rsidRPr="00617778" w:rsidRDefault="00617778" w:rsidP="00617778">
      <w:pPr>
        <w:pStyle w:val="ListParagraph"/>
        <w:numPr>
          <w:ilvl w:val="0"/>
          <w:numId w:val="11"/>
        </w:numPr>
        <w:rPr>
          <w:b/>
          <w:sz w:val="24"/>
          <w:szCs w:val="28"/>
        </w:rPr>
      </w:pPr>
      <w:r>
        <w:rPr>
          <w:sz w:val="24"/>
          <w:szCs w:val="28"/>
        </w:rPr>
        <w:t>Terms: 1 year, 3 year</w:t>
      </w:r>
    </w:p>
    <w:p w:rsidR="00617778" w:rsidRPr="00617778" w:rsidRDefault="00617778" w:rsidP="00617778">
      <w:pPr>
        <w:pStyle w:val="ListParagraph"/>
        <w:numPr>
          <w:ilvl w:val="0"/>
          <w:numId w:val="11"/>
        </w:numPr>
        <w:rPr>
          <w:b/>
          <w:sz w:val="24"/>
          <w:szCs w:val="28"/>
        </w:rPr>
      </w:pPr>
      <w:r>
        <w:rPr>
          <w:sz w:val="24"/>
          <w:szCs w:val="28"/>
        </w:rPr>
        <w:t xml:space="preserve">31% - 54% discount </w:t>
      </w:r>
    </w:p>
    <w:p w:rsidR="00617778" w:rsidRPr="00617778" w:rsidRDefault="00617778" w:rsidP="00617778">
      <w:pPr>
        <w:pStyle w:val="ListParagraph"/>
        <w:numPr>
          <w:ilvl w:val="0"/>
          <w:numId w:val="11"/>
        </w:numPr>
        <w:rPr>
          <w:b/>
          <w:sz w:val="24"/>
          <w:szCs w:val="28"/>
        </w:rPr>
      </w:pPr>
      <w:r>
        <w:rPr>
          <w:sz w:val="24"/>
          <w:szCs w:val="28"/>
        </w:rPr>
        <w:t xml:space="preserve">Change AZ, Instances Size, Networking Type: </w:t>
      </w:r>
      <w:proofErr w:type="gramStart"/>
      <w:r>
        <w:rPr>
          <w:sz w:val="24"/>
          <w:szCs w:val="28"/>
        </w:rPr>
        <w:t>Yes</w:t>
      </w:r>
      <w:proofErr w:type="gramEnd"/>
      <w:r>
        <w:rPr>
          <w:sz w:val="24"/>
          <w:szCs w:val="28"/>
        </w:rPr>
        <w:t xml:space="preserve"> via </w:t>
      </w:r>
      <w:proofErr w:type="spellStart"/>
      <w:r>
        <w:rPr>
          <w:sz w:val="24"/>
          <w:szCs w:val="28"/>
        </w:rPr>
        <w:t>ExchangeReservedInstance</w:t>
      </w:r>
      <w:proofErr w:type="spellEnd"/>
      <w:r>
        <w:rPr>
          <w:sz w:val="24"/>
          <w:szCs w:val="28"/>
        </w:rPr>
        <w:t xml:space="preserve"> API or console</w:t>
      </w:r>
    </w:p>
    <w:p w:rsidR="00617778" w:rsidRPr="00617778" w:rsidRDefault="00617778" w:rsidP="00617778">
      <w:pPr>
        <w:pStyle w:val="ListParagraph"/>
        <w:numPr>
          <w:ilvl w:val="0"/>
          <w:numId w:val="11"/>
        </w:numPr>
        <w:rPr>
          <w:b/>
          <w:sz w:val="24"/>
          <w:szCs w:val="28"/>
        </w:rPr>
      </w:pPr>
      <w:r>
        <w:rPr>
          <w:sz w:val="24"/>
          <w:szCs w:val="28"/>
        </w:rPr>
        <w:t>Change instance family, OS, Tenancy, Payment Options</w:t>
      </w:r>
      <w:r w:rsidRPr="00617778">
        <w:rPr>
          <w:b/>
          <w:sz w:val="24"/>
          <w:szCs w:val="28"/>
        </w:rPr>
        <w:t>: YES</w:t>
      </w:r>
    </w:p>
    <w:p w:rsidR="00617778" w:rsidRDefault="00617778" w:rsidP="00617778">
      <w:pPr>
        <w:pStyle w:val="ListParagraph"/>
        <w:numPr>
          <w:ilvl w:val="0"/>
          <w:numId w:val="11"/>
        </w:numPr>
        <w:rPr>
          <w:b/>
          <w:sz w:val="24"/>
          <w:szCs w:val="28"/>
        </w:rPr>
      </w:pPr>
      <w:r>
        <w:rPr>
          <w:b/>
          <w:sz w:val="24"/>
          <w:szCs w:val="28"/>
        </w:rPr>
        <w:t>Does Benefit from Price Reductions</w:t>
      </w:r>
    </w:p>
    <w:p w:rsidR="00617778" w:rsidRPr="00617778" w:rsidRDefault="00617778" w:rsidP="00617778">
      <w:pPr>
        <w:pStyle w:val="ListParagraph"/>
        <w:numPr>
          <w:ilvl w:val="0"/>
          <w:numId w:val="11"/>
        </w:numPr>
        <w:rPr>
          <w:b/>
          <w:sz w:val="24"/>
          <w:szCs w:val="28"/>
        </w:rPr>
      </w:pPr>
      <w:r>
        <w:rPr>
          <w:sz w:val="24"/>
          <w:szCs w:val="28"/>
        </w:rPr>
        <w:t>Selling convertible instances on the marketplace is said to be coming soon</w:t>
      </w:r>
    </w:p>
    <w:p w:rsidR="00617778" w:rsidRDefault="00617778" w:rsidP="00617778">
      <w:pPr>
        <w:rPr>
          <w:b/>
          <w:sz w:val="24"/>
          <w:szCs w:val="28"/>
        </w:rPr>
      </w:pPr>
      <w:r>
        <w:rPr>
          <w:b/>
          <w:sz w:val="24"/>
          <w:szCs w:val="28"/>
        </w:rPr>
        <w:t>Reserved Instance Attributes:</w:t>
      </w:r>
    </w:p>
    <w:p w:rsidR="00617778" w:rsidRPr="00617778" w:rsidRDefault="00617778" w:rsidP="00617778">
      <w:pPr>
        <w:pStyle w:val="ListParagraph"/>
        <w:numPr>
          <w:ilvl w:val="0"/>
          <w:numId w:val="12"/>
        </w:numPr>
        <w:rPr>
          <w:b/>
          <w:sz w:val="24"/>
          <w:szCs w:val="28"/>
        </w:rPr>
      </w:pPr>
      <w:r>
        <w:rPr>
          <w:sz w:val="24"/>
          <w:szCs w:val="28"/>
        </w:rPr>
        <w:t>Instance Type – designates CPU, RAM, Networking capability</w:t>
      </w:r>
    </w:p>
    <w:p w:rsidR="00617778" w:rsidRPr="00617778" w:rsidRDefault="00617778" w:rsidP="00617778">
      <w:pPr>
        <w:pStyle w:val="ListParagraph"/>
        <w:numPr>
          <w:ilvl w:val="0"/>
          <w:numId w:val="12"/>
        </w:numPr>
        <w:rPr>
          <w:b/>
          <w:sz w:val="24"/>
          <w:szCs w:val="28"/>
        </w:rPr>
      </w:pPr>
      <w:r>
        <w:rPr>
          <w:sz w:val="24"/>
          <w:szCs w:val="28"/>
        </w:rPr>
        <w:t>Platform – Which OS do you want it to be? Linux, Windows</w:t>
      </w:r>
    </w:p>
    <w:p w:rsidR="00617778" w:rsidRPr="00F879EC" w:rsidRDefault="00617778" w:rsidP="00617778">
      <w:pPr>
        <w:pStyle w:val="ListParagraph"/>
        <w:numPr>
          <w:ilvl w:val="0"/>
          <w:numId w:val="12"/>
        </w:numPr>
        <w:rPr>
          <w:b/>
          <w:sz w:val="24"/>
          <w:szCs w:val="28"/>
        </w:rPr>
      </w:pPr>
      <w:r>
        <w:rPr>
          <w:sz w:val="24"/>
          <w:szCs w:val="28"/>
        </w:rPr>
        <w:lastRenderedPageBreak/>
        <w:t>Tenancy – Default (shared</w:t>
      </w:r>
      <w:r w:rsidR="00F879EC">
        <w:rPr>
          <w:sz w:val="24"/>
          <w:szCs w:val="28"/>
        </w:rPr>
        <w:t xml:space="preserve">) or Dedicated tenancy </w:t>
      </w:r>
    </w:p>
    <w:p w:rsidR="00F879EC" w:rsidRDefault="00F879EC" w:rsidP="00F879EC">
      <w:pPr>
        <w:rPr>
          <w:b/>
          <w:sz w:val="24"/>
          <w:szCs w:val="28"/>
        </w:rPr>
      </w:pPr>
    </w:p>
    <w:p w:rsidR="00F879EC" w:rsidRDefault="00F879EC" w:rsidP="00F879EC">
      <w:pPr>
        <w:rPr>
          <w:b/>
          <w:sz w:val="24"/>
          <w:szCs w:val="28"/>
        </w:rPr>
      </w:pPr>
    </w:p>
    <w:p w:rsidR="00F879EC" w:rsidRDefault="00F879EC" w:rsidP="00F879EC">
      <w:pPr>
        <w:rPr>
          <w:b/>
          <w:sz w:val="24"/>
          <w:szCs w:val="28"/>
        </w:rPr>
      </w:pPr>
      <w:r>
        <w:rPr>
          <w:b/>
          <w:sz w:val="24"/>
          <w:szCs w:val="28"/>
        </w:rPr>
        <w:t>Zonal Reserved Instance:</w:t>
      </w:r>
    </w:p>
    <w:p w:rsidR="00F879EC" w:rsidRPr="00F879EC" w:rsidRDefault="00F879EC" w:rsidP="00F879EC">
      <w:pPr>
        <w:pStyle w:val="ListParagraph"/>
        <w:numPr>
          <w:ilvl w:val="0"/>
          <w:numId w:val="13"/>
        </w:numPr>
        <w:rPr>
          <w:b/>
          <w:sz w:val="24"/>
          <w:szCs w:val="28"/>
        </w:rPr>
      </w:pPr>
      <w:r>
        <w:rPr>
          <w:sz w:val="24"/>
          <w:szCs w:val="28"/>
        </w:rPr>
        <w:t>If you select an AZ upon Reserved Instance creation then that Reserved Instance only applies in that AZ</w:t>
      </w:r>
    </w:p>
    <w:p w:rsidR="00F879EC" w:rsidRPr="00F879EC" w:rsidRDefault="00F879EC" w:rsidP="00F879EC">
      <w:pPr>
        <w:pStyle w:val="ListParagraph"/>
        <w:numPr>
          <w:ilvl w:val="0"/>
          <w:numId w:val="13"/>
        </w:numPr>
        <w:rPr>
          <w:b/>
          <w:sz w:val="24"/>
          <w:szCs w:val="28"/>
        </w:rPr>
      </w:pPr>
      <w:r>
        <w:rPr>
          <w:sz w:val="24"/>
          <w:szCs w:val="28"/>
        </w:rPr>
        <w:t xml:space="preserve">You can change it to a Regional RI by doing the </w:t>
      </w:r>
      <w:proofErr w:type="spellStart"/>
      <w:r>
        <w:rPr>
          <w:sz w:val="24"/>
          <w:szCs w:val="28"/>
        </w:rPr>
        <w:t>ModifyReservedInstance</w:t>
      </w:r>
      <w:proofErr w:type="spellEnd"/>
      <w:r>
        <w:rPr>
          <w:sz w:val="24"/>
          <w:szCs w:val="28"/>
        </w:rPr>
        <w:t xml:space="preserve"> API</w:t>
      </w:r>
    </w:p>
    <w:p w:rsidR="00F879EC" w:rsidRDefault="00F879EC" w:rsidP="00F879EC">
      <w:pPr>
        <w:rPr>
          <w:b/>
          <w:sz w:val="24"/>
          <w:szCs w:val="28"/>
        </w:rPr>
      </w:pPr>
      <w:r>
        <w:rPr>
          <w:b/>
          <w:sz w:val="24"/>
          <w:szCs w:val="28"/>
        </w:rPr>
        <w:t>Regional Reserved Instance:</w:t>
      </w:r>
    </w:p>
    <w:p w:rsidR="00F879EC" w:rsidRPr="0058498B" w:rsidRDefault="00F879EC" w:rsidP="00F879EC">
      <w:pPr>
        <w:pStyle w:val="ListParagraph"/>
        <w:numPr>
          <w:ilvl w:val="0"/>
          <w:numId w:val="14"/>
        </w:numPr>
        <w:rPr>
          <w:b/>
          <w:sz w:val="24"/>
          <w:szCs w:val="28"/>
        </w:rPr>
      </w:pPr>
      <w:r>
        <w:rPr>
          <w:sz w:val="24"/>
          <w:szCs w:val="28"/>
        </w:rPr>
        <w:t>If no AZ is specified then no reservation is created, but the discount is applied to any instance type in that whole region</w:t>
      </w:r>
    </w:p>
    <w:p w:rsidR="0058498B" w:rsidRDefault="0058498B" w:rsidP="0058498B">
      <w:pPr>
        <w:rPr>
          <w:b/>
          <w:sz w:val="24"/>
          <w:szCs w:val="28"/>
        </w:rPr>
      </w:pPr>
      <w:r>
        <w:rPr>
          <w:b/>
          <w:sz w:val="24"/>
          <w:szCs w:val="28"/>
        </w:rPr>
        <w:t>Spot Instances:</w:t>
      </w:r>
    </w:p>
    <w:p w:rsidR="0058498B" w:rsidRPr="0058498B" w:rsidRDefault="0058498B" w:rsidP="0058498B">
      <w:pPr>
        <w:pStyle w:val="ListParagraph"/>
        <w:numPr>
          <w:ilvl w:val="0"/>
          <w:numId w:val="14"/>
        </w:numPr>
        <w:rPr>
          <w:b/>
          <w:sz w:val="24"/>
          <w:szCs w:val="28"/>
        </w:rPr>
      </w:pPr>
      <w:r>
        <w:rPr>
          <w:sz w:val="24"/>
          <w:szCs w:val="28"/>
        </w:rPr>
        <w:t>Excess EC2 capacity that AWS tries to sell on a market exchange basis</w:t>
      </w:r>
    </w:p>
    <w:p w:rsidR="0058498B" w:rsidRPr="0058498B" w:rsidRDefault="0058498B" w:rsidP="0058498B">
      <w:pPr>
        <w:pStyle w:val="ListParagraph"/>
        <w:numPr>
          <w:ilvl w:val="0"/>
          <w:numId w:val="14"/>
        </w:numPr>
        <w:rPr>
          <w:b/>
          <w:sz w:val="24"/>
          <w:szCs w:val="28"/>
        </w:rPr>
      </w:pPr>
      <w:r>
        <w:rPr>
          <w:sz w:val="24"/>
          <w:szCs w:val="28"/>
        </w:rPr>
        <w:t xml:space="preserve">Customer creates a Spot Request and specifies AMI, desired instance types, and other key information </w:t>
      </w:r>
    </w:p>
    <w:p w:rsidR="0058498B" w:rsidRPr="0058498B" w:rsidRDefault="0058498B" w:rsidP="0058498B">
      <w:pPr>
        <w:pStyle w:val="ListParagraph"/>
        <w:numPr>
          <w:ilvl w:val="0"/>
          <w:numId w:val="14"/>
        </w:numPr>
        <w:rPr>
          <w:b/>
          <w:sz w:val="24"/>
          <w:szCs w:val="28"/>
        </w:rPr>
      </w:pPr>
      <w:r>
        <w:rPr>
          <w:sz w:val="24"/>
          <w:szCs w:val="28"/>
        </w:rPr>
        <w:t>Customer defines highest price willing to pay for instance. If capacity is constrained and others are willing to pay more, you instance might get terminated or stopped</w:t>
      </w:r>
    </w:p>
    <w:p w:rsidR="0058498B" w:rsidRPr="0058498B" w:rsidRDefault="0058498B" w:rsidP="0058498B">
      <w:pPr>
        <w:pStyle w:val="ListParagraph"/>
        <w:numPr>
          <w:ilvl w:val="0"/>
          <w:numId w:val="14"/>
        </w:numPr>
        <w:rPr>
          <w:b/>
          <w:sz w:val="24"/>
          <w:szCs w:val="28"/>
        </w:rPr>
      </w:pPr>
      <w:r>
        <w:rPr>
          <w:sz w:val="24"/>
          <w:szCs w:val="28"/>
        </w:rPr>
        <w:t>Spot request can be a “fill and kill”, “maintain”, or “duration based”</w:t>
      </w:r>
    </w:p>
    <w:p w:rsidR="0058498B" w:rsidRPr="0058498B" w:rsidRDefault="0058498B" w:rsidP="0058498B">
      <w:pPr>
        <w:pStyle w:val="ListParagraph"/>
        <w:numPr>
          <w:ilvl w:val="0"/>
          <w:numId w:val="14"/>
        </w:numPr>
        <w:rPr>
          <w:b/>
          <w:sz w:val="24"/>
          <w:szCs w:val="28"/>
        </w:rPr>
      </w:pPr>
      <w:r>
        <w:rPr>
          <w:sz w:val="24"/>
          <w:szCs w:val="28"/>
        </w:rPr>
        <w:t>For “One-Time Request”, instance is terminated and ephemeral data lost</w:t>
      </w:r>
    </w:p>
    <w:p w:rsidR="0058498B" w:rsidRPr="0058498B" w:rsidRDefault="0058498B" w:rsidP="0058498B">
      <w:pPr>
        <w:pStyle w:val="ListParagraph"/>
        <w:numPr>
          <w:ilvl w:val="0"/>
          <w:numId w:val="14"/>
        </w:numPr>
        <w:rPr>
          <w:b/>
          <w:sz w:val="24"/>
          <w:szCs w:val="28"/>
        </w:rPr>
      </w:pPr>
      <w:r>
        <w:rPr>
          <w:sz w:val="24"/>
          <w:szCs w:val="28"/>
        </w:rPr>
        <w:t>For “Request and Maintained”, instance can be configured to Terminate, Stop or Hibernate until price point can be met again</w:t>
      </w:r>
    </w:p>
    <w:p w:rsidR="0058498B" w:rsidRPr="0058498B" w:rsidRDefault="0058498B" w:rsidP="0058498B">
      <w:pPr>
        <w:pStyle w:val="ListParagraph"/>
        <w:numPr>
          <w:ilvl w:val="0"/>
          <w:numId w:val="14"/>
        </w:numPr>
        <w:rPr>
          <w:b/>
          <w:sz w:val="24"/>
          <w:szCs w:val="28"/>
        </w:rPr>
      </w:pPr>
      <w:r>
        <w:rPr>
          <w:sz w:val="24"/>
          <w:szCs w:val="28"/>
        </w:rPr>
        <w:t>Spot Instances price and demand can vary from AZ to AZ</w:t>
      </w:r>
    </w:p>
    <w:p w:rsidR="0058498B" w:rsidRDefault="0058498B" w:rsidP="0058498B">
      <w:pPr>
        <w:rPr>
          <w:b/>
          <w:sz w:val="24"/>
          <w:szCs w:val="28"/>
        </w:rPr>
      </w:pPr>
      <w:r>
        <w:rPr>
          <w:b/>
          <w:sz w:val="24"/>
          <w:szCs w:val="28"/>
        </w:rPr>
        <w:t>Dedicated Instance:</w:t>
      </w:r>
    </w:p>
    <w:p w:rsidR="0058498B" w:rsidRPr="0058498B" w:rsidRDefault="0058498B" w:rsidP="0058498B">
      <w:pPr>
        <w:pStyle w:val="ListParagraph"/>
        <w:numPr>
          <w:ilvl w:val="0"/>
          <w:numId w:val="15"/>
        </w:numPr>
        <w:rPr>
          <w:b/>
          <w:sz w:val="24"/>
          <w:szCs w:val="28"/>
        </w:rPr>
      </w:pPr>
      <w:r>
        <w:rPr>
          <w:sz w:val="24"/>
          <w:szCs w:val="28"/>
        </w:rPr>
        <w:t>Virtualized instance on hardware just for you</w:t>
      </w:r>
    </w:p>
    <w:p w:rsidR="0058498B" w:rsidRPr="0058498B" w:rsidRDefault="0058498B" w:rsidP="0058498B">
      <w:pPr>
        <w:pStyle w:val="ListParagraph"/>
        <w:numPr>
          <w:ilvl w:val="0"/>
          <w:numId w:val="15"/>
        </w:numPr>
        <w:rPr>
          <w:b/>
          <w:sz w:val="24"/>
          <w:szCs w:val="28"/>
        </w:rPr>
      </w:pPr>
      <w:r>
        <w:rPr>
          <w:sz w:val="24"/>
          <w:szCs w:val="28"/>
        </w:rPr>
        <w:t>May share hardware with other non-dedicated instances in the same account</w:t>
      </w:r>
    </w:p>
    <w:p w:rsidR="0058498B" w:rsidRPr="0058498B" w:rsidRDefault="0058498B" w:rsidP="0058498B">
      <w:pPr>
        <w:pStyle w:val="ListParagraph"/>
        <w:numPr>
          <w:ilvl w:val="0"/>
          <w:numId w:val="15"/>
        </w:numPr>
        <w:rPr>
          <w:b/>
          <w:sz w:val="24"/>
          <w:szCs w:val="28"/>
        </w:rPr>
      </w:pPr>
      <w:r>
        <w:rPr>
          <w:sz w:val="24"/>
          <w:szCs w:val="28"/>
        </w:rPr>
        <w:t>Available as On-Demand, Reserved Instances, and Spot Instances</w:t>
      </w:r>
    </w:p>
    <w:p w:rsidR="0058498B" w:rsidRPr="0058498B" w:rsidRDefault="0058498B" w:rsidP="0058498B">
      <w:pPr>
        <w:pStyle w:val="ListParagraph"/>
        <w:numPr>
          <w:ilvl w:val="0"/>
          <w:numId w:val="15"/>
        </w:numPr>
        <w:rPr>
          <w:b/>
          <w:sz w:val="24"/>
          <w:szCs w:val="28"/>
        </w:rPr>
      </w:pPr>
      <w:r>
        <w:rPr>
          <w:sz w:val="24"/>
          <w:szCs w:val="28"/>
        </w:rPr>
        <w:t>Cost additional $2 per hour per region</w:t>
      </w:r>
    </w:p>
    <w:p w:rsidR="0058498B" w:rsidRDefault="0058498B" w:rsidP="0058498B">
      <w:pPr>
        <w:rPr>
          <w:b/>
          <w:sz w:val="24"/>
          <w:szCs w:val="28"/>
        </w:rPr>
      </w:pPr>
      <w:r>
        <w:rPr>
          <w:b/>
          <w:sz w:val="24"/>
          <w:szCs w:val="28"/>
        </w:rPr>
        <w:t>Dedicated Host:</w:t>
      </w:r>
    </w:p>
    <w:p w:rsidR="0058498B" w:rsidRPr="0058498B" w:rsidRDefault="0058498B" w:rsidP="0058498B">
      <w:pPr>
        <w:pStyle w:val="ListParagraph"/>
        <w:numPr>
          <w:ilvl w:val="0"/>
          <w:numId w:val="16"/>
        </w:numPr>
        <w:rPr>
          <w:b/>
          <w:sz w:val="24"/>
          <w:szCs w:val="28"/>
        </w:rPr>
      </w:pPr>
      <w:r>
        <w:rPr>
          <w:sz w:val="24"/>
          <w:szCs w:val="28"/>
        </w:rPr>
        <w:t>Physical servers dedicated to just your use</w:t>
      </w:r>
    </w:p>
    <w:p w:rsidR="0058498B" w:rsidRPr="0058498B" w:rsidRDefault="0058498B" w:rsidP="0058498B">
      <w:pPr>
        <w:pStyle w:val="ListParagraph"/>
        <w:numPr>
          <w:ilvl w:val="0"/>
          <w:numId w:val="16"/>
        </w:numPr>
        <w:rPr>
          <w:b/>
          <w:sz w:val="24"/>
          <w:szCs w:val="28"/>
        </w:rPr>
      </w:pPr>
      <w:r>
        <w:rPr>
          <w:sz w:val="24"/>
          <w:szCs w:val="28"/>
        </w:rPr>
        <w:t>You then have control over which instances are deployed on that host</w:t>
      </w:r>
    </w:p>
    <w:p w:rsidR="0058498B" w:rsidRPr="0058498B" w:rsidRDefault="0058498B" w:rsidP="0058498B">
      <w:pPr>
        <w:pStyle w:val="ListParagraph"/>
        <w:numPr>
          <w:ilvl w:val="0"/>
          <w:numId w:val="16"/>
        </w:numPr>
        <w:rPr>
          <w:b/>
          <w:sz w:val="24"/>
          <w:szCs w:val="28"/>
        </w:rPr>
      </w:pPr>
      <w:r>
        <w:rPr>
          <w:sz w:val="24"/>
          <w:szCs w:val="28"/>
        </w:rPr>
        <w:t>Available as on-demand or with Dedicated Host Reservation</w:t>
      </w:r>
    </w:p>
    <w:p w:rsidR="0058498B" w:rsidRPr="0058498B" w:rsidRDefault="0058498B" w:rsidP="0058498B">
      <w:pPr>
        <w:pStyle w:val="ListParagraph"/>
        <w:numPr>
          <w:ilvl w:val="0"/>
          <w:numId w:val="16"/>
        </w:numPr>
        <w:rPr>
          <w:b/>
          <w:sz w:val="24"/>
          <w:szCs w:val="28"/>
        </w:rPr>
      </w:pPr>
      <w:r>
        <w:rPr>
          <w:sz w:val="24"/>
          <w:szCs w:val="28"/>
        </w:rPr>
        <w:t>Useful if you have server-bound software licenses that use metrics like per-core, per-socket, or per VM</w:t>
      </w:r>
    </w:p>
    <w:p w:rsidR="0058498B" w:rsidRPr="004926A4" w:rsidRDefault="0058498B" w:rsidP="0058498B">
      <w:pPr>
        <w:pStyle w:val="ListParagraph"/>
        <w:numPr>
          <w:ilvl w:val="0"/>
          <w:numId w:val="16"/>
        </w:numPr>
        <w:rPr>
          <w:b/>
          <w:sz w:val="24"/>
          <w:szCs w:val="28"/>
        </w:rPr>
      </w:pPr>
      <w:r>
        <w:rPr>
          <w:sz w:val="24"/>
          <w:szCs w:val="28"/>
        </w:rPr>
        <w:t xml:space="preserve">Each dedicated host can only run one EC2 instances size and type </w:t>
      </w:r>
    </w:p>
    <w:p w:rsidR="004926A4" w:rsidRDefault="004926A4" w:rsidP="004926A4">
      <w:pPr>
        <w:rPr>
          <w:b/>
          <w:sz w:val="28"/>
          <w:szCs w:val="28"/>
          <w:u w:val="single"/>
        </w:rPr>
      </w:pPr>
      <w:r>
        <w:rPr>
          <w:b/>
          <w:sz w:val="28"/>
          <w:szCs w:val="28"/>
          <w:u w:val="single"/>
        </w:rPr>
        <w:lastRenderedPageBreak/>
        <w:t>Cost Management Tools:</w:t>
      </w:r>
    </w:p>
    <w:p w:rsidR="004926A4" w:rsidRDefault="004926A4" w:rsidP="004926A4">
      <w:pPr>
        <w:rPr>
          <w:b/>
          <w:sz w:val="28"/>
          <w:szCs w:val="28"/>
          <w:u w:val="single"/>
        </w:rPr>
      </w:pPr>
    </w:p>
    <w:p w:rsidR="004926A4" w:rsidRDefault="004926A4" w:rsidP="004926A4">
      <w:pPr>
        <w:rPr>
          <w:b/>
          <w:sz w:val="28"/>
          <w:szCs w:val="28"/>
          <w:u w:val="single"/>
        </w:rPr>
      </w:pPr>
    </w:p>
    <w:p w:rsidR="004926A4" w:rsidRPr="004926A4" w:rsidRDefault="004926A4" w:rsidP="004926A4">
      <w:pPr>
        <w:rPr>
          <w:b/>
          <w:sz w:val="24"/>
          <w:szCs w:val="28"/>
        </w:rPr>
      </w:pPr>
      <w:r w:rsidRPr="004926A4">
        <w:rPr>
          <w:b/>
          <w:sz w:val="24"/>
          <w:szCs w:val="28"/>
        </w:rPr>
        <w:t>AWS Budgets:</w:t>
      </w:r>
    </w:p>
    <w:p w:rsidR="004926A4" w:rsidRPr="004926A4" w:rsidRDefault="004926A4" w:rsidP="004926A4">
      <w:pPr>
        <w:pStyle w:val="ListParagraph"/>
        <w:numPr>
          <w:ilvl w:val="0"/>
          <w:numId w:val="17"/>
        </w:numPr>
        <w:rPr>
          <w:b/>
          <w:sz w:val="24"/>
          <w:szCs w:val="28"/>
          <w:u w:val="single"/>
        </w:rPr>
      </w:pPr>
      <w:r>
        <w:rPr>
          <w:sz w:val="24"/>
          <w:szCs w:val="28"/>
        </w:rPr>
        <w:t>Allow you to set pre-defined limits and notifications if nearing a budget or exceeding the budget</w:t>
      </w:r>
    </w:p>
    <w:p w:rsidR="004926A4" w:rsidRPr="004926A4" w:rsidRDefault="004926A4" w:rsidP="004926A4">
      <w:pPr>
        <w:pStyle w:val="ListParagraph"/>
        <w:numPr>
          <w:ilvl w:val="0"/>
          <w:numId w:val="17"/>
        </w:numPr>
        <w:rPr>
          <w:b/>
          <w:sz w:val="24"/>
          <w:szCs w:val="28"/>
          <w:u w:val="single"/>
        </w:rPr>
      </w:pPr>
      <w:r>
        <w:rPr>
          <w:sz w:val="24"/>
          <w:szCs w:val="28"/>
        </w:rPr>
        <w:t xml:space="preserve">Can be based on Cost, Usage, Reserved Instance Utilization, or Reserved Instance Coverage </w:t>
      </w:r>
    </w:p>
    <w:p w:rsidR="004926A4" w:rsidRPr="004926A4" w:rsidRDefault="004926A4" w:rsidP="004926A4">
      <w:pPr>
        <w:pStyle w:val="ListParagraph"/>
        <w:numPr>
          <w:ilvl w:val="0"/>
          <w:numId w:val="17"/>
        </w:numPr>
        <w:rPr>
          <w:b/>
          <w:sz w:val="24"/>
          <w:szCs w:val="28"/>
          <w:u w:val="single"/>
        </w:rPr>
      </w:pPr>
      <w:r>
        <w:rPr>
          <w:sz w:val="24"/>
          <w:szCs w:val="28"/>
        </w:rPr>
        <w:t>Useful as a method to distribute cost and usage awareness and responsibility to platform users</w:t>
      </w:r>
    </w:p>
    <w:p w:rsidR="004926A4" w:rsidRDefault="004926A4" w:rsidP="004926A4">
      <w:pPr>
        <w:rPr>
          <w:b/>
          <w:sz w:val="24"/>
          <w:szCs w:val="28"/>
        </w:rPr>
      </w:pPr>
      <w:r>
        <w:rPr>
          <w:b/>
          <w:sz w:val="24"/>
          <w:szCs w:val="28"/>
        </w:rPr>
        <w:t>Consolidated Billing:</w:t>
      </w:r>
    </w:p>
    <w:p w:rsidR="004926A4" w:rsidRPr="004926A4" w:rsidRDefault="004926A4" w:rsidP="004926A4">
      <w:pPr>
        <w:pStyle w:val="ListParagraph"/>
        <w:numPr>
          <w:ilvl w:val="0"/>
          <w:numId w:val="18"/>
        </w:numPr>
        <w:rPr>
          <w:b/>
          <w:sz w:val="24"/>
          <w:szCs w:val="28"/>
        </w:rPr>
      </w:pPr>
      <w:r>
        <w:rPr>
          <w:sz w:val="24"/>
          <w:szCs w:val="28"/>
        </w:rPr>
        <w:t>Enable a single payer account that is locked down to only those who need access</w:t>
      </w:r>
    </w:p>
    <w:p w:rsidR="004926A4" w:rsidRPr="004926A4" w:rsidRDefault="004926A4" w:rsidP="004926A4">
      <w:pPr>
        <w:pStyle w:val="ListParagraph"/>
        <w:numPr>
          <w:ilvl w:val="0"/>
          <w:numId w:val="18"/>
        </w:numPr>
        <w:rPr>
          <w:b/>
          <w:sz w:val="24"/>
          <w:szCs w:val="28"/>
        </w:rPr>
      </w:pPr>
      <w:r>
        <w:rPr>
          <w:sz w:val="24"/>
          <w:szCs w:val="28"/>
        </w:rPr>
        <w:t>Economies of scale by bringing together resource consumption across accounts</w:t>
      </w:r>
    </w:p>
    <w:p w:rsidR="004926A4" w:rsidRDefault="004926A4" w:rsidP="004926A4">
      <w:pPr>
        <w:rPr>
          <w:b/>
          <w:sz w:val="24"/>
          <w:szCs w:val="28"/>
        </w:rPr>
      </w:pPr>
      <w:r>
        <w:rPr>
          <w:b/>
          <w:sz w:val="24"/>
          <w:szCs w:val="28"/>
        </w:rPr>
        <w:t>Trusted Advisor:</w:t>
      </w:r>
    </w:p>
    <w:p w:rsidR="004926A4" w:rsidRPr="004926A4" w:rsidRDefault="004926A4" w:rsidP="004926A4">
      <w:pPr>
        <w:pStyle w:val="ListParagraph"/>
        <w:numPr>
          <w:ilvl w:val="0"/>
          <w:numId w:val="19"/>
        </w:numPr>
        <w:rPr>
          <w:b/>
          <w:sz w:val="24"/>
          <w:szCs w:val="28"/>
        </w:rPr>
      </w:pPr>
      <w:r>
        <w:rPr>
          <w:sz w:val="24"/>
          <w:szCs w:val="28"/>
        </w:rPr>
        <w:t xml:space="preserve">Runs a series of checks on your resources and proposes suggested improvements </w:t>
      </w:r>
    </w:p>
    <w:p w:rsidR="004926A4" w:rsidRPr="004926A4" w:rsidRDefault="004926A4" w:rsidP="004926A4">
      <w:pPr>
        <w:pStyle w:val="ListParagraph"/>
        <w:numPr>
          <w:ilvl w:val="0"/>
          <w:numId w:val="19"/>
        </w:numPr>
        <w:rPr>
          <w:b/>
          <w:sz w:val="24"/>
          <w:szCs w:val="28"/>
        </w:rPr>
      </w:pPr>
      <w:r>
        <w:rPr>
          <w:sz w:val="24"/>
          <w:szCs w:val="28"/>
        </w:rPr>
        <w:t>Can help recommend cost optimization adjustments like reserved instance or scaling adjustments</w:t>
      </w:r>
    </w:p>
    <w:p w:rsidR="004926A4" w:rsidRPr="004926A4" w:rsidRDefault="004926A4" w:rsidP="004926A4">
      <w:pPr>
        <w:pStyle w:val="ListParagraph"/>
        <w:numPr>
          <w:ilvl w:val="0"/>
          <w:numId w:val="19"/>
        </w:numPr>
        <w:rPr>
          <w:b/>
          <w:sz w:val="24"/>
          <w:szCs w:val="28"/>
        </w:rPr>
      </w:pPr>
      <w:r>
        <w:rPr>
          <w:sz w:val="24"/>
          <w:szCs w:val="28"/>
        </w:rPr>
        <w:t>Core checks are available to all customers</w:t>
      </w:r>
    </w:p>
    <w:p w:rsidR="004926A4" w:rsidRPr="004926A4" w:rsidRDefault="004926A4" w:rsidP="004926A4">
      <w:pPr>
        <w:pStyle w:val="ListParagraph"/>
        <w:numPr>
          <w:ilvl w:val="0"/>
          <w:numId w:val="19"/>
        </w:numPr>
        <w:rPr>
          <w:b/>
          <w:sz w:val="24"/>
          <w:szCs w:val="28"/>
        </w:rPr>
      </w:pPr>
      <w:r>
        <w:rPr>
          <w:sz w:val="24"/>
          <w:szCs w:val="28"/>
        </w:rPr>
        <w:t>Full trusted advisor benefits require a Business or Enterprise support plan</w:t>
      </w:r>
    </w:p>
    <w:p w:rsidR="0058498B" w:rsidRDefault="001F6F77" w:rsidP="0058498B">
      <w:pPr>
        <w:rPr>
          <w:b/>
          <w:sz w:val="28"/>
          <w:szCs w:val="28"/>
          <w:u w:val="single"/>
        </w:rPr>
      </w:pPr>
      <w:r>
        <w:rPr>
          <w:b/>
          <w:sz w:val="28"/>
          <w:szCs w:val="28"/>
          <w:u w:val="single"/>
        </w:rPr>
        <w:t>Extra Notes:</w:t>
      </w:r>
    </w:p>
    <w:p w:rsidR="001F6F77" w:rsidRDefault="001F6F77" w:rsidP="001F6F77">
      <w:pPr>
        <w:rPr>
          <w:sz w:val="24"/>
          <w:szCs w:val="28"/>
        </w:rPr>
      </w:pPr>
      <w:r>
        <w:rPr>
          <w:sz w:val="24"/>
          <w:szCs w:val="28"/>
        </w:rPr>
        <w:t>What are some common uses of Tagging? How can you enforce a Tagging strategy?</w:t>
      </w:r>
    </w:p>
    <w:p w:rsidR="001F6F77" w:rsidRDefault="001F6F77" w:rsidP="001F6F77">
      <w:pPr>
        <w:rPr>
          <w:sz w:val="24"/>
          <w:szCs w:val="28"/>
        </w:rPr>
      </w:pPr>
      <w:r>
        <w:rPr>
          <w:sz w:val="24"/>
          <w:szCs w:val="28"/>
        </w:rPr>
        <w:t>You can use it for security, automation, and cost management.</w:t>
      </w:r>
    </w:p>
    <w:p w:rsidR="001F6F77" w:rsidRDefault="001F6F77" w:rsidP="001F6F77">
      <w:pPr>
        <w:rPr>
          <w:sz w:val="24"/>
          <w:szCs w:val="28"/>
        </w:rPr>
      </w:pPr>
      <w:r>
        <w:rPr>
          <w:sz w:val="24"/>
          <w:szCs w:val="28"/>
        </w:rPr>
        <w:t>You can use AWS Config to enforce your tagging strategy by creating a rule that act when tags are not correctly configured.</w:t>
      </w:r>
    </w:p>
    <w:p w:rsidR="001F6F77" w:rsidRDefault="001F6F77" w:rsidP="0058498B">
      <w:pPr>
        <w:rPr>
          <w:b/>
          <w:sz w:val="28"/>
          <w:szCs w:val="28"/>
          <w:u w:val="single"/>
        </w:rPr>
      </w:pPr>
    </w:p>
    <w:p w:rsidR="001F6F77" w:rsidRDefault="001F6F77" w:rsidP="001F6F77">
      <w:pPr>
        <w:rPr>
          <w:sz w:val="24"/>
          <w:szCs w:val="28"/>
        </w:rPr>
      </w:pPr>
      <w:r>
        <w:rPr>
          <w:sz w:val="24"/>
          <w:szCs w:val="28"/>
        </w:rPr>
        <w:t>Can Dedicated Hosts be used in an auto scaling group? What about Dedicated Instances?</w:t>
      </w:r>
    </w:p>
    <w:p w:rsidR="001F6F77" w:rsidRDefault="001F6F77" w:rsidP="001F6F77">
      <w:pPr>
        <w:rPr>
          <w:sz w:val="24"/>
          <w:szCs w:val="28"/>
        </w:rPr>
      </w:pPr>
      <w:r>
        <w:rPr>
          <w:sz w:val="24"/>
          <w:szCs w:val="28"/>
        </w:rPr>
        <w:t xml:space="preserve">Dedicated hosts </w:t>
      </w:r>
      <w:r>
        <w:rPr>
          <w:sz w:val="24"/>
          <w:szCs w:val="28"/>
        </w:rPr>
        <w:t>cannot</w:t>
      </w:r>
      <w:r>
        <w:rPr>
          <w:sz w:val="24"/>
          <w:szCs w:val="28"/>
        </w:rPr>
        <w:t xml:space="preserve"> be used in an autoscaling group while dedicated instances can.</w:t>
      </w:r>
    </w:p>
    <w:p w:rsidR="001F6F77" w:rsidRDefault="001F6F77" w:rsidP="001F6F77">
      <w:pPr>
        <w:rPr>
          <w:sz w:val="24"/>
          <w:szCs w:val="28"/>
        </w:rPr>
      </w:pPr>
    </w:p>
    <w:p w:rsidR="001F6F77" w:rsidRDefault="001F6F77" w:rsidP="001F6F77">
      <w:pPr>
        <w:rPr>
          <w:sz w:val="24"/>
          <w:szCs w:val="28"/>
        </w:rPr>
      </w:pPr>
      <w:r>
        <w:rPr>
          <w:sz w:val="24"/>
          <w:szCs w:val="28"/>
        </w:rPr>
        <w:t>Can you move Reserved Instances between regions?</w:t>
      </w:r>
    </w:p>
    <w:p w:rsidR="001F6F77" w:rsidRDefault="001F6F77" w:rsidP="001F6F77">
      <w:pPr>
        <w:rPr>
          <w:sz w:val="24"/>
          <w:szCs w:val="28"/>
        </w:rPr>
      </w:pPr>
      <w:r>
        <w:rPr>
          <w:sz w:val="24"/>
          <w:szCs w:val="28"/>
        </w:rPr>
        <w:t>You cannot move reserved instances between a region.</w:t>
      </w:r>
    </w:p>
    <w:p w:rsidR="001F6F77" w:rsidRDefault="001F6F77" w:rsidP="001F6F77">
      <w:pPr>
        <w:rPr>
          <w:sz w:val="24"/>
          <w:szCs w:val="28"/>
        </w:rPr>
      </w:pPr>
    </w:p>
    <w:p w:rsidR="001F6F77" w:rsidRPr="001F6F77" w:rsidRDefault="001F6F77" w:rsidP="0058498B">
      <w:pPr>
        <w:rPr>
          <w:b/>
          <w:sz w:val="28"/>
          <w:szCs w:val="28"/>
          <w:u w:val="single"/>
        </w:rPr>
      </w:pPr>
    </w:p>
    <w:p w:rsidR="00F879EC" w:rsidRPr="009714B3" w:rsidRDefault="00F879EC" w:rsidP="009714B3">
      <w:pPr>
        <w:jc w:val="center"/>
        <w:rPr>
          <w:b/>
          <w:sz w:val="28"/>
          <w:u w:val="single"/>
        </w:rPr>
      </w:pPr>
    </w:p>
    <w:sectPr w:rsidR="00F879EC" w:rsidRPr="00971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4611"/>
    <w:multiLevelType w:val="hybridMultilevel"/>
    <w:tmpl w:val="5C92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648C"/>
    <w:multiLevelType w:val="hybridMultilevel"/>
    <w:tmpl w:val="5038E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33959"/>
    <w:multiLevelType w:val="hybridMultilevel"/>
    <w:tmpl w:val="893A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92D3C"/>
    <w:multiLevelType w:val="hybridMultilevel"/>
    <w:tmpl w:val="E53CA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E5494"/>
    <w:multiLevelType w:val="hybridMultilevel"/>
    <w:tmpl w:val="E86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E778C"/>
    <w:multiLevelType w:val="hybridMultilevel"/>
    <w:tmpl w:val="161E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35082"/>
    <w:multiLevelType w:val="hybridMultilevel"/>
    <w:tmpl w:val="94B21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21FB6"/>
    <w:multiLevelType w:val="hybridMultilevel"/>
    <w:tmpl w:val="8BAA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C182C"/>
    <w:multiLevelType w:val="hybridMultilevel"/>
    <w:tmpl w:val="1D58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833086"/>
    <w:multiLevelType w:val="hybridMultilevel"/>
    <w:tmpl w:val="A35E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90645B"/>
    <w:multiLevelType w:val="hybridMultilevel"/>
    <w:tmpl w:val="807C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54FF1"/>
    <w:multiLevelType w:val="hybridMultilevel"/>
    <w:tmpl w:val="4D4C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92B22"/>
    <w:multiLevelType w:val="hybridMultilevel"/>
    <w:tmpl w:val="D696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C14BA"/>
    <w:multiLevelType w:val="hybridMultilevel"/>
    <w:tmpl w:val="8CAE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77C6D"/>
    <w:multiLevelType w:val="hybridMultilevel"/>
    <w:tmpl w:val="5C9AD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60845"/>
    <w:multiLevelType w:val="hybridMultilevel"/>
    <w:tmpl w:val="EDB8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865583"/>
    <w:multiLevelType w:val="hybridMultilevel"/>
    <w:tmpl w:val="B9C4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AF00E2"/>
    <w:multiLevelType w:val="hybridMultilevel"/>
    <w:tmpl w:val="3E4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D802A8"/>
    <w:multiLevelType w:val="hybridMultilevel"/>
    <w:tmpl w:val="3FA8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475693"/>
    <w:multiLevelType w:val="hybridMultilevel"/>
    <w:tmpl w:val="F752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084074"/>
    <w:multiLevelType w:val="hybridMultilevel"/>
    <w:tmpl w:val="B0DE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7A491D"/>
    <w:multiLevelType w:val="hybridMultilevel"/>
    <w:tmpl w:val="5E58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401EB"/>
    <w:multiLevelType w:val="hybridMultilevel"/>
    <w:tmpl w:val="8438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58632C"/>
    <w:multiLevelType w:val="hybridMultilevel"/>
    <w:tmpl w:val="05B8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A4DF8"/>
    <w:multiLevelType w:val="hybridMultilevel"/>
    <w:tmpl w:val="EBD8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A1DFB"/>
    <w:multiLevelType w:val="hybridMultilevel"/>
    <w:tmpl w:val="A4EC9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07B26"/>
    <w:multiLevelType w:val="hybridMultilevel"/>
    <w:tmpl w:val="8DAE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AB131A"/>
    <w:multiLevelType w:val="hybridMultilevel"/>
    <w:tmpl w:val="E14C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E52A7B"/>
    <w:multiLevelType w:val="hybridMultilevel"/>
    <w:tmpl w:val="BC1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22"/>
  </w:num>
  <w:num w:numId="4">
    <w:abstractNumId w:val="28"/>
  </w:num>
  <w:num w:numId="5">
    <w:abstractNumId w:val="12"/>
  </w:num>
  <w:num w:numId="6">
    <w:abstractNumId w:val="15"/>
  </w:num>
  <w:num w:numId="7">
    <w:abstractNumId w:val="7"/>
  </w:num>
  <w:num w:numId="8">
    <w:abstractNumId w:val="1"/>
  </w:num>
  <w:num w:numId="9">
    <w:abstractNumId w:val="25"/>
  </w:num>
  <w:num w:numId="10">
    <w:abstractNumId w:val="5"/>
  </w:num>
  <w:num w:numId="11">
    <w:abstractNumId w:val="0"/>
  </w:num>
  <w:num w:numId="12">
    <w:abstractNumId w:val="19"/>
  </w:num>
  <w:num w:numId="13">
    <w:abstractNumId w:val="2"/>
  </w:num>
  <w:num w:numId="14">
    <w:abstractNumId w:val="13"/>
  </w:num>
  <w:num w:numId="15">
    <w:abstractNumId w:val="24"/>
  </w:num>
  <w:num w:numId="16">
    <w:abstractNumId w:val="9"/>
  </w:num>
  <w:num w:numId="17">
    <w:abstractNumId w:val="4"/>
  </w:num>
  <w:num w:numId="18">
    <w:abstractNumId w:val="16"/>
  </w:num>
  <w:num w:numId="19">
    <w:abstractNumId w:val="20"/>
  </w:num>
  <w:num w:numId="20">
    <w:abstractNumId w:val="21"/>
  </w:num>
  <w:num w:numId="21">
    <w:abstractNumId w:val="8"/>
  </w:num>
  <w:num w:numId="22">
    <w:abstractNumId w:val="14"/>
  </w:num>
  <w:num w:numId="23">
    <w:abstractNumId w:val="26"/>
  </w:num>
  <w:num w:numId="24">
    <w:abstractNumId w:val="6"/>
  </w:num>
  <w:num w:numId="25">
    <w:abstractNumId w:val="3"/>
  </w:num>
  <w:num w:numId="26">
    <w:abstractNumId w:val="10"/>
  </w:num>
  <w:num w:numId="27">
    <w:abstractNumId w:val="17"/>
  </w:num>
  <w:num w:numId="28">
    <w:abstractNumId w:val="2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B3"/>
    <w:rsid w:val="00023C9B"/>
    <w:rsid w:val="001E60C7"/>
    <w:rsid w:val="001F6F77"/>
    <w:rsid w:val="004032FA"/>
    <w:rsid w:val="004926A4"/>
    <w:rsid w:val="0058498B"/>
    <w:rsid w:val="00617778"/>
    <w:rsid w:val="007758F5"/>
    <w:rsid w:val="00824FBD"/>
    <w:rsid w:val="00843433"/>
    <w:rsid w:val="00870636"/>
    <w:rsid w:val="009714B3"/>
    <w:rsid w:val="00B347D6"/>
    <w:rsid w:val="00C51C31"/>
    <w:rsid w:val="00CA2EEB"/>
    <w:rsid w:val="00F8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C991"/>
  <w15:chartTrackingRefBased/>
  <w15:docId w15:val="{0C3B8049-BAB9-4852-BB1C-8B59AF46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4430</TotalTime>
  <Pages>8</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cp:revision>
  <dcterms:created xsi:type="dcterms:W3CDTF">2019-05-08T23:15:00Z</dcterms:created>
  <dcterms:modified xsi:type="dcterms:W3CDTF">2019-05-12T01:09:00Z</dcterms:modified>
</cp:coreProperties>
</file>