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32D41"/>
          <w:sz w:val="56"/>
        </w:rPr>
        <w:t>THE DARK FRONTIER</w:t>
      </w:r>
    </w:p>
    <w:p>
      <w:pPr>
        <w:jc w:val="center"/>
      </w:pPr>
      <w:r>
        <w:rPr>
          <w:b/>
          <w:color w:val="555F73"/>
          <w:sz w:val="36"/>
        </w:rPr>
        <w:t>Software Architecture Document</w:t>
      </w:r>
    </w:p>
    <w:p>
      <w:pPr>
        <w:jc w:val="center"/>
      </w:pPr>
      <w:r>
        <w:rPr>
          <w:i/>
          <w:sz w:val="22"/>
        </w:rPr>
        <w:t>Current prototype architecture and intended direction</w:t>
      </w:r>
    </w:p>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E9EDF5"/>
          </w:tcPr>
          <w:p>
            <w:r/>
            <w:r>
              <w:rPr>
                <w:rFonts w:ascii="Aptos" w:hAnsi="Aptos"/>
                <w:b/>
                <w:sz w:val="19"/>
              </w:rPr>
              <w:t>Project</w:t>
            </w:r>
          </w:p>
        </w:tc>
        <w:tc>
          <w:tcPr>
            <w:tcW w:type="dxa" w:w="6768"/>
            <w:vAlign w:val="center"/>
          </w:tcPr>
          <w:p>
            <w:r/>
            <w:r>
              <w:rPr>
                <w:rFonts w:ascii="Aptos" w:hAnsi="Aptos"/>
                <w:b w:val="0"/>
                <w:sz w:val="19"/>
              </w:rPr>
              <w:t>The Dark Frontier</w:t>
            </w:r>
          </w:p>
        </w:tc>
      </w:tr>
      <w:tr>
        <w:tc>
          <w:tcPr>
            <w:tcW w:type="dxa" w:w="2304"/>
            <w:vAlign w:val="center"/>
            <w:shd w:fill="E9EDF5"/>
          </w:tcPr>
          <w:p>
            <w:r/>
            <w:r>
              <w:rPr>
                <w:rFonts w:ascii="Aptos" w:hAnsi="Aptos"/>
                <w:b/>
                <w:sz w:val="19"/>
              </w:rPr>
              <w:t>Engine</w:t>
            </w:r>
          </w:p>
        </w:tc>
        <w:tc>
          <w:tcPr>
            <w:tcW w:type="dxa" w:w="6768"/>
            <w:vAlign w:val="center"/>
          </w:tcPr>
          <w:p>
            <w:r/>
            <w:r>
              <w:rPr>
                <w:rFonts w:ascii="Aptos" w:hAnsi="Aptos"/>
                <w:b w:val="0"/>
                <w:sz w:val="19"/>
              </w:rPr>
              <w:t>Unreal Engine 5, source build</w:t>
            </w:r>
          </w:p>
        </w:tc>
      </w:tr>
      <w:tr>
        <w:tc>
          <w:tcPr>
            <w:tcW w:type="dxa" w:w="2304"/>
            <w:vAlign w:val="center"/>
            <w:shd w:fill="E9EDF5"/>
          </w:tcPr>
          <w:p>
            <w:r/>
            <w:r>
              <w:rPr>
                <w:rFonts w:ascii="Aptos" w:hAnsi="Aptos"/>
                <w:b/>
                <w:sz w:val="19"/>
              </w:rPr>
              <w:t>Repository</w:t>
            </w:r>
          </w:p>
        </w:tc>
        <w:tc>
          <w:tcPr>
            <w:tcW w:type="dxa" w:w="6768"/>
            <w:vAlign w:val="center"/>
          </w:tcPr>
          <w:p>
            <w:r/>
            <w:r>
              <w:rPr>
                <w:rFonts w:ascii="Aptos" w:hAnsi="Aptos"/>
                <w:b w:val="0"/>
                <w:sz w:val="19"/>
              </w:rPr>
              <w:t>Cronos79/TheDarkFrontier</w:t>
            </w:r>
          </w:p>
        </w:tc>
      </w:tr>
      <w:tr>
        <w:tc>
          <w:tcPr>
            <w:tcW w:type="dxa" w:w="2304"/>
            <w:vAlign w:val="center"/>
            <w:shd w:fill="E9EDF5"/>
          </w:tcPr>
          <w:p>
            <w:r/>
            <w:r>
              <w:rPr>
                <w:rFonts w:ascii="Aptos" w:hAnsi="Aptos"/>
                <w:b/>
                <w:sz w:val="19"/>
              </w:rPr>
              <w:t>Architecture status</w:t>
            </w:r>
          </w:p>
        </w:tc>
        <w:tc>
          <w:tcPr>
            <w:tcW w:type="dxa" w:w="6768"/>
            <w:vAlign w:val="center"/>
          </w:tcPr>
          <w:p>
            <w:r/>
            <w:r>
              <w:rPr>
                <w:rFonts w:ascii="Aptos" w:hAnsi="Aptos"/>
                <w:b w:val="0"/>
                <w:sz w:val="19"/>
              </w:rPr>
              <w:t>Early playable prototype; systems are intentionally refactor-friendly</w:t>
            </w:r>
          </w:p>
        </w:tc>
      </w:tr>
    </w:tbl>
    <w:p>
      <w:r>
        <w:br w:type="page"/>
      </w:r>
    </w:p>
    <w:p>
      <w:pPr>
        <w:pStyle w:val="Heading1"/>
      </w:pPr>
      <w:r>
        <w:t>1. Purpose</w:t>
      </w:r>
    </w:p>
    <w:p>
      <w:r>
        <w:t>This document explains how the major C++ systems in The Dark Frontier are organized, which objects own persistent simulation data, how runtime actors connect to that data, and where future systems should be added. It is intended to remain a practical reference for development rather than a fixed design specification.</w:t>
      </w:r>
    </w:p>
    <w:p>
      <w:pPr>
        <w:pStyle w:val="Heading1"/>
      </w:pPr>
      <w:r>
        <w:t>2. Architectural Goals</w:t>
      </w:r>
    </w:p>
    <w:p>
      <w:pPr>
        <w:pStyle w:val="ListBullet"/>
      </w:pPr>
      <w:r>
        <w:t>Keep the city simulation data-driven so new buildings and resources can be added primarily through Data Assets.</w:t>
      </w:r>
    </w:p>
    <w:p>
      <w:pPr>
        <w:pStyle w:val="ListBullet"/>
      </w:pPr>
      <w:r>
        <w:t>Separate persistent city data from temporary world actors and presentation.</w:t>
      </w:r>
    </w:p>
    <w:p>
      <w:pPr>
        <w:pStyle w:val="ListBullet"/>
      </w:pPr>
      <w:r>
        <w:t>Avoid creating a unique C++ class for every building type.</w:t>
      </w:r>
    </w:p>
    <w:p>
      <w:pPr>
        <w:pStyle w:val="ListBullet"/>
      </w:pPr>
      <w:r>
        <w:t>Place city-wide rules in city-owned managers rather than spreading them across actors, widgets, and Behavior Trees.</w:t>
      </w:r>
    </w:p>
    <w:p>
      <w:pPr>
        <w:pStyle w:val="ListBullet"/>
      </w:pPr>
      <w:r>
        <w:t>Allow multiple cities and future regions without tying core data to one loaded map.</w:t>
      </w:r>
    </w:p>
    <w:p>
      <w:pPr>
        <w:pStyle w:val="ListBullet"/>
      </w:pPr>
      <w:r>
        <w:t>Use Behavior Trees for citizen execution and movement, while managers decide what work is valid and available.</w:t>
      </w:r>
    </w:p>
    <w:p>
      <w:pPr>
        <w:pStyle w:val="ListBullet"/>
      </w:pPr>
      <w:r>
        <w:t>Build core systems first; replace prototype shortcuts with physical gathering, hauling, and animation later.</w:t>
      </w:r>
    </w:p>
    <w:p>
      <w:pPr>
        <w:pStyle w:val="Heading1"/>
      </w:pPr>
      <w:r>
        <w:t>3. High-Level Architecture</w:t>
      </w:r>
    </w:p>
    <w:p>
      <w:r>
        <w:t>The project currently follows a layered architecture. Data Assets define static game content. UObjects hold persistent settlement state. Managers operate on that state. Actors represent the loaded world. AI Controllers and Behavior Trees execute citizen behavior. Widgets display state and issue player commands.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rFonts w:ascii="Aptos" w:hAnsi="Aptos"/>
                <w:b/>
                <w:sz w:val="19"/>
              </w:rPr>
              <w:t>Layer</w:t>
            </w:r>
          </w:p>
        </w:tc>
        <w:tc>
          <w:tcPr>
            <w:tcW w:type="dxa" w:w="3312"/>
            <w:vAlign w:val="center"/>
            <w:shd w:fill="D9E2F3"/>
          </w:tcPr>
          <w:p>
            <w:r/>
            <w:r>
              <w:rPr>
                <w:rFonts w:ascii="Aptos" w:hAnsi="Aptos"/>
                <w:b/>
                <w:sz w:val="19"/>
              </w:rPr>
              <w:t>Primary Types</w:t>
            </w:r>
          </w:p>
        </w:tc>
        <w:tc>
          <w:tcPr>
            <w:tcW w:type="dxa" w:w="3312"/>
            <w:vAlign w:val="center"/>
            <w:shd w:fill="D9E2F3"/>
          </w:tcPr>
          <w:p>
            <w:r/>
            <w:r>
              <w:rPr>
                <w:rFonts w:ascii="Aptos" w:hAnsi="Aptos"/>
                <w:b/>
                <w:sz w:val="19"/>
              </w:rPr>
              <w:t>Responsibility</w:t>
            </w:r>
          </w:p>
        </w:tc>
      </w:tr>
      <w:tr>
        <w:tc>
          <w:tcPr>
            <w:tcW w:type="dxa" w:w="3312"/>
            <w:vAlign w:val="center"/>
          </w:tcPr>
          <w:p>
            <w:r/>
            <w:r>
              <w:rPr>
                <w:rFonts w:ascii="Aptos" w:hAnsi="Aptos"/>
                <w:b w:val="0"/>
                <w:sz w:val="19"/>
              </w:rPr>
              <w:t>Content definitions</w:t>
            </w:r>
          </w:p>
        </w:tc>
        <w:tc>
          <w:tcPr>
            <w:tcW w:type="dxa" w:w="3312"/>
            <w:vAlign w:val="center"/>
          </w:tcPr>
          <w:p>
            <w:r/>
            <w:r>
              <w:rPr>
                <w:rFonts w:ascii="Aptos" w:hAnsi="Aptos"/>
                <w:b w:val="0"/>
                <w:sz w:val="19"/>
              </w:rPr>
              <w:t>UBuildingDataAsset, UResourceDataAsset, URoadDataAsset, catalogs</w:t>
            </w:r>
          </w:p>
        </w:tc>
        <w:tc>
          <w:tcPr>
            <w:tcW w:type="dxa" w:w="3312"/>
            <w:vAlign w:val="center"/>
          </w:tcPr>
          <w:p>
            <w:r/>
            <w:r>
              <w:rPr>
                <w:rFonts w:ascii="Aptos" w:hAnsi="Aptos"/>
                <w:b w:val="0"/>
                <w:sz w:val="19"/>
              </w:rPr>
              <w:t>Static definitions, costs, meshes, recipes, storage rules, categories, and unlocks.</w:t>
            </w:r>
          </w:p>
        </w:tc>
      </w:tr>
      <w:tr>
        <w:tc>
          <w:tcPr>
            <w:tcW w:type="dxa" w:w="3312"/>
            <w:vAlign w:val="center"/>
          </w:tcPr>
          <w:p>
            <w:r/>
            <w:r>
              <w:rPr>
                <w:rFonts w:ascii="Aptos" w:hAnsi="Aptos"/>
                <w:b w:val="0"/>
                <w:sz w:val="19"/>
              </w:rPr>
              <w:t>Settlement state</w:t>
            </w:r>
          </w:p>
        </w:tc>
        <w:tc>
          <w:tcPr>
            <w:tcW w:type="dxa" w:w="3312"/>
            <w:vAlign w:val="center"/>
          </w:tcPr>
          <w:p>
            <w:r/>
            <w:r>
              <w:rPr>
                <w:rFonts w:ascii="Aptos" w:hAnsi="Aptos"/>
                <w:b w:val="0"/>
                <w:sz w:val="19"/>
              </w:rPr>
              <w:t>USettlementSubsystem, UCityDataObject, UCitizenDataObject</w:t>
            </w:r>
          </w:p>
        </w:tc>
        <w:tc>
          <w:tcPr>
            <w:tcW w:type="dxa" w:w="3312"/>
            <w:vAlign w:val="center"/>
          </w:tcPr>
          <w:p>
            <w:r/>
            <w:r>
              <w:rPr>
                <w:rFonts w:ascii="Aptos" w:hAnsi="Aptos"/>
                <w:b w:val="0"/>
                <w:sz w:val="19"/>
              </w:rPr>
              <w:t>Persistent city, citizen, building, road, storage, and assignment state.</w:t>
            </w:r>
          </w:p>
        </w:tc>
      </w:tr>
      <w:tr>
        <w:tc>
          <w:tcPr>
            <w:tcW w:type="dxa" w:w="3312"/>
            <w:vAlign w:val="center"/>
          </w:tcPr>
          <w:p>
            <w:r/>
            <w:r>
              <w:rPr>
                <w:rFonts w:ascii="Aptos" w:hAnsi="Aptos"/>
                <w:b w:val="0"/>
                <w:sz w:val="19"/>
              </w:rPr>
              <w:t>City services</w:t>
            </w:r>
          </w:p>
        </w:tc>
        <w:tc>
          <w:tcPr>
            <w:tcW w:type="dxa" w:w="3312"/>
            <w:vAlign w:val="center"/>
          </w:tcPr>
          <w:p>
            <w:r/>
            <w:r>
              <w:rPr>
                <w:rFonts w:ascii="Aptos" w:hAnsi="Aptos"/>
                <w:b w:val="0"/>
                <w:sz w:val="19"/>
              </w:rPr>
              <w:t>UCityJobManager, UCityResourceManager, future UCitySimulationManager</w:t>
            </w:r>
          </w:p>
        </w:tc>
        <w:tc>
          <w:tcPr>
            <w:tcW w:type="dxa" w:w="3312"/>
            <w:vAlign w:val="center"/>
          </w:tcPr>
          <w:p>
            <w:r/>
            <w:r>
              <w:rPr>
                <w:rFonts w:ascii="Aptos" w:hAnsi="Aptos"/>
                <w:b w:val="0"/>
                <w:sz w:val="19"/>
              </w:rPr>
              <w:t>City-wide rules and mutations over settlement state.</w:t>
            </w:r>
          </w:p>
        </w:tc>
      </w:tr>
      <w:tr>
        <w:tc>
          <w:tcPr>
            <w:tcW w:type="dxa" w:w="3312"/>
            <w:vAlign w:val="center"/>
          </w:tcPr>
          <w:p>
            <w:r/>
            <w:r>
              <w:rPr>
                <w:rFonts w:ascii="Aptos" w:hAnsi="Aptos"/>
                <w:b w:val="0"/>
                <w:sz w:val="19"/>
              </w:rPr>
              <w:t>World representation</w:t>
            </w:r>
          </w:p>
        </w:tc>
        <w:tc>
          <w:tcPr>
            <w:tcW w:type="dxa" w:w="3312"/>
            <w:vAlign w:val="center"/>
          </w:tcPr>
          <w:p>
            <w:r/>
            <w:r>
              <w:rPr>
                <w:rFonts w:ascii="Aptos" w:hAnsi="Aptos"/>
                <w:b w:val="0"/>
                <w:sz w:val="19"/>
              </w:rPr>
              <w:t>ABuildingBase, ARoadBase, ACitizenCharacter</w:t>
            </w:r>
          </w:p>
        </w:tc>
        <w:tc>
          <w:tcPr>
            <w:tcW w:type="dxa" w:w="3312"/>
            <w:vAlign w:val="center"/>
          </w:tcPr>
          <w:p>
            <w:r/>
            <w:r>
              <w:rPr>
                <w:rFonts w:ascii="Aptos" w:hAnsi="Aptos"/>
                <w:b w:val="0"/>
                <w:sz w:val="19"/>
              </w:rPr>
              <w:t>Visible actors, collision, selection, placement, construction visuals, and movement.</w:t>
            </w:r>
          </w:p>
        </w:tc>
      </w:tr>
      <w:tr>
        <w:tc>
          <w:tcPr>
            <w:tcW w:type="dxa" w:w="3312"/>
            <w:vAlign w:val="center"/>
          </w:tcPr>
          <w:p>
            <w:r/>
            <w:r>
              <w:rPr>
                <w:rFonts w:ascii="Aptos" w:hAnsi="Aptos"/>
                <w:b w:val="0"/>
                <w:sz w:val="19"/>
              </w:rPr>
              <w:t>AI execution</w:t>
            </w:r>
          </w:p>
        </w:tc>
        <w:tc>
          <w:tcPr>
            <w:tcW w:type="dxa" w:w="3312"/>
            <w:vAlign w:val="center"/>
          </w:tcPr>
          <w:p>
            <w:r/>
            <w:r>
              <w:rPr>
                <w:rFonts w:ascii="Aptos" w:hAnsi="Aptos"/>
                <w:b w:val="0"/>
                <w:sz w:val="19"/>
              </w:rPr>
              <w:t>ACitizenAIController, Blackboard, Behavior Tree tasks</w:t>
            </w:r>
          </w:p>
        </w:tc>
        <w:tc>
          <w:tcPr>
            <w:tcW w:type="dxa" w:w="3312"/>
            <w:vAlign w:val="center"/>
          </w:tcPr>
          <w:p>
            <w:r/>
            <w:r>
              <w:rPr>
                <w:rFonts w:ascii="Aptos" w:hAnsi="Aptos"/>
                <w:b w:val="0"/>
                <w:sz w:val="19"/>
              </w:rPr>
              <w:t>Turns assignments into movement and repeated work actions.</w:t>
            </w:r>
          </w:p>
        </w:tc>
      </w:tr>
    </w:tbl>
    <w:p>
      <w:r>
        <w:t>Conceptual flow:</w:t>
      </w:r>
    </w:p>
    <w:p>
      <w:pPr>
        <w:pStyle w:val="CodeBlock"/>
      </w:pPr>
      <w:r>
        <w:t>Data Assets -&gt; City state -&gt; City managers -&gt; Runtime actors / citizen AI -&gt; UI feedback</w:t>
      </w:r>
    </w:p>
    <w:p>
      <w:pPr>
        <w:pStyle w:val="CodeBlock"/>
      </w:pPr>
      <w:r>
        <w:t>Player input -&gt; UI / Player Controller -&gt; Manager or city mutation -&gt; state change -&gt; actor and UI refresh</w:t>
      </w:r>
    </w:p>
    <w:p>
      <w:pPr>
        <w:pStyle w:val="Heading1"/>
      </w:pPr>
      <w:r>
        <w:t>4. Current Source Layout</w:t>
      </w:r>
    </w:p>
    <w:p>
      <w:r>
        <w:t>The source tree is already grouped by gameplay responsibility. The following layout reflects the current repository and should remain the default organization as the project grows.</w:t>
      </w:r>
    </w:p>
    <w:p>
      <w:pPr>
        <w:pStyle w:val="CodeBlock"/>
      </w:pPr>
      <w:r>
        <w:t>Source/TheDarkFrontier/</w:t>
        <w:br/>
        <w:t>|-- Building/</w:t>
        <w:br/>
        <w:t>|   |-- BuildingBase</w:t>
        <w:br/>
        <w:t>|   |-- BuildingDataAsset</w:t>
        <w:br/>
        <w:t>|   |-- BuildingCatalogDataAsset</w:t>
        <w:br/>
        <w:t>|   |-- BuildingTypes</w:t>
        <w:br/>
        <w:t>|   `-- BuildPlacementManager</w:t>
        <w:br/>
        <w:t>|-- Camera/</w:t>
        <w:br/>
        <w:t>|   |-- TDFPlayerCamera</w:t>
        <w:br/>
        <w:t>|   `-- TDFPlayerController</w:t>
        <w:br/>
        <w:t>|-- City/</w:t>
        <w:br/>
        <w:t>|   |-- CityDataObject</w:t>
        <w:br/>
        <w:t>|   |-- CityJobManager</w:t>
        <w:br/>
        <w:t>|   `-- SettlementSubsystem</w:t>
        <w:br/>
        <w:t>|-- Core/</w:t>
        <w:br/>
        <w:t>|   |-- TDFGameInstance</w:t>
        <w:br/>
        <w:t>|   `-- TDFGameMode</w:t>
        <w:br/>
        <w:t>|-- Input/</w:t>
        <w:br/>
        <w:t>|   `-- TDFInputConfig</w:t>
        <w:br/>
        <w:t>|-- Interfaces/</w:t>
        <w:br/>
        <w:t>|   `-- SelectableEntity</w:t>
        <w:br/>
        <w:t>|-- Managers/</w:t>
        <w:br/>
        <w:t>|   `-- DayNightManager</w:t>
        <w:br/>
        <w:t>|-- NPC/</w:t>
        <w:br/>
        <w:t>|   |-- CitizenAIController</w:t>
        <w:br/>
        <w:t>|   |-- CitizenCharacter</w:t>
        <w:br/>
        <w:t>|   |-- CitizenDataObject</w:t>
        <w:br/>
        <w:t>|   `-- CitizenTypes</w:t>
        <w:br/>
        <w:t>|-- Resources/</w:t>
        <w:br/>
        <w:t>|   |-- CityResourceManager</w:t>
        <w:br/>
        <w:t>|   |-- ResourceCatalogDataAsset</w:t>
        <w:br/>
        <w:t>|   |-- ResourceDataAsset</w:t>
        <w:br/>
        <w:t>|   `-- ResourceTypes</w:t>
        <w:br/>
        <w:t>`-- Roads/</w:t>
        <w:br/>
        <w:t xml:space="preserve">    |-- RoadBase</w:t>
        <w:br/>
        <w:t xml:space="preserve">    |-- RoadDataAsset</w:t>
        <w:br/>
        <w:t xml:space="preserve">    `-- RoadTypes</w:t>
      </w:r>
    </w:p>
    <w:p>
      <w:r>
        <w:t>Recommended addition: create a Simulation/ folder when UCitySimulationManager and related simulation-time types are introduced. If it remains a city-owned service with only a few files, placing it under City/ is also acceptable. Consistency matters more than the exact folder name.</w:t>
      </w:r>
    </w:p>
    <w:p>
      <w:pPr>
        <w:pStyle w:val="Heading1"/>
      </w:pPr>
      <w:r>
        <w:t>5. Object Ownership and Lifetime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r/>
            <w:r>
              <w:rPr>
                <w:rFonts w:ascii="Aptos" w:hAnsi="Aptos"/>
                <w:b/>
                <w:sz w:val="19"/>
              </w:rPr>
              <w:t>Object</w:t>
            </w:r>
          </w:p>
        </w:tc>
        <w:tc>
          <w:tcPr>
            <w:tcW w:type="dxa" w:w="2484"/>
            <w:vAlign w:val="center"/>
            <w:shd w:fill="D9E2F3"/>
          </w:tcPr>
          <w:p>
            <w:r/>
            <w:r>
              <w:rPr>
                <w:rFonts w:ascii="Aptos" w:hAnsi="Aptos"/>
                <w:b/>
                <w:sz w:val="19"/>
              </w:rPr>
              <w:t>Owner / lifetime</w:t>
            </w:r>
          </w:p>
        </w:tc>
        <w:tc>
          <w:tcPr>
            <w:tcW w:type="dxa" w:w="2484"/>
            <w:vAlign w:val="center"/>
            <w:shd w:fill="D9E2F3"/>
          </w:tcPr>
          <w:p>
            <w:r/>
            <w:r>
              <w:rPr>
                <w:rFonts w:ascii="Aptos" w:hAnsi="Aptos"/>
                <w:b/>
                <w:sz w:val="19"/>
              </w:rPr>
              <w:t>Stores</w:t>
            </w:r>
          </w:p>
        </w:tc>
        <w:tc>
          <w:tcPr>
            <w:tcW w:type="dxa" w:w="2484"/>
            <w:vAlign w:val="center"/>
            <w:shd w:fill="D9E2F3"/>
          </w:tcPr>
          <w:p>
            <w:r/>
            <w:r>
              <w:rPr>
                <w:rFonts w:ascii="Aptos" w:hAnsi="Aptos"/>
                <w:b/>
                <w:sz w:val="19"/>
              </w:rPr>
              <w:t>Should not own</w:t>
            </w:r>
          </w:p>
        </w:tc>
      </w:tr>
      <w:tr>
        <w:tc>
          <w:tcPr>
            <w:tcW w:type="dxa" w:w="2484"/>
            <w:vAlign w:val="center"/>
          </w:tcPr>
          <w:p>
            <w:r/>
            <w:r>
              <w:rPr>
                <w:rFonts w:ascii="Aptos" w:hAnsi="Aptos"/>
                <w:b w:val="0"/>
                <w:sz w:val="19"/>
              </w:rPr>
              <w:t>USettlementSubsystem</w:t>
            </w:r>
          </w:p>
        </w:tc>
        <w:tc>
          <w:tcPr>
            <w:tcW w:type="dxa" w:w="2484"/>
            <w:vAlign w:val="center"/>
          </w:tcPr>
          <w:p>
            <w:r/>
            <w:r>
              <w:rPr>
                <w:rFonts w:ascii="Aptos" w:hAnsi="Aptos"/>
                <w:b w:val="0"/>
                <w:sz w:val="19"/>
              </w:rPr>
              <w:t>GameInstance lifetime</w:t>
            </w:r>
          </w:p>
        </w:tc>
        <w:tc>
          <w:tcPr>
            <w:tcW w:type="dxa" w:w="2484"/>
            <w:vAlign w:val="center"/>
          </w:tcPr>
          <w:p>
            <w:r/>
            <w:r>
              <w:rPr>
                <w:rFonts w:ascii="Aptos" w:hAnsi="Aptos"/>
                <w:b w:val="0"/>
                <w:sz w:val="19"/>
              </w:rPr>
              <w:t>All cities and the active city reference</w:t>
            </w:r>
          </w:p>
        </w:tc>
        <w:tc>
          <w:tcPr>
            <w:tcW w:type="dxa" w:w="2484"/>
            <w:vAlign w:val="center"/>
          </w:tcPr>
          <w:p>
            <w:r/>
            <w:r>
              <w:rPr>
                <w:rFonts w:ascii="Aptos" w:hAnsi="Aptos"/>
                <w:b w:val="0"/>
                <w:sz w:val="19"/>
              </w:rPr>
              <w:t>Per-frame actor behavior</w:t>
            </w:r>
          </w:p>
        </w:tc>
      </w:tr>
      <w:tr>
        <w:tc>
          <w:tcPr>
            <w:tcW w:type="dxa" w:w="2484"/>
            <w:vAlign w:val="center"/>
          </w:tcPr>
          <w:p>
            <w:r/>
            <w:r>
              <w:rPr>
                <w:rFonts w:ascii="Aptos" w:hAnsi="Aptos"/>
                <w:b w:val="0"/>
                <w:sz w:val="19"/>
              </w:rPr>
              <w:t>UCityDataObject</w:t>
            </w:r>
          </w:p>
        </w:tc>
        <w:tc>
          <w:tcPr>
            <w:tcW w:type="dxa" w:w="2484"/>
            <w:vAlign w:val="center"/>
          </w:tcPr>
          <w:p>
            <w:r/>
            <w:r>
              <w:rPr>
                <w:rFonts w:ascii="Aptos" w:hAnsi="Aptos"/>
                <w:b w:val="0"/>
                <w:sz w:val="19"/>
              </w:rPr>
              <w:t>Owned by settlement subsystem</w:t>
            </w:r>
          </w:p>
        </w:tc>
        <w:tc>
          <w:tcPr>
            <w:tcW w:type="dxa" w:w="2484"/>
            <w:vAlign w:val="center"/>
          </w:tcPr>
          <w:p>
            <w:r/>
            <w:r>
              <w:rPr>
                <w:rFonts w:ascii="Aptos" w:hAnsi="Aptos"/>
                <w:b w:val="0"/>
                <w:sz w:val="19"/>
              </w:rPr>
              <w:t>Buildings, roads, citizens, learned content, city managers</w:t>
            </w:r>
          </w:p>
        </w:tc>
        <w:tc>
          <w:tcPr>
            <w:tcW w:type="dxa" w:w="2484"/>
            <w:vAlign w:val="center"/>
          </w:tcPr>
          <w:p>
            <w:r/>
            <w:r>
              <w:rPr>
                <w:rFonts w:ascii="Aptos" w:hAnsi="Aptos"/>
                <w:b w:val="0"/>
                <w:sz w:val="19"/>
              </w:rPr>
              <w:t>Meshes, movement, widget references</w:t>
            </w:r>
          </w:p>
        </w:tc>
      </w:tr>
      <w:tr>
        <w:tc>
          <w:tcPr>
            <w:tcW w:type="dxa" w:w="2484"/>
            <w:vAlign w:val="center"/>
          </w:tcPr>
          <w:p>
            <w:r/>
            <w:r>
              <w:rPr>
                <w:rFonts w:ascii="Aptos" w:hAnsi="Aptos"/>
                <w:b w:val="0"/>
                <w:sz w:val="19"/>
              </w:rPr>
              <w:t>UCityJobManager</w:t>
            </w:r>
          </w:p>
        </w:tc>
        <w:tc>
          <w:tcPr>
            <w:tcW w:type="dxa" w:w="2484"/>
            <w:vAlign w:val="center"/>
          </w:tcPr>
          <w:p>
            <w:r/>
            <w:r>
              <w:rPr>
                <w:rFonts w:ascii="Aptos" w:hAnsi="Aptos"/>
                <w:b w:val="0"/>
                <w:sz w:val="19"/>
              </w:rPr>
              <w:t>Owned by one city</w:t>
            </w:r>
          </w:p>
        </w:tc>
        <w:tc>
          <w:tcPr>
            <w:tcW w:type="dxa" w:w="2484"/>
            <w:vAlign w:val="center"/>
          </w:tcPr>
          <w:p>
            <w:r/>
            <w:r>
              <w:rPr>
                <w:rFonts w:ascii="Aptos" w:hAnsi="Aptos"/>
                <w:b w:val="0"/>
                <w:sz w:val="19"/>
              </w:rPr>
              <w:t>No duplicated city data; operates on OwningCity</w:t>
            </w:r>
          </w:p>
        </w:tc>
        <w:tc>
          <w:tcPr>
            <w:tcW w:type="dxa" w:w="2484"/>
            <w:vAlign w:val="center"/>
          </w:tcPr>
          <w:p>
            <w:r/>
            <w:r>
              <w:rPr>
                <w:rFonts w:ascii="Aptos" w:hAnsi="Aptos"/>
                <w:b w:val="0"/>
                <w:sz w:val="19"/>
              </w:rPr>
              <w:t>World presentation</w:t>
            </w:r>
          </w:p>
        </w:tc>
      </w:tr>
      <w:tr>
        <w:tc>
          <w:tcPr>
            <w:tcW w:type="dxa" w:w="2484"/>
            <w:vAlign w:val="center"/>
          </w:tcPr>
          <w:p>
            <w:r/>
            <w:r>
              <w:rPr>
                <w:rFonts w:ascii="Aptos" w:hAnsi="Aptos"/>
                <w:b w:val="0"/>
                <w:sz w:val="19"/>
              </w:rPr>
              <w:t>UCityResourceManager</w:t>
            </w:r>
          </w:p>
        </w:tc>
        <w:tc>
          <w:tcPr>
            <w:tcW w:type="dxa" w:w="2484"/>
            <w:vAlign w:val="center"/>
          </w:tcPr>
          <w:p>
            <w:r/>
            <w:r>
              <w:rPr>
                <w:rFonts w:ascii="Aptos" w:hAnsi="Aptos"/>
                <w:b w:val="0"/>
                <w:sz w:val="19"/>
              </w:rPr>
              <w:t>Owned by one city</w:t>
            </w:r>
          </w:p>
        </w:tc>
        <w:tc>
          <w:tcPr>
            <w:tcW w:type="dxa" w:w="2484"/>
            <w:vAlign w:val="center"/>
          </w:tcPr>
          <w:p>
            <w:r/>
            <w:r>
              <w:rPr>
                <w:rFonts w:ascii="Aptos" w:hAnsi="Aptos"/>
                <w:b w:val="0"/>
                <w:sz w:val="19"/>
              </w:rPr>
              <w:t>No duplicated inventory; operates on building storage</w:t>
            </w:r>
          </w:p>
        </w:tc>
        <w:tc>
          <w:tcPr>
            <w:tcW w:type="dxa" w:w="2484"/>
            <w:vAlign w:val="center"/>
          </w:tcPr>
          <w:p>
            <w:r/>
            <w:r>
              <w:rPr>
                <w:rFonts w:ascii="Aptos" w:hAnsi="Aptos"/>
                <w:b w:val="0"/>
                <w:sz w:val="19"/>
              </w:rPr>
              <w:t>UI state</w:t>
            </w:r>
          </w:p>
        </w:tc>
      </w:tr>
      <w:tr>
        <w:tc>
          <w:tcPr>
            <w:tcW w:type="dxa" w:w="2484"/>
            <w:vAlign w:val="center"/>
          </w:tcPr>
          <w:p>
            <w:r/>
            <w:r>
              <w:rPr>
                <w:rFonts w:ascii="Aptos" w:hAnsi="Aptos"/>
                <w:b w:val="0"/>
                <w:sz w:val="19"/>
              </w:rPr>
              <w:t>UCitizenDataObject</w:t>
            </w:r>
          </w:p>
        </w:tc>
        <w:tc>
          <w:tcPr>
            <w:tcW w:type="dxa" w:w="2484"/>
            <w:vAlign w:val="center"/>
          </w:tcPr>
          <w:p>
            <w:r/>
            <w:r>
              <w:rPr>
                <w:rFonts w:ascii="Aptos" w:hAnsi="Aptos"/>
                <w:b w:val="0"/>
                <w:sz w:val="19"/>
              </w:rPr>
              <w:t>Owned by one city</w:t>
            </w:r>
          </w:p>
        </w:tc>
        <w:tc>
          <w:tcPr>
            <w:tcW w:type="dxa" w:w="2484"/>
            <w:vAlign w:val="center"/>
          </w:tcPr>
          <w:p>
            <w:r/>
            <w:r>
              <w:rPr>
                <w:rFonts w:ascii="Aptos" w:hAnsi="Aptos"/>
                <w:b w:val="0"/>
                <w:sz w:val="19"/>
              </w:rPr>
              <w:t>Identity, needs, role, home, workplace, current assignment</w:t>
            </w:r>
          </w:p>
        </w:tc>
        <w:tc>
          <w:tcPr>
            <w:tcW w:type="dxa" w:w="2484"/>
            <w:vAlign w:val="center"/>
          </w:tcPr>
          <w:p>
            <w:r/>
            <w:r>
              <w:rPr>
                <w:rFonts w:ascii="Aptos" w:hAnsi="Aptos"/>
                <w:b w:val="0"/>
                <w:sz w:val="19"/>
              </w:rPr>
              <w:t>Movement component or skeletal mesh</w:t>
            </w:r>
          </w:p>
        </w:tc>
      </w:tr>
      <w:tr>
        <w:tc>
          <w:tcPr>
            <w:tcW w:type="dxa" w:w="2484"/>
            <w:vAlign w:val="center"/>
          </w:tcPr>
          <w:p>
            <w:r/>
            <w:r>
              <w:rPr>
                <w:rFonts w:ascii="Aptos" w:hAnsi="Aptos"/>
                <w:b w:val="0"/>
                <w:sz w:val="19"/>
              </w:rPr>
              <w:t>World actors</w:t>
            </w:r>
          </w:p>
        </w:tc>
        <w:tc>
          <w:tcPr>
            <w:tcW w:type="dxa" w:w="2484"/>
            <w:vAlign w:val="center"/>
          </w:tcPr>
          <w:p>
            <w:r/>
            <w:r>
              <w:rPr>
                <w:rFonts w:ascii="Aptos" w:hAnsi="Aptos"/>
                <w:b w:val="0"/>
                <w:sz w:val="19"/>
              </w:rPr>
              <w:t>Loaded world lifetime</w:t>
            </w:r>
          </w:p>
        </w:tc>
        <w:tc>
          <w:tcPr>
            <w:tcW w:type="dxa" w:w="2484"/>
            <w:vAlign w:val="center"/>
          </w:tcPr>
          <w:p>
            <w:r/>
            <w:r>
              <w:rPr>
                <w:rFonts w:ascii="Aptos" w:hAnsi="Aptos"/>
                <w:b w:val="0"/>
                <w:sz w:val="19"/>
              </w:rPr>
              <w:t>Runtime presentation and local actor state</w:t>
            </w:r>
          </w:p>
        </w:tc>
        <w:tc>
          <w:tcPr>
            <w:tcW w:type="dxa" w:w="2484"/>
            <w:vAlign w:val="center"/>
          </w:tcPr>
          <w:p>
            <w:r/>
            <w:r>
              <w:rPr>
                <w:rFonts w:ascii="Aptos" w:hAnsi="Aptos"/>
                <w:b w:val="0"/>
                <w:sz w:val="19"/>
              </w:rPr>
              <w:t>Authoritative cross-map city data</w:t>
            </w:r>
          </w:p>
        </w:tc>
      </w:tr>
    </w:tbl>
    <w:p>
      <w:r>
        <w:t>Core rule: UCityDataObject and its owned data objects are the authoritative settlement state. Actors should synchronize with that state rather than becoming the only place where important city information exists.</w:t>
      </w:r>
    </w:p>
    <w:p>
      <w:pPr>
        <w:pStyle w:val="Heading1"/>
      </w:pPr>
      <w:r>
        <w:t>6. Settlement and City State</w:t>
      </w:r>
    </w:p>
    <w:p>
      <w:pPr>
        <w:pStyle w:val="Heading2"/>
      </w:pPr>
      <w:r>
        <w:t>6.1 USettlementSubsystem</w:t>
      </w:r>
    </w:p>
    <w:p>
      <w:r>
        <w:t>USettlementSubsystem is the GameInstance-level registry for settlements. It creates cities, stores the city collection, resolves cities by ID or name, and identifies the currently active city. Because it is a GameInstanceSubsystem, it can survive map changes and supports the long-term goal of multiple settlements across multiple regions.</w:t>
      </w:r>
    </w:p>
    <w:p>
      <w:pPr>
        <w:pStyle w:val="ListBullet"/>
      </w:pPr>
      <w:r>
        <w:t>Creates and registers UCityDataObject instances.</w:t>
      </w:r>
    </w:p>
    <w:p>
      <w:pPr>
        <w:pStyle w:val="ListBullet"/>
      </w:pPr>
      <w:r>
        <w:t>Stores TArray&lt;UCityDataObject*&gt; Cities.</w:t>
      </w:r>
    </w:p>
    <w:p>
      <w:pPr>
        <w:pStyle w:val="ListBullet"/>
      </w:pPr>
      <w:r>
        <w:t>Tracks ActiveCity.</w:t>
      </w:r>
    </w:p>
    <w:p>
      <w:pPr>
        <w:pStyle w:val="ListBullet"/>
      </w:pPr>
      <w:r>
        <w:t>Provides the primary entry point for Blueprints that need the active settlement.</w:t>
      </w:r>
    </w:p>
    <w:p>
      <w:pPr>
        <w:pStyle w:val="Heading2"/>
      </w:pPr>
      <w:r>
        <w:t>6.2 UCityDataObject</w:t>
      </w:r>
    </w:p>
    <w:p>
      <w:r>
        <w:t>UCityDataObject is the central aggregate for one settlement. Its current responsibilities include building and road instances, citizens, learned construction content, storage access, idle spots, construction assignments, worker assignments, and city-owned manager access.</w:t>
      </w:r>
    </w:p>
    <w:p>
      <w:pPr>
        <w:pStyle w:val="ListBullet"/>
      </w:pPr>
      <w:r>
        <w:t>FBuildingInstanceData stores building identity, transform, state, health, storage, construction progress, idle use, construction workers, and permanent workers.</w:t>
      </w:r>
    </w:p>
    <w:p>
      <w:pPr>
        <w:pStyle w:val="ListBullet"/>
      </w:pPr>
      <w:r>
        <w:t>FRoadInstanceData stores road identity and transform.</w:t>
      </w:r>
    </w:p>
    <w:p>
      <w:pPr>
        <w:pStyle w:val="ListBullet"/>
      </w:pPr>
      <w:r>
        <w:t>Citizens are stored as UCitizenDataObject instances.</w:t>
      </w:r>
    </w:p>
    <w:p>
      <w:pPr>
        <w:pStyle w:val="ListBullet"/>
      </w:pPr>
      <w:r>
        <w:t>ResourceManager and JobManager are created or retrieved through the city.</w:t>
      </w:r>
    </w:p>
    <w:p>
      <w:pPr>
        <w:pStyle w:val="ListBullet"/>
      </w:pPr>
      <w:r>
        <w:t>Current wrapper methods allow Blueprints to call city operations without needing to know manager internals.</w:t>
      </w:r>
    </w:p>
    <w:p>
      <w:r>
        <w:t>As the project grows, UCityDataObject should remain the aggregate root, but detailed rules should continue moving into focused managers. This prevents the city class from becoming a large all-purpose file.</w:t>
      </w:r>
    </w:p>
    <w:p>
      <w:pPr>
        <w:pStyle w:val="Heading1"/>
      </w:pPr>
      <w:r>
        <w:t>7. City-Owned Managers</w:t>
      </w:r>
    </w:p>
    <w:p>
      <w:pPr>
        <w:pStyle w:val="Heading2"/>
      </w:pPr>
      <w:r>
        <w:t>7.1 UCityJobManager</w:t>
      </w:r>
    </w:p>
    <w:p>
      <w:r>
        <w:t>UCityJobManager owns the rules for permanent workplaces, worker capacities, role validation, construction worker accounting, available-citizen queries, and production work cycles.</w:t>
      </w:r>
    </w:p>
    <w:p>
      <w:pPr>
        <w:pStyle w:val="ListBullet"/>
      </w:pPr>
      <w:r>
        <w:t>Validates that citizens are adults and that a finished building supports the requested role.</w:t>
      </w:r>
    </w:p>
    <w:p>
      <w:pPr>
        <w:pStyle w:val="ListBullet"/>
      </w:pPr>
      <w:r>
        <w:t>Reads worker capacity from UBuildingDataAsset::WorkSlots.</w:t>
      </w:r>
    </w:p>
    <w:p>
      <w:pPr>
        <w:pStyle w:val="ListBullet"/>
      </w:pPr>
      <w:r>
        <w:t>Stores permanent worker membership in FBuildingInstanceData::AssignedWorkers.</w:t>
      </w:r>
    </w:p>
    <w:p>
      <w:pPr>
        <w:pStyle w:val="ListBullet"/>
      </w:pPr>
      <w:r>
        <w:t>Synchronizes citizen WorkplaceBuildingID and WorkRole.</w:t>
      </w:r>
    </w:p>
    <w:p>
      <w:pPr>
        <w:pStyle w:val="ListBullet"/>
      </w:pPr>
      <w:r>
        <w:t>Finds the production recipe for the citizen's workplace and role.</w:t>
      </w:r>
    </w:p>
    <w:p>
      <w:pPr>
        <w:pStyle w:val="ListBullet"/>
      </w:pPr>
      <w:r>
        <w:t>Performs guarded resource production through UCityResourceManager.</w:t>
      </w:r>
    </w:p>
    <w:p>
      <w:pPr>
        <w:pStyle w:val="Heading2"/>
      </w:pPr>
      <w:r>
        <w:t>7.2 UCityResourceManager</w:t>
      </w:r>
    </w:p>
    <w:p>
      <w:r>
        <w:t>UCityResourceManager provides a city-wide view of resources while the actual inventory remains inside each building's FStorageContainer. It aggregates totals, checks costs, removes inputs, validates output capacity, and distributes new resources across compatible storage.</w:t>
      </w:r>
    </w:p>
    <w:p>
      <w:pPr>
        <w:pStyle w:val="ListBullet"/>
      </w:pPr>
      <w:r>
        <w:t>Resource identity and categories are resolved through UResourceDataAsset and the resource catalog.</w:t>
      </w:r>
    </w:p>
    <w:p>
      <w:pPr>
        <w:pStyle w:val="ListBullet"/>
      </w:pPr>
      <w:r>
        <w:t>Storage acceptance can be restricted by exact resource tags or category tags.</w:t>
      </w:r>
    </w:p>
    <w:p>
      <w:pPr>
        <w:pStyle w:val="ListBullet"/>
      </w:pPr>
      <w:r>
        <w:t>Recipe inputs are checked before removal.</w:t>
      </w:r>
    </w:p>
    <w:p>
      <w:pPr>
        <w:pStyle w:val="ListBullet"/>
      </w:pPr>
      <w:r>
        <w:t>Recipe output capacity is simulated before inputs are consumed.</w:t>
      </w:r>
    </w:p>
    <w:p>
      <w:pPr>
        <w:pStyle w:val="ListBullet"/>
      </w:pPr>
      <w:r>
        <w:t>Resource amounts can be spread across multiple compatible buildings.</w:t>
      </w:r>
    </w:p>
    <w:p>
      <w:pPr>
        <w:pStyle w:val="Heading2"/>
      </w:pPr>
      <w:r>
        <w:t>7.3 Future UCitySimulationManager</w:t>
      </w:r>
    </w:p>
    <w:p>
      <w:r>
        <w:t>The next major system should be a city-owned UCitySimulationManager. It should become the central heartbeat for simulation-time updates rather than relying on every actor or Behavior Tree to run independent timers.</w:t>
      </w:r>
    </w:p>
    <w:p>
      <w:pPr>
        <w:pStyle w:val="ListBullet"/>
      </w:pPr>
      <w:r>
        <w:t>Configurable simulation tick interval.</w:t>
      </w:r>
    </w:p>
    <w:p>
      <w:pPr>
        <w:pStyle w:val="ListBullet"/>
      </w:pPr>
      <w:r>
        <w:t>Simulation clock and elapsed game time.</w:t>
      </w:r>
    </w:p>
    <w:p>
      <w:pPr>
        <w:pStyle w:val="ListBullet"/>
      </w:pPr>
      <w:r>
        <w:t>Production timer advancement.</w:t>
      </w:r>
    </w:p>
    <w:p>
      <w:pPr>
        <w:pStyle w:val="ListBullet"/>
      </w:pPr>
      <w:r>
        <w:t>Citizen hunger, rest, and happiness updates.</w:t>
      </w:r>
    </w:p>
    <w:p>
      <w:pPr>
        <w:pStyle w:val="ListBullet"/>
      </w:pPr>
      <w:r>
        <w:t>Schedule block changes for work, free time, and sleep.</w:t>
      </w:r>
    </w:p>
    <w:p>
      <w:pPr>
        <w:pStyle w:val="ListBullet"/>
      </w:pPr>
      <w:r>
        <w:t>Construction or other city-wide periodic updates.</w:t>
      </w:r>
    </w:p>
    <w:p>
      <w:pPr>
        <w:pStyle w:val="ListBullet"/>
      </w:pPr>
      <w:r>
        <w:t>Future seasonal and event scheduling.</w:t>
      </w:r>
    </w:p>
    <w:p>
      <w:r>
        <w:t>Recommended ownership: UCityDataObject owns one UCitySimulationManager, initialized with OwningCity. USettlementSubsystem or a world-level bridge may tick the active city's manager. Later, inactive cities can use coarse simulation or catch-up updates.</w:t>
      </w:r>
    </w:p>
    <w:p>
      <w:pPr>
        <w:pStyle w:val="Heading1"/>
      </w:pPr>
      <w:r>
        <w:t>8. Data-Driven Content</w:t>
      </w:r>
    </w:p>
    <w:p>
      <w:pPr>
        <w:pStyle w:val="Heading2"/>
      </w:pPr>
      <w:r>
        <w:t>8.1 UBuildingDataAsset</w:t>
      </w:r>
    </w:p>
    <w:p>
      <w:r>
        <w:t>UBuildingDataAsset defines a building type. The same ABuildingBase class can represent many buildings because the Data Asset supplies identity, UI, meshes, placement footprint, construction cost, storage, work slots, production recipes, starting content, unlocks, and idle behavior.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rFonts w:ascii="Aptos" w:hAnsi="Aptos"/>
                <w:b/>
                <w:sz w:val="19"/>
              </w:rPr>
              <w:t>Definition area</w:t>
            </w:r>
          </w:p>
        </w:tc>
        <w:tc>
          <w:tcPr>
            <w:tcW w:type="dxa" w:w="4968"/>
            <w:vAlign w:val="center"/>
            <w:shd w:fill="D9E2F3"/>
          </w:tcPr>
          <w:p>
            <w:r/>
            <w:r>
              <w:rPr>
                <w:rFonts w:ascii="Aptos" w:hAnsi="Aptos"/>
                <w:b/>
                <w:sz w:val="19"/>
              </w:rPr>
              <w:t>Examples</w:t>
            </w:r>
          </w:p>
        </w:tc>
      </w:tr>
      <w:tr>
        <w:tc>
          <w:tcPr>
            <w:tcW w:type="dxa" w:w="4968"/>
            <w:vAlign w:val="center"/>
          </w:tcPr>
          <w:p>
            <w:r/>
            <w:r>
              <w:rPr>
                <w:rFonts w:ascii="Aptos" w:hAnsi="Aptos"/>
                <w:b w:val="0"/>
                <w:sz w:val="19"/>
              </w:rPr>
              <w:t>Identity and UI</w:t>
            </w:r>
          </w:p>
        </w:tc>
        <w:tc>
          <w:tcPr>
            <w:tcW w:type="dxa" w:w="4968"/>
            <w:vAlign w:val="center"/>
          </w:tcPr>
          <w:p>
            <w:r/>
            <w:r>
              <w:rPr>
                <w:rFonts w:ascii="Aptos" w:hAnsi="Aptos"/>
                <w:b w:val="0"/>
                <w:sz w:val="19"/>
              </w:rPr>
              <w:t>BuildingType, DisplayName, Description, BuildCategory, Icon</w:t>
            </w:r>
          </w:p>
        </w:tc>
      </w:tr>
      <w:tr>
        <w:tc>
          <w:tcPr>
            <w:tcW w:type="dxa" w:w="4968"/>
            <w:vAlign w:val="center"/>
          </w:tcPr>
          <w:p>
            <w:r/>
            <w:r>
              <w:rPr>
                <w:rFonts w:ascii="Aptos" w:hAnsi="Aptos"/>
                <w:b w:val="0"/>
                <w:sz w:val="19"/>
              </w:rPr>
              <w:t>Meshes and placement</w:t>
            </w:r>
          </w:p>
        </w:tc>
        <w:tc>
          <w:tcPr>
            <w:tcW w:type="dxa" w:w="4968"/>
            <w:vAlign w:val="center"/>
          </w:tcPr>
          <w:p>
            <w:r/>
            <w:r>
              <w:rPr>
                <w:rFonts w:ascii="Aptos" w:hAnsi="Aptos"/>
                <w:b w:val="0"/>
                <w:sz w:val="19"/>
              </w:rPr>
              <w:t>PlacementMesh, ConstructionMesh, PermanentMesh, FootprintBoxExtent</w:t>
            </w:r>
          </w:p>
        </w:tc>
      </w:tr>
      <w:tr>
        <w:tc>
          <w:tcPr>
            <w:tcW w:type="dxa" w:w="4968"/>
            <w:vAlign w:val="center"/>
          </w:tcPr>
          <w:p>
            <w:r/>
            <w:r>
              <w:rPr>
                <w:rFonts w:ascii="Aptos" w:hAnsi="Aptos"/>
                <w:b w:val="0"/>
                <w:sz w:val="19"/>
              </w:rPr>
              <w:t>Construction</w:t>
            </w:r>
          </w:p>
        </w:tc>
        <w:tc>
          <w:tcPr>
            <w:tcW w:type="dxa" w:w="4968"/>
            <w:vAlign w:val="center"/>
          </w:tcPr>
          <w:p>
            <w:r/>
            <w:r>
              <w:rPr>
                <w:rFonts w:ascii="Aptos" w:hAnsi="Aptos"/>
                <w:b w:val="0"/>
                <w:sz w:val="19"/>
              </w:rPr>
              <w:t>BuildTime, ConstructionCost, ConstructionWorkerCapacity</w:t>
            </w:r>
          </w:p>
        </w:tc>
      </w:tr>
      <w:tr>
        <w:tc>
          <w:tcPr>
            <w:tcW w:type="dxa" w:w="4968"/>
            <w:vAlign w:val="center"/>
          </w:tcPr>
          <w:p>
            <w:r/>
            <w:r>
              <w:rPr>
                <w:rFonts w:ascii="Aptos" w:hAnsi="Aptos"/>
                <w:b w:val="0"/>
                <w:sz w:val="19"/>
              </w:rPr>
              <w:t>Storage</w:t>
            </w:r>
          </w:p>
        </w:tc>
        <w:tc>
          <w:tcPr>
            <w:tcW w:type="dxa" w:w="4968"/>
            <w:vAlign w:val="center"/>
          </w:tcPr>
          <w:p>
            <w:r/>
            <w:r>
              <w:rPr>
                <w:rFonts w:ascii="Aptos" w:hAnsi="Aptos"/>
                <w:b w:val="0"/>
                <w:sz w:val="19"/>
              </w:rPr>
              <w:t>Capacity, allowed resource tags, allowed category tags</w:t>
            </w:r>
          </w:p>
        </w:tc>
      </w:tr>
      <w:tr>
        <w:tc>
          <w:tcPr>
            <w:tcW w:type="dxa" w:w="4968"/>
            <w:vAlign w:val="center"/>
          </w:tcPr>
          <w:p>
            <w:r/>
            <w:r>
              <w:rPr>
                <w:rFonts w:ascii="Aptos" w:hAnsi="Aptos"/>
                <w:b w:val="0"/>
                <w:sz w:val="19"/>
              </w:rPr>
              <w:t>Production</w:t>
            </w:r>
          </w:p>
        </w:tc>
        <w:tc>
          <w:tcPr>
            <w:tcW w:type="dxa" w:w="4968"/>
            <w:vAlign w:val="center"/>
          </w:tcPr>
          <w:p>
            <w:r/>
            <w:r>
              <w:rPr>
                <w:rFonts w:ascii="Aptos" w:hAnsi="Aptos"/>
                <w:b w:val="0"/>
                <w:sz w:val="19"/>
              </w:rPr>
              <w:t>FBuildingProductionRecipe inputs, outputs, role, and CycleSeconds</w:t>
            </w:r>
          </w:p>
        </w:tc>
      </w:tr>
      <w:tr>
        <w:tc>
          <w:tcPr>
            <w:tcW w:type="dxa" w:w="4968"/>
            <w:vAlign w:val="center"/>
          </w:tcPr>
          <w:p>
            <w:r/>
            <w:r>
              <w:rPr>
                <w:rFonts w:ascii="Aptos" w:hAnsi="Aptos"/>
                <w:b w:val="0"/>
                <w:sz w:val="19"/>
              </w:rPr>
              <w:t>Workforce</w:t>
            </w:r>
          </w:p>
        </w:tc>
        <w:tc>
          <w:tcPr>
            <w:tcW w:type="dxa" w:w="4968"/>
            <w:vAlign w:val="center"/>
          </w:tcPr>
          <w:p>
            <w:r/>
            <w:r>
              <w:rPr>
                <w:rFonts w:ascii="Aptos" w:hAnsi="Aptos"/>
                <w:b w:val="0"/>
                <w:sz w:val="19"/>
              </w:rPr>
              <w:t>FBuildingWorkSlotDefinition role and capacity</w:t>
            </w:r>
          </w:p>
        </w:tc>
      </w:tr>
      <w:tr>
        <w:tc>
          <w:tcPr>
            <w:tcW w:type="dxa" w:w="4968"/>
            <w:vAlign w:val="center"/>
          </w:tcPr>
          <w:p>
            <w:r/>
            <w:r>
              <w:rPr>
                <w:rFonts w:ascii="Aptos" w:hAnsi="Aptos"/>
                <w:b w:val="0"/>
                <w:sz w:val="19"/>
              </w:rPr>
              <w:t>Starting settlement</w:t>
            </w:r>
          </w:p>
        </w:tc>
        <w:tc>
          <w:tcPr>
            <w:tcW w:type="dxa" w:w="4968"/>
            <w:vAlign w:val="center"/>
          </w:tcPr>
          <w:p>
            <w:r/>
            <w:r>
              <w:rPr>
                <w:rFonts w:ascii="Aptos" w:hAnsi="Aptos"/>
                <w:b w:val="0"/>
                <w:sz w:val="19"/>
              </w:rPr>
              <w:t>StartingResources and StartingCitizens</w:t>
            </w:r>
          </w:p>
        </w:tc>
      </w:tr>
    </w:tbl>
    <w:p>
      <w:pPr>
        <w:pStyle w:val="Heading2"/>
      </w:pPr>
      <w:r>
        <w:t>8.2 Catalogs</w:t>
      </w:r>
    </w:p>
    <w:p>
      <w:r>
        <w:t>Building and resource catalogs provide centralized lookup from runtime identifiers to Data Assets. Runtime instance data stores compact identifiers such as BuildingType and resource GameplayTags, while catalogs resolve those identifiers into full definitions.</w:t>
      </w:r>
    </w:p>
    <w:p>
      <w:pPr>
        <w:pStyle w:val="Heading1"/>
      </w:pPr>
      <w:r>
        <w:t>9. Runtime World Actors</w:t>
      </w:r>
    </w:p>
    <w:p>
      <w:pPr>
        <w:pStyle w:val="Heading2"/>
      </w:pPr>
      <w:r>
        <w:t>9.1 ABuildingBase</w:t>
      </w:r>
    </w:p>
    <w:p>
      <w:r>
        <w:t>ABuildingBase is the shared runtime actor for placed buildings. It applies a UBuildingDataAsset, switches between placement, construction, and finished meshes, manages selection collision and outline state, and forwards construction progress to the active city's instance data.</w:t>
      </w:r>
    </w:p>
    <w:p>
      <w:pPr>
        <w:pStyle w:val="ListBullet"/>
      </w:pPr>
      <w:r>
        <w:t>The actor owns presentation components, not the canonical city inventory.</w:t>
      </w:r>
    </w:p>
    <w:p>
      <w:pPr>
        <w:pStyle w:val="ListBullet"/>
      </w:pPr>
      <w:r>
        <w:t>BuildingID links the actor to FBuildingInstanceData.</w:t>
      </w:r>
    </w:p>
    <w:p>
      <w:pPr>
        <w:pStyle w:val="ListBullet"/>
      </w:pPr>
      <w:r>
        <w:t>BuildingData links the actor to the static building definition.</w:t>
      </w:r>
    </w:p>
    <w:p>
      <w:pPr>
        <w:pStyle w:val="ListBullet"/>
      </w:pPr>
      <w:r>
        <w:t>GetWorkSlots and GetProductionRecipes expose data to Blueprints and UI.</w:t>
      </w:r>
    </w:p>
    <w:p>
      <w:pPr>
        <w:pStyle w:val="Heading2"/>
      </w:pPr>
      <w:r>
        <w:t>9.2 Build Placement</w:t>
      </w:r>
    </w:p>
    <w:p>
      <w:r>
        <w:t>ABuildPlacementManager coordinates building and road placement ghosts, grid snapping, rotation, confirmation, cancellation, and founding placement. Placement should remain focused on world placement and should not absorb job, production, or citizen simulation logic.</w:t>
      </w:r>
    </w:p>
    <w:p>
      <w:pPr>
        <w:pStyle w:val="Heading2"/>
      </w:pPr>
      <w:r>
        <w:t>9.3 Roads</w:t>
      </w:r>
    </w:p>
    <w:p>
      <w:r>
        <w:t>ARoadBase and URoadDataAsset mirror the building actor/definition pattern. Road instance data belongs to the city, while the road actor is the loaded-world representation.</w:t>
      </w:r>
    </w:p>
    <w:p>
      <w:pPr>
        <w:pStyle w:val="Heading1"/>
      </w:pPr>
      <w:r>
        <w:t>10. Citizen Architecture</w:t>
      </w:r>
    </w:p>
    <w:p>
      <w:pPr>
        <w:pStyle w:val="Heading2"/>
      </w:pPr>
      <w:r>
        <w:t>10.1 UCitizenDataObject</w:t>
      </w:r>
    </w:p>
    <w:p>
      <w:r>
        <w:t>UCitizenDataObject contains durable citizen state: ID, name, age, life stage, home, workplace, role, needs, schedule, traits, work speed, carry capacity, activity state, and current assignment.</w:t>
      </w:r>
    </w:p>
    <w:p>
      <w:pPr>
        <w:pStyle w:val="Heading2"/>
      </w:pPr>
      <w:r>
        <w:t>10.2 ACitizenCharacter</w:t>
      </w:r>
    </w:p>
    <w:p>
      <w:r>
        <w:t>ACitizenCharacter is the visible and movable world representation of a citizen. It holds a reference to UCitizenDataObject, handles selection outlines, and currently applies construction work to the assigned building actor.</w:t>
      </w:r>
    </w:p>
    <w:p>
      <w:pPr>
        <w:pStyle w:val="Heading2"/>
      </w:pPr>
      <w:r>
        <w:t>10.3 ACitizenAIController and Behavior Tree</w:t>
      </w:r>
    </w:p>
    <w:p>
      <w:r>
        <w:t>The AI Controller synchronizes citizen assignment data into Blackboard keys. The Behavior Tree then selects an execution branch such as Build, Work, or Idle. This division is important: the city and job manager decide what the citizen should do; the Behavior Tree decides how the pawn carries it out.</w:t>
      </w:r>
    </w:p>
    <w:p>
      <w:pPr>
        <w:pStyle w:val="CodeBlock"/>
      </w:pPr>
      <w:r>
        <w:t>BTTask_UpdateAssignment</w:t>
        <w:br/>
        <w:t xml:space="preserve">    |</w:t>
        <w:br/>
        <w:t xml:space="preserve">    +-- AssignmentType == Build</w:t>
        <w:br/>
        <w:t xml:space="preserve">    |       Move To target</w:t>
        <w:br/>
        <w:t xml:space="preserve">    |       Perform construction</w:t>
        <w:br/>
        <w:t xml:space="preserve">    |</w:t>
        <w:br/>
        <w:t xml:space="preserve">    +-- AssignmentType == Work</w:t>
        <w:br/>
        <w:t xml:space="preserve">    |       Move To workplace</w:t>
        <w:br/>
        <w:t xml:space="preserve">    |       Perform production cycle</w:t>
        <w:br/>
        <w:t xml:space="preserve">    |</w:t>
        <w:br/>
        <w:t xml:space="preserve">    `-- Otherwise</w:t>
        <w:br/>
        <w:t xml:space="preserve">            Move To idle location</w:t>
        <w:br/>
        <w:t xml:space="preserve">            Wait</w:t>
      </w:r>
    </w:p>
    <w:p>
      <w:pPr>
        <w:pStyle w:val="Heading1"/>
      </w:pPr>
      <w:r>
        <w:t>11. Current Production Flow</w:t>
      </w:r>
    </w:p>
    <w:p>
      <w:pPr>
        <w:pStyle w:val="ListNumber"/>
      </w:pPr>
      <w:r>
        <w:t>The player assigns an adult citizen to a finished building and supported ECitizenWorkRole.</w:t>
      </w:r>
    </w:p>
    <w:p>
      <w:pPr>
        <w:pStyle w:val="ListNumber"/>
      </w:pPr>
      <w:r>
        <w:t>UCityJobManager records the citizen in the building worker group and updates the citizen workplace and role.</w:t>
      </w:r>
    </w:p>
    <w:p>
      <w:pPr>
        <w:pStyle w:val="ListNumber"/>
      </w:pPr>
      <w:r>
        <w:t>The assignment task creates a Work assignment and sets the workplace target location.</w:t>
      </w:r>
    </w:p>
    <w:p>
      <w:pPr>
        <w:pStyle w:val="ListNumber"/>
      </w:pPr>
      <w:r>
        <w:t>The Behavior Tree moves the citizen to the workplace and executes the work task.</w:t>
      </w:r>
    </w:p>
    <w:p>
      <w:pPr>
        <w:pStyle w:val="ListNumber"/>
      </w:pPr>
      <w:r>
        <w:t>UCityJobManager finds the matching FBuildingProductionRecipe.</w:t>
      </w:r>
    </w:p>
    <w:p>
      <w:pPr>
        <w:pStyle w:val="ListNumber"/>
      </w:pPr>
      <w:r>
        <w:t>UCityResourceManager validates every input and simulates storage space for all outputs.</w:t>
      </w:r>
    </w:p>
    <w:p>
      <w:pPr>
        <w:pStyle w:val="ListNumber"/>
      </w:pPr>
      <w:r>
        <w:t>Only after validation succeeds are inputs removed.</w:t>
      </w:r>
    </w:p>
    <w:p>
      <w:pPr>
        <w:pStyle w:val="ListNumber"/>
      </w:pPr>
      <w:r>
        <w:t>Outputs are added to compatible storage, including multiple storage buildings when needed.</w:t>
      </w:r>
    </w:p>
    <w:p>
      <w:r>
        <w:t>This is intentionally sufficient for economy testing before real trees, stone deposits, mining nodes, physical hauling, and animations exist.</w:t>
      </w:r>
    </w:p>
    <w:p>
      <w:pPr>
        <w:pStyle w:val="Heading1"/>
      </w:pPr>
      <w:r>
        <w:t>12. C++ and Blueprint Responsibilities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rFonts w:ascii="Aptos" w:hAnsi="Aptos"/>
                <w:b/>
                <w:sz w:val="19"/>
              </w:rPr>
              <w:t>Area</w:t>
            </w:r>
          </w:p>
        </w:tc>
        <w:tc>
          <w:tcPr>
            <w:tcW w:type="dxa" w:w="3312"/>
            <w:vAlign w:val="center"/>
            <w:shd w:fill="D9E2F3"/>
          </w:tcPr>
          <w:p>
            <w:r/>
            <w:r>
              <w:rPr>
                <w:rFonts w:ascii="Aptos" w:hAnsi="Aptos"/>
                <w:b/>
                <w:sz w:val="19"/>
              </w:rPr>
              <w:t>Prefer C++</w:t>
            </w:r>
          </w:p>
        </w:tc>
        <w:tc>
          <w:tcPr>
            <w:tcW w:type="dxa" w:w="3312"/>
            <w:vAlign w:val="center"/>
            <w:shd w:fill="D9E2F3"/>
          </w:tcPr>
          <w:p>
            <w:r/>
            <w:r>
              <w:rPr>
                <w:rFonts w:ascii="Aptos" w:hAnsi="Aptos"/>
                <w:b/>
                <w:sz w:val="19"/>
              </w:rPr>
              <w:t>Prefer Blueprint / assets</w:t>
            </w:r>
          </w:p>
        </w:tc>
      </w:tr>
      <w:tr>
        <w:tc>
          <w:tcPr>
            <w:tcW w:type="dxa" w:w="3312"/>
            <w:vAlign w:val="center"/>
          </w:tcPr>
          <w:p>
            <w:r/>
            <w:r>
              <w:rPr>
                <w:rFonts w:ascii="Aptos" w:hAnsi="Aptos"/>
                <w:b w:val="0"/>
                <w:sz w:val="19"/>
              </w:rPr>
              <w:t>Rules</w:t>
            </w:r>
          </w:p>
        </w:tc>
        <w:tc>
          <w:tcPr>
            <w:tcW w:type="dxa" w:w="3312"/>
            <w:vAlign w:val="center"/>
          </w:tcPr>
          <w:p>
            <w:r/>
            <w:r>
              <w:rPr>
                <w:rFonts w:ascii="Aptos" w:hAnsi="Aptos"/>
                <w:b w:val="0"/>
                <w:sz w:val="19"/>
              </w:rPr>
              <w:t>Validation, ownership, mutations, resource transactions, manager APIs</w:t>
            </w:r>
          </w:p>
        </w:tc>
        <w:tc>
          <w:tcPr>
            <w:tcW w:type="dxa" w:w="3312"/>
            <w:vAlign w:val="center"/>
          </w:tcPr>
          <w:p>
            <w:r/>
            <w:r>
              <w:rPr>
                <w:rFonts w:ascii="Aptos" w:hAnsi="Aptos"/>
                <w:b w:val="0"/>
                <w:sz w:val="19"/>
              </w:rPr>
              <w:t>Calling exposed functions</w:t>
            </w:r>
          </w:p>
        </w:tc>
      </w:tr>
      <w:tr>
        <w:tc>
          <w:tcPr>
            <w:tcW w:type="dxa" w:w="3312"/>
            <w:vAlign w:val="center"/>
          </w:tcPr>
          <w:p>
            <w:r/>
            <w:r>
              <w:rPr>
                <w:rFonts w:ascii="Aptos" w:hAnsi="Aptos"/>
                <w:b w:val="0"/>
                <w:sz w:val="19"/>
              </w:rPr>
              <w:t>Content</w:t>
            </w:r>
          </w:p>
        </w:tc>
        <w:tc>
          <w:tcPr>
            <w:tcW w:type="dxa" w:w="3312"/>
            <w:vAlign w:val="center"/>
          </w:tcPr>
          <w:p>
            <w:r/>
            <w:r>
              <w:rPr>
                <w:rFonts w:ascii="Aptos" w:hAnsi="Aptos"/>
                <w:b w:val="0"/>
                <w:sz w:val="19"/>
              </w:rPr>
              <w:t>Generic structs and Data Asset classes</w:t>
            </w:r>
          </w:p>
        </w:tc>
        <w:tc>
          <w:tcPr>
            <w:tcW w:type="dxa" w:w="3312"/>
            <w:vAlign w:val="center"/>
          </w:tcPr>
          <w:p>
            <w:r/>
            <w:r>
              <w:rPr>
                <w:rFonts w:ascii="Aptos" w:hAnsi="Aptos"/>
                <w:b w:val="0"/>
                <w:sz w:val="19"/>
              </w:rPr>
              <w:t>Building definitions, resource definitions, icons, meshes</w:t>
            </w:r>
          </w:p>
        </w:tc>
      </w:tr>
      <w:tr>
        <w:tc>
          <w:tcPr>
            <w:tcW w:type="dxa" w:w="3312"/>
            <w:vAlign w:val="center"/>
          </w:tcPr>
          <w:p>
            <w:r/>
            <w:r>
              <w:rPr>
                <w:rFonts w:ascii="Aptos" w:hAnsi="Aptos"/>
                <w:b w:val="0"/>
                <w:sz w:val="19"/>
              </w:rPr>
              <w:t>AI</w:t>
            </w:r>
          </w:p>
        </w:tc>
        <w:tc>
          <w:tcPr>
            <w:tcW w:type="dxa" w:w="3312"/>
            <w:vAlign w:val="center"/>
          </w:tcPr>
          <w:p>
            <w:r/>
            <w:r>
              <w:rPr>
                <w:rFonts w:ascii="Aptos" w:hAnsi="Aptos"/>
                <w:b w:val="0"/>
                <w:sz w:val="19"/>
              </w:rPr>
              <w:t>Authoritative assignment and state synchronization</w:t>
            </w:r>
          </w:p>
        </w:tc>
        <w:tc>
          <w:tcPr>
            <w:tcW w:type="dxa" w:w="3312"/>
            <w:vAlign w:val="center"/>
          </w:tcPr>
          <w:p>
            <w:r/>
            <w:r>
              <w:rPr>
                <w:rFonts w:ascii="Aptos" w:hAnsi="Aptos"/>
                <w:b w:val="0"/>
                <w:sz w:val="19"/>
              </w:rPr>
              <w:t>Behavior Tree layout and prototype tasks</w:t>
            </w:r>
          </w:p>
        </w:tc>
      </w:tr>
      <w:tr>
        <w:tc>
          <w:tcPr>
            <w:tcW w:type="dxa" w:w="3312"/>
            <w:vAlign w:val="center"/>
          </w:tcPr>
          <w:p>
            <w:r/>
            <w:r>
              <w:rPr>
                <w:rFonts w:ascii="Aptos" w:hAnsi="Aptos"/>
                <w:b w:val="0"/>
                <w:sz w:val="19"/>
              </w:rPr>
              <w:t>UI</w:t>
            </w:r>
          </w:p>
        </w:tc>
        <w:tc>
          <w:tcPr>
            <w:tcW w:type="dxa" w:w="3312"/>
            <w:vAlign w:val="center"/>
          </w:tcPr>
          <w:p>
            <w:r/>
            <w:r>
              <w:rPr>
                <w:rFonts w:ascii="Aptos" w:hAnsi="Aptos"/>
                <w:b w:val="0"/>
                <w:sz w:val="19"/>
              </w:rPr>
              <w:t>Small reusable data-access helpers when needed</w:t>
            </w:r>
          </w:p>
        </w:tc>
        <w:tc>
          <w:tcPr>
            <w:tcW w:type="dxa" w:w="3312"/>
            <w:vAlign w:val="center"/>
          </w:tcPr>
          <w:p>
            <w:r/>
            <w:r>
              <w:rPr>
                <w:rFonts w:ascii="Aptos" w:hAnsi="Aptos"/>
                <w:b w:val="0"/>
                <w:sz w:val="19"/>
              </w:rPr>
              <w:t>Widget composition, formatting, buttons, panels</w:t>
            </w:r>
          </w:p>
        </w:tc>
      </w:tr>
      <w:tr>
        <w:tc>
          <w:tcPr>
            <w:tcW w:type="dxa" w:w="3312"/>
            <w:vAlign w:val="center"/>
          </w:tcPr>
          <w:p>
            <w:r/>
            <w:r>
              <w:rPr>
                <w:rFonts w:ascii="Aptos" w:hAnsi="Aptos"/>
                <w:b w:val="0"/>
                <w:sz w:val="19"/>
              </w:rPr>
              <w:t>World presentation</w:t>
            </w:r>
          </w:p>
        </w:tc>
        <w:tc>
          <w:tcPr>
            <w:tcW w:type="dxa" w:w="3312"/>
            <w:vAlign w:val="center"/>
          </w:tcPr>
          <w:p>
            <w:r/>
            <w:r>
              <w:rPr>
                <w:rFonts w:ascii="Aptos" w:hAnsi="Aptos"/>
                <w:b w:val="0"/>
                <w:sz w:val="19"/>
              </w:rPr>
              <w:t>Reusable actor base behavior</w:t>
            </w:r>
          </w:p>
        </w:tc>
        <w:tc>
          <w:tcPr>
            <w:tcW w:type="dxa" w:w="3312"/>
            <w:vAlign w:val="center"/>
          </w:tcPr>
          <w:p>
            <w:r/>
            <w:r>
              <w:rPr>
                <w:rFonts w:ascii="Aptos" w:hAnsi="Aptos"/>
                <w:b w:val="0"/>
                <w:sz w:val="19"/>
              </w:rPr>
              <w:t>Blueprint subclasses, materials, placeholder visuals</w:t>
            </w:r>
          </w:p>
        </w:tc>
      </w:tr>
    </w:tbl>
    <w:p>
      <w:pPr>
        <w:pStyle w:val="Heading1"/>
      </w:pPr>
      <w:r>
        <w:t>13. Architecture Rules for New Systems</w:t>
      </w:r>
    </w:p>
    <w:p>
      <w:pPr>
        <w:pStyle w:val="ListBullet"/>
      </w:pPr>
      <w:r>
        <w:t>Do not store authoritative city data only on an Actor or Widget.</w:t>
      </w:r>
    </w:p>
    <w:p>
      <w:pPr>
        <w:pStyle w:val="ListBullet"/>
      </w:pPr>
      <w:r>
        <w:t>A manager that operates on one city should be owned by UCityDataObject and receive OwningCity in Initialize().</w:t>
      </w:r>
    </w:p>
    <w:p>
      <w:pPr>
        <w:pStyle w:val="ListBullet"/>
      </w:pPr>
      <w:r>
        <w:t>Static content belongs in Data Assets; per-instance mutable state belongs in city instance structs or data objects.</w:t>
      </w:r>
    </w:p>
    <w:p>
      <w:pPr>
        <w:pStyle w:val="ListBullet"/>
      </w:pPr>
      <w:r>
        <w:t>Behavior Trees should request or execute assignments, not independently invent city rules.</w:t>
      </w:r>
    </w:p>
    <w:p>
      <w:pPr>
        <w:pStyle w:val="ListBullet"/>
      </w:pPr>
      <w:r>
        <w:t>Widgets should display state and call public APIs; they should not directly edit arrays such as AssignedWorkers.</w:t>
      </w:r>
    </w:p>
    <w:p>
      <w:pPr>
        <w:pStyle w:val="ListBullet"/>
      </w:pPr>
      <w:r>
        <w:t>Use FGuid links for persistent references between citizen and building instance data.</w:t>
      </w:r>
    </w:p>
    <w:p>
      <w:pPr>
        <w:pStyle w:val="ListBullet"/>
      </w:pPr>
      <w:r>
        <w:t>Keep placement, production, resources, jobs, time, and needs as separate responsibilities.</w:t>
      </w:r>
    </w:p>
    <w:p>
      <w:pPr>
        <w:pStyle w:val="ListBullet"/>
      </w:pPr>
      <w:r>
        <w:t>Add wrapper functions to UCityDataObject only when they provide a useful stable Blueprint-facing API.</w:t>
      </w:r>
    </w:p>
    <w:p>
      <w:pPr>
        <w:pStyle w:val="ListBullet"/>
      </w:pPr>
      <w:r>
        <w:t>Prefer one generic building actor plus data over many specialized building actor classes.</w:t>
      </w:r>
    </w:p>
    <w:p>
      <w:pPr>
        <w:pStyle w:val="ListBullet"/>
      </w:pPr>
      <w:r>
        <w:t>Before removing recipe inputs, validate all inputs and all output storage.</w:t>
      </w:r>
    </w:p>
    <w:p>
      <w:pPr>
        <w:pStyle w:val="Heading1"/>
      </w:pPr>
      <w:r>
        <w:t>14. Planned Architectural Evolution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rFonts w:ascii="Aptos" w:hAnsi="Aptos"/>
                <w:b/>
                <w:sz w:val="19"/>
              </w:rPr>
              <w:t>System</w:t>
            </w:r>
          </w:p>
        </w:tc>
        <w:tc>
          <w:tcPr>
            <w:tcW w:type="dxa" w:w="3312"/>
            <w:vAlign w:val="center"/>
            <w:shd w:fill="D9E2F3"/>
          </w:tcPr>
          <w:p>
            <w:r/>
            <w:r>
              <w:rPr>
                <w:rFonts w:ascii="Aptos" w:hAnsi="Aptos"/>
                <w:b/>
                <w:sz w:val="19"/>
              </w:rPr>
              <w:t>Likely owner</w:t>
            </w:r>
          </w:p>
        </w:tc>
        <w:tc>
          <w:tcPr>
            <w:tcW w:type="dxa" w:w="3312"/>
            <w:vAlign w:val="center"/>
            <w:shd w:fill="D9E2F3"/>
          </w:tcPr>
          <w:p>
            <w:r/>
            <w:r>
              <w:rPr>
                <w:rFonts w:ascii="Aptos" w:hAnsi="Aptos"/>
                <w:b/>
                <w:sz w:val="19"/>
              </w:rPr>
              <w:t>Architectural role</w:t>
            </w:r>
          </w:p>
        </w:tc>
      </w:tr>
      <w:tr>
        <w:tc>
          <w:tcPr>
            <w:tcW w:type="dxa" w:w="3312"/>
            <w:vAlign w:val="center"/>
          </w:tcPr>
          <w:p>
            <w:r/>
            <w:r>
              <w:rPr>
                <w:rFonts w:ascii="Aptos" w:hAnsi="Aptos"/>
                <w:b w:val="0"/>
                <w:sz w:val="19"/>
              </w:rPr>
              <w:t>City Simulation Manager</w:t>
            </w:r>
          </w:p>
        </w:tc>
        <w:tc>
          <w:tcPr>
            <w:tcW w:type="dxa" w:w="3312"/>
            <w:vAlign w:val="center"/>
          </w:tcPr>
          <w:p>
            <w:r/>
            <w:r>
              <w:rPr>
                <w:rFonts w:ascii="Aptos" w:hAnsi="Aptos"/>
                <w:b w:val="0"/>
                <w:sz w:val="19"/>
              </w:rPr>
              <w:t>UCityDataObject</w:t>
            </w:r>
          </w:p>
        </w:tc>
        <w:tc>
          <w:tcPr>
            <w:tcW w:type="dxa" w:w="3312"/>
            <w:vAlign w:val="center"/>
          </w:tcPr>
          <w:p>
            <w:r/>
            <w:r>
              <w:rPr>
                <w:rFonts w:ascii="Aptos" w:hAnsi="Aptos"/>
                <w:b w:val="0"/>
                <w:sz w:val="19"/>
              </w:rPr>
              <w:t>Heartbeat, simulation time, needs, production timing, schedules</w:t>
            </w:r>
          </w:p>
        </w:tc>
      </w:tr>
      <w:tr>
        <w:tc>
          <w:tcPr>
            <w:tcW w:type="dxa" w:w="3312"/>
            <w:vAlign w:val="center"/>
          </w:tcPr>
          <w:p>
            <w:r/>
            <w:r>
              <w:rPr>
                <w:rFonts w:ascii="Aptos" w:hAnsi="Aptos"/>
                <w:b w:val="0"/>
                <w:sz w:val="19"/>
              </w:rPr>
              <w:t>Day/Night bridge</w:t>
            </w:r>
          </w:p>
        </w:tc>
        <w:tc>
          <w:tcPr>
            <w:tcW w:type="dxa" w:w="3312"/>
            <w:vAlign w:val="center"/>
          </w:tcPr>
          <w:p>
            <w:r/>
            <w:r>
              <w:rPr>
                <w:rFonts w:ascii="Aptos" w:hAnsi="Aptos"/>
                <w:b w:val="0"/>
                <w:sz w:val="19"/>
              </w:rPr>
              <w:t>World actor or world subsystem</w:t>
            </w:r>
          </w:p>
        </w:tc>
        <w:tc>
          <w:tcPr>
            <w:tcW w:type="dxa" w:w="3312"/>
            <w:vAlign w:val="center"/>
          </w:tcPr>
          <w:p>
            <w:r/>
            <w:r>
              <w:rPr>
                <w:rFonts w:ascii="Aptos" w:hAnsi="Aptos"/>
                <w:b w:val="0"/>
                <w:sz w:val="19"/>
              </w:rPr>
              <w:t>Visual lighting driven by simulation time</w:t>
            </w:r>
          </w:p>
        </w:tc>
      </w:tr>
      <w:tr>
        <w:tc>
          <w:tcPr>
            <w:tcW w:type="dxa" w:w="3312"/>
            <w:vAlign w:val="center"/>
          </w:tcPr>
          <w:p>
            <w:r/>
            <w:r>
              <w:rPr>
                <w:rFonts w:ascii="Aptos" w:hAnsi="Aptos"/>
                <w:b w:val="0"/>
                <w:sz w:val="19"/>
              </w:rPr>
              <w:t>Housing manager or city methods</w:t>
            </w:r>
          </w:p>
        </w:tc>
        <w:tc>
          <w:tcPr>
            <w:tcW w:type="dxa" w:w="3312"/>
            <w:vAlign w:val="center"/>
          </w:tcPr>
          <w:p>
            <w:r/>
            <w:r>
              <w:rPr>
                <w:rFonts w:ascii="Aptos" w:hAnsi="Aptos"/>
                <w:b w:val="0"/>
                <w:sz w:val="19"/>
              </w:rPr>
              <w:t>UCityDataObject / city manager</w:t>
            </w:r>
          </w:p>
        </w:tc>
        <w:tc>
          <w:tcPr>
            <w:tcW w:type="dxa" w:w="3312"/>
            <w:vAlign w:val="center"/>
          </w:tcPr>
          <w:p>
            <w:r/>
            <w:r>
              <w:rPr>
                <w:rFonts w:ascii="Aptos" w:hAnsi="Aptos"/>
                <w:b w:val="0"/>
                <w:sz w:val="19"/>
              </w:rPr>
              <w:t>Home capacity, claims, homelessness, sleeping</w:t>
            </w:r>
          </w:p>
        </w:tc>
      </w:tr>
      <w:tr>
        <w:tc>
          <w:tcPr>
            <w:tcW w:type="dxa" w:w="3312"/>
            <w:vAlign w:val="center"/>
          </w:tcPr>
          <w:p>
            <w:r/>
            <w:r>
              <w:rPr>
                <w:rFonts w:ascii="Aptos" w:hAnsi="Aptos"/>
                <w:b w:val="0"/>
                <w:sz w:val="19"/>
              </w:rPr>
              <w:t>Gatherable resources</w:t>
            </w:r>
          </w:p>
        </w:tc>
        <w:tc>
          <w:tcPr>
            <w:tcW w:type="dxa" w:w="3312"/>
            <w:vAlign w:val="center"/>
          </w:tcPr>
          <w:p>
            <w:r/>
            <w:r>
              <w:rPr>
                <w:rFonts w:ascii="Aptos" w:hAnsi="Aptos"/>
                <w:b w:val="0"/>
                <w:sz w:val="19"/>
              </w:rPr>
              <w:t>World actors + city task data</w:t>
            </w:r>
          </w:p>
        </w:tc>
        <w:tc>
          <w:tcPr>
            <w:tcW w:type="dxa" w:w="3312"/>
            <w:vAlign w:val="center"/>
          </w:tcPr>
          <w:p>
            <w:r/>
            <w:r>
              <w:rPr>
                <w:rFonts w:ascii="Aptos" w:hAnsi="Aptos"/>
                <w:b w:val="0"/>
                <w:sz w:val="19"/>
              </w:rPr>
              <w:t>Trees, stone, ore, depletion, regeneration</w:t>
            </w:r>
          </w:p>
        </w:tc>
      </w:tr>
      <w:tr>
        <w:tc>
          <w:tcPr>
            <w:tcW w:type="dxa" w:w="3312"/>
            <w:vAlign w:val="center"/>
          </w:tcPr>
          <w:p>
            <w:r/>
            <w:r>
              <w:rPr>
                <w:rFonts w:ascii="Aptos" w:hAnsi="Aptos"/>
                <w:b w:val="0"/>
                <w:sz w:val="19"/>
              </w:rPr>
              <w:t>Logistics</w:t>
            </w:r>
          </w:p>
        </w:tc>
        <w:tc>
          <w:tcPr>
            <w:tcW w:type="dxa" w:w="3312"/>
            <w:vAlign w:val="center"/>
          </w:tcPr>
          <w:p>
            <w:r/>
            <w:r>
              <w:rPr>
                <w:rFonts w:ascii="Aptos" w:hAnsi="Aptos"/>
                <w:b w:val="0"/>
                <w:sz w:val="19"/>
              </w:rPr>
              <w:t>City logistics manager</w:t>
            </w:r>
          </w:p>
        </w:tc>
        <w:tc>
          <w:tcPr>
            <w:tcW w:type="dxa" w:w="3312"/>
            <w:vAlign w:val="center"/>
          </w:tcPr>
          <w:p>
            <w:r/>
            <w:r>
              <w:rPr>
                <w:rFonts w:ascii="Aptos" w:hAnsi="Aptos"/>
                <w:b w:val="0"/>
                <w:sz w:val="19"/>
              </w:rPr>
              <w:t>Reservations, hauling jobs, input delivery, stockpile priorities</w:t>
            </w:r>
          </w:p>
        </w:tc>
      </w:tr>
      <w:tr>
        <w:tc>
          <w:tcPr>
            <w:tcW w:type="dxa" w:w="3312"/>
            <w:vAlign w:val="center"/>
          </w:tcPr>
          <w:p>
            <w:r/>
            <w:r>
              <w:rPr>
                <w:rFonts w:ascii="Aptos" w:hAnsi="Aptos"/>
                <w:b w:val="0"/>
                <w:sz w:val="19"/>
              </w:rPr>
              <w:t>Food and needs</w:t>
            </w:r>
          </w:p>
        </w:tc>
        <w:tc>
          <w:tcPr>
            <w:tcW w:type="dxa" w:w="3312"/>
            <w:vAlign w:val="center"/>
          </w:tcPr>
          <w:p>
            <w:r/>
            <w:r>
              <w:rPr>
                <w:rFonts w:ascii="Aptos" w:hAnsi="Aptos"/>
                <w:b w:val="0"/>
                <w:sz w:val="19"/>
              </w:rPr>
              <w:t>Simulation manager + citizen data</w:t>
            </w:r>
          </w:p>
        </w:tc>
        <w:tc>
          <w:tcPr>
            <w:tcW w:type="dxa" w:w="3312"/>
            <w:vAlign w:val="center"/>
          </w:tcPr>
          <w:p>
            <w:r/>
            <w:r>
              <w:rPr>
                <w:rFonts w:ascii="Aptos" w:hAnsi="Aptos"/>
                <w:b w:val="0"/>
                <w:sz w:val="19"/>
              </w:rPr>
              <w:t>Hunger decay, food choice, eating assignments</w:t>
            </w:r>
          </w:p>
        </w:tc>
      </w:tr>
      <w:tr>
        <w:tc>
          <w:tcPr>
            <w:tcW w:type="dxa" w:w="3312"/>
            <w:vAlign w:val="center"/>
          </w:tcPr>
          <w:p>
            <w:r/>
            <w:r>
              <w:rPr>
                <w:rFonts w:ascii="Aptos" w:hAnsi="Aptos"/>
                <w:b w:val="0"/>
                <w:sz w:val="19"/>
              </w:rPr>
              <w:t>Inactive-city simulation</w:t>
            </w:r>
          </w:p>
        </w:tc>
        <w:tc>
          <w:tcPr>
            <w:tcW w:type="dxa" w:w="3312"/>
            <w:vAlign w:val="center"/>
          </w:tcPr>
          <w:p>
            <w:r/>
            <w:r>
              <w:rPr>
                <w:rFonts w:ascii="Aptos" w:hAnsi="Aptos"/>
                <w:b w:val="0"/>
                <w:sz w:val="19"/>
              </w:rPr>
              <w:t>Settlement subsystem or simulation service</w:t>
            </w:r>
          </w:p>
        </w:tc>
        <w:tc>
          <w:tcPr>
            <w:tcW w:type="dxa" w:w="3312"/>
            <w:vAlign w:val="center"/>
          </w:tcPr>
          <w:p>
            <w:r/>
            <w:r>
              <w:rPr>
                <w:rFonts w:ascii="Aptos" w:hAnsi="Aptos"/>
                <w:b w:val="0"/>
                <w:sz w:val="19"/>
              </w:rPr>
              <w:t>Coarse updates and catch-up across unloaded regions</w:t>
            </w:r>
          </w:p>
        </w:tc>
      </w:tr>
    </w:tbl>
    <w:p>
      <w:pPr>
        <w:pStyle w:val="Heading1"/>
      </w:pPr>
      <w:r>
        <w:t>15. Dependency Direction</w:t>
      </w:r>
    </w:p>
    <w:p>
      <w:r>
        <w:t>Dependencies should generally point inward toward definitions and city state, not outward toward UI.</w:t>
      </w:r>
    </w:p>
    <w:p>
      <w:pPr>
        <w:pStyle w:val="CodeBlock"/>
      </w:pPr>
      <w:r>
        <w:t>UI / Player Controller</w:t>
        <w:br/>
        <w:t xml:space="preserve">        |</w:t>
        <w:br/>
        <w:t xml:space="preserve">        v</w:t>
        <w:br/>
        <w:t>City public APIs and managers</w:t>
        <w:br/>
        <w:t xml:space="preserve">        |</w:t>
        <w:br/>
        <w:t xml:space="preserve">        v</w:t>
        <w:br/>
        <w:t>UCityDataObject + UCitizenDataObject + instance structs</w:t>
        <w:br/>
        <w:t xml:space="preserve">        |</w:t>
        <w:br/>
        <w:t xml:space="preserve">        v</w:t>
        <w:br/>
        <w:t>Data Assets and catalogs</w:t>
        <w:br/>
        <w:br/>
        <w:t>Runtime actors &lt;-&gt; city state through IDs and synchronization</w:t>
        <w:br/>
        <w:t>Behavior Trees -&gt; public city/manager APIs</w:t>
        <w:br/>
        <w:t>Managers should not depend on widgets</w:t>
      </w:r>
    </w:p>
    <w:p>
      <w:pPr>
        <w:pStyle w:val="Heading1"/>
      </w:pPr>
      <w:r>
        <w:t>16. Current Architecture Status</w:t>
      </w:r>
    </w:p>
    <w:p>
      <w:pPr>
        <w:pStyle w:val="ListBullet"/>
      </w:pPr>
      <w:r>
        <w:t>Multiple-city foundation through USettlementSubsystem.</w:t>
      </w:r>
    </w:p>
    <w:p>
      <w:pPr>
        <w:pStyle w:val="ListBullet"/>
      </w:pPr>
      <w:r>
        <w:t>City-owned job and resource managers.</w:t>
      </w:r>
    </w:p>
    <w:p>
      <w:pPr>
        <w:pStyle w:val="ListBullet"/>
      </w:pPr>
      <w:r>
        <w:t>Data-driven building definitions and catalogs.</w:t>
      </w:r>
    </w:p>
    <w:p>
      <w:pPr>
        <w:pStyle w:val="ListBullet"/>
      </w:pPr>
      <w:r>
        <w:t>Building placement, construction, finished states, and selection.</w:t>
      </w:r>
    </w:p>
    <w:p>
      <w:pPr>
        <w:pStyle w:val="ListBullet"/>
      </w:pPr>
      <w:r>
        <w:t>Citizen data, characters, AI controllers, Blackboard synchronization, and Behavior Trees.</w:t>
      </w:r>
    </w:p>
    <w:p>
      <w:pPr>
        <w:pStyle w:val="ListBullet"/>
      </w:pPr>
      <w:r>
        <w:t>Permanent worker assignment UI and backend.</w:t>
      </w:r>
    </w:p>
    <w:p>
      <w:pPr>
        <w:pStyle w:val="ListBullet"/>
      </w:pPr>
      <w:r>
        <w:t>Construction assignment and execution.</w:t>
      </w:r>
    </w:p>
    <w:p>
      <w:pPr>
        <w:pStyle w:val="ListBullet"/>
      </w:pPr>
      <w:r>
        <w:t>Storage containers, resource catalogs, category-based storage, and city totals.</w:t>
      </w:r>
    </w:p>
    <w:p>
      <w:pPr>
        <w:pStyle w:val="ListBullet"/>
      </w:pPr>
      <w:r>
        <w:t>Data-driven production recipes with guarded input consumption and output storage.</w:t>
      </w:r>
    </w:p>
    <w:p>
      <w:pPr>
        <w:pStyle w:val="ListBullet"/>
      </w:pPr>
      <w:r>
        <w:t>Road actor and data foundations.</w:t>
      </w:r>
    </w:p>
    <w:p>
      <w:pPr>
        <w:pStyle w:val="ListBullet"/>
      </w:pPr>
      <w:r>
        <w:t>DayNightManager file foundation.</w:t>
      </w:r>
    </w:p>
    <w:p>
      <w:pPr>
        <w:pStyle w:val="Heading1"/>
      </w:pPr>
      <w:r>
        <w:t>17. Immediate Next Step</w:t>
      </w:r>
    </w:p>
    <w:p>
      <w:r>
        <w:rPr>
          <w:b/>
          <w:sz w:val="24"/>
        </w:rPr>
        <w:t>UCitySimulationManager</w:t>
      </w:r>
    </w:p>
    <w:p>
      <w:r>
        <w:t>Create the city heartbeat and move time-dependent simulation toward it. The first version should remain small: initialize with one city, tick at a configurable interval, track simulation time, and expose clear update functions for production, construction, and citizen needs. Existing working Behavior Tree production can remain in place until the manager is ready to replace or coordinate it.</w:t>
      </w:r>
    </w:p>
    <w:p>
      <w:pPr>
        <w:pStyle w:val="Heading1"/>
      </w:pPr>
      <w:r>
        <w:t>18. Document Maintenance</w:t>
      </w:r>
    </w:p>
    <w:p>
      <w:r>
        <w:t>Update this document when a major system gains a new owner, when authoritative data moves between classes, or when a new manager is introduced. Routine functions and small implementation details do not need to be documented.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The Dark Frontier Architecture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D374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374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D374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D37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144"/>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