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Heading1"/>
      </w:pPr>
      <w:r>
        <w:t xml:space="preserve">Captain Callomay</w:t>
      </w:r>
    </w:p>
    <w:p>
      <w:pPr/>
      <w:r>
        <w:t xml:space="preserve">Oct 7, 2026 · Joseph Crook</w:t>
      </w:r>
    </w:p>
    <w:p>
      <w:pPr/>
      <w:r>
        <w:t xml:space="preserve">DM only. The captain of the Sallowmay, as the crew knows him and as he really is: his numbers for when the players start investigating him, what each kind of snooping turns up, and his story.</w:t>
      </w:r>
    </w:p>
    <w:p>
      <w:pPr>
        <w:pStyle w:val="Heading2"/>
      </w:pPr>
      <w:r>
        <w:t xml:space="preserve">At a glance</w:t>
      </w:r>
    </w:p>
    <w:tbl>
      <w:tblPr>
        <w:tblStyle w:val="TableGrid"/>
        <w:tblW w:w="0" w:type="auto"/>
        <w:tblLayout w:type="fixed"/>
        <w:tblLook w:val="04A0" w:firstRow="1" w:lastRow="0" w:firstColumn="0" w:lastColumn="0" w:noHBand="0" w:noVBand="1"/>
      </w:tblPr>
      <w:tblGrid>
        <w:gridCol w:w="2300"/>
        <w:gridCol w:w="7780"/>
      </w:tblGrid>
      <w:tr>
        <w:trPr>
          <w:cantSplit/>
        </w:trPr>
        <w:tc>
          <w:tcPr>
            <w:tcW w:w="2300" w:type="dxa"/>
          </w:tcPr>
          <w:p>
            <w:pPr>
              <w:spacing w:before="20" w:after="20" w:line="240" w:lineRule="auto"/>
            </w:pPr>
            <w:r>
              <w:rPr>
                <w:b/>
                <w:sz w:val="20"/>
                <w:szCs w:val="20"/>
              </w:rPr>
              <w:t xml:space="preserve">What the crew sees</w:t>
            </w:r>
          </w:p>
        </w:tc>
        <w:tc>
          <w:tcPr>
            <w:tcW w:w="7780" w:type="dxa"/>
          </w:tcPr>
          <w:p>
            <w:pPr>
              <w:spacing w:before="20" w:after="20" w:line="240" w:lineRule="auto"/>
            </w:pPr>
            <w:r>
              <w:rPr>
                <w:sz w:val="20"/>
                <w:szCs w:val="20"/>
              </w:rPr>
              <w:t xml:space="preserve">Captain Callomay, owner and captain of the Sallowmay. Lean and unhurried, eyes the green of deep water, a smile that doesn't quite reach them, a bronze-hilted sword. Courteous, dry, a little sad. A fairy named Thimble rides on his shoulder. Everyone assumes he's a warlock with a fae patron and that she's his familiar, and he lets them.</w:t>
            </w:r>
          </w:p>
        </w:tc>
      </w:tr>
      <w:tr>
        <w:trPr>
          <w:cantSplit/>
        </w:trPr>
        <w:tc>
          <w:tcPr>
            <w:tcW w:w="2300" w:type="dxa"/>
          </w:tcPr>
          <w:p>
            <w:pPr>
              <w:spacing w:before="20" w:after="20" w:line="240" w:lineRule="auto"/>
            </w:pPr>
            <w:r>
              <w:rPr>
                <w:b/>
                <w:sz w:val="20"/>
                <w:szCs w:val="20"/>
              </w:rPr>
              <w:t xml:space="preserve">What he really is</w:t>
            </w:r>
          </w:p>
        </w:tc>
        <w:tc>
          <w:tcPr>
            <w:tcW w:w="7780" w:type="dxa"/>
          </w:tcPr>
          <w:p>
            <w:pPr>
              <w:spacing w:before="20" w:after="20" w:line="240" w:lineRule="auto"/>
            </w:pPr>
            <w:r>
              <w:rPr>
                <w:sz w:val="20"/>
                <w:szCs w:val="20"/>
              </w:rPr>
              <w:t xml:space="preserve">An archfey: Calandrous Callomaydare, once called the Lord of Far Shores. The warlock is a costume. There is no patron. He is the fae.</w:t>
            </w:r>
          </w:p>
        </w:tc>
      </w:tr>
      <w:tr>
        <w:trPr>
          <w:cantSplit/>
        </w:trPr>
        <w:tc>
          <w:tcPr>
            <w:tcW w:w="2300" w:type="dxa"/>
          </w:tcPr>
          <w:p>
            <w:pPr>
              <w:spacing w:before="20" w:after="20" w:line="240" w:lineRule="auto"/>
            </w:pPr>
            <w:r>
              <w:rPr>
                <w:b/>
                <w:sz w:val="20"/>
                <w:szCs w:val="20"/>
              </w:rPr>
              <w:t xml:space="preserve">What he wants</w:t>
            </w:r>
          </w:p>
        </w:tc>
        <w:tc>
          <w:tcPr>
            <w:tcW w:w="7780" w:type="dxa"/>
          </w:tcPr>
          <w:p>
            <w:pPr>
              <w:spacing w:before="20" w:after="20" w:line="240" w:lineRule="auto"/>
            </w:pPr>
            <w:r>
              <w:rPr>
                <w:sz w:val="20"/>
                <w:szCs w:val="20"/>
              </w:rPr>
              <w:t xml:space="preserve">To pay off a wager he lost to the sea three hundred years ago, so he can stand on dry land again.</w:t>
            </w:r>
          </w:p>
        </w:tc>
      </w:tr>
      <w:tr>
        <w:trPr>
          <w:cantSplit/>
        </w:trPr>
        <w:tc>
          <w:tcPr>
            <w:tcW w:w="2300" w:type="dxa"/>
          </w:tcPr>
          <w:p>
            <w:pPr>
              <w:spacing w:before="20" w:after="20" w:line="240" w:lineRule="auto"/>
            </w:pPr>
            <w:r>
              <w:rPr>
                <w:b/>
                <w:sz w:val="20"/>
                <w:szCs w:val="20"/>
              </w:rPr>
              <w:t xml:space="preserve">What he fears</w:t>
            </w:r>
          </w:p>
        </w:tc>
        <w:tc>
          <w:tcPr>
            <w:tcW w:w="7780" w:type="dxa"/>
          </w:tcPr>
          <w:p>
            <w:pPr>
              <w:spacing w:before="20" w:after="20" w:line="240" w:lineRule="auto"/>
            </w:pPr>
            <w:r>
              <w:rPr>
                <w:sz w:val="20"/>
                <w:szCs w:val="20"/>
              </w:rPr>
              <w:t xml:space="preserve">That he'll outlive this crew too. And, quietly, that when he's finally free he'll miss the sea.</w:t>
            </w:r>
          </w:p>
        </w:tc>
      </w:tr>
      <w:tr>
        <w:trPr>
          <w:cantSplit/>
        </w:trPr>
        <w:tc>
          <w:tcPr>
            <w:tcW w:w="2300" w:type="dxa"/>
          </w:tcPr>
          <w:p>
            <w:pPr>
              <w:spacing w:before="20" w:after="20" w:line="240" w:lineRule="auto"/>
            </w:pPr>
            <w:r>
              <w:rPr>
                <w:b/>
                <w:sz w:val="20"/>
                <w:szCs w:val="20"/>
              </w:rPr>
              <w:t xml:space="preserve">Voice</w:t>
            </w:r>
          </w:p>
        </w:tc>
        <w:tc>
          <w:tcPr>
            <w:tcW w:w="7780" w:type="dxa"/>
          </w:tcPr>
          <w:p>
            <w:pPr>
              <w:spacing w:before="20" w:after="20" w:line="240" w:lineRule="auto"/>
            </w:pPr>
            <w:r>
              <w:rPr>
                <w:sz w:val="20"/>
                <w:szCs w:val="20"/>
              </w:rPr>
              <w:t xml:space="preserve">Unhurried and courteous. Calls the crew by their roles ("Navigator", "Medic") until they earn their names. Answers questions with questions when he'd rather not answer.</w:t>
            </w:r>
          </w:p>
        </w:tc>
      </w:tr>
      <w:tr>
        <w:trPr>
          <w:cantSplit/>
        </w:trPr>
        <w:tc>
          <w:tcPr>
            <w:tcW w:w="2300" w:type="dxa"/>
          </w:tcPr>
          <w:p>
            <w:pPr>
              <w:spacing w:before="20" w:after="20" w:line="240" w:lineRule="auto"/>
            </w:pPr>
            <w:r>
              <w:rPr>
                <w:b/>
                <w:sz w:val="20"/>
                <w:szCs w:val="20"/>
              </w:rPr>
              <w:t xml:space="preserve">Rules he can't break</w:t>
            </w:r>
          </w:p>
        </w:tc>
        <w:tc>
          <w:tcPr>
            <w:tcW w:w="7780" w:type="dxa"/>
          </w:tcPr>
          <w:p>
            <w:pPr>
              <w:spacing w:before="20" w:after="20" w:line="240" w:lineRule="auto"/>
            </w:pPr>
            <w:r>
              <w:rPr>
                <w:sz w:val="20"/>
                <w:szCs w:val="20"/>
              </w:rPr>
              <w:t xml:space="preserve">He never tells an outright lie. He can't set foot on land. He can't touch cold iron. He can't draw a map of a mortal coast. He keeps every bargain he makes, to the letter.</w:t>
            </w:r>
          </w:p>
        </w:tc>
      </w:tr>
      <w:tr>
        <w:trPr>
          <w:cantSplit/>
        </w:trPr>
        <w:tc>
          <w:tcPr>
            <w:tcW w:w="2300" w:type="dxa"/>
          </w:tcPr>
          <w:p>
            <w:pPr>
              <w:spacing w:before="20" w:after="20" w:line="240" w:lineRule="auto"/>
            </w:pPr>
            <w:r>
              <w:rPr>
                <w:b/>
                <w:sz w:val="20"/>
                <w:szCs w:val="20"/>
              </w:rPr>
              <w:t xml:space="preserve">The ship's rule</w:t>
            </w:r>
          </w:p>
        </w:tc>
        <w:tc>
          <w:tcPr>
            <w:tcW w:w="7780" w:type="dxa"/>
          </w:tcPr>
          <w:p>
            <w:pPr>
              <w:spacing w:before="20" w:after="20" w:line="240" w:lineRule="auto"/>
            </w:pPr>
            <w:r>
              <w:rPr>
                <w:sz w:val="20"/>
                <w:szCs w:val="20"/>
              </w:rPr>
              <w:t xml:space="preserve">No innocent can be harmed aboard the Sallowmay, and nothing innocent ends up on her table. The crew aren't covered: they're crew, not guests. See No innocents aboard.</w:t>
            </w:r>
          </w:p>
        </w:tc>
      </w:tr>
    </w:tbl>
    <w:p>
      <w:pPr>
        <w:spacing w:after="0"/>
      </w:pPr>
    </w:p>
    <w:p>
      <w:pPr>
        <w:pStyle w:val="Heading2"/>
      </w:pPr>
      <w:r>
        <w:t xml:space="preserve">His numbers</w:t>
      </w:r>
    </w:p>
    <w:p>
      <w:pPr/>
      <w:r>
        <w:t xml:space="preserve">He never rolls to fight. Fights around him are narrative (see Running him in a fight). These numbers are for the moments the players test him: lying to him, sneaking past him, studying him. They're my homebrew numbers for an archfey, not a stat block from the rules.</w:t>
      </w:r>
    </w:p>
    <w:tbl>
      <w:tblPr>
        <w:tblStyle w:val="TableGrid"/>
        <w:tblW w:w="0" w:type="auto"/>
        <w:tblLayout w:type="fixed"/>
        <w:tblLook w:val="04A0" w:firstRow="1" w:lastRow="0" w:firstColumn="0" w:lastColumn="0" w:noHBand="0" w:noVBand="1"/>
      </w:tblPr>
      <w:tblGrid>
        <w:gridCol w:w="1680"/>
        <w:gridCol w:w="1680"/>
        <w:gridCol w:w="1680"/>
        <w:gridCol w:w="1680"/>
        <w:gridCol w:w="1680"/>
        <w:gridCol w:w="1680"/>
      </w:tblGrid>
      <w:tr>
        <w:trPr>
          <w:cantSplit/>
          <w:tblHeader/>
        </w:trPr>
        <w:tc>
          <w:tcPr>
            <w:tcW w:w="1680" w:type="dxa"/>
            <w:shd w:val="clear" w:color="auto" w:fill="F2F2F2"/>
          </w:tcPr>
          <w:p>
            <w:pPr>
              <w:spacing w:before="20" w:after="20" w:line="240" w:lineRule="auto"/>
            </w:pPr>
            <w:r>
              <w:rPr>
                <w:b/>
                <w:sz w:val="20"/>
                <w:szCs w:val="20"/>
              </w:rPr>
              <w:t xml:space="preserve">Str</w:t>
            </w:r>
          </w:p>
        </w:tc>
        <w:tc>
          <w:tcPr>
            <w:tcW w:w="1680" w:type="dxa"/>
            <w:shd w:val="clear" w:color="auto" w:fill="F2F2F2"/>
          </w:tcPr>
          <w:p>
            <w:pPr>
              <w:spacing w:before="20" w:after="20" w:line="240" w:lineRule="auto"/>
            </w:pPr>
            <w:r>
              <w:rPr>
                <w:b/>
                <w:sz w:val="20"/>
                <w:szCs w:val="20"/>
              </w:rPr>
              <w:t xml:space="preserve">Dex</w:t>
            </w:r>
          </w:p>
        </w:tc>
        <w:tc>
          <w:tcPr>
            <w:tcW w:w="1680" w:type="dxa"/>
            <w:shd w:val="clear" w:color="auto" w:fill="F2F2F2"/>
          </w:tcPr>
          <w:p>
            <w:pPr>
              <w:spacing w:before="20" w:after="20" w:line="240" w:lineRule="auto"/>
            </w:pPr>
            <w:r>
              <w:rPr>
                <w:b/>
                <w:sz w:val="20"/>
                <w:szCs w:val="20"/>
              </w:rPr>
              <w:t xml:space="preserve">Con</w:t>
            </w:r>
          </w:p>
        </w:tc>
        <w:tc>
          <w:tcPr>
            <w:tcW w:w="1680" w:type="dxa"/>
            <w:shd w:val="clear" w:color="auto" w:fill="F2F2F2"/>
          </w:tcPr>
          <w:p>
            <w:pPr>
              <w:spacing w:before="20" w:after="20" w:line="240" w:lineRule="auto"/>
            </w:pPr>
            <w:r>
              <w:rPr>
                <w:b/>
                <w:sz w:val="20"/>
                <w:szCs w:val="20"/>
              </w:rPr>
              <w:t xml:space="preserve">Int</w:t>
            </w:r>
          </w:p>
        </w:tc>
        <w:tc>
          <w:tcPr>
            <w:tcW w:w="1680" w:type="dxa"/>
            <w:shd w:val="clear" w:color="auto" w:fill="F2F2F2"/>
          </w:tcPr>
          <w:p>
            <w:pPr>
              <w:spacing w:before="20" w:after="20" w:line="240" w:lineRule="auto"/>
            </w:pPr>
            <w:r>
              <w:rPr>
                <w:b/>
                <w:sz w:val="20"/>
                <w:szCs w:val="20"/>
              </w:rPr>
              <w:t xml:space="preserve">Wis</w:t>
            </w:r>
          </w:p>
        </w:tc>
        <w:tc>
          <w:tcPr>
            <w:tcW w:w="1680" w:type="dxa"/>
            <w:shd w:val="clear" w:color="auto" w:fill="F2F2F2"/>
          </w:tcPr>
          <w:p>
            <w:pPr>
              <w:spacing w:before="20" w:after="20" w:line="240" w:lineRule="auto"/>
            </w:pPr>
            <w:r>
              <w:rPr>
                <w:b/>
                <w:sz w:val="20"/>
                <w:szCs w:val="20"/>
              </w:rPr>
              <w:t xml:space="preserve">Cha</w:t>
            </w:r>
          </w:p>
        </w:tc>
      </w:tr>
      <w:tr>
        <w:trPr>
          <w:cantSplit/>
        </w:trPr>
        <w:tc>
          <w:tcPr>
            <w:tcW w:w="1680" w:type="dxa"/>
          </w:tcPr>
          <w:p>
            <w:pPr>
              <w:spacing w:before="20" w:after="20" w:line="240" w:lineRule="auto"/>
            </w:pPr>
            <w:r>
              <w:rPr>
                <w:sz w:val="20"/>
                <w:szCs w:val="20"/>
              </w:rPr>
              <w:t xml:space="preserve">12 (+1)</w:t>
            </w:r>
          </w:p>
        </w:tc>
        <w:tc>
          <w:tcPr>
            <w:tcW w:w="1680" w:type="dxa"/>
          </w:tcPr>
          <w:p>
            <w:pPr>
              <w:spacing w:before="20" w:after="20" w:line="240" w:lineRule="auto"/>
            </w:pPr>
            <w:r>
              <w:rPr>
                <w:sz w:val="20"/>
                <w:szCs w:val="20"/>
              </w:rPr>
              <w:t xml:space="preserve">18 (+4)</w:t>
            </w:r>
          </w:p>
        </w:tc>
        <w:tc>
          <w:tcPr>
            <w:tcW w:w="1680" w:type="dxa"/>
          </w:tcPr>
          <w:p>
            <w:pPr>
              <w:spacing w:before="20" w:after="20" w:line="240" w:lineRule="auto"/>
            </w:pPr>
            <w:r>
              <w:rPr>
                <w:sz w:val="20"/>
                <w:szCs w:val="20"/>
              </w:rPr>
              <w:t xml:space="preserve">16 (+3)</w:t>
            </w:r>
          </w:p>
        </w:tc>
        <w:tc>
          <w:tcPr>
            <w:tcW w:w="1680" w:type="dxa"/>
          </w:tcPr>
          <w:p>
            <w:pPr>
              <w:spacing w:before="20" w:after="20" w:line="240" w:lineRule="auto"/>
            </w:pPr>
            <w:r>
              <w:rPr>
                <w:sz w:val="20"/>
                <w:szCs w:val="20"/>
              </w:rPr>
              <w:t xml:space="preserve">18 (+4)</w:t>
            </w:r>
          </w:p>
        </w:tc>
        <w:tc>
          <w:tcPr>
            <w:tcW w:w="1680" w:type="dxa"/>
          </w:tcPr>
          <w:p>
            <w:pPr>
              <w:spacing w:before="20" w:after="20" w:line="240" w:lineRule="auto"/>
            </w:pPr>
            <w:r>
              <w:rPr>
                <w:sz w:val="20"/>
                <w:szCs w:val="20"/>
              </w:rPr>
              <w:t xml:space="preserve">20 (+5)</w:t>
            </w:r>
          </w:p>
        </w:tc>
        <w:tc>
          <w:tcPr>
            <w:tcW w:w="1680" w:type="dxa"/>
          </w:tcPr>
          <w:p>
            <w:pPr>
              <w:spacing w:before="20" w:after="20" w:line="240" w:lineRule="auto"/>
            </w:pPr>
            <w:r>
              <w:rPr>
                <w:sz w:val="20"/>
                <w:szCs w:val="20"/>
              </w:rPr>
              <w:t xml:space="preserve">24 (+7)</w:t>
            </w:r>
          </w:p>
        </w:tc>
      </w:tr>
    </w:tbl>
    <w:p>
      <w:pPr>
        <w:spacing w:after="0"/>
      </w:pPr>
    </w:p>
    <w:tbl>
      <w:tblPr>
        <w:tblStyle w:val="TableGrid"/>
        <w:tblW w:w="0" w:type="auto"/>
        <w:tblLayout w:type="fixed"/>
        <w:tblLook w:val="04A0" w:firstRow="1" w:lastRow="0" w:firstColumn="0" w:lastColumn="0" w:noHBand="0" w:noVBand="1"/>
      </w:tblPr>
      <w:tblGrid>
        <w:gridCol w:w="2600"/>
        <w:gridCol w:w="7480"/>
      </w:tblGrid>
      <w:tr>
        <w:trPr>
          <w:cantSplit/>
        </w:trPr>
        <w:tc>
          <w:tcPr>
            <w:tcW w:w="2600" w:type="dxa"/>
          </w:tcPr>
          <w:p>
            <w:pPr>
              <w:spacing w:before="20" w:after="20" w:line="240" w:lineRule="auto"/>
            </w:pPr>
            <w:r>
              <w:rPr>
                <w:b/>
                <w:sz w:val="20"/>
                <w:szCs w:val="20"/>
              </w:rPr>
              <w:t xml:space="preserve">Proficiency bonus</w:t>
            </w:r>
          </w:p>
        </w:tc>
        <w:tc>
          <w:tcPr>
            <w:tcW w:w="7480" w:type="dxa"/>
          </w:tcPr>
          <w:p>
            <w:pPr>
              <w:spacing w:before="20" w:after="20" w:line="240" w:lineRule="auto"/>
            </w:pPr>
            <w:r>
              <w:rPr>
                <w:sz w:val="20"/>
                <w:szCs w:val="20"/>
              </w:rPr>
              <w:t xml:space="preserve">+6</w:t>
            </w:r>
          </w:p>
        </w:tc>
      </w:tr>
      <w:tr>
        <w:trPr>
          <w:cantSplit/>
        </w:trPr>
        <w:tc>
          <w:tcPr>
            <w:tcW w:w="2600" w:type="dxa"/>
          </w:tcPr>
          <w:p>
            <w:pPr>
              <w:spacing w:before="20" w:after="20" w:line="240" w:lineRule="auto"/>
            </w:pPr>
            <w:r>
              <w:rPr>
                <w:b/>
                <w:sz w:val="20"/>
                <w:szCs w:val="20"/>
              </w:rPr>
              <w:t xml:space="preserve">Saving throws</w:t>
            </w:r>
          </w:p>
        </w:tc>
        <w:tc>
          <w:tcPr>
            <w:tcW w:w="7480" w:type="dxa"/>
          </w:tcPr>
          <w:p>
            <w:pPr>
              <w:spacing w:before="20" w:after="20" w:line="240" w:lineRule="auto"/>
            </w:pPr>
            <w:r>
              <w:rPr>
                <w:sz w:val="20"/>
                <w:szCs w:val="20"/>
              </w:rPr>
              <w:t xml:space="preserve">Dex +10, Wis +11, Cha +13; the rest use the ability modifier</w:t>
            </w:r>
          </w:p>
        </w:tc>
      </w:tr>
      <w:tr>
        <w:trPr>
          <w:cantSplit/>
        </w:trPr>
        <w:tc>
          <w:tcPr>
            <w:tcW w:w="2600" w:type="dxa"/>
          </w:tcPr>
          <w:p>
            <w:pPr>
              <w:spacing w:before="20" w:after="20" w:line="240" w:lineRule="auto"/>
            </w:pPr>
            <w:r>
              <w:rPr>
                <w:b/>
                <w:sz w:val="20"/>
                <w:szCs w:val="20"/>
              </w:rPr>
              <w:t xml:space="preserve">Skills</w:t>
            </w:r>
          </w:p>
        </w:tc>
        <w:tc>
          <w:tcPr>
            <w:tcW w:w="7480" w:type="dxa"/>
          </w:tcPr>
          <w:p>
            <w:pPr>
              <w:spacing w:before="20" w:after="20" w:line="240" w:lineRule="auto"/>
            </w:pPr>
            <w:r>
              <w:rPr>
                <w:sz w:val="20"/>
                <w:szCs w:val="20"/>
              </w:rPr>
              <w:t xml:space="preserve">Deception +19, Insight +17, History +16, Performance +13, Persuasion +13, Perception +11, Survival +11, Arcana +10, Sleight of Hand +10, Stealth +10</w:t>
            </w:r>
          </w:p>
        </w:tc>
      </w:tr>
      <w:tr>
        <w:trPr>
          <w:cantSplit/>
        </w:trPr>
        <w:tc>
          <w:tcPr>
            <w:tcW w:w="2600" w:type="dxa"/>
          </w:tcPr>
          <w:p>
            <w:pPr>
              <w:spacing w:before="20" w:after="20" w:line="240" w:lineRule="auto"/>
            </w:pPr>
            <w:r>
              <w:rPr>
                <w:b/>
                <w:sz w:val="20"/>
                <w:szCs w:val="20"/>
              </w:rPr>
              <w:t xml:space="preserve">Passive Perception</w:t>
            </w:r>
          </w:p>
        </w:tc>
        <w:tc>
          <w:tcPr>
            <w:tcW w:w="7480" w:type="dxa"/>
          </w:tcPr>
          <w:p>
            <w:pPr>
              <w:spacing w:before="20" w:after="20" w:line="240" w:lineRule="auto"/>
            </w:pPr>
            <w:r>
              <w:rPr>
                <w:sz w:val="20"/>
                <w:szCs w:val="20"/>
              </w:rPr>
              <w:t xml:space="preserve">21</w:t>
            </w:r>
          </w:p>
        </w:tc>
      </w:tr>
      <w:tr>
        <w:trPr>
          <w:cantSplit/>
        </w:trPr>
        <w:tc>
          <w:tcPr>
            <w:tcW w:w="2600" w:type="dxa"/>
          </w:tcPr>
          <w:p>
            <w:pPr>
              <w:spacing w:before="20" w:after="20" w:line="240" w:lineRule="auto"/>
            </w:pPr>
            <w:r>
              <w:rPr>
                <w:b/>
                <w:sz w:val="20"/>
                <w:szCs w:val="20"/>
              </w:rPr>
              <w:t xml:space="preserve">Passive Insight</w:t>
            </w:r>
          </w:p>
        </w:tc>
        <w:tc>
          <w:tcPr>
            <w:tcW w:w="7480" w:type="dxa"/>
          </w:tcPr>
          <w:p>
            <w:pPr>
              <w:spacing w:before="20" w:after="20" w:line="240" w:lineRule="auto"/>
            </w:pPr>
            <w:r>
              <w:rPr>
                <w:sz w:val="20"/>
                <w:szCs w:val="20"/>
              </w:rPr>
              <w:t xml:space="preserve">27</w:t>
            </w:r>
          </w:p>
        </w:tc>
      </w:tr>
      <w:tr>
        <w:trPr>
          <w:cantSplit/>
        </w:trPr>
        <w:tc>
          <w:tcPr>
            <w:tcW w:w="2600" w:type="dxa"/>
          </w:tcPr>
          <w:p>
            <w:pPr>
              <w:spacing w:before="20" w:after="20" w:line="240" w:lineRule="auto"/>
            </w:pPr>
            <w:r>
              <w:rPr>
                <w:b/>
                <w:sz w:val="20"/>
                <w:szCs w:val="20"/>
              </w:rPr>
              <w:t xml:space="preserve">Senses</w:t>
            </w:r>
          </w:p>
        </w:tc>
        <w:tc>
          <w:tcPr>
            <w:tcW w:w="7480" w:type="dxa"/>
          </w:tcPr>
          <w:p>
            <w:pPr>
              <w:spacing w:before="20" w:after="20" w:line="240" w:lineRule="auto"/>
            </w:pPr>
            <w:r>
              <w:rPr>
                <w:sz w:val="20"/>
                <w:szCs w:val="20"/>
              </w:rPr>
              <w:t xml:space="preserve">On the Sallowmay he knows everything that happens aboard, as if the ship tells him.</w:t>
            </w:r>
          </w:p>
        </w:tc>
      </w:tr>
      <w:tr>
        <w:trPr>
          <w:cantSplit/>
        </w:trPr>
        <w:tc>
          <w:tcPr>
            <w:tcW w:w="2600" w:type="dxa"/>
          </w:tcPr>
          <w:p>
            <w:pPr>
              <w:spacing w:before="20" w:after="20" w:line="240" w:lineRule="auto"/>
            </w:pPr>
            <w:r>
              <w:rPr>
                <w:b/>
                <w:sz w:val="20"/>
                <w:szCs w:val="20"/>
              </w:rPr>
              <w:t xml:space="preserve">Languages</w:t>
            </w:r>
          </w:p>
        </w:tc>
        <w:tc>
          <w:tcPr>
            <w:tcW w:w="7480" w:type="dxa"/>
          </w:tcPr>
          <w:p>
            <w:pPr>
              <w:spacing w:before="20" w:after="20" w:line="240" w:lineRule="auto"/>
            </w:pPr>
            <w:r>
              <w:rPr>
                <w:sz w:val="20"/>
                <w:szCs w:val="20"/>
              </w:rPr>
              <w:t xml:space="preserve">Every language anyone has ever spoken at sea. He pretends not to understand some of them.</w:t>
            </w:r>
          </w:p>
        </w:tc>
      </w:tr>
    </w:tbl>
    <w:p>
      <w:pPr>
        <w:spacing w:after="0"/>
      </w:pPr>
    </w:p>
    <w:p>
      <w:pPr>
        <w:pStyle w:val="Heading2"/>
      </w:pPr>
      <w:r>
        <w:t xml:space="preserve">The warlock act</w:t>
      </w:r>
    </w:p>
    <w:p>
      <w:pPr/>
      <w:r>
        <w:t xml:space="preserve">He never claims to be a warlock. Other people say it, and he doesn't correct them. Everything he says about it is true, just carefully worded:</w:t>
      </w:r>
    </w:p>
    <w:p>
      <w:pPr>
        <w:pStyle w:val="Quote"/>
      </w:pPr>
      <w:r>
        <w:t xml:space="preserve">"People say I made a pact with a fae. I made a bargain, yes. I've been paying for it ever since."</w:t>
      </w:r>
    </w:p>
    <w:p>
      <w:pPr>
        <w:pStyle w:val="Quote"/>
      </w:pPr>
      <w:r>
        <w:t xml:space="preserve">"Who do I serve? The sea. She's the oldest of them all. The sailors call her Mother Brine."</w:t>
      </w:r>
    </w:p>
    <w:p>
      <w:pPr>
        <w:pStyle w:val="Quote"/>
      </w:pPr>
      <w:r>
        <w:t xml:space="preserve">"My price? Maps. Every true chart you draw takes a little off what I owe."</w:t>
      </w:r>
    </w:p>
    <w:p>
      <w:pPr/>
      <w:r>
        <w:t xml:space="preserve">Small magic he does in plain view, which looks like a warlock's tricks: a lantern lights when he touches it, ropes knot themselves, a breeze comes when he whistles, fog parts in front of the bow, and spilled water runs back into its cup. He never needs to roll for any of it.</w:t>
      </w:r>
    </w:p>
    <w:p>
      <w:pPr/>
      <w:r>
        <w:t xml:space="preserve">And every warlock story has a familiar, so the crew will assume Thimble is his. She isn't (see Thimble, below). Asked about her, he tells the truth:</w:t>
      </w:r>
    </w:p>
    <w:p>
      <w:pPr>
        <w:pStyle w:val="Quote"/>
      </w:pPr>
      <w:r>
        <w:t xml:space="preserve">"People call her my familiar. She calls herself my conscience."</w:t>
      </w:r>
    </w:p>
    <w:p>
      <w:pPr>
        <w:pStyle w:val="Quote"/>
      </w:pPr>
      <w:r>
        <w:t xml:space="preserve">"I don't command Thimble. I ask, and most days she says yes."</w:t>
      </w:r>
    </w:p>
    <w:p>
      <w:pPr>
        <w:pStyle w:val="Heading2"/>
      </w:pPr>
      <w:r>
        <w:t xml:space="preserve">Thimble, the fairy who isn't a familiar</w:t>
      </w:r>
    </w:p>
    <w:p>
      <w:pPr/>
      <w:r>
        <w:t xml:space="preserve">A sprite no bigger than a hand: dragonfly wings, a sewing needle for a sword, a thimble for a helmet. Bossy, nosy and fiercely loyal. She calls the captain "Callo" and the crew "the new ones." She was part of his court in the old days, helped plant the willow and the hawthorn the Sallowmay grew from, and followed him to sea when he lost the wager. Nobody ordered her to.</w:t>
      </w:r>
    </w:p>
    <w:p>
      <w:pPr/>
      <w:r>
        <w:rPr>
          <w:b/>
        </w:rPr>
        <w:t xml:space="preserve">What she does for him.</w:t>
      </w:r>
      <w:r>
        <w:t xml:space="preserve"> He can't set foot on land, so Thimble goes ashore for him: she's his eyes on the docks, his ears in the taverns, and the one who brings back gossip. She can't draw maps any more than he can; fae ink won't hold a mortal coast. When he wants to know whether someone is honest, he asks Thimble, who has looked at their heart (her Heart Sight).</w:t>
      </w:r>
    </w:p>
    <w:p>
      <w:pPr/>
      <w:r>
        <w:rPr>
          <w:b/>
        </w:rPr>
        <w:t xml:space="preserve">Her numbers.</w:t>
      </w:r>
      <w:r>
        <w:t xml:space="preserve"> Use the SRD Sprite stat block; it's on her sheet in the app. AC 15, 10 hit points, speed 10 feet and fly 40 feet. Needle Sword (+6, 1d4 + 4 piercing). Enchanting Bow (+6, 1 piercing, and the target is Charmed until the start of her next turn). Heart Sight (a creature within 5 feet makes a DC 10 Charisma save or she learns its emotions and alignment). She can turn invisible at will. She counts as crew, not a guest, so the ship's rule doesn't protect her either.</w:t>
      </w:r>
    </w:p>
    <w:p>
      <w:pPr/>
      <w:r>
        <w:rPr>
          <w:b/>
        </w:rPr>
        <w:t xml:space="preserve">How she gives the game away.</w:t>
      </w:r>
      <w:r>
        <w:t xml:space="preserve"> A real familiar comes from the Find Familiar spell, and the spell sets rules she keeps breaking. Players who know the rules can catch it:</w:t>
      </w:r>
    </w:p>
    <w:tbl>
      <w:tblPr>
        <w:tblStyle w:val="TableGrid"/>
        <w:tblW w:w="0" w:type="auto"/>
        <w:tblLayout w:type="fixed"/>
        <w:tblLook w:val="04A0" w:firstRow="1" w:lastRow="0" w:firstColumn="0" w:lastColumn="0" w:noHBand="0" w:noVBand="1"/>
      </w:tblPr>
      <w:tblGrid>
        <w:gridCol w:w="5040"/>
        <w:gridCol w:w="5040"/>
      </w:tblGrid>
      <w:tr>
        <w:trPr>
          <w:cantSplit/>
          <w:tblHeader/>
        </w:trPr>
        <w:tc>
          <w:tcPr>
            <w:tcW w:w="5040" w:type="dxa"/>
            <w:shd w:val="clear" w:color="auto" w:fill="F2F2F2"/>
          </w:tcPr>
          <w:p>
            <w:pPr>
              <w:spacing w:before="20" w:after="20" w:line="240" w:lineRule="auto"/>
            </w:pPr>
            <w:r>
              <w:rPr>
                <w:b/>
                <w:sz w:val="20"/>
                <w:szCs w:val="20"/>
              </w:rPr>
              <w:t xml:space="preserve">A real familiar (Find Familiar)</w:t>
            </w:r>
          </w:p>
        </w:tc>
        <w:tc>
          <w:tcPr>
            <w:tcW w:w="5040" w:type="dxa"/>
            <w:shd w:val="clear" w:color="auto" w:fill="F2F2F2"/>
          </w:tcPr>
          <w:p>
            <w:pPr>
              <w:spacing w:before="20" w:after="20" w:line="240" w:lineRule="auto"/>
            </w:pPr>
            <w:r>
              <w:rPr>
                <w:b/>
                <w:sz w:val="20"/>
                <w:szCs w:val="20"/>
              </w:rPr>
              <w:t xml:space="preserve">Thimble</w:t>
            </w:r>
          </w:p>
        </w:tc>
      </w:tr>
      <w:tr>
        <w:trPr>
          <w:cantSplit/>
        </w:trPr>
        <w:tc>
          <w:tcPr>
            <w:tcW w:w="5040" w:type="dxa"/>
          </w:tcPr>
          <w:p>
            <w:pPr>
              <w:spacing w:before="20" w:after="20" w:line="240" w:lineRule="auto"/>
            </w:pPr>
            <w:r>
              <w:rPr>
                <w:b/>
                <w:sz w:val="20"/>
                <w:szCs w:val="20"/>
              </w:rPr>
              <w:t xml:space="preserve">A spirit wearing an animal's shape.</w:t>
            </w:r>
          </w:p>
        </w:tc>
        <w:tc>
          <w:tcPr>
            <w:tcW w:w="5040" w:type="dxa"/>
          </w:tcPr>
          <w:p>
            <w:pPr>
              <w:spacing w:before="20" w:after="20" w:line="240" w:lineRule="auto"/>
            </w:pPr>
            <w:r>
              <w:rPr>
                <w:sz w:val="20"/>
                <w:szCs w:val="20"/>
              </w:rPr>
              <w:t xml:space="preserve">A real fey, flesh and wings.</w:t>
            </w:r>
          </w:p>
        </w:tc>
      </w:tr>
      <w:tr>
        <w:trPr>
          <w:cantSplit/>
        </w:trPr>
        <w:tc>
          <w:tcPr>
            <w:tcW w:w="5040" w:type="dxa"/>
          </w:tcPr>
          <w:p>
            <w:pPr>
              <w:spacing w:before="20" w:after="20" w:line="240" w:lineRule="auto"/>
            </w:pPr>
            <w:r>
              <w:rPr>
                <w:b/>
                <w:sz w:val="20"/>
                <w:szCs w:val="20"/>
              </w:rPr>
              <w:t xml:space="preserve">Obeys its master's commands.</w:t>
            </w:r>
          </w:p>
        </w:tc>
        <w:tc>
          <w:tcPr>
            <w:tcW w:w="5040" w:type="dxa"/>
          </w:tcPr>
          <w:p>
            <w:pPr>
              <w:spacing w:before="20" w:after="20" w:line="240" w:lineRule="auto"/>
            </w:pPr>
            <w:r>
              <w:rPr>
                <w:sz w:val="20"/>
                <w:szCs w:val="20"/>
              </w:rPr>
              <w:t xml:space="preserve">Argues with him in front of everyone, and sometimes says no.</w:t>
            </w:r>
          </w:p>
        </w:tc>
      </w:tr>
      <w:tr>
        <w:trPr>
          <w:cantSplit/>
        </w:trPr>
        <w:tc>
          <w:tcPr>
            <w:tcW w:w="5040" w:type="dxa"/>
          </w:tcPr>
          <w:p>
            <w:pPr>
              <w:spacing w:before="20" w:after="20" w:line="240" w:lineRule="auto"/>
            </w:pPr>
            <w:r>
              <w:rPr>
                <w:b/>
                <w:sz w:val="20"/>
                <w:szCs w:val="20"/>
              </w:rPr>
              <w:t xml:space="preserve">Can't attack.</w:t>
            </w:r>
          </w:p>
        </w:tc>
        <w:tc>
          <w:tcPr>
            <w:tcW w:w="5040" w:type="dxa"/>
          </w:tcPr>
          <w:p>
            <w:pPr>
              <w:spacing w:before="20" w:after="20" w:line="240" w:lineRule="auto"/>
            </w:pPr>
            <w:r>
              <w:rPr>
                <w:sz w:val="20"/>
                <w:szCs w:val="20"/>
              </w:rPr>
              <w:t xml:space="preserve">Draws her needle sword on anyone who threatens him.</w:t>
            </w:r>
          </w:p>
        </w:tc>
      </w:tr>
      <w:tr>
        <w:trPr>
          <w:cantSplit/>
        </w:trPr>
        <w:tc>
          <w:tcPr>
            <w:tcW w:w="5040" w:type="dxa"/>
          </w:tcPr>
          <w:p>
            <w:pPr>
              <w:spacing w:before="20" w:after="20" w:line="240" w:lineRule="auto"/>
            </w:pPr>
            <w:r>
              <w:rPr>
                <w:b/>
                <w:sz w:val="20"/>
                <w:szCs w:val="20"/>
              </w:rPr>
              <w:t xml:space="preserve">At 0 hit points it disappears, dropping whatever it carried, until the spell is cast again.</w:t>
            </w:r>
          </w:p>
        </w:tc>
        <w:tc>
          <w:tcPr>
            <w:tcW w:w="5040" w:type="dxa"/>
          </w:tcPr>
          <w:p>
            <w:pPr>
              <w:spacing w:before="20" w:after="20" w:line="240" w:lineRule="auto"/>
            </w:pPr>
            <w:r>
              <w:rPr>
                <w:sz w:val="20"/>
                <w:szCs w:val="20"/>
              </w:rPr>
              <w:t xml:space="preserve">Hurt, she bleeds like anyone else. She doesn't vanish.</w:t>
            </w:r>
          </w:p>
        </w:tc>
      </w:tr>
      <w:tr>
        <w:trPr>
          <w:cantSplit/>
        </w:trPr>
        <w:tc>
          <w:tcPr>
            <w:tcW w:w="5040" w:type="dxa"/>
          </w:tcPr>
          <w:p>
            <w:pPr>
              <w:spacing w:before="20" w:after="20" w:line="240" w:lineRule="auto"/>
            </w:pPr>
            <w:r>
              <w:rPr>
                <w:b/>
                <w:sz w:val="20"/>
                <w:szCs w:val="20"/>
              </w:rPr>
              <w:t xml:space="preserve">Its master talks to it in their mind within 100 feet, and can see through its eyes.</w:t>
            </w:r>
          </w:p>
        </w:tc>
        <w:tc>
          <w:tcPr>
            <w:tcW w:w="5040" w:type="dxa"/>
          </w:tcPr>
          <w:p>
            <w:pPr>
              <w:spacing w:before="20" w:after="20" w:line="240" w:lineRule="auto"/>
            </w:pPr>
            <w:r>
              <w:rPr>
                <w:sz w:val="20"/>
                <w:szCs w:val="20"/>
              </w:rPr>
              <w:t xml:space="preserve">They talk out loud. She flies ashore for a whole day and reports back in person.</w:t>
            </w:r>
          </w:p>
        </w:tc>
      </w:tr>
      <w:tr>
        <w:trPr>
          <w:cantSplit/>
        </w:trPr>
        <w:tc>
          <w:tcPr>
            <w:tcW w:w="5040" w:type="dxa"/>
          </w:tcPr>
          <w:p>
            <w:pPr>
              <w:spacing w:before="20" w:after="20" w:line="240" w:lineRule="auto"/>
            </w:pPr>
            <w:r>
              <w:rPr>
                <w:b/>
                <w:sz w:val="20"/>
                <w:szCs w:val="20"/>
              </w:rPr>
              <w:t xml:space="preserve">Its master can send it away to a pocket dimension.</w:t>
            </w:r>
          </w:p>
        </w:tc>
        <w:tc>
          <w:tcPr>
            <w:tcW w:w="5040" w:type="dxa"/>
          </w:tcPr>
          <w:p>
            <w:pPr>
              <w:spacing w:before="20" w:after="20" w:line="240" w:lineRule="auto"/>
            </w:pPr>
            <w:r>
              <w:rPr>
                <w:sz w:val="20"/>
                <w:szCs w:val="20"/>
              </w:rPr>
              <w:t xml:space="preserve">When she wants to be gone, she just turns invisible.</w:t>
            </w:r>
          </w:p>
        </w:tc>
      </w:tr>
    </w:tbl>
    <w:p>
      <w:pPr>
        <w:spacing w:after="0"/>
      </w:pPr>
    </w:p>
    <w:p>
      <w:pPr>
        <w:pStyle w:val="Heading2"/>
      </w:pPr>
      <w:r>
        <w:t xml:space="preserve">When they investigate him</w:t>
      </w:r>
    </w:p>
    <w:p>
      <w:pPr/>
      <w:r>
        <w:rPr>
          <w:b/>
        </w:rPr>
        <w:t xml:space="preserve">He never lies, so don't roll his Deception against their Insight.</w:t>
      </w:r>
      <w:r>
        <w:t xml:space="preserve"> Instead, a good Insight check notices that he's dodging. That's the fun of it: the kids can learn that he's hiding something without learning what. His Deception matters when he's misleading someone in other ways, like a bluff to a stranger or a trick of wording.</w:t>
      </w:r>
    </w:p>
    <w:tbl>
      <w:tblPr>
        <w:tblStyle w:val="TableGrid"/>
        <w:tblW w:w="0" w:type="auto"/>
        <w:tblLayout w:type="fixed"/>
        <w:tblLook w:val="04A0" w:firstRow="1" w:lastRow="0" w:firstColumn="0" w:lastColumn="0" w:noHBand="0" w:noVBand="1"/>
      </w:tblPr>
      <w:tblGrid>
        <w:gridCol w:w="2300"/>
        <w:gridCol w:w="2300"/>
        <w:gridCol w:w="5480"/>
      </w:tblGrid>
      <w:tr>
        <w:trPr>
          <w:cantSplit/>
          <w:tblHeader/>
        </w:trPr>
        <w:tc>
          <w:tcPr>
            <w:tcW w:w="2300" w:type="dxa"/>
            <w:shd w:val="clear" w:color="auto" w:fill="F2F2F2"/>
          </w:tcPr>
          <w:p>
            <w:pPr>
              <w:spacing w:before="20" w:after="20" w:line="240" w:lineRule="auto"/>
            </w:pPr>
            <w:r>
              <w:rPr>
                <w:b/>
                <w:sz w:val="20"/>
                <w:szCs w:val="20"/>
              </w:rPr>
              <w:t xml:space="preserve">They try to</w:t>
            </w:r>
          </w:p>
        </w:tc>
        <w:tc>
          <w:tcPr>
            <w:tcW w:w="2300" w:type="dxa"/>
            <w:shd w:val="clear" w:color="auto" w:fill="F2F2F2"/>
          </w:tcPr>
          <w:p>
            <w:pPr>
              <w:spacing w:before="20" w:after="20" w:line="240" w:lineRule="auto"/>
            </w:pPr>
            <w:r>
              <w:rPr>
                <w:b/>
                <w:sz w:val="20"/>
                <w:szCs w:val="20"/>
              </w:rPr>
              <w:t xml:space="preserve">Roll</w:t>
            </w:r>
          </w:p>
        </w:tc>
        <w:tc>
          <w:tcPr>
            <w:tcW w:w="5480" w:type="dxa"/>
            <w:shd w:val="clear" w:color="auto" w:fill="F2F2F2"/>
          </w:tcPr>
          <w:p>
            <w:pPr>
              <w:spacing w:before="20" w:after="20" w:line="240" w:lineRule="auto"/>
            </w:pPr>
            <w:r>
              <w:rPr>
                <w:b/>
                <w:sz w:val="20"/>
                <w:szCs w:val="20"/>
              </w:rPr>
              <w:t xml:space="preserve">What they learn</w:t>
            </w:r>
          </w:p>
        </w:tc>
      </w:tr>
      <w:tr>
        <w:trPr>
          <w:cantSplit/>
        </w:trPr>
        <w:tc>
          <w:tcPr>
            <w:tcW w:w="2300" w:type="dxa"/>
          </w:tcPr>
          <w:p>
            <w:pPr>
              <w:spacing w:before="20" w:after="20" w:line="240" w:lineRule="auto"/>
            </w:pPr>
            <w:r>
              <w:rPr>
                <w:b/>
                <w:sz w:val="20"/>
                <w:szCs w:val="20"/>
              </w:rPr>
              <w:t xml:space="preserve">Catch him in a lie</w:t>
            </w:r>
          </w:p>
        </w:tc>
        <w:tc>
          <w:tcPr>
            <w:tcW w:w="2300" w:type="dxa"/>
          </w:tcPr>
          <w:p>
            <w:pPr>
              <w:spacing w:before="20" w:after="20" w:line="240" w:lineRule="auto"/>
            </w:pPr>
            <w:r>
              <w:rPr>
                <w:sz w:val="20"/>
                <w:szCs w:val="20"/>
              </w:rPr>
              <w:t xml:space="preserve">Wisdom (Insight), DC 15</w:t>
            </w:r>
          </w:p>
        </w:tc>
        <w:tc>
          <w:tcPr>
            <w:tcW w:w="5480" w:type="dxa"/>
          </w:tcPr>
          <w:p>
            <w:pPr>
              <w:spacing w:before="20" w:after="20" w:line="240" w:lineRule="auto"/>
            </w:pPr>
            <w:r>
              <w:rPr>
                <w:sz w:val="20"/>
                <w:szCs w:val="20"/>
              </w:rPr>
              <w:t xml:space="preserve">Success: "He's choosing his words very carefully. He answered a slightly different question than the one you asked." Failure: he seems completely sincere, which he is.</w:t>
            </w:r>
          </w:p>
        </w:tc>
      </w:tr>
      <w:tr>
        <w:trPr>
          <w:cantSplit/>
        </w:trPr>
        <w:tc>
          <w:tcPr>
            <w:tcW w:w="2300" w:type="dxa"/>
          </w:tcPr>
          <w:p>
            <w:pPr>
              <w:spacing w:before="20" w:after="20" w:line="240" w:lineRule="auto"/>
            </w:pPr>
            <w:r>
              <w:rPr>
                <w:b/>
                <w:sz w:val="20"/>
                <w:szCs w:val="20"/>
              </w:rPr>
              <w:t xml:space="preserve">Lie to him</w:t>
            </w:r>
          </w:p>
        </w:tc>
        <w:tc>
          <w:tcPr>
            <w:tcW w:w="2300" w:type="dxa"/>
          </w:tcPr>
          <w:p>
            <w:pPr>
              <w:spacing w:before="20" w:after="20" w:line="240" w:lineRule="auto"/>
            </w:pPr>
            <w:r>
              <w:rPr>
                <w:sz w:val="20"/>
                <w:szCs w:val="20"/>
              </w:rPr>
              <w:t xml:space="preserve">None</w:t>
            </w:r>
          </w:p>
        </w:tc>
        <w:tc>
          <w:tcPr>
            <w:tcW w:w="5480" w:type="dxa"/>
          </w:tcPr>
          <w:p>
            <w:pPr>
              <w:spacing w:before="20" w:after="20" w:line="240" w:lineRule="auto"/>
            </w:pPr>
            <w:r>
              <w:rPr>
                <w:sz w:val="20"/>
                <w:szCs w:val="20"/>
              </w:rPr>
              <w:t xml:space="preserve">His passive Insight is 27; he always knows. He doesn't say so. Lying to him lowers favor, as in the campaign notes.</w:t>
            </w:r>
          </w:p>
        </w:tc>
      </w:tr>
      <w:tr>
        <w:trPr>
          <w:cantSplit/>
        </w:trPr>
        <w:tc>
          <w:tcPr>
            <w:tcW w:w="2300" w:type="dxa"/>
          </w:tcPr>
          <w:p>
            <w:pPr>
              <w:spacing w:before="20" w:after="20" w:line="240" w:lineRule="auto"/>
            </w:pPr>
            <w:r>
              <w:rPr>
                <w:b/>
                <w:sz w:val="20"/>
                <w:szCs w:val="20"/>
              </w:rPr>
              <w:t xml:space="preserve">Sneak or pickpocket on the ship</w:t>
            </w:r>
          </w:p>
        </w:tc>
        <w:tc>
          <w:tcPr>
            <w:tcW w:w="2300" w:type="dxa"/>
          </w:tcPr>
          <w:p>
            <w:pPr>
              <w:spacing w:before="20" w:after="20" w:line="240" w:lineRule="auto"/>
            </w:pPr>
            <w:r>
              <w:rPr>
                <w:sz w:val="20"/>
                <w:szCs w:val="20"/>
              </w:rPr>
              <w:t xml:space="preserve">Dex (Stealth or Sleight of Hand) vs his passive Perception 21</w:t>
            </w:r>
          </w:p>
        </w:tc>
        <w:tc>
          <w:tcPr>
            <w:tcW w:w="5480" w:type="dxa"/>
          </w:tcPr>
          <w:p>
            <w:pPr>
              <w:spacing w:before="20" w:after="20" w:line="240" w:lineRule="auto"/>
            </w:pPr>
            <w:r>
              <w:rPr>
                <w:sz w:val="20"/>
                <w:szCs w:val="20"/>
              </w:rPr>
              <w:t xml:space="preserve">The ship tells him. The first time, he finds it funny and returns what was taken. After that it counts as breaking his trust.</w:t>
            </w:r>
          </w:p>
        </w:tc>
      </w:tr>
      <w:tr>
        <w:trPr>
          <w:cantSplit/>
        </w:trPr>
        <w:tc>
          <w:tcPr>
            <w:tcW w:w="2300" w:type="dxa"/>
          </w:tcPr>
          <w:p>
            <w:pPr>
              <w:spacing w:before="20" w:after="20" w:line="240" w:lineRule="auto"/>
            </w:pPr>
            <w:r>
              <w:rPr>
                <w:b/>
                <w:sz w:val="20"/>
                <w:szCs w:val="20"/>
              </w:rPr>
              <w:t xml:space="preserve">Study his magic</w:t>
            </w:r>
          </w:p>
        </w:tc>
        <w:tc>
          <w:tcPr>
            <w:tcW w:w="2300" w:type="dxa"/>
          </w:tcPr>
          <w:p>
            <w:pPr>
              <w:spacing w:before="20" w:after="20" w:line="240" w:lineRule="auto"/>
            </w:pPr>
            <w:r>
              <w:rPr>
                <w:sz w:val="20"/>
                <w:szCs w:val="20"/>
              </w:rPr>
              <w:t xml:space="preserve">Intelligence (Arcana), DC 15</w:t>
            </w:r>
          </w:p>
        </w:tc>
        <w:tc>
          <w:tcPr>
            <w:tcW w:w="5480" w:type="dxa"/>
          </w:tcPr>
          <w:p>
            <w:pPr>
              <w:spacing w:before="20" w:after="20" w:line="240" w:lineRule="auto"/>
            </w:pPr>
            <w:r>
              <w:rPr>
                <w:sz w:val="20"/>
                <w:szCs w:val="20"/>
              </w:rPr>
              <w:t xml:space="preserve">A warlock's magic comes through a pact, and pacts leave a mark: a sigil, a token, a voice in their head. He has none, and the fairy on his shoulder isn't one either (see Study Thimble). "The magic doesn't come through him. It comes from him." DC 20: it's fae magic, older than any pact.</w:t>
            </w:r>
          </w:p>
        </w:tc>
      </w:tr>
      <w:tr>
        <w:trPr>
          <w:cantSplit/>
        </w:trPr>
        <w:tc>
          <w:tcPr>
            <w:tcW w:w="2300" w:type="dxa"/>
          </w:tcPr>
          <w:p>
            <w:pPr>
              <w:spacing w:before="20" w:after="20" w:line="240" w:lineRule="auto"/>
            </w:pPr>
            <w:r>
              <w:rPr>
                <w:b/>
                <w:sz w:val="20"/>
                <w:szCs w:val="20"/>
              </w:rPr>
              <w:t xml:space="preserve">Study Thimble</w:t>
            </w:r>
          </w:p>
        </w:tc>
        <w:tc>
          <w:tcPr>
            <w:tcW w:w="2300" w:type="dxa"/>
          </w:tcPr>
          <w:p>
            <w:pPr>
              <w:spacing w:before="20" w:after="20" w:line="240" w:lineRule="auto"/>
            </w:pPr>
            <w:r>
              <w:rPr>
                <w:sz w:val="20"/>
                <w:szCs w:val="20"/>
              </w:rPr>
              <w:t xml:space="preserve">Intelligence (Arcana), DC 15</w:t>
            </w:r>
          </w:p>
        </w:tc>
        <w:tc>
          <w:tcPr>
            <w:tcW w:w="5480" w:type="dxa"/>
          </w:tcPr>
          <w:p>
            <w:pPr>
              <w:spacing w:before="20" w:after="20" w:line="240" w:lineRule="auto"/>
            </w:pPr>
            <w:r>
              <w:rPr>
                <w:sz w:val="20"/>
                <w:szCs w:val="20"/>
              </w:rPr>
              <w:t xml:space="preserve">She's no familiar. A familiar is a spirit wearing a borrowed shape, and it does as it's told. Thimble is a real sprite, and she argues with him. DC 20: she's from a fae court, and she serves him the way a courtier serves a lord, by her own choice.</w:t>
            </w:r>
          </w:p>
        </w:tc>
      </w:tr>
      <w:tr>
        <w:trPr>
          <w:cantSplit/>
        </w:trPr>
        <w:tc>
          <w:tcPr>
            <w:tcW w:w="2300" w:type="dxa"/>
          </w:tcPr>
          <w:p>
            <w:pPr>
              <w:spacing w:before="20" w:after="20" w:line="240" w:lineRule="auto"/>
            </w:pPr>
            <w:r>
              <w:rPr>
                <w:b/>
                <w:sz w:val="20"/>
                <w:szCs w:val="20"/>
              </w:rPr>
              <w:t xml:space="preserve">Win Thimble over</w:t>
            </w:r>
          </w:p>
        </w:tc>
        <w:tc>
          <w:tcPr>
            <w:tcW w:w="2300" w:type="dxa"/>
          </w:tcPr>
          <w:p>
            <w:pPr>
              <w:spacing w:before="20" w:after="20" w:line="240" w:lineRule="auto"/>
            </w:pPr>
            <w:r>
              <w:rPr>
                <w:sz w:val="20"/>
                <w:szCs w:val="20"/>
              </w:rPr>
              <w:t xml:space="preserve">Charisma (Persuasion), DC 15</w:t>
            </w:r>
          </w:p>
        </w:tc>
        <w:tc>
          <w:tcPr>
            <w:tcW w:w="5480" w:type="dxa"/>
          </w:tcPr>
          <w:p>
            <w:pPr>
              <w:spacing w:before="20" w:after="20" w:line="240" w:lineRule="auto"/>
            </w:pPr>
            <w:r>
              <w:rPr>
                <w:sz w:val="20"/>
                <w:szCs w:val="20"/>
              </w:rPr>
              <w:t xml:space="preserve">She never tells his secret, but she lets one true thing slip: "I knew him when he had a garden." Call her his familiar and she's insulted: "I am not his pet. I'm his..." and she stops. No roll needed for that part.</w:t>
            </w:r>
          </w:p>
        </w:tc>
      </w:tr>
      <w:tr>
        <w:trPr>
          <w:cantSplit/>
        </w:trPr>
        <w:tc>
          <w:tcPr>
            <w:tcW w:w="2300" w:type="dxa"/>
          </w:tcPr>
          <w:p>
            <w:pPr>
              <w:spacing w:before="20" w:after="20" w:line="240" w:lineRule="auto"/>
            </w:pPr>
            <w:r>
              <w:rPr>
                <w:b/>
                <w:sz w:val="20"/>
                <w:szCs w:val="20"/>
              </w:rPr>
              <w:t xml:space="preserve">Cast Detect Magic on him</w:t>
            </w:r>
          </w:p>
        </w:tc>
        <w:tc>
          <w:tcPr>
            <w:tcW w:w="2300" w:type="dxa"/>
          </w:tcPr>
          <w:p>
            <w:pPr>
              <w:spacing w:before="20" w:after="20" w:line="240" w:lineRule="auto"/>
            </w:pPr>
            <w:r>
              <w:rPr>
                <w:sz w:val="20"/>
                <w:szCs w:val="20"/>
              </w:rPr>
              <w:t xml:space="preserve">None</w:t>
            </w:r>
          </w:p>
        </w:tc>
        <w:tc>
          <w:tcPr>
            <w:tcW w:w="5480" w:type="dxa"/>
          </w:tcPr>
          <w:p>
            <w:pPr>
              <w:spacing w:before="20" w:after="20" w:line="240" w:lineRule="auto"/>
            </w:pPr>
            <w:r>
              <w:rPr>
                <w:sz w:val="20"/>
                <w:szCs w:val="20"/>
              </w:rPr>
              <w:t xml:space="preserve">Illusion magic clings to his face and hands (his human look is a glamour). The whole ship glows faintly too: hull, rigging and figurehead, but not the cargo or the crew's own things.</w:t>
            </w:r>
          </w:p>
        </w:tc>
      </w:tr>
      <w:tr>
        <w:trPr>
          <w:cantSplit/>
        </w:trPr>
        <w:tc>
          <w:tcPr>
            <w:tcW w:w="2300" w:type="dxa"/>
          </w:tcPr>
          <w:p>
            <w:pPr>
              <w:spacing w:before="20" w:after="20" w:line="240" w:lineRule="auto"/>
            </w:pPr>
            <w:r>
              <w:rPr>
                <w:b/>
                <w:sz w:val="20"/>
                <w:szCs w:val="20"/>
              </w:rPr>
              <w:t xml:space="preserve">Remember fae lore</w:t>
            </w:r>
          </w:p>
        </w:tc>
        <w:tc>
          <w:tcPr>
            <w:tcW w:w="2300" w:type="dxa"/>
          </w:tcPr>
          <w:p>
            <w:pPr>
              <w:spacing w:before="20" w:after="20" w:line="240" w:lineRule="auto"/>
            </w:pPr>
            <w:r>
              <w:rPr>
                <w:sz w:val="20"/>
                <w:szCs w:val="20"/>
              </w:rPr>
              <w:t xml:space="preserve">Intelligence (Arcana or Nature), DC 15</w:t>
            </w:r>
          </w:p>
        </w:tc>
        <w:tc>
          <w:tcPr>
            <w:tcW w:w="5480" w:type="dxa"/>
          </w:tcPr>
          <w:p>
            <w:pPr>
              <w:spacing w:before="20" w:after="20" w:line="240" w:lineRule="auto"/>
            </w:pPr>
            <w:r>
              <w:rPr>
                <w:sz w:val="20"/>
                <w:szCs w:val="20"/>
              </w:rPr>
              <w:t xml:space="preserve">Fae can't abide cold iron. They don't lie, but they twist words. Names hold power. A bargain with a fae binds both sides. DC 20: even fae can be bound, by bargains with powers older than they are.</w:t>
            </w:r>
          </w:p>
        </w:tc>
      </w:tr>
      <w:tr>
        <w:trPr>
          <w:cantSplit/>
        </w:trPr>
        <w:tc>
          <w:tcPr>
            <w:tcW w:w="2300" w:type="dxa"/>
          </w:tcPr>
          <w:p>
            <w:pPr>
              <w:spacing w:before="20" w:after="20" w:line="240" w:lineRule="auto"/>
            </w:pPr>
            <w:r>
              <w:rPr>
                <w:b/>
                <w:sz w:val="20"/>
                <w:szCs w:val="20"/>
              </w:rPr>
              <w:t xml:space="preserve">Search his cabin</w:t>
            </w:r>
          </w:p>
        </w:tc>
        <w:tc>
          <w:tcPr>
            <w:tcW w:w="2300" w:type="dxa"/>
          </w:tcPr>
          <w:p>
            <w:pPr>
              <w:spacing w:before="20" w:after="20" w:line="240" w:lineRule="auto"/>
            </w:pPr>
            <w:r>
              <w:rPr>
                <w:sz w:val="20"/>
                <w:szCs w:val="20"/>
              </w:rPr>
              <w:t xml:space="preserve">Intelligence (Investigation), DC 15</w:t>
            </w:r>
          </w:p>
        </w:tc>
        <w:tc>
          <w:tcPr>
            <w:tcW w:w="5480" w:type="dxa"/>
          </w:tcPr>
          <w:p>
            <w:pPr>
              <w:spacing w:before="20" w:after="20" w:line="240" w:lineRule="auto"/>
            </w:pPr>
            <w:r>
              <w:rPr>
                <w:sz w:val="20"/>
                <w:szCs w:val="20"/>
              </w:rPr>
              <w:t xml:space="preserve">The ship's log, written in dozens of different hands, crew after crew, the oldest pages so faded the ink is nearly gone. Counts as prying if he finds out (he will).</w:t>
            </w:r>
          </w:p>
        </w:tc>
      </w:tr>
      <w:tr>
        <w:trPr>
          <w:cantSplit/>
        </w:trPr>
        <w:tc>
          <w:tcPr>
            <w:tcW w:w="2300" w:type="dxa"/>
          </w:tcPr>
          <w:p>
            <w:pPr>
              <w:spacing w:before="20" w:after="20" w:line="240" w:lineRule="auto"/>
            </w:pPr>
            <w:r>
              <w:rPr>
                <w:b/>
                <w:sz w:val="20"/>
                <w:szCs w:val="20"/>
              </w:rPr>
              <w:t xml:space="preserve">Search it thoroughly</w:t>
            </w:r>
          </w:p>
        </w:tc>
        <w:tc>
          <w:tcPr>
            <w:tcW w:w="2300" w:type="dxa"/>
          </w:tcPr>
          <w:p>
            <w:pPr>
              <w:spacing w:before="20" w:after="20" w:line="240" w:lineRule="auto"/>
            </w:pPr>
            <w:r>
              <w:rPr>
                <w:sz w:val="20"/>
                <w:szCs w:val="20"/>
              </w:rPr>
              <w:t xml:space="preserve">Intelligence (Investigation), DC 20</w:t>
            </w:r>
          </w:p>
        </w:tc>
        <w:tc>
          <w:tcPr>
            <w:tcW w:w="5480" w:type="dxa"/>
          </w:tcPr>
          <w:p>
            <w:pPr>
              <w:spacing w:before="20" w:after="20" w:line="240" w:lineRule="auto"/>
            </w:pPr>
            <w:r>
              <w:rPr>
                <w:sz w:val="20"/>
                <w:szCs w:val="20"/>
              </w:rPr>
              <w:t xml:space="preserve">Under the bunk, a sealed scallop shell. Inside, a strand of kelp tied in a knot that won't come undone. Arcana DC 20 recognizes it: a bargain, still binding.</w:t>
            </w:r>
          </w:p>
        </w:tc>
      </w:tr>
      <w:tr>
        <w:trPr>
          <w:cantSplit/>
        </w:trPr>
        <w:tc>
          <w:tcPr>
            <w:tcW w:w="2300" w:type="dxa"/>
          </w:tcPr>
          <w:p>
            <w:pPr>
              <w:spacing w:before="20" w:after="20" w:line="240" w:lineRule="auto"/>
            </w:pPr>
            <w:r>
              <w:rPr>
                <w:b/>
                <w:sz w:val="20"/>
                <w:szCs w:val="20"/>
              </w:rPr>
              <w:t xml:space="preserve">Dig through city records</w:t>
            </w:r>
          </w:p>
        </w:tc>
        <w:tc>
          <w:tcPr>
            <w:tcW w:w="2300" w:type="dxa"/>
          </w:tcPr>
          <w:p>
            <w:pPr>
              <w:spacing w:before="20" w:after="20" w:line="240" w:lineRule="auto"/>
            </w:pPr>
            <w:r>
              <w:rPr>
                <w:sz w:val="20"/>
                <w:szCs w:val="20"/>
              </w:rPr>
              <w:t xml:space="preserve">Intelligence (History), DC 15, or ask Commodore Quell</w:t>
            </w:r>
          </w:p>
        </w:tc>
        <w:tc>
          <w:tcPr>
            <w:tcW w:w="5480" w:type="dxa"/>
          </w:tcPr>
          <w:p>
            <w:pPr>
              <w:spacing w:before="20" w:after="20" w:line="240" w:lineRule="auto"/>
            </w:pPr>
            <w:r>
              <w:rPr>
                <w:sz w:val="20"/>
                <w:szCs w:val="20"/>
              </w:rPr>
              <w:t xml:space="preserve">The Admiralty's registry lists the Sallowmay in every ledger back to the city's founding. The captain is always written down as "Captain C."</w:t>
            </w:r>
          </w:p>
        </w:tc>
      </w:tr>
      <w:tr>
        <w:trPr>
          <w:cantSplit/>
        </w:trPr>
        <w:tc>
          <w:tcPr>
            <w:tcW w:w="2300" w:type="dxa"/>
          </w:tcPr>
          <w:p>
            <w:pPr>
              <w:spacing w:before="20" w:after="20" w:line="240" w:lineRule="auto"/>
            </w:pPr>
            <w:r>
              <w:rPr>
                <w:b/>
                <w:sz w:val="20"/>
                <w:szCs w:val="20"/>
              </w:rPr>
              <w:t xml:space="preserve">Hand him something iron</w:t>
            </w:r>
          </w:p>
        </w:tc>
        <w:tc>
          <w:tcPr>
            <w:tcW w:w="2300" w:type="dxa"/>
          </w:tcPr>
          <w:p>
            <w:pPr>
              <w:spacing w:before="20" w:after="20" w:line="240" w:lineRule="auto"/>
            </w:pPr>
            <w:r>
              <w:rPr>
                <w:sz w:val="20"/>
                <w:szCs w:val="20"/>
              </w:rPr>
              <w:t xml:space="preserve">Wisdom (Insight), DC 10</w:t>
            </w:r>
          </w:p>
        </w:tc>
        <w:tc>
          <w:tcPr>
            <w:tcW w:w="5480" w:type="dxa"/>
          </w:tcPr>
          <w:p>
            <w:pPr>
              <w:spacing w:before="20" w:after="20" w:line="240" w:lineRule="auto"/>
            </w:pPr>
            <w:r>
              <w:rPr>
                <w:sz w:val="20"/>
                <w:szCs w:val="20"/>
              </w:rPr>
              <w:t xml:space="preserve">He declines it gracefully, but there's a flicker of real distaste, like someone offered a dead fish.</w:t>
            </w:r>
          </w:p>
        </w:tc>
      </w:tr>
      <w:tr>
        <w:trPr>
          <w:cantSplit/>
        </w:trPr>
        <w:tc>
          <w:tcPr>
            <w:tcW w:w="2300" w:type="dxa"/>
          </w:tcPr>
          <w:p>
            <w:pPr>
              <w:spacing w:before="20" w:after="20" w:line="240" w:lineRule="auto"/>
            </w:pPr>
            <w:r>
              <w:rPr>
                <w:b/>
                <w:sz w:val="20"/>
                <w:szCs w:val="20"/>
              </w:rPr>
              <w:t xml:space="preserve">Ask him about his story, politely</w:t>
            </w:r>
          </w:p>
        </w:tc>
        <w:tc>
          <w:tcPr>
            <w:tcW w:w="2300" w:type="dxa"/>
          </w:tcPr>
          <w:p>
            <w:pPr>
              <w:spacing w:before="20" w:after="20" w:line="240" w:lineRule="auto"/>
            </w:pPr>
            <w:r>
              <w:rPr>
                <w:sz w:val="20"/>
                <w:szCs w:val="20"/>
              </w:rPr>
              <w:t xml:space="preserve">None</w:t>
            </w:r>
          </w:p>
        </w:tc>
        <w:tc>
          <w:tcPr>
            <w:tcW w:w="5480" w:type="dxa"/>
          </w:tcPr>
          <w:p>
            <w:pPr>
              <w:spacing w:before="20" w:after="20" w:line="240" w:lineRule="auto"/>
            </w:pPr>
            <w:r>
              <w:rPr>
                <w:sz w:val="20"/>
                <w:szCs w:val="20"/>
              </w:rPr>
              <w:t xml:space="preserve">He tells them a sea story: the warlock act above, or the tale of the wager told as if it happened to someone else. Raises favor, as in the campaign notes.</w:t>
            </w:r>
          </w:p>
        </w:tc>
      </w:tr>
    </w:tbl>
    <w:p>
      <w:pPr>
        <w:spacing w:after="0"/>
      </w:pPr>
    </w:p>
    <w:p>
      <w:pPr/>
      <w:r>
        <w:rPr>
          <w:b/>
        </w:rPr>
        <w:t xml:space="preserve">His true name.</w:t>
      </w:r>
      <w:r>
        <w:t xml:space="preserve"> No roll ever finds it; it comes out only in the reveal. If a player ever speaks it to him, he must answer one question with the plain truth. Unless it's used to help him, that player's favor drops to −3 for good.</w:t>
      </w:r>
    </w:p>
    <w:p>
      <w:pPr>
        <w:pStyle w:val="Heading2"/>
      </w:pPr>
      <w:r>
        <w:t xml:space="preserve">Running him in a fight</w:t>
      </w:r>
    </w:p>
    <w:p>
      <w:pPr>
        <w:pStyle w:val="ListParagraph"/>
        <w:spacing w:after="40"/>
        <w:numPr>
          <w:ilvl w:val="0"/>
          <w:numId w:val="1"/>
        </w:numPr>
      </w:pPr>
      <w:r>
        <w:rPr>
          <w:b/>
        </w:rPr>
        <w:t xml:space="preserve">He doesn't join their fights.</w:t>
      </w:r>
      <w:r>
        <w:t xml:space="preserve"> The bargain counts only charts made by mortal choice, so he leaves the decisions, and the danger, to the crew.</w:t>
      </w:r>
    </w:p>
    <w:p>
      <w:pPr>
        <w:pStyle w:val="ListParagraph"/>
        <w:spacing w:after="40"/>
        <w:numPr>
          <w:ilvl w:val="0"/>
          <w:numId w:val="1"/>
        </w:numPr>
      </w:pPr>
      <w:r>
        <w:rPr>
          <w:b/>
        </w:rPr>
        <w:t xml:space="preserve">If the ship is attacked,</w:t>
      </w:r>
      <w:r>
        <w:t xml:space="preserve"> the sea answers for him: a wave knocks boarders off the rail, the rigging tangles around an attacker, a sudden fog hides the ship. Use it to tip a fight, never to win it outright.</w:t>
      </w:r>
    </w:p>
    <w:p>
      <w:pPr>
        <w:pStyle w:val="ListParagraph"/>
        <w:spacing w:after="40"/>
        <w:numPr>
          <w:ilvl w:val="0"/>
          <w:numId w:val="1"/>
        </w:numPr>
      </w:pPr>
      <w:r>
        <w:rPr>
          <w:b/>
        </w:rPr>
        <w:t xml:space="preserve">If someone attacks him,</w:t>
      </w:r>
      <w:r>
        <w:t xml:space="preserve"> blades pass through him like mist and spells unravel on his skin. He doesn't fight back. He's disappointed, which is worse. Favor drops to −3 for whoever did it.</w:t>
      </w:r>
    </w:p>
    <w:p>
      <w:pPr>
        <w:pStyle w:val="ListParagraph"/>
        <w:spacing w:after="40"/>
        <w:numPr>
          <w:ilvl w:val="0"/>
          <w:numId w:val="1"/>
        </w:numPr>
      </w:pPr>
      <w:r>
        <w:rPr>
          <w:b/>
        </w:rPr>
        <w:t xml:space="preserve">He has no hit points.</w:t>
      </w:r>
      <w:r>
        <w:t xml:space="preserve"> Nothing at their level can hurt him.</w:t>
      </w:r>
    </w:p>
    <w:p>
      <w:pPr>
        <w:pStyle w:val="Heading2"/>
      </w:pPr>
      <w:r>
        <w:t xml:space="preserve">No innocents aboard</w:t>
      </w:r>
    </w:p>
    <w:p>
      <w:pPr/>
      <w:r>
        <w:rPr>
          <w:b/>
        </w:rPr>
        <w:t xml:space="preserve">No innocent creature can be harmed on the Sallowmay.</w:t>
      </w:r>
      <w:r>
        <w:t xml:space="preserve"> It's the oldest law of his garden, the guest-law, older than the wager, and the ship carries it with her. Whether something is innocent is always your call.</w:t>
      </w:r>
    </w:p>
    <w:p>
      <w:pPr>
        <w:pStyle w:val="Heading3"/>
      </w:pPr>
      <w:r>
        <w:t xml:space="preserve">Fishing</w:t>
      </w:r>
    </w:p>
    <w:p>
      <w:pPr/>
      <w:r>
        <w:t xml:space="preserve">When someone pulls up a fish (or a crab, or anything else), roll a die to see whether it was a good one or a bad one. A d6 works: </w:t>
      </w:r>
      <w:r>
        <w:rPr>
          <w:b/>
        </w:rPr>
        <w:t xml:space="preserve">1 to 3, a bad fish; 4 to 6, a good fish.</w:t>
      </w:r>
      <w:r>
        <w:t xml:space="preserve"> Change the odds to suit the moment.</w:t>
      </w:r>
    </w:p>
    <w:p>
      <w:pPr>
        <w:pStyle w:val="ListParagraph"/>
        <w:spacing w:after="40"/>
        <w:numPr>
          <w:ilvl w:val="0"/>
          <w:numId w:val="1"/>
        </w:numPr>
      </w:pPr>
      <w:r>
        <w:rPr>
          <w:b/>
        </w:rPr>
        <w:t xml:space="preserve">A bad fish</w:t>
      </w:r>
      <w:r>
        <w:t xml:space="preserve"> (a bully of the reef, one that ate its neighbors' eggs) can die, and it can be cooked and eaten.</w:t>
      </w:r>
    </w:p>
    <w:p>
      <w:pPr>
        <w:pStyle w:val="ListParagraph"/>
        <w:spacing w:after="40"/>
        <w:numPr>
          <w:ilvl w:val="0"/>
          <w:numId w:val="1"/>
        </w:numPr>
      </w:pPr>
      <w:r>
        <w:rPr>
          <w:b/>
        </w:rPr>
        <w:t xml:space="preserve">A good fish</w:t>
      </w:r>
      <w:r>
        <w:t xml:space="preserve"> won't die and can't be killed, and it shows no sign of pain. The hook slides out without a mark, the knife won't cut, and it flops happily until someone throws it back.</w:t>
      </w:r>
    </w:p>
    <w:p>
      <w:pPr>
        <w:pStyle w:val="Heading3"/>
      </w:pPr>
      <w:r>
        <w:t xml:space="preserve">Food from shore</w:t>
      </w:r>
    </w:p>
    <w:p>
      <w:pPr/>
      <w:r>
        <w:t xml:space="preserve">Meat bought for the ship's account comes only from animals that deserved it. The butcher doesn't know why he picks the ones he does, but he always has a story ready:</w:t>
      </w:r>
    </w:p>
    <w:p>
      <w:pPr>
        <w:pStyle w:val="Quote"/>
      </w:pPr>
      <w:r>
        <w:t xml:space="preserve">"This pig? Mean as a snake. Bit my boy twice and chased the priest down the lane. Your captain's welcome to him."</w:t>
      </w:r>
    </w:p>
    <w:p>
      <w:pPr>
        <w:pStyle w:val="Heading3"/>
      </w:pPr>
      <w:r>
        <w:t xml:space="preserve">People</w:t>
      </w:r>
    </w:p>
    <w:p>
      <w:pPr/>
      <w:r>
        <w:t xml:space="preserve">The same goes for people. Rescued sailors, a stowaway, a prisoner who has surrendered: no one can hurt them aboard. A blow meant for an innocent turns aside, a rope lets go, a deck plank tilts. Someone attacking the ship isn't innocent, so boarders can be fought as normal.</w:t>
      </w:r>
    </w:p>
    <w:p>
      <w:pPr>
        <w:pStyle w:val="Heading3"/>
      </w:pPr>
      <w:r>
        <w:t xml:space="preserve">Not the crew</w:t>
      </w:r>
    </w:p>
    <w:p>
      <w:pPr/>
      <w:r>
        <w:rPr>
          <w:b/>
        </w:rPr>
        <w:t xml:space="preserve">The law protects guests, and the crew aren't guests.</w:t>
      </w:r>
      <w:r>
        <w:t xml:space="preserve"> Passengers, rescued sailors, a stowaway, a fish pulled aboard: all guests. When the players took his hire, they signed on as crew, and crew are part of the ship. The ship takes her knocks, and so do they. If anyone asks:</w:t>
      </w:r>
    </w:p>
    <w:p>
      <w:pPr>
        <w:pStyle w:val="Quote"/>
      </w:pPr>
      <w:r>
        <w:t xml:space="preserve">"You're not my guests. You're my crew. That's a different promise."</w:t>
      </w:r>
    </w:p>
    <w:p>
      <w:pPr/>
      <w:r>
        <w:t xml:space="preserve">If a character ever quits the crew, the protection covers them again, because they're a guest once more.</w:t>
      </w:r>
    </w:p>
    <w:p>
      <w:pPr>
        <w:pStyle w:val="Heading3"/>
      </w:pPr>
      <w:r>
        <w:t xml:space="preserve">As a clue</w:t>
      </w:r>
    </w:p>
    <w:p>
      <w:pPr/>
      <w:r>
        <w:t xml:space="preserve">This is one of the best clues the crew can find on their own: a fish that won't die, a knife that won't cut. If they ask the captain, he answers truthfully: "Nothing that doesn't deserve it comes to harm on my ship." Arcana DC 15 recognizes it as fae guest-law.</w:t>
      </w:r>
    </w:p>
    <w:p>
      <w:pPr>
        <w:pStyle w:val="Heading2"/>
      </w:pPr>
      <w:r>
        <w:t xml:space="preserve">His story</w:t>
      </w:r>
    </w:p>
    <w:p>
      <w:pPr>
        <w:pStyle w:val="Heading3"/>
      </w:pPr>
      <w:r>
        <w:t xml:space="preserve">The Lord of Far Shores</w:t>
      </w:r>
    </w:p>
    <w:p>
      <w:pPr/>
      <w:r>
        <w:t xml:space="preserve">Calandrous Callomaydare was an archfey of the twilight courts, and he loved stories of the mortal world more than anything. He collected them the way other fae collect jewels: every coast, every harbor, every island anyone had ever sung about. He never traveled himself. He didn't need to. He boasted that no shore in the world was hidden from him.</w:t>
      </w:r>
    </w:p>
    <w:p>
      <w:pPr>
        <w:pStyle w:val="Heading3"/>
      </w:pPr>
      <w:r>
        <w:t xml:space="preserve">The wager</w:t>
      </w:r>
    </w:p>
    <w:p>
      <w:pPr/>
      <w:r>
        <w:t xml:space="preserve">Three hundred years ago, at a midsummer revel by the sea, someone old and grey and patient was listening: Mother Brine, the oldest power of the sea, neither cruel nor kind. She offered him a wager. If he could name every island in her sea, she'd give him any one thing he asked. If he couldn't, he would owe her.</w:t>
      </w:r>
    </w:p>
    <w:p>
      <w:pPr/>
      <w:r>
        <w:t xml:space="preserve">He named a thousand islands. She named one he'd never heard of: an island she keeps hidden, that no one has ever charted. He lost.</w:t>
      </w:r>
    </w:p>
    <w:p>
      <w:pPr>
        <w:pStyle w:val="Heading3"/>
      </w:pPr>
      <w:r>
        <w:t xml:space="preserve">The price</w:t>
      </w:r>
    </w:p>
    <w:p>
      <w:pPr>
        <w:pStyle w:val="ListParagraph"/>
        <w:spacing w:after="40"/>
        <w:numPr>
          <w:ilvl w:val="0"/>
          <w:numId w:val="1"/>
        </w:numPr>
      </w:pPr>
      <w:r>
        <w:t xml:space="preserve">He must sail her sea until </w:t>
      </w:r>
      <w:r>
        <w:rPr>
          <w:b/>
        </w:rPr>
        <w:t xml:space="preserve">every coast in it has been charted by mortal hands</w:t>
      </w:r>
      <w:r>
        <w:t xml:space="preserve"> and given to mortal people.</w:t>
      </w:r>
    </w:p>
    <w:p>
      <w:pPr>
        <w:pStyle w:val="ListParagraph"/>
        <w:spacing w:after="40"/>
        <w:numPr>
          <w:ilvl w:val="0"/>
          <w:numId w:val="1"/>
        </w:numPr>
      </w:pPr>
      <w:r>
        <w:t xml:space="preserve">Until then, </w:t>
      </w:r>
      <w:r>
        <w:rPr>
          <w:b/>
        </w:rPr>
        <w:t xml:space="preserve">he can't set foot on land.</w:t>
      </w:r>
    </w:p>
    <w:p>
      <w:pPr>
        <w:pStyle w:val="ListParagraph"/>
        <w:spacing w:after="40"/>
        <w:numPr>
          <w:ilvl w:val="0"/>
          <w:numId w:val="1"/>
        </w:numPr>
      </w:pPr>
      <w:r>
        <w:rPr>
          <w:b/>
        </w:rPr>
        <w:t xml:space="preserve">He can't draw the maps himself.</w:t>
      </w:r>
      <w:r>
        <w:t xml:space="preserve"> Fae ink won't hold a mortal coast; by morning the lines have wandered off the page. So he needs a crew.</w:t>
      </w:r>
    </w:p>
    <w:p>
      <w:pPr>
        <w:pStyle w:val="ListParagraph"/>
        <w:spacing w:after="40"/>
        <w:numPr>
          <w:ilvl w:val="0"/>
          <w:numId w:val="1"/>
        </w:numPr>
      </w:pPr>
      <w:r>
        <w:t xml:space="preserve">Only </w:t>
      </w:r>
      <w:r>
        <w:rPr>
          <w:b/>
        </w:rPr>
        <w:t xml:space="preserve">charts made by mortal choice</w:t>
      </w:r>
      <w:r>
        <w:t xml:space="preserve"> count. That's why he lets the crew make every decision.</w:t>
      </w:r>
    </w:p>
    <w:p>
      <w:pPr>
        <w:pStyle w:val="Heading3"/>
      </w:pPr>
      <w:r>
        <w:t xml:space="preserve">The Sallowmay</w:t>
      </w:r>
    </w:p>
    <w:p>
      <w:pPr/>
      <w:r>
        <w:t xml:space="preserve">The ship is the last piece of home he brought with him. She was grown, not built, from a willow and a hawthorn in his own garden. Sallow is an old word for willow, and may is the hawthorn's old name. That's why she never needs repairs: she heals. He loves her the way you'd love a dog that has followed you across the world.</w:t>
      </w:r>
    </w:p>
    <w:p>
      <w:pPr>
        <w:pStyle w:val="Heading3"/>
      </w:pPr>
      <w:r>
        <w:t xml:space="preserve">Three hundred years of crews</w:t>
      </w:r>
    </w:p>
    <w:p>
      <w:pPr/>
      <w:r>
        <w:t xml:space="preserve">He has had many crews. Some grew old and went home. Some died, and he couldn't save them without breaking the rule. Some broke their word to him. He has learned to keep a little distance, and to let the crew make the choices, partly because the bargain demands it and partly because it hurts less.</w:t>
      </w:r>
    </w:p>
    <w:p>
      <w:pPr/>
      <w:r>
        <w:t xml:space="preserve">He's quietly delighted by the Guild of Explorers: a whole guild of mortals paid to chart coasts. Every map they file counts toward his debt. It's why he sends his crews to them.</w:t>
      </w:r>
    </w:p>
    <w:p>
      <w:pPr>
        <w:pStyle w:val="Heading3"/>
      </w:pPr>
      <w:r>
        <w:t xml:space="preserve">The hidden island</w:t>
      </w:r>
    </w:p>
    <w:p>
      <w:pPr/>
      <w:r>
        <w:t xml:space="preserve">Here's the catch he doesn't talk about: until the island Mother Brine named is charted, the debt can never be paid. He doesn't know where it is. Your campaign notes already have "a place that isn't on any map" as an island idea. That's this island, and it can be the campaign's ending: the crew finds it, charts it, and sets him free.</w:t>
      </w:r>
    </w:p>
    <w:p>
      <w:pPr>
        <w:pStyle w:val="Heading3"/>
      </w:pPr>
      <w:r>
        <w:t xml:space="preserve">What freedom would mean</w:t>
      </w:r>
    </w:p>
    <w:p>
      <w:pPr/>
      <w:r>
        <w:t xml:space="preserve">He wants to walk on a beach again, feel sand, sit under a tree that isn't a ship. He's afraid he'll miss the sea, and the crew, and he'd never say so.</w:t>
      </w:r>
    </w:p>
    <w:p>
      <w:pPr>
        <w:pStyle w:val="Heading2"/>
      </w:pPr>
      <w:r>
        <w:t xml:space="preserve">The rescue and the reveal</w:t>
      </w:r>
    </w:p>
    <w:p>
      <w:pPr/>
      <w:r>
        <w:t xml:space="preserve">Your notes set this up: if a character dies, he appears beside them out of thin air and brings them back. It's the only time he ever leaves the ship. Now it has a cost that ties into the backstory: </w:t>
      </w:r>
      <w:r>
        <w:rPr>
          <w:b/>
        </w:rPr>
        <w:t xml:space="preserve">stepping off the Sallowmay breaks the terms of the wager, and Mother Brine takes her due.</w:t>
      </w:r>
    </w:p>
    <w:p>
      <w:pPr>
        <w:pStyle w:val="ListParagraph"/>
        <w:spacing w:after="40"/>
        <w:numPr>
          <w:ilvl w:val="0"/>
          <w:numId w:val="1"/>
        </w:numPr>
      </w:pPr>
      <w:r>
        <w:rPr>
          <w:b/>
        </w:rPr>
        <w:t xml:space="preserve">His price:</w:t>
      </w:r>
      <w:r>
        <w:t xml:space="preserve"> the glamour breaks for good. From then on the crew sees him as he really is. And Mother Brine hides one more island somewhere in her sea, so his debt just got longer (and the crew has a new place to find). He doesn't regret it.</w:t>
      </w:r>
    </w:p>
    <w:p>
      <w:pPr>
        <w:pStyle w:val="ListParagraph"/>
        <w:spacing w:after="40"/>
        <w:numPr>
          <w:ilvl w:val="0"/>
          <w:numId w:val="1"/>
        </w:numPr>
      </w:pPr>
      <w:r>
        <w:rPr>
          <w:b/>
        </w:rPr>
        <w:t xml:space="preserve">The character's price:</w:t>
      </w:r>
      <w:r>
        <w:t xml:space="preserve"> as in your notes, a small fae mark, such as a silver mark on the skin or a favor owed. A good one: the revived character can now hear the sea talking, faintly, at night.</w:t>
      </w:r>
    </w:p>
    <w:p>
      <w:pPr/>
      <w:r>
        <w:t xml:space="preserve">Read when he appears:</w:t>
      </w:r>
    </w:p>
    <w:p>
      <w:pPr>
        <w:pStyle w:val="Quote"/>
      </w:pPr>
      <w:r>
        <w:t xml:space="preserve">The air beside you folds like a sail catching wind, and the captain is there, kneeling on the stones, which he has never once done. Salt water runs from his boots. Where his face was, there's something older: skin with the sheen of the inside of a shell, hair drifting as if underwater, eyes like the deep sea with light far down in it. He lays a hand on your friend's chest and speaks a word you feel in your teeth. Far away, the tide turns.</w:t>
      </w:r>
    </w:p>
    <w:p>
      <w:pPr/>
      <w:r>
        <w:t xml:space="preserve">Then let him say his name, the whole of it, once.</w:t>
      </w:r>
    </w:p>
    <w:p>
      <w:pPr>
        <w:pStyle w:val="Heading2"/>
      </w:pPr>
      <w:r>
        <w:t xml:space="preserve">Hooks to use if you like them</w:t>
      </w:r>
    </w:p>
    <w:p>
      <w:pPr>
        <w:pStyle w:val="ListParagraph"/>
        <w:spacing w:after="40"/>
        <w:numPr>
          <w:ilvl w:val="0"/>
          <w:numId w:val="1"/>
        </w:numPr>
      </w:pPr>
      <w:r>
        <w:rPr>
          <w:b/>
        </w:rPr>
        <w:t xml:space="preserve">Hargrove-Vance and Fontaine.</w:t>
      </w:r>
      <w:r>
        <w:t xml:space="preserve"> Maybe they crewed the Sallowmay fifteen years ago, and that's the voyage that "went wrong": Hargrove-Vance broke his word to the captain (sold a chart to someone other than the Guild), and the ship's luck turned on him. It would explain his grudge against the crew, and why Fontaine trusts the captain without understanding him.</w:t>
      </w:r>
    </w:p>
    <w:p>
      <w:pPr>
        <w:pStyle w:val="ListParagraph"/>
        <w:spacing w:after="40"/>
        <w:numPr>
          <w:ilvl w:val="0"/>
          <w:numId w:val="1"/>
        </w:numPr>
      </w:pPr>
      <w:r>
        <w:rPr>
          <w:b/>
        </w:rPr>
        <w:t xml:space="preserve">Two sprites.</w:t>
      </w:r>
      <w:r>
        <w:t xml:space="preserve"> Hargrove-Vance's familiar is a sprite too, and his is the real thing: a spirit wearing a sprite's shape, at a warlock's beck and call. Thimble can tell at a glance, and it makes her furious. If the crew ever sees both, a sharp player might notice the difference.</w:t>
      </w:r>
    </w:p>
    <w:p>
      <w:pPr>
        <w:pStyle w:val="ListParagraph"/>
        <w:spacing w:after="40"/>
        <w:numPr>
          <w:ilvl w:val="0"/>
          <w:numId w:val="1"/>
        </w:numPr>
      </w:pPr>
      <w:r>
        <w:rPr>
          <w:b/>
        </w:rPr>
        <w:t xml:space="preserve">The rival's patron.</w:t>
      </w:r>
      <w:r>
        <w:t xml:space="preserve"> Hargrove-Vance really is a warlock, sworn to an Unseelie fae (name still to decide) who wants the captain to lose his wager, so the crew must never finish a chart. Thimble may know who it is, and she won't say the name out loud.</w:t>
      </w:r>
    </w:p>
    <w:p>
      <w:pPr>
        <w:pStyle w:val="ListParagraph"/>
        <w:spacing w:after="40"/>
        <w:numPr>
          <w:ilvl w:val="0"/>
          <w:numId w:val="1"/>
        </w:numPr>
      </w:pPr>
      <w:r>
        <w:rPr>
          <w:b/>
        </w:rPr>
        <w:t xml:space="preserve">The firebird.</w:t>
      </w:r>
      <w:r>
        <w:t xml:space="preserve"> Caged in cold iron, the one thing he can't touch. He can't go to Lantern Rock, and he won't ask, but he'll be very glad if they free it. The feather glows brighter when he's near.</w:t>
      </w:r>
    </w:p>
    <w:p>
      <w:pPr>
        <w:pStyle w:val="ListParagraph"/>
        <w:spacing w:after="40"/>
        <w:numPr>
          <w:ilvl w:val="0"/>
          <w:numId w:val="1"/>
        </w:numPr>
      </w:pPr>
      <w:r>
        <w:rPr>
          <w:b/>
        </w:rPr>
        <w:t xml:space="preserve">The cathedral bells.</w:t>
      </w:r>
      <w:r>
        <w:t xml:space="preserve"> Pip swears they rang by themselves the morning the crew notice went up, and they rang again when the ship left. It's not the captain's doing; it's Mother Brine noticing a new crew.</w:t>
      </w:r>
    </w:p>
    <w:p>
      <w:pPr>
        <w:pStyle w:val="ListParagraph"/>
        <w:spacing w:after="40"/>
        <w:numPr>
          <w:ilvl w:val="0"/>
          <w:numId w:val="1"/>
        </w:numPr>
      </w:pPr>
      <w:r>
        <w:rPr>
          <w:b/>
        </w:rPr>
        <w:t xml:space="preserve">Old crews.</w:t>
      </w:r>
      <w:r>
        <w:t xml:space="preserve"> Greta's grandmother might have sailed on the Sallowmay. Ask her about the captain and she says: "Green eyes? My gran used to talk about a captain with green eyes."</w:t>
      </w:r>
    </w:p>
    <w:p>
      <w:pPr>
        <w:pStyle w:val="ListParagraph"/>
        <w:spacing w:after="40"/>
        <w:numPr>
          <w:ilvl w:val="0"/>
          <w:numId w:val="1"/>
        </w:numPr>
      </w:pPr>
      <w:r>
        <w:rPr>
          <w:b/>
        </w:rPr>
        <w:t xml:space="preserve">Payment.</w:t>
      </w:r>
      <w:r>
        <w:t xml:space="preserve"> No one ever sees him pay for anything. Merchants find sea-silver in their tills: old coins, salt-crusted, from wrecks no one remembers.</w:t>
      </w:r>
    </w:p>
    <w:sectPr>
      <w:pgSz w:w="12240" w:h="15840"/>
      <w:pgMar w:top="1440" w:right="1080" w:bottom="1440" w:left="108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Captain Callomay</dc:title>
  <cp:revision>1</cp:revision>
</cp:coreProperties>
</file>