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CDIF</w:t>
      </w:r>
      <w:r>
        <w:t xml:space="preserve"> </w:t>
      </w:r>
      <w:r>
        <w:t xml:space="preserve">Data</w:t>
      </w:r>
      <w:r>
        <w:t xml:space="preserve"> </w:t>
      </w:r>
      <w:r>
        <w:t xml:space="preserve">Description</w:t>
      </w:r>
      <w:r>
        <w:t xml:space="preserve"> </w:t>
      </w:r>
      <w:r>
        <w:t xml:space="preserve">Document</w:t>
      </w:r>
      <w:r>
        <w:t xml:space="preserve"> </w:t>
      </w:r>
      <w:r>
        <w:t xml:space="preserve">specification</w:t>
      </w:r>
    </w:p>
    <w:p>
      <w:pPr>
        <w:pStyle w:val="Date"/>
      </w:pPr>
      <w:r>
        <w:t xml:space="preserve">2026-04-24</w:t>
      </w:r>
    </w:p>
    <w:bookmarkStart w:id="22" w:name="introduction"/>
    <w:p>
      <w:pPr>
        <w:pStyle w:val="Heading1"/>
      </w:pPr>
      <w:r>
        <w:t xml:space="preserve">Introduction</w:t>
      </w:r>
    </w:p>
    <w:p>
      <w:pPr>
        <w:pStyle w:val="FirstParagraph"/>
      </w:pPr>
      <w:r>
        <w:t xml:space="preserve">This document includes all of the classes and properties to document a resource with properties from cdif Core, cdif Discovery, and cdif Data Description. The Data Description profile extends the Discovery profile with detailed variable documentation. It composes: 1) the cdifCore base properties (mandatory and optional); 2) discovery-oriented properties (measurement technique, spatial/temporal coe, quality); and 3) data description extensions that add requirements for variable identifiers, physical data types, and distribution-level file characterization. Conformance to this profile entails populating all mandatory content from cdifCore, using recommended discovery properties, and providing the additional data description constraints. The implementation target is an rdf serialization, which is an open world logical model; users are thus free to add additional properties that they find useful for dataset documentation in their community, but these can be ignored by other users without penalty.</w:t>
      </w:r>
    </w:p>
    <w:p>
      <w:pPr>
        <w:pStyle w:val="BodyText"/>
      </w:pPr>
      <w:r>
        <w:t xml:space="preserve">The JSON syntax is defined by the </w:t>
      </w:r>
      <w:hyperlink r:id="rId20">
        <w:r>
          <w:rPr>
            <w:rStyle w:val="Hyperlink"/>
          </w:rPr>
          <w:t xml:space="preserve">ECMA JSON specification</w:t>
        </w:r>
      </w:hyperlink>
      <w:r>
        <w:t xml:space="preserve">, and JSON-LD is specified in the </w:t>
      </w:r>
      <w:hyperlink r:id="rId21">
        <w:r>
          <w:rPr>
            <w:rStyle w:val="Hyperlink"/>
          </w:rPr>
          <w:t xml:space="preserve">JSON-LD 1.1 recommendation</w:t>
        </w:r>
      </w:hyperlink>
      <w:r>
        <w:t xml:space="preserve">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bookmarkEnd w:id="22"/>
    <w:bookmarkStart w:id="23" w:name="table-of-contents"/>
    <w:p>
      <w:pPr>
        <w:pStyle w:val="Heading1"/>
      </w:pPr>
      <w:r>
        <w:t xml:space="preserve">Table of contents</w:t>
      </w:r>
    </w:p>
    <w:p>
      <w:pPr>
        <w:numPr>
          <w:ilvl w:val="0"/>
          <w:numId w:val="1001"/>
        </w:numPr>
        <w:pStyle w:val="Compact"/>
      </w:pPr>
      <w:hyperlink w:anchor="model">
        <w:r>
          <w:rPr>
            <w:rStyle w:val="Hyperlink"/>
          </w:rPr>
          <w:t xml:space="preserve">Model</w:t>
        </w:r>
      </w:hyperlink>
    </w:p>
    <w:p>
      <w:pPr>
        <w:numPr>
          <w:ilvl w:val="1"/>
          <w:numId w:val="1002"/>
        </w:numPr>
        <w:pStyle w:val="Compact"/>
      </w:pPr>
      <w:hyperlink w:anchor="action">
        <w:r>
          <w:rPr>
            <w:rStyle w:val="Hyperlink"/>
          </w:rPr>
          <w:t xml:space="preserve">Action</w:t>
        </w:r>
      </w:hyperlink>
    </w:p>
    <w:p>
      <w:pPr>
        <w:numPr>
          <w:ilvl w:val="1"/>
          <w:numId w:val="1002"/>
        </w:numPr>
        <w:pStyle w:val="Compact"/>
      </w:pPr>
      <w:hyperlink w:anchor="base-class-dataset">
        <w:r>
          <w:rPr>
            <w:rStyle w:val="Hyperlink"/>
          </w:rPr>
          <w:t xml:space="preserve">Base Class DataSet</w:t>
        </w:r>
      </w:hyperlink>
    </w:p>
    <w:p>
      <w:pPr>
        <w:numPr>
          <w:ilvl w:val="1"/>
          <w:numId w:val="1002"/>
        </w:numPr>
        <w:pStyle w:val="Compact"/>
      </w:pPr>
      <w:hyperlink w:anchor="cdicategorystatistics">
        <w:r>
          <w:rPr>
            <w:rStyle w:val="Hyperlink"/>
          </w:rPr>
          <w:t xml:space="preserve">cdi:CategoryStatistics</w:t>
        </w:r>
      </w:hyperlink>
    </w:p>
    <w:p>
      <w:pPr>
        <w:numPr>
          <w:ilvl w:val="1"/>
          <w:numId w:val="1002"/>
        </w:numPr>
        <w:pStyle w:val="Compact"/>
      </w:pPr>
      <w:hyperlink w:anchor="cdistatistics">
        <w:r>
          <w:rPr>
            <w:rStyle w:val="Hyperlink"/>
          </w:rPr>
          <w:t xml:space="preserve">cdi:Statistics</w:t>
        </w:r>
      </w:hyperlink>
    </w:p>
    <w:p>
      <w:pPr>
        <w:numPr>
          <w:ilvl w:val="1"/>
          <w:numId w:val="1002"/>
        </w:numPr>
        <w:pStyle w:val="Compact"/>
      </w:pPr>
      <w:hyperlink w:anchor="cdifenumerationdomain">
        <w:r>
          <w:rPr>
            <w:rStyle w:val="Hyperlink"/>
          </w:rPr>
          <w:t xml:space="preserve">cdif:EnumerationDomain</w:t>
        </w:r>
      </w:hyperlink>
    </w:p>
    <w:p>
      <w:pPr>
        <w:numPr>
          <w:ilvl w:val="1"/>
          <w:numId w:val="1002"/>
        </w:numPr>
        <w:pStyle w:val="Compact"/>
      </w:pPr>
      <w:hyperlink w:anchor="cdifkey">
        <w:r>
          <w:rPr>
            <w:rStyle w:val="Hyperlink"/>
          </w:rPr>
          <w:t xml:space="preserve">cdif:Key</w:t>
        </w:r>
      </w:hyperlink>
    </w:p>
    <w:p>
      <w:pPr>
        <w:numPr>
          <w:ilvl w:val="1"/>
          <w:numId w:val="1002"/>
        </w:numPr>
        <w:pStyle w:val="Compact"/>
      </w:pPr>
      <w:hyperlink w:anchor="cdifsentinelvaluedomain">
        <w:r>
          <w:rPr>
            <w:rStyle w:val="Hyperlink"/>
          </w:rPr>
          <w:t xml:space="preserve">cdif:SentinelValueDomain</w:t>
        </w:r>
      </w:hyperlink>
    </w:p>
    <w:p>
      <w:pPr>
        <w:numPr>
          <w:ilvl w:val="1"/>
          <w:numId w:val="1002"/>
        </w:numPr>
        <w:pStyle w:val="Compact"/>
      </w:pPr>
      <w:hyperlink w:anchor="cdifstatisticscollection">
        <w:r>
          <w:rPr>
            <w:rStyle w:val="Hyperlink"/>
          </w:rPr>
          <w:t xml:space="preserve">cdif:StatisticsCollection</w:t>
        </w:r>
      </w:hyperlink>
    </w:p>
    <w:p>
      <w:pPr>
        <w:numPr>
          <w:ilvl w:val="1"/>
          <w:numId w:val="1002"/>
        </w:numPr>
        <w:pStyle w:val="Compact"/>
      </w:pPr>
      <w:hyperlink w:anchor="cdifsubstantivevaluedomain">
        <w:r>
          <w:rPr>
            <w:rStyle w:val="Hyperlink"/>
          </w:rPr>
          <w:t xml:space="preserve">cdif:SubstantiveValueDomain</w:t>
        </w:r>
      </w:hyperlink>
    </w:p>
    <w:p>
      <w:pPr>
        <w:numPr>
          <w:ilvl w:val="1"/>
          <w:numId w:val="1002"/>
        </w:numPr>
        <w:pStyle w:val="Compact"/>
      </w:pPr>
      <w:hyperlink w:anchor="cdifinstancevariable">
        <w:r>
          <w:rPr>
            <w:rStyle w:val="Hyperlink"/>
          </w:rPr>
          <w:t xml:space="preserve">CdifInstanceVariable</w:t>
        </w:r>
      </w:hyperlink>
    </w:p>
    <w:p>
      <w:pPr>
        <w:numPr>
          <w:ilvl w:val="1"/>
          <w:numId w:val="1002"/>
        </w:numPr>
        <w:pStyle w:val="Compact"/>
      </w:pPr>
      <w:hyperlink w:anchor="cdifphysicalmapping">
        <w:r>
          <w:rPr>
            <w:rStyle w:val="Hyperlink"/>
          </w:rPr>
          <w:t xml:space="preserve">CdifPhysicalMapping</w:t>
        </w:r>
      </w:hyperlink>
    </w:p>
    <w:p>
      <w:pPr>
        <w:numPr>
          <w:ilvl w:val="1"/>
          <w:numId w:val="1002"/>
        </w:numPr>
        <w:pStyle w:val="Compact"/>
      </w:pPr>
      <w:hyperlink w:anchor="X5b733c6dfd78bdf53e6f679531e4068525cdf30">
        <w:r>
          <w:rPr>
            <w:rStyle w:val="Hyperlink"/>
          </w:rPr>
          <w:t xml:space="preserve">Classes added by CDIF Data Description profile</w:t>
        </w:r>
      </w:hyperlink>
    </w:p>
    <w:p>
      <w:pPr>
        <w:numPr>
          <w:ilvl w:val="1"/>
          <w:numId w:val="1002"/>
        </w:numPr>
        <w:pStyle w:val="Compact"/>
      </w:pPr>
      <w:hyperlink w:anchor="classes-added-by-cdif-discovery-profile">
        <w:r>
          <w:rPr>
            <w:rStyle w:val="Hyperlink"/>
          </w:rPr>
          <w:t xml:space="preserve">Classes added by CDIF Discovery profile</w:t>
        </w:r>
      </w:hyperlink>
    </w:p>
    <w:p>
      <w:pPr>
        <w:numPr>
          <w:ilvl w:val="1"/>
          <w:numId w:val="1002"/>
        </w:numPr>
        <w:pStyle w:val="Compact"/>
      </w:pPr>
      <w:hyperlink w:anchor="contactpoint">
        <w:r>
          <w:rPr>
            <w:rStyle w:val="Hyperlink"/>
          </w:rPr>
          <w:t xml:space="preserve">ContactPoint</w:t>
        </w:r>
      </w:hyperlink>
    </w:p>
    <w:p>
      <w:pPr>
        <w:numPr>
          <w:ilvl w:val="1"/>
          <w:numId w:val="1002"/>
        </w:numPr>
        <w:pStyle w:val="Compact"/>
      </w:pPr>
      <w:hyperlink w:anchor="contributor">
        <w:r>
          <w:rPr>
            <w:rStyle w:val="Hyperlink"/>
          </w:rPr>
          <w:t xml:space="preserve">Contributor</w:t>
        </w:r>
      </w:hyperlink>
    </w:p>
    <w:p>
      <w:pPr>
        <w:numPr>
          <w:ilvl w:val="1"/>
          <w:numId w:val="1002"/>
        </w:numPr>
        <w:pStyle w:val="Compact"/>
      </w:pPr>
      <w:hyperlink w:anchor="data-download">
        <w:r>
          <w:rPr>
            <w:rStyle w:val="Hyperlink"/>
          </w:rPr>
          <w:t xml:space="preserve">Data Download</w:t>
        </w:r>
      </w:hyperlink>
    </w:p>
    <w:p>
      <w:pPr>
        <w:numPr>
          <w:ilvl w:val="1"/>
          <w:numId w:val="1002"/>
        </w:numPr>
        <w:pStyle w:val="Compact"/>
      </w:pPr>
      <w:hyperlink w:anchor="Xd65ab4f84b6869c4d9aed3c2f1ab47e2a4f0c9f">
        <w:r>
          <w:rPr>
            <w:rStyle w:val="Hyperlink"/>
          </w:rPr>
          <w:t xml:space="preserve">Data types added by CDIF Data Description profile</w:t>
        </w:r>
      </w:hyperlink>
    </w:p>
    <w:p>
      <w:pPr>
        <w:numPr>
          <w:ilvl w:val="1"/>
          <w:numId w:val="1002"/>
        </w:numPr>
        <w:pStyle w:val="Compact"/>
      </w:pPr>
      <w:hyperlink w:anchor="X969094ed90edce09ec17dfa100848f34fc3f633">
        <w:r>
          <w:rPr>
            <w:rStyle w:val="Hyperlink"/>
          </w:rPr>
          <w:t xml:space="preserve">Data types added by CDIF Discovery profile</w:t>
        </w:r>
      </w:hyperlink>
    </w:p>
    <w:p>
      <w:pPr>
        <w:numPr>
          <w:ilvl w:val="1"/>
          <w:numId w:val="1002"/>
        </w:numPr>
        <w:pStyle w:val="Compact"/>
      </w:pPr>
      <w:hyperlink w:anchor="data-types-used-for-cdif-core">
        <w:r>
          <w:rPr>
            <w:rStyle w:val="Hyperlink"/>
          </w:rPr>
          <w:t xml:space="preserve">Data types used for CDIF Core</w:t>
        </w:r>
      </w:hyperlink>
    </w:p>
    <w:p>
      <w:pPr>
        <w:numPr>
          <w:ilvl w:val="1"/>
          <w:numId w:val="1002"/>
        </w:numPr>
        <w:pStyle w:val="Compact"/>
      </w:pPr>
      <w:hyperlink w:anchor="datacatalog">
        <w:r>
          <w:rPr>
            <w:rStyle w:val="Hyperlink"/>
          </w:rPr>
          <w:t xml:space="preserve">DataCatalog</w:t>
        </w:r>
      </w:hyperlink>
    </w:p>
    <w:p>
      <w:pPr>
        <w:numPr>
          <w:ilvl w:val="1"/>
          <w:numId w:val="1002"/>
        </w:numPr>
        <w:pStyle w:val="Compact"/>
      </w:pPr>
      <w:hyperlink w:anchor="datasetdcatcatalogrecord">
        <w:r>
          <w:rPr>
            <w:rStyle w:val="Hyperlink"/>
          </w:rPr>
          <w:t xml:space="preserve">Dataset/dcat:CatalogRecord</w:t>
        </w:r>
      </w:hyperlink>
    </w:p>
    <w:p>
      <w:pPr>
        <w:numPr>
          <w:ilvl w:val="1"/>
          <w:numId w:val="1002"/>
        </w:numPr>
        <w:pStyle w:val="Compact"/>
      </w:pPr>
      <w:hyperlink w:anchor="defined-term">
        <w:r>
          <w:rPr>
            <w:rStyle w:val="Hyperlink"/>
          </w:rPr>
          <w:t xml:space="preserve">Defined Term</w:t>
        </w:r>
      </w:hyperlink>
    </w:p>
    <w:p>
      <w:pPr>
        <w:numPr>
          <w:ilvl w:val="1"/>
          <w:numId w:val="1002"/>
        </w:numPr>
        <w:pStyle w:val="Compact"/>
      </w:pPr>
      <w:hyperlink w:anchor="dqvqualitymeasurement">
        <w:r>
          <w:rPr>
            <w:rStyle w:val="Hyperlink"/>
          </w:rPr>
          <w:t xml:space="preserve">dqv:QualityMeasurement</w:t>
        </w:r>
      </w:hyperlink>
    </w:p>
    <w:p>
      <w:pPr>
        <w:numPr>
          <w:ilvl w:val="1"/>
          <w:numId w:val="1002"/>
        </w:numPr>
        <w:pStyle w:val="Compact"/>
      </w:pPr>
      <w:hyperlink w:anchor="entrypoint">
        <w:r>
          <w:rPr>
            <w:rStyle w:val="Hyperlink"/>
          </w:rPr>
          <w:t xml:space="preserve">EntryPoint</w:t>
        </w:r>
      </w:hyperlink>
    </w:p>
    <w:p>
      <w:pPr>
        <w:numPr>
          <w:ilvl w:val="1"/>
          <w:numId w:val="1002"/>
        </w:numPr>
        <w:pStyle w:val="Compact"/>
      </w:pPr>
      <w:hyperlink w:anchor="geocoordinates">
        <w:r>
          <w:rPr>
            <w:rStyle w:val="Hyperlink"/>
          </w:rPr>
          <w:t xml:space="preserve">GeoCoordinates</w:t>
        </w:r>
      </w:hyperlink>
    </w:p>
    <w:p>
      <w:pPr>
        <w:numPr>
          <w:ilvl w:val="1"/>
          <w:numId w:val="1002"/>
        </w:numPr>
        <w:pStyle w:val="Compact"/>
      </w:pPr>
      <w:hyperlink w:anchor="geoshape">
        <w:r>
          <w:rPr>
            <w:rStyle w:val="Hyperlink"/>
          </w:rPr>
          <w:t xml:space="preserve">GeoShape</w:t>
        </w:r>
      </w:hyperlink>
    </w:p>
    <w:p>
      <w:pPr>
        <w:numPr>
          <w:ilvl w:val="1"/>
          <w:numId w:val="1002"/>
        </w:numPr>
        <w:pStyle w:val="Compact"/>
      </w:pPr>
      <w:hyperlink w:anchor="labeled-link">
        <w:r>
          <w:rPr>
            <w:rStyle w:val="Hyperlink"/>
          </w:rPr>
          <w:t xml:space="preserve">Labeled Link</w:t>
        </w:r>
      </w:hyperlink>
    </w:p>
    <w:p>
      <w:pPr>
        <w:numPr>
          <w:ilvl w:val="1"/>
          <w:numId w:val="1002"/>
        </w:numPr>
        <w:pStyle w:val="Compact"/>
      </w:pPr>
      <w:hyperlink w:anchor="linkrole">
        <w:r>
          <w:rPr>
            <w:rStyle w:val="Hyperlink"/>
          </w:rPr>
          <w:t xml:space="preserve">LinkRole</w:t>
        </w:r>
      </w:hyperlink>
    </w:p>
    <w:p>
      <w:pPr>
        <w:numPr>
          <w:ilvl w:val="1"/>
          <w:numId w:val="1002"/>
        </w:numPr>
        <w:pStyle w:val="Compact"/>
      </w:pPr>
      <w:hyperlink w:anchor="monetarygrant">
        <w:r>
          <w:rPr>
            <w:rStyle w:val="Hyperlink"/>
          </w:rPr>
          <w:t xml:space="preserve">MonetaryGrant</w:t>
        </w:r>
      </w:hyperlink>
    </w:p>
    <w:p>
      <w:pPr>
        <w:numPr>
          <w:ilvl w:val="1"/>
          <w:numId w:val="1002"/>
        </w:numPr>
        <w:pStyle w:val="Compact"/>
      </w:pPr>
      <w:hyperlink w:anchor="optional-properties-from-cdif-core">
        <w:r>
          <w:rPr>
            <w:rStyle w:val="Hyperlink"/>
          </w:rPr>
          <w:t xml:space="preserve">Optional properties from CDIF Core</w:t>
        </w:r>
      </w:hyperlink>
    </w:p>
    <w:p>
      <w:pPr>
        <w:numPr>
          <w:ilvl w:val="1"/>
          <w:numId w:val="1002"/>
        </w:numPr>
        <w:pStyle w:val="Compact"/>
      </w:pPr>
      <w:hyperlink w:anchor="organization">
        <w:r>
          <w:rPr>
            <w:rStyle w:val="Hyperlink"/>
          </w:rPr>
          <w:t xml:space="preserve">Organization</w:t>
        </w:r>
      </w:hyperlink>
    </w:p>
    <w:p>
      <w:pPr>
        <w:numPr>
          <w:ilvl w:val="1"/>
          <w:numId w:val="1002"/>
        </w:numPr>
        <w:pStyle w:val="Compact"/>
      </w:pPr>
      <w:hyperlink w:anchor="other-classes-used-for-cdif-core">
        <w:r>
          <w:rPr>
            <w:rStyle w:val="Hyperlink"/>
          </w:rPr>
          <w:t xml:space="preserve">Other Classes used for CDIF Core</w:t>
        </w:r>
      </w:hyperlink>
    </w:p>
    <w:p>
      <w:pPr>
        <w:numPr>
          <w:ilvl w:val="1"/>
          <w:numId w:val="1002"/>
        </w:numPr>
        <w:pStyle w:val="Compact"/>
      </w:pPr>
      <w:hyperlink w:anchor="person">
        <w:r>
          <w:rPr>
            <w:rStyle w:val="Hyperlink"/>
          </w:rPr>
          <w:t xml:space="preserve">Person</w:t>
        </w:r>
      </w:hyperlink>
    </w:p>
    <w:p>
      <w:pPr>
        <w:numPr>
          <w:ilvl w:val="1"/>
          <w:numId w:val="1002"/>
        </w:numPr>
        <w:pStyle w:val="Compact"/>
      </w:pPr>
      <w:hyperlink w:anchor="place">
        <w:r>
          <w:rPr>
            <w:rStyle w:val="Hyperlink"/>
          </w:rPr>
          <w:t xml:space="preserve">Place</w:t>
        </w:r>
      </w:hyperlink>
    </w:p>
    <w:p>
      <w:pPr>
        <w:numPr>
          <w:ilvl w:val="1"/>
          <w:numId w:val="1002"/>
        </w:numPr>
        <w:pStyle w:val="Compact"/>
      </w:pPr>
      <w:hyperlink w:anchor="X5b041e272eee58bf5f4b0c8fad30894c647d9dd">
        <w:r>
          <w:rPr>
            <w:rStyle w:val="Hyperlink"/>
          </w:rPr>
          <w:t xml:space="preserve">Properties added in Data Description Profile</w:t>
        </w:r>
      </w:hyperlink>
    </w:p>
    <w:p>
      <w:pPr>
        <w:numPr>
          <w:ilvl w:val="1"/>
          <w:numId w:val="1002"/>
        </w:numPr>
        <w:pStyle w:val="Compact"/>
      </w:pPr>
      <w:hyperlink w:anchor="properties-added-in-discovery-profile">
        <w:r>
          <w:rPr>
            <w:rStyle w:val="Hyperlink"/>
          </w:rPr>
          <w:t xml:space="preserve">Properties added in Discovery Profile</w:t>
        </w:r>
      </w:hyperlink>
    </w:p>
    <w:p>
      <w:pPr>
        <w:numPr>
          <w:ilvl w:val="1"/>
          <w:numId w:val="1002"/>
        </w:numPr>
        <w:pStyle w:val="Compact"/>
      </w:pPr>
      <w:hyperlink w:anchor="propertyvalue-identifier">
        <w:r>
          <w:rPr>
            <w:rStyle w:val="Hyperlink"/>
          </w:rPr>
          <w:t xml:space="preserve">PropertyValue-(identifier)</w:t>
        </w:r>
      </w:hyperlink>
    </w:p>
    <w:p>
      <w:pPr>
        <w:numPr>
          <w:ilvl w:val="1"/>
          <w:numId w:val="1002"/>
        </w:numPr>
        <w:pStyle w:val="Compact"/>
      </w:pPr>
      <w:hyperlink w:anchor="propertyvalue-variablemeasured">
        <w:r>
          <w:rPr>
            <w:rStyle w:val="Hyperlink"/>
          </w:rPr>
          <w:t xml:space="preserve">PropertyValue-(variableMeasured)</w:t>
        </w:r>
      </w:hyperlink>
    </w:p>
    <w:p>
      <w:pPr>
        <w:numPr>
          <w:ilvl w:val="1"/>
          <w:numId w:val="1002"/>
        </w:numPr>
        <w:pStyle w:val="Compact"/>
      </w:pPr>
      <w:hyperlink w:anchor="propertyvaluespecification">
        <w:r>
          <w:rPr>
            <w:rStyle w:val="Hyperlink"/>
          </w:rPr>
          <w:t xml:space="preserve">PropertyValueSpecification</w:t>
        </w:r>
      </w:hyperlink>
    </w:p>
    <w:p>
      <w:pPr>
        <w:numPr>
          <w:ilvl w:val="1"/>
          <w:numId w:val="1002"/>
        </w:numPr>
        <w:pStyle w:val="Compact"/>
      </w:pPr>
      <w:hyperlink w:anchor="X0def219d8c6804b9b805dc18edb37a3505459de">
        <w:r>
          <w:rPr>
            <w:rStyle w:val="Hyperlink"/>
          </w:rPr>
          <w:t xml:space="preserve">Required Properties from cdif Core profile</w:t>
        </w:r>
      </w:hyperlink>
    </w:p>
    <w:p>
      <w:pPr>
        <w:numPr>
          <w:ilvl w:val="1"/>
          <w:numId w:val="1002"/>
        </w:numPr>
        <w:pStyle w:val="Compact"/>
      </w:pPr>
      <w:hyperlink w:anchor="sfsimplefeature">
        <w:r>
          <w:rPr>
            <w:rStyle w:val="Hyperlink"/>
          </w:rPr>
          <w:t xml:space="preserve">sf:SimpleFeature</w:t>
        </w:r>
      </w:hyperlink>
    </w:p>
    <w:p>
      <w:pPr>
        <w:numPr>
          <w:ilvl w:val="1"/>
          <w:numId w:val="1002"/>
        </w:numPr>
        <w:pStyle w:val="Compact"/>
      </w:pPr>
      <w:hyperlink w:anchor="spdxchecksum">
        <w:r>
          <w:rPr>
            <w:rStyle w:val="Hyperlink"/>
          </w:rPr>
          <w:t xml:space="preserve">spdx:Checksum</w:t>
        </w:r>
      </w:hyperlink>
    </w:p>
    <w:p>
      <w:pPr>
        <w:numPr>
          <w:ilvl w:val="1"/>
          <w:numId w:val="1002"/>
        </w:numPr>
        <w:pStyle w:val="Compact"/>
      </w:pPr>
      <w:hyperlink w:anchor="timeproper-interval">
        <w:r>
          <w:rPr>
            <w:rStyle w:val="Hyperlink"/>
          </w:rPr>
          <w:t xml:space="preserve">time:Proper Interval</w:t>
        </w:r>
      </w:hyperlink>
    </w:p>
    <w:p>
      <w:pPr>
        <w:numPr>
          <w:ilvl w:val="1"/>
          <w:numId w:val="1002"/>
        </w:numPr>
        <w:pStyle w:val="Compact"/>
      </w:pPr>
      <w:hyperlink w:anchor="timetimeposition">
        <w:r>
          <w:rPr>
            <w:rStyle w:val="Hyperlink"/>
          </w:rPr>
          <w:t xml:space="preserve">time:TimePosition</w:t>
        </w:r>
      </w:hyperlink>
    </w:p>
    <w:p>
      <w:pPr>
        <w:numPr>
          <w:ilvl w:val="1"/>
          <w:numId w:val="1002"/>
        </w:numPr>
        <w:pStyle w:val="Compact"/>
      </w:pPr>
      <w:hyperlink w:anchor="web-api">
        <w:r>
          <w:rPr>
            <w:rStyle w:val="Hyperlink"/>
          </w:rPr>
          <w:t xml:space="preserve">Web API</w:t>
        </w:r>
      </w:hyperlink>
    </w:p>
    <w:p>
      <w:pPr>
        <w:numPr>
          <w:ilvl w:val="0"/>
          <w:numId w:val="1001"/>
        </w:numPr>
        <w:pStyle w:val="Compact"/>
      </w:pPr>
      <w:hyperlink w:anchor="namespaces">
        <w:r>
          <w:rPr>
            <w:rStyle w:val="Hyperlink"/>
          </w:rPr>
          <w:t xml:space="preserve">Namespaces</w:t>
        </w:r>
      </w:hyperlink>
    </w:p>
    <w:p>
      <w:pPr>
        <w:numPr>
          <w:ilvl w:val="0"/>
          <w:numId w:val="1001"/>
        </w:numPr>
        <w:pStyle w:val="Compact"/>
      </w:pPr>
      <w:hyperlink w:anchor="notes-on-schemaorg-implementation">
        <w:r>
          <w:rPr>
            <w:rStyle w:val="Hyperlink"/>
          </w:rPr>
          <w:t xml:space="preserve">Notes on schema.org implementation</w:t>
        </w:r>
      </w:hyperlink>
    </w:p>
    <w:p>
      <w:pPr>
        <w:numPr>
          <w:ilvl w:val="1"/>
          <w:numId w:val="1003"/>
        </w:numPr>
        <w:pStyle w:val="Compact"/>
      </w:pPr>
      <w:hyperlink w:anchor="json-ld-type">
        <w:r>
          <w:rPr>
            <w:rStyle w:val="Hyperlink"/>
          </w:rPr>
          <w:t xml:space="preserve">JSON-LD @type</w:t>
        </w:r>
      </w:hyperlink>
    </w:p>
    <w:p>
      <w:pPr>
        <w:numPr>
          <w:ilvl w:val="1"/>
          <w:numId w:val="1003"/>
        </w:numPr>
        <w:pStyle w:val="Compact"/>
      </w:pPr>
      <w:hyperlink w:anchor="object-reference">
        <w:r>
          <w:rPr>
            <w:rStyle w:val="Hyperlink"/>
          </w:rPr>
          <w:t xml:space="preserve">Object reference</w:t>
        </w:r>
      </w:hyperlink>
    </w:p>
    <w:p>
      <w:pPr>
        <w:numPr>
          <w:ilvl w:val="1"/>
          <w:numId w:val="1003"/>
        </w:numPr>
        <w:pStyle w:val="Compact"/>
      </w:pPr>
      <w:hyperlink w:anchor="repeating-values">
        <w:r>
          <w:rPr>
            <w:rStyle w:val="Hyperlink"/>
          </w:rPr>
          <w:t xml:space="preserve">Repeating values</w:t>
        </w:r>
      </w:hyperlink>
    </w:p>
    <w:p>
      <w:pPr>
        <w:numPr>
          <w:ilvl w:val="1"/>
          <w:numId w:val="1003"/>
        </w:numPr>
        <w:pStyle w:val="Compact"/>
      </w:pPr>
      <w:hyperlink w:anchor="namespace-prefixes-and-json-validation">
        <w:r>
          <w:rPr>
            <w:rStyle w:val="Hyperlink"/>
          </w:rPr>
          <w:t xml:space="preserve">Namespace prefixes and JSON validation.</w:t>
        </w:r>
      </w:hyperlink>
    </w:p>
    <w:p>
      <w:pPr>
        <w:numPr>
          <w:ilvl w:val="1"/>
          <w:numId w:val="1003"/>
        </w:numPr>
        <w:pStyle w:val="Compact"/>
      </w:pPr>
      <w:hyperlink w:anchor="use-of-dcatcatalogrecord">
        <w:r>
          <w:rPr>
            <w:rStyle w:val="Hyperlink"/>
          </w:rPr>
          <w:t xml:space="preserve">Use of dcat:CatalogRecord</w:t>
        </w:r>
      </w:hyperlink>
    </w:p>
    <w:p>
      <w:pPr>
        <w:numPr>
          <w:ilvl w:val="1"/>
          <w:numId w:val="1003"/>
        </w:numPr>
        <w:pStyle w:val="Compact"/>
      </w:pPr>
      <w:hyperlink w:anchor="polymorphism-of-propertyvalue">
        <w:r>
          <w:rPr>
            <w:rStyle w:val="Hyperlink"/>
          </w:rPr>
          <w:t xml:space="preserve">Polymorphism of PropertyValue</w:t>
        </w:r>
      </w:hyperlink>
    </w:p>
    <w:bookmarkEnd w:id="23"/>
    <w:bookmarkStart w:id="313" w:name="model"/>
    <w:p>
      <w:pPr>
        <w:pStyle w:val="Heading1"/>
      </w:pPr>
      <w:r>
        <w:t xml:space="preserve">Model</w:t>
      </w:r>
    </w:p>
    <w:p>
      <w:pPr>
        <w:pStyle w:val="FirstParagraph"/>
      </w:pPr>
      <w:hyperlink w:anchor="table-of-contents">
        <w:r>
          <w:rPr>
            <w:rStyle w:val="Hyperlink"/>
          </w:rPr>
          <w:t xml:space="preserve">↑ Back to TOC</w:t>
        </w:r>
      </w:hyperlink>
    </w:p>
    <w:p>
      <w:pPr>
        <w:pStyle w:val="BodyText"/>
      </w:pPr>
      <w:r>
        <w:t xml:space="preserve">All classes and properties are implemented with schema.org types and attributes unless there is a prefix indicating use of elements from other vocabularies. See the context section for prefixes used and their mapping to URIs.</w:t>
      </w:r>
    </w:p>
    <w:bookmarkStart w:id="30" w:name="action"/>
    <w:p>
      <w:pPr>
        <w:pStyle w:val="Heading2"/>
      </w:pPr>
      <w:r>
        <w:t xml:space="preserve">Action</w:t>
      </w:r>
    </w:p>
    <w:p>
      <w:pPr>
        <w:pStyle w:val="FirstParagraph"/>
      </w:pPr>
      <w:hyperlink w:anchor="table-of-contents">
        <w:r>
          <w:rPr>
            <w:rStyle w:val="Hyperlink"/>
          </w:rPr>
          <w:t xml:space="preserve">↑ Back to TOC</w:t>
        </w:r>
      </w:hyperlink>
    </w:p>
    <w:bookmarkStart w:id="24" w:name="type"/>
    <w:p>
      <w:pPr>
        <w:pStyle w:val="Heading3"/>
      </w:pPr>
      <w:r>
        <w:t xml:space="preserve">@type</w:t>
      </w:r>
    </w:p>
    <w:p>
      <w:pPr>
        <w:numPr>
          <w:ilvl w:val="0"/>
          <w:numId w:val="1004"/>
        </w:numPr>
        <w:pStyle w:val="Compact"/>
      </w:pPr>
      <w:r>
        <w:rPr>
          <w:bCs/>
          <w:b/>
        </w:rPr>
        <w:t xml:space="preserve">Cardinality:</w:t>
      </w:r>
      <w:r>
        <w:t xml:space="preserve"> </w:t>
      </w:r>
      <w:r>
        <w:t xml:space="preserve">Required, Repeatable</w:t>
      </w:r>
    </w:p>
    <w:p>
      <w:pPr>
        <w:numPr>
          <w:ilvl w:val="0"/>
          <w:numId w:val="1004"/>
        </w:numPr>
        <w:pStyle w:val="Compact"/>
      </w:pPr>
      <w:r>
        <w:rPr>
          <w:bCs/>
          <w:b/>
        </w:rPr>
        <w:t xml:space="preserve">Content:</w:t>
      </w:r>
      <w:r>
        <w:t xml:space="preserve"> </w:t>
      </w:r>
      <w:r>
        <w:t xml:space="preserve">string.uri</w:t>
      </w:r>
    </w:p>
    <w:p>
      <w:pPr>
        <w:numPr>
          <w:ilvl w:val="0"/>
          <w:numId w:val="1004"/>
        </w:numPr>
        <w:pStyle w:val="Compact"/>
      </w:pPr>
      <w:r>
        <w:rPr>
          <w:bCs/>
          <w:b/>
        </w:rPr>
        <w:t xml:space="preserve">Description:</w:t>
      </w:r>
      <w:r>
        <w:t xml:space="preserve"> </w:t>
      </w:r>
      <w:r>
        <w:t xml:space="preserve">The rdf type default is 'Action', but any of these schema.org actions will validate: {Action, AssessAction, ConsumeAction, ControlAction, CreateAction, DeleteAction, FindAction, InteractAction, MoveAction, PlayAction, SearchAction, TransferAction, UpdateAction}</w:t>
      </w:r>
    </w:p>
    <w:bookmarkEnd w:id="24"/>
    <w:bookmarkStart w:id="25" w:name="name"/>
    <w:p>
      <w:pPr>
        <w:pStyle w:val="Heading3"/>
      </w:pPr>
      <w:r>
        <w:t xml:space="preserve">name</w:t>
      </w:r>
    </w:p>
    <w:p>
      <w:pPr>
        <w:numPr>
          <w:ilvl w:val="0"/>
          <w:numId w:val="1005"/>
        </w:numPr>
        <w:pStyle w:val="Compact"/>
      </w:pPr>
      <w:r>
        <w:rPr>
          <w:bCs/>
          <w:b/>
        </w:rPr>
        <w:t xml:space="preserve">Cardinality:</w:t>
      </w:r>
      <w:r>
        <w:t xml:space="preserve"> </w:t>
      </w:r>
      <w:r>
        <w:t xml:space="preserve">Required</w:t>
      </w:r>
    </w:p>
    <w:p>
      <w:pPr>
        <w:numPr>
          <w:ilvl w:val="0"/>
          <w:numId w:val="1005"/>
        </w:numPr>
        <w:pStyle w:val="Compact"/>
      </w:pPr>
      <w:r>
        <w:rPr>
          <w:bCs/>
          <w:b/>
        </w:rPr>
        <w:t xml:space="preserve">Content:</w:t>
      </w:r>
      <w:r>
        <w:t xml:space="preserve"> </w:t>
      </w:r>
      <w:r>
        <w:t xml:space="preserve">string</w:t>
      </w:r>
    </w:p>
    <w:p>
      <w:pPr>
        <w:numPr>
          <w:ilvl w:val="0"/>
          <w:numId w:val="1005"/>
        </w:numPr>
        <w:pStyle w:val="Compact"/>
      </w:pPr>
      <w:r>
        <w:rPr>
          <w:bCs/>
          <w:b/>
        </w:rPr>
        <w:t xml:space="preserve">Description:</w:t>
      </w:r>
      <w:r>
        <w:t xml:space="preserve"> </w:t>
      </w:r>
      <w:r>
        <w:t xml:space="preserve">text label for the action</w:t>
      </w:r>
    </w:p>
    <w:bookmarkEnd w:id="25"/>
    <w:bookmarkStart w:id="26" w:name="target"/>
    <w:p>
      <w:pPr>
        <w:pStyle w:val="Heading3"/>
      </w:pPr>
      <w:r>
        <w:t xml:space="preserve">target</w:t>
      </w:r>
    </w:p>
    <w:p>
      <w:pPr>
        <w:numPr>
          <w:ilvl w:val="0"/>
          <w:numId w:val="1006"/>
        </w:numPr>
        <w:pStyle w:val="Compact"/>
      </w:pPr>
      <w:r>
        <w:rPr>
          <w:bCs/>
          <w:b/>
        </w:rPr>
        <w:t xml:space="preserve">Cardinality:</w:t>
      </w:r>
      <w:r>
        <w:t xml:space="preserve"> </w:t>
      </w:r>
      <w:r>
        <w:t xml:space="preserve">Required</w:t>
      </w:r>
    </w:p>
    <w:p>
      <w:pPr>
        <w:numPr>
          <w:ilvl w:val="0"/>
          <w:numId w:val="1006"/>
        </w:numPr>
        <w:pStyle w:val="Compact"/>
      </w:pPr>
      <w:r>
        <w:rPr>
          <w:bCs/>
          <w:b/>
        </w:rPr>
        <w:t xml:space="preserve">Content:</w:t>
      </w:r>
      <w:r>
        <w:t xml:space="preserve"> </w:t>
      </w:r>
      <w:hyperlink w:anchor="entrypoint">
        <w:r>
          <w:rPr>
            <w:rStyle w:val="Hyperlink"/>
          </w:rPr>
          <w:t xml:space="preserve">EntryPoint</w:t>
        </w:r>
      </w:hyperlink>
    </w:p>
    <w:p>
      <w:pPr>
        <w:numPr>
          <w:ilvl w:val="0"/>
          <w:numId w:val="1006"/>
        </w:numPr>
        <w:pStyle w:val="Compact"/>
      </w:pPr>
      <w:r>
        <w:rPr>
          <w:bCs/>
          <w:b/>
        </w:rPr>
        <w:t xml:space="preserve">Description:</w:t>
      </w:r>
      <w:r>
        <w:t xml:space="preserve"> </w:t>
      </w:r>
      <w:r>
        <w:t xml:space="preserve">specifies the request target location and request syntax</w:t>
      </w:r>
    </w:p>
    <w:bookmarkEnd w:id="26"/>
    <w:bookmarkStart w:id="27" w:name="result"/>
    <w:p>
      <w:pPr>
        <w:pStyle w:val="Heading3"/>
      </w:pPr>
      <w:r>
        <w:t xml:space="preserve">result</w:t>
      </w:r>
    </w:p>
    <w:p>
      <w:pPr>
        <w:numPr>
          <w:ilvl w:val="0"/>
          <w:numId w:val="1007"/>
        </w:numPr>
      </w:pPr>
      <w:r>
        <w:rPr>
          <w:bCs/>
          <w:b/>
        </w:rPr>
        <w:t xml:space="preserve">Cardinality:</w:t>
      </w:r>
      <w:r>
        <w:t xml:space="preserve"> </w:t>
      </w:r>
      <w:r>
        <w:t xml:space="preserve">Optional</w:t>
      </w:r>
    </w:p>
    <w:p>
      <w:pPr>
        <w:numPr>
          <w:ilvl w:val="0"/>
          <w:numId w:val="1007"/>
        </w:numPr>
      </w:pPr>
      <w:r>
        <w:rPr>
          <w:bCs/>
          <w:b/>
        </w:rPr>
        <w:t xml:space="preserve">Content:</w:t>
      </w:r>
      <w:r>
        <w:t xml:space="preserve"> </w:t>
      </w:r>
      <w:r>
        <w:t xml:space="preserve">an action result object (the</w:t>
      </w:r>
      <w:r>
        <w:t xml:space="preserve"> </w:t>
      </w:r>
      <w:r>
        <w:rPr>
          <w:rStyle w:val="VerbatimChar"/>
        </w:rPr>
        <w:t xml:space="preserve">actionResult</w:t>
      </w:r>
      <w:r>
        <w:t xml:space="preserve"> </w:t>
      </w:r>
      <w:r>
        <w:t xml:space="preserve">building block) – typed</w:t>
      </w:r>
      <w:r>
        <w:t xml:space="preserve"> </w:t>
      </w:r>
      <w:r>
        <w:rPr>
          <w:rStyle w:val="VerbatimChar"/>
        </w:rPr>
        <w:t xml:space="preserve">schema:DataDownload</w:t>
      </w:r>
      <w:r>
        <w:t xml:space="preserve"> </w:t>
      </w:r>
      <w:r>
        <w:t xml:space="preserve">but, unlike a file distribution, with</w:t>
      </w:r>
      <w:r>
        <w:t xml:space="preserve"> </w:t>
      </w:r>
      <w:r>
        <w:rPr>
          <w:bCs/>
          <w:b/>
        </w:rPr>
        <w:t xml:space="preserve">no</w:t>
      </w:r>
      <w:r>
        <w:t xml:space="preserve"> </w:t>
      </w:r>
      <w:r>
        <w:rPr>
          <w:rStyle w:val="VerbatimChar"/>
        </w:rPr>
        <w:t xml:space="preserve">schema:contentUrl</w:t>
      </w:r>
      <w:r>
        <w:t xml:space="preserve"> </w:t>
      </w:r>
      <w:r>
        <w:t xml:space="preserve">or</w:t>
      </w:r>
      <w:r>
        <w:t xml:space="preserve"> </w:t>
      </w:r>
      <w:r>
        <w:rPr>
          <w:rStyle w:val="VerbatimChar"/>
        </w:rPr>
        <w:t xml:space="preserve">schema:contentSize</w:t>
      </w:r>
      <w:r>
        <w:t xml:space="preserve"> </w:t>
      </w:r>
      <w:r>
        <w:t xml:space="preserve">(the response is generated per request). It carries</w:t>
      </w:r>
      <w:r>
        <w:t xml:space="preserve"> </w:t>
      </w:r>
      <w:r>
        <w:rPr>
          <w:rStyle w:val="VerbatimChar"/>
        </w:rPr>
        <w:t xml:space="preserve">schema:name</w:t>
      </w:r>
      <w:r>
        <w:t xml:space="preserve">,</w:t>
      </w:r>
      <w:r>
        <w:t xml:space="preserve"> </w:t>
      </w:r>
      <w:r>
        <w:rPr>
          <w:rStyle w:val="VerbatimChar"/>
        </w:rPr>
        <w:t xml:space="preserve">schema:description</w:t>
      </w:r>
      <w:r>
        <w:t xml:space="preserve">,</w:t>
      </w:r>
      <w:r>
        <w:t xml:space="preserve"> </w:t>
      </w:r>
      <w:r>
        <w:rPr>
          <w:rStyle w:val="VerbatimChar"/>
        </w:rPr>
        <w:t xml:space="preserve">schema:encodingFormat</w:t>
      </w:r>
      <w:r>
        <w:t xml:space="preserve">,</w:t>
      </w:r>
      <w:r>
        <w:t xml:space="preserve"> </w:t>
      </w:r>
      <w:r>
        <w:rPr>
          <w:rStyle w:val="VerbatimChar"/>
        </w:rPr>
        <w:t xml:space="preserve">dcterms:conformsTo</w:t>
      </w:r>
      <w:r>
        <w:t xml:space="preserve">. It may optionally additionally be typed</w:t>
      </w:r>
      <w:r>
        <w:t xml:space="preserve"> </w:t>
      </w:r>
      <w:r>
        <w:rPr>
          <w:rStyle w:val="VerbatimChar"/>
        </w:rPr>
        <w:t xml:space="preserve">cdi:PhysicalDataSet</w:t>
      </w:r>
      <w:r>
        <w:t xml:space="preserve"> </w:t>
      </w:r>
      <w:r>
        <w:t xml:space="preserve">(or a subclass</w:t>
      </w:r>
      <w:r>
        <w:t xml:space="preserve"> </w:t>
      </w:r>
      <w:r>
        <w:rPr>
          <w:rStyle w:val="VerbatimChar"/>
        </w:rPr>
        <w:t xml:space="preserve">cdi:TabularTextDataSet</w:t>
      </w:r>
      <w:r>
        <w:t xml:space="preserve"> </w:t>
      </w:r>
      <w:r>
        <w:t xml:space="preserve">/</w:t>
      </w:r>
      <w:r>
        <w:t xml:space="preserve"> </w:t>
      </w:r>
      <w:r>
        <w:rPr>
          <w:rStyle w:val="VerbatimChar"/>
        </w:rPr>
        <w:t xml:space="preserve">cdi:StructuredDataSet</w:t>
      </w:r>
      <w:r>
        <w:t xml:space="preserve">).</w:t>
      </w:r>
    </w:p>
    <w:p>
      <w:pPr>
        <w:numPr>
          <w:ilvl w:val="0"/>
          <w:numId w:val="1007"/>
        </w:numPr>
      </w:pPr>
      <w:r>
        <w:rPr>
          <w:bCs/>
          <w:b/>
        </w:rPr>
        <w:t xml:space="preserve">Description:</w:t>
      </w:r>
      <w:r>
        <w:t xml:space="preserve"> </w:t>
      </w:r>
      <w:r>
        <w:t xml:space="preserve">specifies the serialization scheme (encoding format, information model) for the expected representation of the API response. The result describes the</w:t>
      </w:r>
      <w:r>
        <w:t xml:space="preserve"> </w:t>
      </w:r>
      <w:r>
        <w:rPr>
          <w:iCs/>
          <w:i/>
        </w:rPr>
        <w:t xml:space="preserve">bytes</w:t>
      </w:r>
      <w:r>
        <w:t xml:space="preserve"> </w:t>
      </w:r>
      <w:r>
        <w:t xml:space="preserve">the service produces; the WebAPI distribution itself describes the</w:t>
      </w:r>
      <w:r>
        <w:t xml:space="preserve"> </w:t>
      </w:r>
      <w:r>
        <w:rPr>
          <w:iCs/>
          <w:i/>
        </w:rPr>
        <w:t xml:space="preserve">service</w:t>
      </w:r>
      <w:r>
        <w:t xml:space="preserve">. At the Data Description level, when the result is additionally typed</w:t>
      </w:r>
      <w:r>
        <w:t xml:space="preserve"> </w:t>
      </w:r>
      <w:r>
        <w:rPr>
          <w:rStyle w:val="VerbatimChar"/>
        </w:rPr>
        <w:t xml:space="preserve">cdi:PhysicalDataSet</w:t>
      </w:r>
      <w:r>
        <w:t xml:space="preserve">, it may carry the physical-realization properties:</w:t>
      </w:r>
    </w:p>
    <w:p>
      <w:pPr>
        <w:numPr>
          <w:ilvl w:val="0"/>
          <w:numId w:val="1007"/>
        </w:numPr>
      </w:pPr>
      <w:r>
        <w:rPr>
          <w:rStyle w:val="VerbatimChar"/>
        </w:rPr>
        <w:t xml:space="preserve">cdi:characterSet</w:t>
      </w:r>
      <w:r>
        <w:t xml:space="preserve"> </w:t>
      </w:r>
      <w:r>
        <w:t xml:space="preserve">— character encoding of the response</w:t>
      </w:r>
    </w:p>
    <w:p>
      <w:pPr>
        <w:numPr>
          <w:ilvl w:val="0"/>
          <w:numId w:val="1007"/>
        </w:numPr>
      </w:pPr>
      <w:r>
        <w:rPr>
          <w:rStyle w:val="VerbatimChar"/>
        </w:rPr>
        <w:t xml:space="preserve">cdif:hasPhysicalMapping</w:t>
      </w:r>
      <w:r>
        <w:t xml:space="preserve"> </w:t>
      </w:r>
      <w:r>
        <w:t xml:space="preserve">— see</w:t>
      </w:r>
      <w:r>
        <w:t xml:space="preserve"> </w:t>
      </w:r>
      <w:hyperlink w:anchor="cdifphysicalmapping">
        <w:r>
          <w:rPr>
            <w:rStyle w:val="Hyperlink"/>
          </w:rPr>
          <w:t xml:space="preserve">CdifPhysicalMapping</w:t>
        </w:r>
      </w:hyperlink>
      <w:r>
        <w:t xml:space="preserve">. The</w:t>
      </w:r>
      <w:r>
        <w:t xml:space="preserve"> </w:t>
      </w:r>
      <w:r>
        <w:rPr>
          <w:rStyle w:val="VerbatimChar"/>
        </w:rPr>
        <w:t xml:space="preserve">cdif:formats_InstanceVariable</w:t>
      </w:r>
      <w:r>
        <w:t xml:space="preserve"> </w:t>
      </w:r>
      <w:r>
        <w:t xml:space="preserve">references inside each mapping point at</w:t>
      </w:r>
      <w:r>
        <w:t xml:space="preserve"> </w:t>
      </w:r>
      <w:r>
        <w:rPr>
          <w:rStyle w:val="VerbatimChar"/>
        </w:rPr>
        <w:t xml:space="preserve">@id</w:t>
      </w:r>
      <w:r>
        <w:t xml:space="preserve">s in the parent Dataset’s</w:t>
      </w:r>
      <w:r>
        <w:t xml:space="preserve"> </w:t>
      </w:r>
      <w:r>
        <w:rPr>
          <w:rStyle w:val="VerbatimChar"/>
        </w:rPr>
        <w:t xml:space="preserve">schema:variableMeasured</w:t>
      </w:r>
      <w:r>
        <w:t xml:space="preserve"> </w:t>
      </w:r>
      <w:r>
        <w:t xml:space="preserve">(the API response is another physical realization of those same InstanceVariables; do not redeclare the variables on the result).</w:t>
      </w:r>
    </w:p>
    <w:p>
      <w:pPr>
        <w:pStyle w:val="FirstParagraph"/>
      </w:pPr>
      <w:r>
        <w:t xml:space="preserve">At the Data Structure level, the result also carries</w:t>
      </w:r>
      <w:r>
        <w:t xml:space="preserve"> </w:t>
      </w:r>
      <w:r>
        <w:rPr>
          <w:rStyle w:val="VerbatimChar"/>
        </w:rPr>
        <w:t xml:space="preserve">cdi:isStructuredBy</w:t>
      </w:r>
      <w:r>
        <w:t xml:space="preserve"> </w:t>
      </w:r>
      <w:r>
        <w:t xml:space="preserve">(an inline</w:t>
      </w:r>
      <w:r>
        <w:t xml:space="preserve"> </w:t>
      </w:r>
      <w:r>
        <w:rPr>
          <w:rStyle w:val="VerbatimChar"/>
        </w:rPr>
        <w:t xml:space="preserve">cdi:DataStructure</w:t>
      </w:r>
      <w:r>
        <w:t xml:space="preserve"> </w:t>
      </w:r>
      <w:r>
        <w:t xml:space="preserve">or</w:t>
      </w:r>
      <w:r>
        <w:t xml:space="preserve"> </w:t>
      </w:r>
      <w:r>
        <w:rPr>
          <w:rStyle w:val="VerbatimChar"/>
        </w:rPr>
        <w:t xml:space="preserve">@id</w:t>
      </w:r>
      <w:r>
        <w:t xml:space="preserve">-reference to one declared elsewhere). The Data Structure referenced from a WebAPI’s</w:t>
      </w:r>
      <w:r>
        <w:t xml:space="preserve"> </w:t>
      </w:r>
      <w:r>
        <w:rPr>
          <w:rStyle w:val="VerbatimChar"/>
        </w:rPr>
        <w:t xml:space="preserve">schema:result</w:t>
      </w:r>
      <w:r>
        <w:t xml:space="preserve"> </w:t>
      </w:r>
      <w:r>
        <w:t xml:space="preserve">MAY differ from the one referenced by sibling DataDownload distributions — e.g., the API may serve a long-format variant of a wide-format file download.</w:t>
      </w:r>
      <w:r>
        <w:t xml:space="preserve"> </w:t>
      </w:r>
      <w:r>
        <w:rPr>
          <w:rStyle w:val="VerbatimChar"/>
        </w:rPr>
        <w:t xml:space="preserve">cdi:PhysicalDataSet</w:t>
      </w:r>
      <w:r>
        <w:t xml:space="preserve"> </w:t>
      </w:r>
      <w:r>
        <w:t xml:space="preserve">typing belongs on the result, NOT on the WebAPI distribution itself.</w:t>
      </w:r>
    </w:p>
    <w:bookmarkEnd w:id="27"/>
    <w:bookmarkStart w:id="28" w:name="object"/>
    <w:p>
      <w:pPr>
        <w:pStyle w:val="Heading3"/>
      </w:pPr>
      <w:r>
        <w:t xml:space="preserve">object</w:t>
      </w:r>
    </w:p>
    <w:p>
      <w:pPr>
        <w:numPr>
          <w:ilvl w:val="0"/>
          <w:numId w:val="1008"/>
        </w:numPr>
        <w:pStyle w:val="Compact"/>
      </w:pPr>
      <w:r>
        <w:rPr>
          <w:bCs/>
          <w:b/>
        </w:rPr>
        <w:t xml:space="preserve">Cardinality:</w:t>
      </w:r>
      <w:r>
        <w:t xml:space="preserve"> </w:t>
      </w:r>
      <w:r>
        <w:t xml:space="preserve">Optional</w:t>
      </w:r>
    </w:p>
    <w:p>
      <w:pPr>
        <w:numPr>
          <w:ilvl w:val="0"/>
          <w:numId w:val="1008"/>
        </w:numPr>
        <w:pStyle w:val="Compact"/>
      </w:pPr>
      <w:r>
        <w:rPr>
          <w:bCs/>
          <w:b/>
        </w:rPr>
        <w:t xml:space="preserve">Content:</w:t>
      </w:r>
      <w:r>
        <w:t xml:space="preserve"> </w:t>
      </w:r>
      <w:r>
        <w:t xml:space="preserve">Thing</w:t>
      </w:r>
    </w:p>
    <w:p>
      <w:pPr>
        <w:numPr>
          <w:ilvl w:val="0"/>
          <w:numId w:val="1008"/>
        </w:numPr>
        <w:pStyle w:val="Compact"/>
      </w:pPr>
      <w:r>
        <w:rPr>
          <w:bCs/>
          <w:b/>
        </w:rPr>
        <w:t xml:space="preserve">Description:</w:t>
      </w:r>
      <w:r>
        <w:t xml:space="preserve"> </w:t>
      </w:r>
      <w:r>
        <w:t xml:space="preserve">Specifies the resource that is the object (input) of the action. The value is an open ended class (Thing can be anything…) for general description of Actions. When schema:Action (or a subclass) is used to descibe operations for a WebAPI distribution (the normal CDIF usage), the object is implicitly the resource that is the subject of the containing metadata record, so this property would be superfluous.</w:t>
      </w:r>
    </w:p>
    <w:bookmarkEnd w:id="28"/>
    <w:bookmarkStart w:id="29" w:name="query-input"/>
    <w:p>
      <w:pPr>
        <w:pStyle w:val="Heading3"/>
      </w:pPr>
      <w:r>
        <w:t xml:space="preserve">query-input</w:t>
      </w:r>
    </w:p>
    <w:p>
      <w:pPr>
        <w:numPr>
          <w:ilvl w:val="0"/>
          <w:numId w:val="1009"/>
        </w:numPr>
        <w:pStyle w:val="Compact"/>
      </w:pPr>
      <w:r>
        <w:rPr>
          <w:bCs/>
          <w:b/>
        </w:rPr>
        <w:t xml:space="preserve">Cardinality:</w:t>
      </w:r>
      <w:r>
        <w:t xml:space="preserve"> </w:t>
      </w:r>
      <w:r>
        <w:t xml:space="preserve">Optional, Repeatable</w:t>
      </w:r>
    </w:p>
    <w:p>
      <w:pPr>
        <w:numPr>
          <w:ilvl w:val="0"/>
          <w:numId w:val="1009"/>
        </w:numPr>
        <w:pStyle w:val="Compact"/>
      </w:pPr>
      <w:r>
        <w:rPr>
          <w:bCs/>
          <w:b/>
        </w:rPr>
        <w:t xml:space="preserve">Content:</w:t>
      </w:r>
      <w:r>
        <w:t xml:space="preserve"> </w:t>
      </w:r>
      <w:hyperlink w:anchor="propertyvaluespecification">
        <w:r>
          <w:rPr>
            <w:rStyle w:val="Hyperlink"/>
          </w:rPr>
          <w:t xml:space="preserve">PropertyValueSpecification</w:t>
        </w:r>
      </w:hyperlink>
    </w:p>
    <w:p>
      <w:pPr>
        <w:numPr>
          <w:ilvl w:val="0"/>
          <w:numId w:val="1009"/>
        </w:numPr>
        <w:pStyle w:val="Compact"/>
      </w:pPr>
      <w:r>
        <w:rPr>
          <w:bCs/>
          <w:b/>
        </w:rPr>
        <w:t xml:space="preserve">Description:</w:t>
      </w:r>
      <w:r>
        <w:t xml:space="preserve"> </w:t>
      </w:r>
      <w:r>
        <w:t xml:space="preserve">set of explanations of the parameters in the URL template for the target EntryPoint.</w:t>
      </w:r>
    </w:p>
    <w:bookmarkEnd w:id="29"/>
    <w:bookmarkEnd w:id="30"/>
    <w:bookmarkStart w:id="32" w:name="base-class-dataset"/>
    <w:p>
      <w:pPr>
        <w:pStyle w:val="Heading2"/>
      </w:pPr>
      <w:r>
        <w:t xml:space="preserve">Base Class DataSet</w:t>
      </w:r>
    </w:p>
    <w:p>
      <w:pPr>
        <w:pStyle w:val="FirstParagraph"/>
      </w:pPr>
      <w:hyperlink w:anchor="table-of-contents">
        <w:r>
          <w:rPr>
            <w:rStyle w:val="Hyperlink"/>
          </w:rPr>
          <w:t xml:space="preserve">↑ Back to TOC</w:t>
        </w:r>
      </w:hyperlink>
    </w:p>
    <w:p>
      <w:pPr>
        <w:numPr>
          <w:ilvl w:val="0"/>
          <w:numId w:val="1010"/>
        </w:numPr>
        <w:pStyle w:val="Compact"/>
      </w:pPr>
      <w:r>
        <w:t xml:space="preserve">This profile applies to description of resources that can be described using the properties defined in the</w:t>
      </w:r>
      <w:r>
        <w:t xml:space="preserve"> </w:t>
      </w:r>
      <w:hyperlink r:id="rId31">
        <w:r>
          <w:rPr>
            <w:rStyle w:val="Hyperlink"/>
          </w:rPr>
          <w:t xml:space="preserve">CDIF discovery information model</w:t>
        </w:r>
      </w:hyperlink>
      <w:r>
        <w:t xml:space="preserve"> </w:t>
      </w:r>
      <w:r>
        <w:t xml:space="preserve">. For implementation using the schema.org vocabulary, these are typed as schema:Dataset.</w:t>
      </w:r>
    </w:p>
    <w:bookmarkEnd w:id="32"/>
    <w:bookmarkStart w:id="47" w:name="cdicategorystatistics"/>
    <w:p>
      <w:pPr>
        <w:pStyle w:val="Heading2"/>
      </w:pPr>
      <w:r>
        <w:t xml:space="preserve">cdi:CategoryStatistics</w:t>
      </w:r>
    </w:p>
    <w:p>
      <w:pPr>
        <w:pStyle w:val="FirstParagraph"/>
      </w:pPr>
      <w:hyperlink w:anchor="table-of-contents">
        <w:r>
          <w:rPr>
            <w:rStyle w:val="Hyperlink"/>
          </w:rPr>
          <w:t xml:space="preserve">↑ Back to TOC</w:t>
        </w:r>
      </w:hyperlink>
    </w:p>
    <w:p>
      <w:pPr>
        <w:numPr>
          <w:ilvl w:val="0"/>
          <w:numId w:val="1011"/>
        </w:numPr>
        <w:pStyle w:val="Compact"/>
      </w:pPr>
      <w:r>
        <w:t xml:space="preserve">Statistics for a specific Category of an instance variable within a dataset.</w:t>
      </w:r>
    </w:p>
    <w:bookmarkStart w:id="33" w:name="id"/>
    <w:p>
      <w:pPr>
        <w:pStyle w:val="Heading3"/>
      </w:pPr>
      <w:r>
        <w:rPr>
          <w:bCs/>
          <w:b/>
        </w:rPr>
        <w:t xml:space="preserve">@id</w:t>
      </w:r>
    </w:p>
    <w:p>
      <w:pPr>
        <w:numPr>
          <w:ilvl w:val="0"/>
          <w:numId w:val="1012"/>
        </w:numPr>
        <w:pStyle w:val="Compact"/>
      </w:pPr>
      <w:r>
        <w:rPr>
          <w:bCs/>
          <w:b/>
        </w:rPr>
        <w:t xml:space="preserve">Cardinality:</w:t>
      </w:r>
      <w:r>
        <w:t xml:space="preserve"> </w:t>
      </w:r>
      <w:r>
        <w:t xml:space="preserve">Optional</w:t>
      </w:r>
    </w:p>
    <w:p>
      <w:pPr>
        <w:numPr>
          <w:ilvl w:val="0"/>
          <w:numId w:val="1012"/>
        </w:numPr>
        <w:pStyle w:val="Compact"/>
      </w:pPr>
      <w:r>
        <w:rPr>
          <w:bCs/>
          <w:b/>
        </w:rPr>
        <w:t xml:space="preserve">Content:</w:t>
      </w:r>
      <w:r>
        <w:t xml:space="preserve"> </w:t>
      </w:r>
      <w:r>
        <w:t xml:space="preserve">string.uri</w:t>
      </w:r>
    </w:p>
    <w:p>
      <w:pPr>
        <w:numPr>
          <w:ilvl w:val="0"/>
          <w:numId w:val="1012"/>
        </w:numPr>
        <w:pStyle w:val="Compact"/>
      </w:pPr>
      <w:r>
        <w:rPr>
          <w:bCs/>
          <w:b/>
        </w:rPr>
        <w:t xml:space="preserve">Description:</w:t>
      </w:r>
      <w:r>
        <w:t xml:space="preserve"> </w:t>
      </w:r>
      <w:r>
        <w:t xml:space="preserve">Identifier for this CategoryStatistics node.</w:t>
      </w:r>
    </w:p>
    <w:bookmarkEnd w:id="33"/>
    <w:bookmarkStart w:id="34" w:name="type-1"/>
    <w:p>
      <w:pPr>
        <w:pStyle w:val="Heading3"/>
      </w:pPr>
      <w:r>
        <w:rPr>
          <w:bCs/>
          <w:b/>
        </w:rPr>
        <w:t xml:space="preserve">@type</w:t>
      </w:r>
    </w:p>
    <w:p>
      <w:pPr>
        <w:numPr>
          <w:ilvl w:val="0"/>
          <w:numId w:val="1013"/>
        </w:numPr>
        <w:pStyle w:val="Compact"/>
      </w:pPr>
      <w:r>
        <w:rPr>
          <w:bCs/>
          <w:b/>
        </w:rPr>
        <w:t xml:space="preserve">Cardinality:</w:t>
      </w:r>
      <w:r>
        <w:t xml:space="preserve"> </w:t>
      </w:r>
      <w:r>
        <w:t xml:space="preserve">Required –</w:t>
      </w:r>
      <w:r>
        <w:t xml:space="preserve"> </w:t>
      </w:r>
      <w:r>
        <w:t xml:space="preserve">‘</w:t>
      </w:r>
      <w:r>
        <w:t xml:space="preserve">cdi:CategoryStatistics</w:t>
      </w:r>
      <w:r>
        <w:t xml:space="preserve">’</w:t>
      </w:r>
      <w:r>
        <w:t xml:space="preserve">, Repeatable</w:t>
      </w:r>
    </w:p>
    <w:p>
      <w:pPr>
        <w:numPr>
          <w:ilvl w:val="0"/>
          <w:numId w:val="1013"/>
        </w:numPr>
        <w:pStyle w:val="Compact"/>
      </w:pPr>
      <w:r>
        <w:rPr>
          <w:bCs/>
          <w:b/>
        </w:rPr>
        <w:t xml:space="preserve">Content:</w:t>
      </w:r>
      <w:r>
        <w:t xml:space="preserve"> </w:t>
      </w:r>
      <w:r>
        <w:t xml:space="preserve">string.uri</w:t>
      </w:r>
    </w:p>
    <w:p>
      <w:pPr>
        <w:numPr>
          <w:ilvl w:val="0"/>
          <w:numId w:val="1013"/>
        </w:numPr>
        <w:pStyle w:val="Compact"/>
      </w:pPr>
      <w:r>
        <w:rPr>
          <w:bCs/>
          <w:b/>
        </w:rPr>
        <w:t xml:space="preserve">Description:</w:t>
      </w:r>
      <w:r>
        <w:t xml:space="preserve"> </w:t>
      </w:r>
      <w:r>
        <w:t xml:space="preserve">MUST include</w:t>
      </w:r>
      <w:r>
        <w:t xml:space="preserve"> </w:t>
      </w:r>
      <w:r>
        <w:rPr>
          <w:rStyle w:val="VerbatimChar"/>
        </w:rPr>
        <w:t xml:space="preserve">cdi:CategoryStatistics</w:t>
      </w:r>
      <w:r>
        <w:t xml:space="preserve">.</w:t>
      </w:r>
    </w:p>
    <w:bookmarkEnd w:id="34"/>
    <w:bookmarkStart w:id="35" w:name="cdifor"/>
    <w:p>
      <w:pPr>
        <w:pStyle w:val="Heading3"/>
      </w:pPr>
      <w:r>
        <w:rPr>
          <w:bCs/>
          <w:b/>
        </w:rPr>
        <w:t xml:space="preserve">cdi:for</w:t>
      </w:r>
    </w:p>
    <w:p>
      <w:pPr>
        <w:numPr>
          <w:ilvl w:val="0"/>
          <w:numId w:val="1014"/>
        </w:numPr>
        <w:pStyle w:val="Compact"/>
      </w:pPr>
      <w:r>
        <w:rPr>
          <w:bCs/>
          <w:b/>
        </w:rPr>
        <w:t xml:space="preserve">Cardinality:</w:t>
      </w:r>
      <w:r>
        <w:t xml:space="preserve"> </w:t>
      </w:r>
      <w:r>
        <w:t xml:space="preserve">Required</w:t>
      </w:r>
    </w:p>
    <w:p>
      <w:pPr>
        <w:numPr>
          <w:ilvl w:val="0"/>
          <w:numId w:val="1014"/>
        </w:numPr>
        <w:pStyle w:val="Compact"/>
      </w:pPr>
      <w:r>
        <w:rPr>
          <w:bCs/>
          <w:b/>
        </w:rPr>
        <w:t xml:space="preserve">Content:</w:t>
      </w:r>
      <w:r>
        <w:t xml:space="preserve"> </w:t>
      </w:r>
      <w:hyperlink w:anchor="skosconcept">
        <w:r>
          <w:rPr>
            <w:rStyle w:val="Hyperlink"/>
          </w:rPr>
          <w:t xml:space="preserve">skos:Concept</w:t>
        </w:r>
      </w:hyperlink>
      <w:r>
        <w:t xml:space="preserve"> </w:t>
      </w:r>
      <w:r>
        <w:t xml:space="preserve">or</w:t>
      </w:r>
      <w:r>
        <w:t xml:space="preserve"> </w:t>
      </w:r>
      <w:hyperlink w:anchor="object-reference">
        <w:r>
          <w:rPr>
            <w:rStyle w:val="Hyperlink"/>
          </w:rPr>
          <w:t xml:space="preserve">object reference</w:t>
        </w:r>
      </w:hyperlink>
    </w:p>
    <w:p>
      <w:pPr>
        <w:numPr>
          <w:ilvl w:val="0"/>
          <w:numId w:val="1014"/>
        </w:numPr>
        <w:pStyle w:val="Compact"/>
      </w:pPr>
      <w:r>
        <w:rPr>
          <w:bCs/>
          <w:b/>
        </w:rPr>
        <w:t xml:space="preserve">Description:</w:t>
      </w:r>
      <w:r>
        <w:t xml:space="preserve"> </w:t>
      </w:r>
      <w:r>
        <w:t xml:space="preserve">The Category this CategoryStatistics is for (inline Category node or an</w:t>
      </w:r>
      <w:r>
        <w:t xml:space="preserve"> </w:t>
      </w:r>
      <w:r>
        <w:rPr>
          <w:rStyle w:val="VerbatimChar"/>
        </w:rPr>
        <w:t xml:space="preserve">@id</w:t>
      </w:r>
      <w:r>
        <w:t xml:space="preserve">-reference).</w:t>
      </w:r>
    </w:p>
    <w:bookmarkEnd w:id="35"/>
    <w:bookmarkStart w:id="36" w:name="cdistatistic"/>
    <w:p>
      <w:pPr>
        <w:pStyle w:val="Heading3"/>
      </w:pPr>
      <w:r>
        <w:rPr>
          <w:bCs/>
          <w:b/>
        </w:rPr>
        <w:t xml:space="preserve">cdi:statistic</w:t>
      </w:r>
    </w:p>
    <w:p>
      <w:pPr>
        <w:numPr>
          <w:ilvl w:val="0"/>
          <w:numId w:val="1015"/>
        </w:numPr>
        <w:pStyle w:val="Compact"/>
      </w:pPr>
      <w:r>
        <w:rPr>
          <w:bCs/>
          <w:b/>
        </w:rPr>
        <w:t xml:space="preserve">Cardinality:</w:t>
      </w:r>
      <w:r>
        <w:t xml:space="preserve"> </w:t>
      </w:r>
      <w:r>
        <w:t xml:space="preserve">Required, Repeatable</w:t>
      </w:r>
    </w:p>
    <w:p>
      <w:pPr>
        <w:numPr>
          <w:ilvl w:val="0"/>
          <w:numId w:val="1015"/>
        </w:numPr>
        <w:pStyle w:val="Compact"/>
      </w:pPr>
      <w:r>
        <w:rPr>
          <w:bCs/>
          <w:b/>
        </w:rPr>
        <w:t xml:space="preserve">Content:</w:t>
      </w:r>
      <w:r>
        <w:t xml:space="preserve"> </w:t>
      </w:r>
      <w:r>
        <w:t xml:space="preserve">Array of Statistic value objects</w:t>
      </w:r>
    </w:p>
    <w:p>
      <w:pPr>
        <w:numPr>
          <w:ilvl w:val="0"/>
          <w:numId w:val="1015"/>
        </w:numPr>
        <w:pStyle w:val="Compact"/>
      </w:pPr>
      <w:r>
        <w:rPr>
          <w:bCs/>
          <w:b/>
        </w:rPr>
        <w:t xml:space="preserve">Description:</w:t>
      </w:r>
      <w:r>
        <w:t xml:space="preserve"> </w:t>
      </w:r>
      <w:r>
        <w:t xml:space="preserve">Per-category Statistic value objects.</w:t>
      </w:r>
    </w:p>
    <w:bookmarkEnd w:id="36"/>
    <w:bookmarkStart w:id="37" w:name="cditypeofstatistic"/>
    <w:p>
      <w:pPr>
        <w:pStyle w:val="Heading3"/>
      </w:pPr>
      <w:r>
        <w:rPr>
          <w:bCs/>
          <w:b/>
        </w:rPr>
        <w:t xml:space="preserve">cdi:typeOfStatistic</w:t>
      </w:r>
    </w:p>
    <w:p>
      <w:pPr>
        <w:numPr>
          <w:ilvl w:val="0"/>
          <w:numId w:val="1016"/>
        </w:numPr>
        <w:pStyle w:val="Compact"/>
      </w:pPr>
      <w:r>
        <w:rPr>
          <w:bCs/>
          <w:b/>
        </w:rPr>
        <w:t xml:space="preserve">Cardinality:</w:t>
      </w:r>
      <w:r>
        <w:t xml:space="preserve"> </w:t>
      </w:r>
      <w:r>
        <w:t xml:space="preserve">Optional</w:t>
      </w:r>
    </w:p>
    <w:p>
      <w:pPr>
        <w:numPr>
          <w:ilvl w:val="0"/>
          <w:numId w:val="1016"/>
        </w:numPr>
        <w:pStyle w:val="Compact"/>
      </w:pPr>
      <w:r>
        <w:rPr>
          <w:bCs/>
          <w:b/>
        </w:rPr>
        <w:t xml:space="preserve">Content:</w:t>
      </w:r>
      <w:r>
        <w:t xml:space="preserve"> </w:t>
      </w:r>
      <w:hyperlink w:anchor="defined-term">
        <w:r>
          <w:rPr>
            <w:rStyle w:val="Hyperlink"/>
          </w:rPr>
          <w:t xml:space="preserve">DefinedTerm</w:t>
        </w:r>
      </w:hyperlink>
      <w:r>
        <w:t xml:space="preserve">,</w:t>
      </w:r>
      <w:r>
        <w:t xml:space="preserve"> </w:t>
      </w:r>
      <w:hyperlink w:anchor="skosconcept">
        <w:r>
          <w:rPr>
            <w:rStyle w:val="Hyperlink"/>
          </w:rPr>
          <w:t xml:space="preserve">skos:Concept</w:t>
        </w:r>
      </w:hyperlink>
      <w:r>
        <w:t xml:space="preserve">, or string</w:t>
      </w:r>
    </w:p>
    <w:p>
      <w:pPr>
        <w:numPr>
          <w:ilvl w:val="0"/>
          <w:numId w:val="1016"/>
        </w:numPr>
        <w:pStyle w:val="Compact"/>
      </w:pPr>
      <w:r>
        <w:rPr>
          <w:bCs/>
          <w:b/>
        </w:rPr>
        <w:t xml:space="preserve">Description:</w:t>
      </w:r>
      <w:r>
        <w:t xml:space="preserve"> </w:t>
      </w:r>
      <w:r>
        <w:t xml:space="preserve">Controlled-vocabulary entry naming the kind of statistic.</w:t>
      </w:r>
    </w:p>
    <w:bookmarkEnd w:id="37"/>
    <w:bookmarkStart w:id="38" w:name="cdihasweight"/>
    <w:p>
      <w:pPr>
        <w:pStyle w:val="Heading3"/>
      </w:pPr>
      <w:r>
        <w:rPr>
          <w:bCs/>
          <w:b/>
        </w:rPr>
        <w:t xml:space="preserve">cdi:hasWeight</w:t>
      </w:r>
    </w:p>
    <w:p>
      <w:pPr>
        <w:numPr>
          <w:ilvl w:val="0"/>
          <w:numId w:val="1017"/>
        </w:numPr>
        <w:pStyle w:val="Compact"/>
      </w:pPr>
      <w:r>
        <w:rPr>
          <w:bCs/>
          <w:b/>
        </w:rPr>
        <w:t xml:space="preserve">Cardinality:</w:t>
      </w:r>
      <w:r>
        <w:t xml:space="preserve"> </w:t>
      </w:r>
      <w:r>
        <w:t xml:space="preserve">Optional</w:t>
      </w:r>
    </w:p>
    <w:p>
      <w:pPr>
        <w:numPr>
          <w:ilvl w:val="0"/>
          <w:numId w:val="1017"/>
        </w:numPr>
        <w:pStyle w:val="Compact"/>
      </w:pPr>
      <w:r>
        <w:rPr>
          <w:bCs/>
          <w:b/>
        </w:rPr>
        <w:t xml:space="preserve">Content:</w:t>
      </w:r>
      <w:r>
        <w:t xml:space="preserve"> </w:t>
      </w:r>
      <w:hyperlink w:anchor="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numPr>
          <w:ilvl w:val="0"/>
          <w:numId w:val="1017"/>
        </w:numPr>
        <w:pStyle w:val="Compact"/>
      </w:pPr>
      <w:r>
        <w:rPr>
          <w:bCs/>
          <w:b/>
        </w:rPr>
        <w:t xml:space="preserve">Description:</w:t>
      </w:r>
      <w:r>
        <w:t xml:space="preserve"> </w:t>
      </w:r>
      <w:r>
        <w:t xml:space="preserve">The InstanceVariable whose values were used as weights.</w:t>
      </w:r>
    </w:p>
    <w:bookmarkEnd w:id="38"/>
    <w:bookmarkStart w:id="39" w:name="cdifconceptorterm"/>
    <w:p>
      <w:pPr>
        <w:pStyle w:val="Heading3"/>
      </w:pPr>
      <w:r>
        <w:t xml:space="preserve">cdifConceptOrTerm</w:t>
      </w:r>
    </w:p>
    <w:p>
      <w:pPr>
        <w:numPr>
          <w:ilvl w:val="0"/>
          <w:numId w:val="1018"/>
        </w:numPr>
        <w:pStyle w:val="Compact"/>
      </w:pPr>
      <w:r>
        <w:t xml:space="preserve">A SKOS Concept in JSON-LD form: a unit of thought within a concept scheme. Used throughout the CDIF Data Description profile as the value type for controlled-vocabulary references (data types, units, roles, value domains, etc.).</w:t>
      </w:r>
    </w:p>
    <w:bookmarkEnd w:id="39"/>
    <w:bookmarkStart w:id="40" w:name="id-1"/>
    <w:p>
      <w:pPr>
        <w:pStyle w:val="Heading3"/>
      </w:pPr>
      <w:r>
        <w:rPr>
          <w:bCs/>
          <w:b/>
        </w:rPr>
        <w:t xml:space="preserve">@id</w:t>
      </w:r>
    </w:p>
    <w:p>
      <w:pPr>
        <w:numPr>
          <w:ilvl w:val="0"/>
          <w:numId w:val="1019"/>
        </w:numPr>
        <w:pStyle w:val="Compact"/>
      </w:pPr>
      <w:r>
        <w:rPr>
          <w:bCs/>
          <w:b/>
        </w:rPr>
        <w:t xml:space="preserve">Cardinality:</w:t>
      </w:r>
      <w:r>
        <w:t xml:space="preserve"> </w:t>
      </w:r>
      <w:r>
        <w:t xml:space="preserve">Optional</w:t>
      </w:r>
    </w:p>
    <w:p>
      <w:pPr>
        <w:numPr>
          <w:ilvl w:val="0"/>
          <w:numId w:val="1019"/>
        </w:numPr>
        <w:pStyle w:val="Compact"/>
      </w:pPr>
      <w:r>
        <w:rPr>
          <w:bCs/>
          <w:b/>
        </w:rPr>
        <w:t xml:space="preserve">Content:</w:t>
      </w:r>
      <w:r>
        <w:t xml:space="preserve"> </w:t>
      </w:r>
      <w:r>
        <w:t xml:space="preserve">string.uri</w:t>
      </w:r>
    </w:p>
    <w:p>
      <w:pPr>
        <w:numPr>
          <w:ilvl w:val="0"/>
          <w:numId w:val="1019"/>
        </w:numPr>
        <w:pStyle w:val="Compact"/>
      </w:pPr>
      <w:r>
        <w:rPr>
          <w:bCs/>
          <w:b/>
        </w:rPr>
        <w:t xml:space="preserve">Description:</w:t>
      </w:r>
      <w:r>
        <w:t xml:space="preserve"> </w:t>
      </w:r>
      <w:r>
        <w:t xml:space="preserve">URI identifier for this concept.</w:t>
      </w:r>
    </w:p>
    <w:bookmarkEnd w:id="40"/>
    <w:bookmarkStart w:id="41" w:name="type-2"/>
    <w:p>
      <w:pPr>
        <w:pStyle w:val="Heading3"/>
      </w:pPr>
      <w:r>
        <w:rPr>
          <w:bCs/>
          <w:b/>
        </w:rPr>
        <w:t xml:space="preserve">@type</w:t>
      </w:r>
    </w:p>
    <w:p>
      <w:pPr>
        <w:numPr>
          <w:ilvl w:val="0"/>
          <w:numId w:val="1020"/>
        </w:numPr>
        <w:pStyle w:val="Compact"/>
      </w:pPr>
      <w:r>
        <w:rPr>
          <w:bCs/>
          <w:b/>
        </w:rPr>
        <w:t xml:space="preserve">Cardinality:</w:t>
      </w:r>
      <w:r>
        <w:t xml:space="preserve"> </w:t>
      </w:r>
      <w:r>
        <w:t xml:space="preserve">Required –</w:t>
      </w:r>
      <w:r>
        <w:t xml:space="preserve"> </w:t>
      </w:r>
      <w:r>
        <w:t xml:space="preserve">‘</w:t>
      </w:r>
      <w:r>
        <w:t xml:space="preserve">skos:Concept</w:t>
      </w:r>
      <w:r>
        <w:t xml:space="preserve">’</w:t>
      </w:r>
      <w:r>
        <w:t xml:space="preserve">, Repeatable</w:t>
      </w:r>
    </w:p>
    <w:p>
      <w:pPr>
        <w:numPr>
          <w:ilvl w:val="0"/>
          <w:numId w:val="1020"/>
        </w:numPr>
        <w:pStyle w:val="Compact"/>
      </w:pPr>
      <w:r>
        <w:rPr>
          <w:bCs/>
          <w:b/>
        </w:rPr>
        <w:t xml:space="preserve">Content:</w:t>
      </w:r>
      <w:r>
        <w:t xml:space="preserve"> </w:t>
      </w:r>
      <w:r>
        <w:t xml:space="preserve">string.uri</w:t>
      </w:r>
    </w:p>
    <w:p>
      <w:pPr>
        <w:numPr>
          <w:ilvl w:val="0"/>
          <w:numId w:val="1020"/>
        </w:numPr>
        <w:pStyle w:val="Compact"/>
      </w:pPr>
      <w:r>
        <w:rPr>
          <w:bCs/>
          <w:b/>
        </w:rPr>
        <w:t xml:space="preserve">Description:</w:t>
      </w:r>
      <w:r>
        <w:t xml:space="preserve"> </w:t>
      </w:r>
      <w:r>
        <w:t xml:space="preserve">MUST include</w:t>
      </w:r>
      <w:r>
        <w:t xml:space="preserve"> </w:t>
      </w:r>
      <w:r>
        <w:rPr>
          <w:rStyle w:val="VerbatimChar"/>
        </w:rPr>
        <w:t xml:space="preserve">skos:Concept</w:t>
      </w:r>
      <w:r>
        <w:t xml:space="preserve">.</w:t>
      </w:r>
    </w:p>
    <w:bookmarkEnd w:id="41"/>
    <w:bookmarkStart w:id="42" w:name="skospreflabel"/>
    <w:p>
      <w:pPr>
        <w:pStyle w:val="Heading3"/>
      </w:pPr>
      <w:r>
        <w:rPr>
          <w:bCs/>
          <w:b/>
        </w:rPr>
        <w:t xml:space="preserve">skos:prefLabel</w:t>
      </w:r>
    </w:p>
    <w:p>
      <w:pPr>
        <w:numPr>
          <w:ilvl w:val="0"/>
          <w:numId w:val="1021"/>
        </w:numPr>
        <w:pStyle w:val="Compact"/>
      </w:pPr>
      <w:r>
        <w:rPr>
          <w:bCs/>
          <w:b/>
        </w:rPr>
        <w:t xml:space="preserve">Cardinality:</w:t>
      </w:r>
      <w:r>
        <w:t xml:space="preserve"> </w:t>
      </w:r>
      <w:r>
        <w:t xml:space="preserve">Required</w:t>
      </w:r>
    </w:p>
    <w:p>
      <w:pPr>
        <w:numPr>
          <w:ilvl w:val="0"/>
          <w:numId w:val="1021"/>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w:t>
      </w:r>
    </w:p>
    <w:p>
      <w:pPr>
        <w:numPr>
          <w:ilvl w:val="0"/>
          <w:numId w:val="1021"/>
        </w:numPr>
        <w:pStyle w:val="Compact"/>
      </w:pPr>
      <w:r>
        <w:rPr>
          <w:bCs/>
          <w:b/>
        </w:rPr>
        <w:t xml:space="preserve">Description:</w:t>
      </w:r>
      <w:r>
        <w:t xml:space="preserve"> </w:t>
      </w:r>
      <w:r>
        <w:t xml:space="preserve">Preferred lexical label for this concept. A single string, a single language-tagged value, or an array of language-tagged values. Each language should appear at most once.</w:t>
      </w:r>
    </w:p>
    <w:bookmarkEnd w:id="42"/>
    <w:bookmarkStart w:id="43" w:name="skosnotation"/>
    <w:p>
      <w:pPr>
        <w:pStyle w:val="Heading3"/>
      </w:pPr>
      <w:r>
        <w:rPr>
          <w:bCs/>
          <w:b/>
        </w:rPr>
        <w:t xml:space="preserve">skos:notation</w:t>
      </w:r>
    </w:p>
    <w:p>
      <w:pPr>
        <w:numPr>
          <w:ilvl w:val="0"/>
          <w:numId w:val="1022"/>
        </w:numPr>
        <w:pStyle w:val="Compact"/>
      </w:pPr>
      <w:r>
        <w:rPr>
          <w:bCs/>
          <w:b/>
        </w:rPr>
        <w:t xml:space="preserve">Cardinality:</w:t>
      </w:r>
      <w:r>
        <w:t xml:space="preserve"> </w:t>
      </w:r>
      <w:r>
        <w:t xml:space="preserve">Optional, Repeatable</w:t>
      </w:r>
    </w:p>
    <w:p>
      <w:pPr>
        <w:numPr>
          <w:ilvl w:val="0"/>
          <w:numId w:val="1022"/>
        </w:numPr>
        <w:pStyle w:val="Compact"/>
      </w:pPr>
      <w:r>
        <w:rPr>
          <w:bCs/>
          <w:b/>
        </w:rPr>
        <w:t xml:space="preserve">Content:</w:t>
      </w:r>
      <w:r>
        <w:t xml:space="preserve"> </w:t>
      </w:r>
      <w:r>
        <w:t xml:space="preserve">string</w:t>
      </w:r>
    </w:p>
    <w:p>
      <w:pPr>
        <w:numPr>
          <w:ilvl w:val="0"/>
          <w:numId w:val="1022"/>
        </w:numPr>
        <w:pStyle w:val="Compact"/>
      </w:pPr>
      <w:r>
        <w:rPr>
          <w:bCs/>
          <w:b/>
        </w:rPr>
        <w:t xml:space="preserve">Description:</w:t>
      </w:r>
      <w:r>
        <w:t xml:space="preserve"> </w:t>
      </w:r>
      <w:r>
        <w:t xml:space="preserve">Classification code for this concept within a scheme.</w:t>
      </w:r>
    </w:p>
    <w:bookmarkEnd w:id="43"/>
    <w:bookmarkStart w:id="44" w:name="skosdefinition-skosnote"/>
    <w:p>
      <w:pPr>
        <w:pStyle w:val="Heading3"/>
      </w:pPr>
      <w:r>
        <w:rPr>
          <w:bCs/>
          <w:b/>
        </w:rPr>
        <w:t xml:space="preserve">skos:definition</w:t>
      </w:r>
      <w:r>
        <w:t xml:space="preserve"> </w:t>
      </w:r>
      <w:r>
        <w:t xml:space="preserve">/</w:t>
      </w:r>
      <w:r>
        <w:t xml:space="preserve"> </w:t>
      </w:r>
      <w:r>
        <w:rPr>
          <w:bCs/>
          <w:b/>
        </w:rPr>
        <w:t xml:space="preserve">skos:note</w:t>
      </w:r>
    </w:p>
    <w:p>
      <w:pPr>
        <w:numPr>
          <w:ilvl w:val="0"/>
          <w:numId w:val="1023"/>
        </w:numPr>
        <w:pStyle w:val="Compact"/>
      </w:pPr>
      <w:r>
        <w:rPr>
          <w:bCs/>
          <w:b/>
        </w:rPr>
        <w:t xml:space="preserve">Cardinality:</w:t>
      </w:r>
      <w:r>
        <w:t xml:space="preserve"> </w:t>
      </w:r>
      <w:r>
        <w:t xml:space="preserve">Optional</w:t>
      </w:r>
    </w:p>
    <w:p>
      <w:pPr>
        <w:numPr>
          <w:ilvl w:val="0"/>
          <w:numId w:val="1023"/>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w:t>
      </w:r>
    </w:p>
    <w:p>
      <w:pPr>
        <w:numPr>
          <w:ilvl w:val="0"/>
          <w:numId w:val="1023"/>
        </w:numPr>
        <w:pStyle w:val="Compact"/>
      </w:pPr>
      <w:r>
        <w:rPr>
          <w:bCs/>
          <w:b/>
        </w:rPr>
        <w:t xml:space="preserve">Description:</w:t>
      </w:r>
      <w:r>
        <w:t xml:space="preserve"> </w:t>
      </w:r>
      <w:r>
        <w:t xml:space="preserve">Documentary notes.</w:t>
      </w:r>
      <w:r>
        <w:t xml:space="preserve"> </w:t>
      </w:r>
      <w:r>
        <w:rPr>
          <w:rStyle w:val="VerbatimChar"/>
        </w:rPr>
        <w:t xml:space="preserve">skos:definition</w:t>
      </w:r>
      <w:r>
        <w:t xml:space="preserve"> </w:t>
      </w:r>
      <w:r>
        <w:t xml:space="preserve">is a formal explanation of meaning;</w:t>
      </w:r>
      <w:r>
        <w:t xml:space="preserve"> </w:t>
      </w:r>
      <w:r>
        <w:rPr>
          <w:rStyle w:val="VerbatimChar"/>
        </w:rPr>
        <w:t xml:space="preserve">scopeNote</w:t>
      </w:r>
      <w:r>
        <w:t xml:space="preserve"> </w:t>
      </w:r>
      <w:r>
        <w:t xml:space="preserve">clarifies intended use;</w:t>
      </w:r>
      <w:r>
        <w:t xml:space="preserve"> </w:t>
      </w:r>
      <w:r>
        <w:rPr>
          <w:rStyle w:val="VerbatimChar"/>
        </w:rPr>
        <w:t xml:space="preserve">note</w:t>
      </w:r>
      <w:r>
        <w:t xml:space="preserve"> </w:t>
      </w:r>
      <w:r>
        <w:t xml:space="preserve">is general commentary;</w:t>
      </w:r>
      <w:r>
        <w:t xml:space="preserve"> </w:t>
      </w:r>
      <w:r>
        <w:rPr>
          <w:rStyle w:val="VerbatimChar"/>
        </w:rPr>
        <w:t xml:space="preserve">example</w:t>
      </w:r>
      <w:r>
        <w:t xml:space="preserve"> </w:t>
      </w:r>
      <w:r>
        <w:t xml:space="preserve">illustrates usage. Additional</w:t>
      </w:r>
      <w:r>
        <w:t xml:space="preserve"> </w:t>
      </w:r>
      <w:r>
        <w:rPr>
          <w:rStyle w:val="VerbatimChar"/>
        </w:rPr>
        <w:t xml:space="preserve">skos:historyNote</w:t>
      </w:r>
      <w:r>
        <w:t xml:space="preserve">,</w:t>
      </w:r>
      <w:r>
        <w:t xml:space="preserve"> </w:t>
      </w:r>
      <w:r>
        <w:rPr>
          <w:rStyle w:val="VerbatimChar"/>
        </w:rPr>
        <w:t xml:space="preserve">skos:changeNote</w:t>
      </w:r>
      <w:r>
        <w:t xml:space="preserve">, and</w:t>
      </w:r>
      <w:r>
        <w:t xml:space="preserve"> </w:t>
      </w:r>
      <w:r>
        <w:rPr>
          <w:rStyle w:val="VerbatimChar"/>
        </w:rPr>
        <w:t xml:space="preserve">skos:editorialNote</w:t>
      </w:r>
      <w:r>
        <w:t xml:space="preserve"> </w:t>
      </w:r>
      <w:r>
        <w:t xml:space="preserve">are also supported with the same content options.</w:t>
      </w:r>
    </w:p>
    <w:bookmarkEnd w:id="44"/>
    <w:bookmarkStart w:id="45" w:name="skosinscheme-skostopconceptof"/>
    <w:p>
      <w:pPr>
        <w:pStyle w:val="Heading3"/>
      </w:pPr>
      <w:r>
        <w:rPr>
          <w:bCs/>
          <w:b/>
        </w:rPr>
        <w:t xml:space="preserve">skos:inScheme</w:t>
      </w:r>
      <w:r>
        <w:t xml:space="preserve"> </w:t>
      </w:r>
      <w:r>
        <w:t xml:space="preserve">/</w:t>
      </w:r>
      <w:r>
        <w:t xml:space="preserve"> </w:t>
      </w:r>
      <w:r>
        <w:rPr>
          <w:bCs/>
          <w:b/>
        </w:rPr>
        <w:t xml:space="preserve">skos:topConceptOf</w:t>
      </w:r>
    </w:p>
    <w:p>
      <w:pPr>
        <w:numPr>
          <w:ilvl w:val="0"/>
          <w:numId w:val="1024"/>
        </w:numPr>
        <w:pStyle w:val="Compact"/>
      </w:pPr>
      <w:r>
        <w:rPr>
          <w:bCs/>
          <w:b/>
        </w:rPr>
        <w:t xml:space="preserve">Cardinality:</w:t>
      </w:r>
      <w:r>
        <w:t xml:space="preserve"> </w:t>
      </w:r>
      <w:r>
        <w:t xml:space="preserve">Optional, Repeatable</w:t>
      </w:r>
    </w:p>
    <w:p>
      <w:pPr>
        <w:numPr>
          <w:ilvl w:val="0"/>
          <w:numId w:val="1024"/>
        </w:numPr>
        <w:pStyle w:val="Compact"/>
      </w:pPr>
      <w:r>
        <w:rPr>
          <w:bCs/>
          <w:b/>
        </w:rPr>
        <w:t xml:space="preserve">Content:</w:t>
      </w:r>
      <w:r>
        <w:t xml:space="preserve"> </w:t>
      </w:r>
      <w:hyperlink w:anchor="object-reference">
        <w:r>
          <w:rPr>
            <w:rStyle w:val="Hyperlink"/>
          </w:rPr>
          <w:t xml:space="preserve">object reference</w:t>
        </w:r>
      </w:hyperlink>
    </w:p>
    <w:p>
      <w:pPr>
        <w:numPr>
          <w:ilvl w:val="0"/>
          <w:numId w:val="1024"/>
        </w:numPr>
        <w:pStyle w:val="Compact"/>
      </w:pPr>
      <w:r>
        <w:rPr>
          <w:bCs/>
          <w:b/>
        </w:rPr>
        <w:t xml:space="preserve">Description:</w:t>
      </w:r>
      <w:r>
        <w:t xml:space="preserve"> </w:t>
      </w:r>
      <w:r>
        <w:t xml:space="preserve">Concept scheme(s) this concept belongs to / is a top concept of.</w:t>
      </w:r>
    </w:p>
    <w:bookmarkEnd w:id="45"/>
    <w:bookmarkStart w:id="46" w:name="skosbroader-skosnarrower"/>
    <w:p>
      <w:pPr>
        <w:pStyle w:val="Heading3"/>
      </w:pPr>
      <w:r>
        <w:rPr>
          <w:bCs/>
          <w:b/>
        </w:rPr>
        <w:t xml:space="preserve">skos:broader</w:t>
      </w:r>
      <w:r>
        <w:t xml:space="preserve"> </w:t>
      </w:r>
      <w:r>
        <w:t xml:space="preserve">/</w:t>
      </w:r>
      <w:r>
        <w:t xml:space="preserve"> </w:t>
      </w:r>
      <w:r>
        <w:rPr>
          <w:bCs/>
          <w:b/>
        </w:rPr>
        <w:t xml:space="preserve">skos:narrower</w:t>
      </w:r>
    </w:p>
    <w:p>
      <w:pPr>
        <w:numPr>
          <w:ilvl w:val="0"/>
          <w:numId w:val="1025"/>
        </w:numPr>
        <w:pStyle w:val="Compact"/>
      </w:pPr>
      <w:r>
        <w:rPr>
          <w:bCs/>
          <w:b/>
        </w:rPr>
        <w:t xml:space="preserve">Cardinality:</w:t>
      </w:r>
      <w:r>
        <w:t xml:space="preserve"> </w:t>
      </w:r>
      <w:r>
        <w:t xml:space="preserve">Optional, Repeatable</w:t>
      </w:r>
    </w:p>
    <w:p>
      <w:pPr>
        <w:numPr>
          <w:ilvl w:val="0"/>
          <w:numId w:val="1025"/>
        </w:numPr>
        <w:pStyle w:val="Compact"/>
      </w:pPr>
      <w:r>
        <w:rPr>
          <w:bCs/>
          <w:b/>
        </w:rPr>
        <w:t xml:space="preserve">Content:</w:t>
      </w:r>
      <w:r>
        <w:t xml:space="preserve"> </w:t>
      </w:r>
      <w:r>
        <w:t xml:space="preserve">Inline</w:t>
      </w:r>
      <w:r>
        <w:t xml:space="preserve"> </w:t>
      </w:r>
      <w:hyperlink w:anchor="skosconcept">
        <w:r>
          <w:rPr>
            <w:rStyle w:val="Hyperlink"/>
          </w:rPr>
          <w:t xml:space="preserve">skos:Concept</w:t>
        </w:r>
      </w:hyperlink>
      <w:r>
        <w:t xml:space="preserve"> </w:t>
      </w:r>
      <w:r>
        <w:t xml:space="preserve">or</w:t>
      </w:r>
      <w:r>
        <w:t xml:space="preserve"> </w:t>
      </w:r>
      <w:hyperlink w:anchor="object-reference">
        <w:r>
          <w:rPr>
            <w:rStyle w:val="Hyperlink"/>
          </w:rPr>
          <w:t xml:space="preserve">object reference</w:t>
        </w:r>
      </w:hyperlink>
    </w:p>
    <w:p>
      <w:pPr>
        <w:numPr>
          <w:ilvl w:val="0"/>
          <w:numId w:val="1025"/>
        </w:numPr>
        <w:pStyle w:val="Compact"/>
      </w:pPr>
      <w:r>
        <w:rPr>
          <w:bCs/>
          <w:b/>
        </w:rPr>
        <w:t xml:space="preserve">Description:</w:t>
      </w:r>
      <w:r>
        <w:t xml:space="preserve"> </w:t>
      </w:r>
      <w:r>
        <w:t xml:space="preserve">Hierarchical relations (broader/narrower) and associative relations (related) to other concepts.</w:t>
      </w:r>
    </w:p>
    <w:bookmarkEnd w:id="46"/>
    <w:bookmarkEnd w:id="47"/>
    <w:bookmarkStart w:id="55" w:name="cdistatistics"/>
    <w:p>
      <w:pPr>
        <w:pStyle w:val="Heading2"/>
      </w:pPr>
      <w:r>
        <w:t xml:space="preserve">cdi:Statistics</w:t>
      </w:r>
    </w:p>
    <w:p>
      <w:pPr>
        <w:pStyle w:val="FirstParagraph"/>
      </w:pPr>
      <w:hyperlink w:anchor="table-of-contents">
        <w:r>
          <w:rPr>
            <w:rStyle w:val="Hyperlink"/>
          </w:rPr>
          <w:t xml:space="preserve">↑ Back to TOC</w:t>
        </w:r>
      </w:hyperlink>
    </w:p>
    <w:p>
      <w:pPr>
        <w:pStyle w:val="BodyText"/>
      </w:pPr>
      <w:r>
        <w:t xml:space="preserve">-A named bundle of one or more Statistic value objects for an instance variable, optionally weighted, optionally broken down by Category.</w:t>
      </w:r>
    </w:p>
    <w:bookmarkStart w:id="48" w:name="id-2"/>
    <w:p>
      <w:pPr>
        <w:pStyle w:val="Heading3"/>
      </w:pPr>
      <w:r>
        <w:rPr>
          <w:bCs/>
          <w:b/>
        </w:rPr>
        <w:t xml:space="preserve">@id</w:t>
      </w:r>
    </w:p>
    <w:p>
      <w:pPr>
        <w:numPr>
          <w:ilvl w:val="0"/>
          <w:numId w:val="1026"/>
        </w:numPr>
        <w:pStyle w:val="Compact"/>
      </w:pPr>
      <w:r>
        <w:rPr>
          <w:bCs/>
          <w:b/>
        </w:rPr>
        <w:t xml:space="preserve">Cardinality:</w:t>
      </w:r>
      <w:r>
        <w:t xml:space="preserve"> </w:t>
      </w:r>
      <w:r>
        <w:t xml:space="preserve">Optional</w:t>
      </w:r>
    </w:p>
    <w:p>
      <w:pPr>
        <w:numPr>
          <w:ilvl w:val="0"/>
          <w:numId w:val="1026"/>
        </w:numPr>
        <w:pStyle w:val="Compact"/>
      </w:pPr>
      <w:r>
        <w:rPr>
          <w:bCs/>
          <w:b/>
        </w:rPr>
        <w:t xml:space="preserve">Content:</w:t>
      </w:r>
      <w:r>
        <w:t xml:space="preserve"> </w:t>
      </w:r>
      <w:r>
        <w:t xml:space="preserve">string.uri</w:t>
      </w:r>
    </w:p>
    <w:p>
      <w:pPr>
        <w:numPr>
          <w:ilvl w:val="0"/>
          <w:numId w:val="1026"/>
        </w:numPr>
        <w:pStyle w:val="Compact"/>
      </w:pPr>
      <w:r>
        <w:rPr>
          <w:bCs/>
          <w:b/>
        </w:rPr>
        <w:t xml:space="preserve">Description:</w:t>
      </w:r>
      <w:r>
        <w:t xml:space="preserve"> </w:t>
      </w:r>
      <w:r>
        <w:t xml:space="preserve">Identifier for this Statistics node.</w:t>
      </w:r>
    </w:p>
    <w:bookmarkEnd w:id="48"/>
    <w:bookmarkStart w:id="49" w:name="type-3"/>
    <w:p>
      <w:pPr>
        <w:pStyle w:val="Heading3"/>
      </w:pPr>
      <w:r>
        <w:rPr>
          <w:bCs/>
          <w:b/>
        </w:rPr>
        <w:t xml:space="preserve">@type</w:t>
      </w:r>
    </w:p>
    <w:p>
      <w:pPr>
        <w:numPr>
          <w:ilvl w:val="0"/>
          <w:numId w:val="1027"/>
        </w:numPr>
        <w:pStyle w:val="Compact"/>
      </w:pPr>
      <w:r>
        <w:rPr>
          <w:bCs/>
          <w:b/>
        </w:rPr>
        <w:t xml:space="preserve">Cardinality:</w:t>
      </w:r>
      <w:r>
        <w:t xml:space="preserve"> </w:t>
      </w:r>
      <w:r>
        <w:t xml:space="preserve">Required –</w:t>
      </w:r>
      <w:r>
        <w:t xml:space="preserve"> </w:t>
      </w:r>
      <w:r>
        <w:t xml:space="preserve">‘</w:t>
      </w:r>
      <w:r>
        <w:t xml:space="preserve">cdi:Statistics</w:t>
      </w:r>
      <w:r>
        <w:t xml:space="preserve">’</w:t>
      </w:r>
      <w:r>
        <w:t xml:space="preserve">, Repeatable</w:t>
      </w:r>
    </w:p>
    <w:p>
      <w:pPr>
        <w:numPr>
          <w:ilvl w:val="0"/>
          <w:numId w:val="1027"/>
        </w:numPr>
        <w:pStyle w:val="Compact"/>
      </w:pPr>
      <w:r>
        <w:rPr>
          <w:bCs/>
          <w:b/>
        </w:rPr>
        <w:t xml:space="preserve">Content:</w:t>
      </w:r>
      <w:r>
        <w:t xml:space="preserve"> </w:t>
      </w:r>
      <w:r>
        <w:t xml:space="preserve">string.uri</w:t>
      </w:r>
    </w:p>
    <w:p>
      <w:pPr>
        <w:numPr>
          <w:ilvl w:val="0"/>
          <w:numId w:val="1027"/>
        </w:numPr>
        <w:pStyle w:val="Compact"/>
      </w:pPr>
      <w:r>
        <w:rPr>
          <w:bCs/>
          <w:b/>
        </w:rPr>
        <w:t xml:space="preserve">Description:</w:t>
      </w:r>
      <w:r>
        <w:t xml:space="preserve"> </w:t>
      </w:r>
      <w:r>
        <w:t xml:space="preserve">MUST include</w:t>
      </w:r>
      <w:r>
        <w:t xml:space="preserve"> </w:t>
      </w:r>
      <w:r>
        <w:rPr>
          <w:rStyle w:val="VerbatimChar"/>
        </w:rPr>
        <w:t xml:space="preserve">cdi:Statistics</w:t>
      </w:r>
      <w:r>
        <w:t xml:space="preserve">.</w:t>
      </w:r>
    </w:p>
    <w:bookmarkEnd w:id="49"/>
    <w:bookmarkStart w:id="50" w:name="cdistatistic-1"/>
    <w:p>
      <w:pPr>
        <w:pStyle w:val="Heading3"/>
      </w:pPr>
      <w:r>
        <w:rPr>
          <w:bCs/>
          <w:b/>
        </w:rPr>
        <w:t xml:space="preserve">cdi:statistic</w:t>
      </w:r>
    </w:p>
    <w:p>
      <w:pPr>
        <w:numPr>
          <w:ilvl w:val="0"/>
          <w:numId w:val="1028"/>
        </w:numPr>
        <w:pStyle w:val="Compact"/>
      </w:pPr>
      <w:r>
        <w:rPr>
          <w:bCs/>
          <w:b/>
        </w:rPr>
        <w:t xml:space="preserve">Cardinality:</w:t>
      </w:r>
      <w:r>
        <w:t xml:space="preserve"> </w:t>
      </w:r>
      <w:r>
        <w:t xml:space="preserve">Required, Repeatable</w:t>
      </w:r>
    </w:p>
    <w:p>
      <w:pPr>
        <w:numPr>
          <w:ilvl w:val="0"/>
          <w:numId w:val="1028"/>
        </w:numPr>
        <w:pStyle w:val="Compact"/>
      </w:pPr>
      <w:r>
        <w:rPr>
          <w:bCs/>
          <w:b/>
        </w:rPr>
        <w:t xml:space="preserve">Content:</w:t>
      </w:r>
      <w:r>
        <w:t xml:space="preserve"> </w:t>
      </w:r>
      <w:r>
        <w:t xml:space="preserve">Array of Statistic value objects</w:t>
      </w:r>
    </w:p>
    <w:p>
      <w:pPr>
        <w:numPr>
          <w:ilvl w:val="0"/>
          <w:numId w:val="1028"/>
        </w:numPr>
        <w:pStyle w:val="Compact"/>
      </w:pPr>
      <w:r>
        <w:rPr>
          <w:bCs/>
          <w:b/>
        </w:rPr>
        <w:t xml:space="preserve">Description:</w:t>
      </w:r>
      <w:r>
        <w:t xml:space="preserve"> </w:t>
      </w:r>
      <w:r>
        <w:t xml:space="preserve">Ordered list of Statistic value objects carried by this bundle. Order is significant – consumers MAY rely on array position.</w:t>
      </w:r>
    </w:p>
    <w:bookmarkEnd w:id="50"/>
    <w:bookmarkStart w:id="51" w:name="cditypeofstatistic-1"/>
    <w:p>
      <w:pPr>
        <w:pStyle w:val="Heading3"/>
      </w:pPr>
      <w:r>
        <w:rPr>
          <w:bCs/>
          <w:b/>
        </w:rPr>
        <w:t xml:space="preserve">cdi:typeOfStatistic</w:t>
      </w:r>
    </w:p>
    <w:p>
      <w:pPr>
        <w:numPr>
          <w:ilvl w:val="0"/>
          <w:numId w:val="1029"/>
        </w:numPr>
        <w:pStyle w:val="Compact"/>
      </w:pPr>
      <w:r>
        <w:rPr>
          <w:bCs/>
          <w:b/>
        </w:rPr>
        <w:t xml:space="preserve">Cardinality:</w:t>
      </w:r>
      <w:r>
        <w:t xml:space="preserve"> </w:t>
      </w:r>
      <w:r>
        <w:t xml:space="preserve">Optional</w:t>
      </w:r>
    </w:p>
    <w:p>
      <w:pPr>
        <w:numPr>
          <w:ilvl w:val="0"/>
          <w:numId w:val="1029"/>
        </w:numPr>
        <w:pStyle w:val="Compact"/>
      </w:pPr>
      <w:r>
        <w:rPr>
          <w:bCs/>
          <w:b/>
        </w:rPr>
        <w:t xml:space="preserve">Content:</w:t>
      </w:r>
      <w:r>
        <w:t xml:space="preserve"> </w:t>
      </w:r>
      <w:hyperlink w:anchor="defined-term">
        <w:r>
          <w:rPr>
            <w:rStyle w:val="Hyperlink"/>
          </w:rPr>
          <w:t xml:space="preserve">DefinedTerm</w:t>
        </w:r>
      </w:hyperlink>
      <w:r>
        <w:t xml:space="preserve">,</w:t>
      </w:r>
      <w:r>
        <w:t xml:space="preserve"> </w:t>
      </w:r>
      <w:hyperlink w:anchor="skosconcept">
        <w:r>
          <w:rPr>
            <w:rStyle w:val="Hyperlink"/>
          </w:rPr>
          <w:t xml:space="preserve">skos:Concept</w:t>
        </w:r>
      </w:hyperlink>
      <w:r>
        <w:t xml:space="preserve">, or string</w:t>
      </w:r>
    </w:p>
    <w:p>
      <w:pPr>
        <w:numPr>
          <w:ilvl w:val="0"/>
          <w:numId w:val="1029"/>
        </w:numPr>
        <w:pStyle w:val="Compact"/>
      </w:pPr>
      <w:r>
        <w:rPr>
          <w:bCs/>
          <w:b/>
        </w:rPr>
        <w:t xml:space="preserve">Description:</w:t>
      </w:r>
      <w:r>
        <w:t xml:space="preserve"> </w:t>
      </w:r>
      <w:r>
        <w:t xml:space="preserve">Controlled-vocabulary entry naming the kind of statistic – e.g. mean, median, count, sum, stdDev.</w:t>
      </w:r>
    </w:p>
    <w:bookmarkEnd w:id="51"/>
    <w:bookmarkStart w:id="52" w:name="cdihasweight-1"/>
    <w:p>
      <w:pPr>
        <w:pStyle w:val="Heading3"/>
      </w:pPr>
      <w:r>
        <w:rPr>
          <w:bCs/>
          <w:b/>
        </w:rPr>
        <w:t xml:space="preserve">cdi:hasWeight</w:t>
      </w:r>
    </w:p>
    <w:p>
      <w:pPr>
        <w:numPr>
          <w:ilvl w:val="0"/>
          <w:numId w:val="1030"/>
        </w:numPr>
        <w:pStyle w:val="Compact"/>
      </w:pPr>
      <w:r>
        <w:rPr>
          <w:bCs/>
          <w:b/>
        </w:rPr>
        <w:t xml:space="preserve">Cardinality:</w:t>
      </w:r>
      <w:r>
        <w:t xml:space="preserve"> </w:t>
      </w:r>
      <w:r>
        <w:t xml:space="preserve">Optional</w:t>
      </w:r>
    </w:p>
    <w:p>
      <w:pPr>
        <w:numPr>
          <w:ilvl w:val="0"/>
          <w:numId w:val="1030"/>
        </w:numPr>
        <w:pStyle w:val="Compact"/>
      </w:pPr>
      <w:r>
        <w:rPr>
          <w:bCs/>
          <w:b/>
        </w:rPr>
        <w:t xml:space="preserve">Content:</w:t>
      </w:r>
      <w:r>
        <w:t xml:space="preserve"> </w:t>
      </w:r>
      <w:hyperlink w:anchor="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numPr>
          <w:ilvl w:val="0"/>
          <w:numId w:val="1030"/>
        </w:numPr>
        <w:pStyle w:val="Compact"/>
      </w:pPr>
      <w:r>
        <w:rPr>
          <w:bCs/>
          <w:b/>
        </w:rPr>
        <w:t xml:space="preserve">Description:</w:t>
      </w:r>
      <w:r>
        <w:t xml:space="preserve"> </w:t>
      </w:r>
      <w:r>
        <w:t xml:space="preserve">The InstanceVariable whose values were used as weights when computing the Statistic entries.</w:t>
      </w:r>
    </w:p>
    <w:bookmarkEnd w:id="52"/>
    <w:bookmarkStart w:id="53" w:name="cdifappliesto"/>
    <w:p>
      <w:pPr>
        <w:pStyle w:val="Heading3"/>
      </w:pPr>
      <w:r>
        <w:rPr>
          <w:bCs/>
          <w:b/>
        </w:rPr>
        <w:t xml:space="preserve">cdif:appliesTo</w:t>
      </w:r>
    </w:p>
    <w:p>
      <w:pPr>
        <w:numPr>
          <w:ilvl w:val="0"/>
          <w:numId w:val="1031"/>
        </w:numPr>
        <w:pStyle w:val="Compact"/>
      </w:pPr>
      <w:r>
        <w:rPr>
          <w:bCs/>
          <w:b/>
        </w:rPr>
        <w:t xml:space="preserve">Cardinality:</w:t>
      </w:r>
      <w:r>
        <w:t xml:space="preserve"> </w:t>
      </w:r>
      <w:r>
        <w:t xml:space="preserve">Optional, Repeatable</w:t>
      </w:r>
    </w:p>
    <w:p>
      <w:pPr>
        <w:numPr>
          <w:ilvl w:val="0"/>
          <w:numId w:val="1031"/>
        </w:numPr>
        <w:pStyle w:val="Compact"/>
      </w:pPr>
      <w:r>
        <w:rPr>
          <w:bCs/>
          <w:b/>
        </w:rPr>
        <w:t xml:space="preserve">Content:</w:t>
      </w:r>
      <w:r>
        <w:t xml:space="preserve"> </w:t>
      </w:r>
      <w:hyperlink w:anchor="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numPr>
          <w:ilvl w:val="0"/>
          <w:numId w:val="1031"/>
        </w:numPr>
        <w:pStyle w:val="Compact"/>
      </w:pPr>
      <w:r>
        <w:rPr>
          <w:bCs/>
          <w:b/>
        </w:rPr>
        <w:t xml:space="preserve">Description:</w:t>
      </w:r>
      <w:r>
        <w:t xml:space="preserve"> </w:t>
      </w:r>
      <w:r>
        <w:t xml:space="preserve">CDIF addition (not in canonical DDI-CDI): the InstanceVariable(s) this Statistics bundle summarizes – the per-bundle</w:t>
      </w:r>
      <w:r>
        <w:t xml:space="preserve"> </w:t>
      </w:r>
      <w:r>
        <w:t xml:space="preserve">“</w:t>
      </w:r>
      <w:r>
        <w:t xml:space="preserve">what these numbers describe</w:t>
      </w:r>
      <w:r>
        <w:t xml:space="preserve">”</w:t>
      </w:r>
      <w:r>
        <w:t xml:space="preserve"> </w:t>
      </w:r>
      <w:r>
        <w:t xml:space="preserve">link.</w:t>
      </w:r>
    </w:p>
    <w:bookmarkEnd w:id="53"/>
    <w:bookmarkStart w:id="54" w:name="cdifhas_categorystatistics"/>
    <w:p>
      <w:pPr>
        <w:pStyle w:val="Heading3"/>
      </w:pPr>
      <w:r>
        <w:rPr>
          <w:bCs/>
          <w:b/>
        </w:rPr>
        <w:t xml:space="preserve">cdif:has_CategoryStatistics</w:t>
      </w:r>
    </w:p>
    <w:p>
      <w:pPr>
        <w:numPr>
          <w:ilvl w:val="0"/>
          <w:numId w:val="1032"/>
        </w:numPr>
        <w:pStyle w:val="Compact"/>
      </w:pPr>
      <w:r>
        <w:rPr>
          <w:bCs/>
          <w:b/>
        </w:rPr>
        <w:t xml:space="preserve">Cardinality:</w:t>
      </w:r>
      <w:r>
        <w:t xml:space="preserve"> </w:t>
      </w:r>
      <w:r>
        <w:t xml:space="preserve">Optional, Repeatable</w:t>
      </w:r>
    </w:p>
    <w:p>
      <w:pPr>
        <w:numPr>
          <w:ilvl w:val="0"/>
          <w:numId w:val="1032"/>
        </w:numPr>
        <w:pStyle w:val="Compact"/>
      </w:pPr>
      <w:r>
        <w:rPr>
          <w:bCs/>
          <w:b/>
        </w:rPr>
        <w:t xml:space="preserve">Content:</w:t>
      </w:r>
      <w:r>
        <w:t xml:space="preserve"> </w:t>
      </w:r>
      <w:hyperlink w:anchor="cdicategorystatistics">
        <w:r>
          <w:rPr>
            <w:rStyle w:val="Hyperlink"/>
          </w:rPr>
          <w:t xml:space="preserve">cdi:CategoryStatistics</w:t>
        </w:r>
      </w:hyperlink>
    </w:p>
    <w:p>
      <w:pPr>
        <w:numPr>
          <w:ilvl w:val="0"/>
          <w:numId w:val="1032"/>
        </w:numPr>
        <w:pStyle w:val="Compact"/>
      </w:pPr>
      <w:r>
        <w:rPr>
          <w:bCs/>
          <w:b/>
        </w:rPr>
        <w:t xml:space="preserve">Description:</w:t>
      </w:r>
      <w:r>
        <w:t xml:space="preserve"> </w:t>
      </w:r>
      <w:r>
        <w:t xml:space="preserve">CategoryStatistics entries breaking this Statistics bundle down by Category.</w:t>
      </w:r>
      <w:r>
        <w:t xml:space="preserve"> </w:t>
      </w:r>
      <w:r>
        <w:rPr>
          <w:rStyle w:val="VerbatimChar"/>
        </w:rPr>
        <w:t xml:space="preserve">cdif:</w:t>
      </w:r>
      <w:r>
        <w:t xml:space="preserve"> </w:t>
      </w:r>
      <w:r>
        <w:t xml:space="preserve">namespaced and target-suffixed because the DDI-CDI</w:t>
      </w:r>
      <w:r>
        <w:t xml:space="preserve"> </w:t>
      </w:r>
      <w:r>
        <w:rPr>
          <w:rStyle w:val="VerbatimChar"/>
        </w:rPr>
        <w:t xml:space="preserve">cdi:has</w:t>
      </w:r>
      <w:r>
        <w:t xml:space="preserve"> </w:t>
      </w:r>
      <w:r>
        <w:t xml:space="preserve">association is polymorphic.</w:t>
      </w:r>
    </w:p>
    <w:bookmarkEnd w:id="54"/>
    <w:bookmarkEnd w:id="55"/>
    <w:bookmarkStart w:id="61" w:name="cdifenumerationdomain"/>
    <w:p>
      <w:pPr>
        <w:pStyle w:val="Heading2"/>
      </w:pPr>
      <w:r>
        <w:t xml:space="preserve">cdif:EnumerationDomain</w:t>
      </w:r>
    </w:p>
    <w:p>
      <w:pPr>
        <w:pStyle w:val="FirstParagraph"/>
      </w:pPr>
      <w:hyperlink w:anchor="table-of-contents">
        <w:r>
          <w:rPr>
            <w:rStyle w:val="Hyperlink"/>
          </w:rPr>
          <w:t xml:space="preserve">↑ Back to TOC</w:t>
        </w:r>
      </w:hyperlink>
    </w:p>
    <w:p>
      <w:pPr>
        <w:numPr>
          <w:ilvl w:val="0"/>
          <w:numId w:val="1033"/>
        </w:numPr>
        <w:pStyle w:val="Compact"/>
      </w:pPr>
      <w:r>
        <w:t xml:space="preserve">vocabulary documented as an enumerated value domain — typically a SKOS ConceptScheme listing the allowed values for a</w:t>
      </w:r>
      <w:r>
        <w:t xml:space="preserve"> </w:t>
      </w:r>
      <w:r>
        <w:rPr>
          <w:rStyle w:val="VerbatimChar"/>
        </w:rPr>
        <w:t xml:space="preserve">cdif:SubstantiveValueDomain</w:t>
      </w:r>
      <w:r>
        <w:t xml:space="preserve"> </w:t>
      </w:r>
      <w:r>
        <w:t xml:space="preserve">or</w:t>
      </w:r>
      <w:r>
        <w:t xml:space="preserve"> </w:t>
      </w:r>
      <w:r>
        <w:rPr>
          <w:rStyle w:val="VerbatimChar"/>
        </w:rPr>
        <w:t xml:space="preserve">cdif:SentinelValueDomain</w:t>
      </w:r>
      <w:r>
        <w:t xml:space="preserve">. Provides a named extension point so that an EnumerationDomain can either declare an external concept scheme via</w:t>
      </w:r>
      <w:r>
        <w:t xml:space="preserve"> </w:t>
      </w:r>
      <w:r>
        <w:rPr>
          <w:rStyle w:val="VerbatimChar"/>
        </w:rPr>
        <w:t xml:space="preserve">cdif:references</w:t>
      </w:r>
      <w:r>
        <w:t xml:space="preserve"> </w:t>
      </w:r>
      <w:r>
        <w:t xml:space="preserve">or be defined inline.</w:t>
      </w:r>
    </w:p>
    <w:bookmarkStart w:id="56" w:name="type-4"/>
    <w:p>
      <w:pPr>
        <w:pStyle w:val="Heading3"/>
      </w:pPr>
      <w:r>
        <w:rPr>
          <w:bCs/>
          <w:b/>
        </w:rPr>
        <w:t xml:space="preserve">@type</w:t>
      </w:r>
    </w:p>
    <w:p>
      <w:pPr>
        <w:numPr>
          <w:ilvl w:val="0"/>
          <w:numId w:val="1034"/>
        </w:numPr>
        <w:pStyle w:val="Compact"/>
      </w:pPr>
      <w:r>
        <w:rPr>
          <w:bCs/>
          <w:b/>
        </w:rPr>
        <w:t xml:space="preserve">Cardinality:</w:t>
      </w:r>
      <w:r>
        <w:t xml:space="preserve"> </w:t>
      </w:r>
      <w:r>
        <w:t xml:space="preserve">Required</w:t>
      </w:r>
    </w:p>
    <w:p>
      <w:pPr>
        <w:numPr>
          <w:ilvl w:val="0"/>
          <w:numId w:val="1034"/>
        </w:numPr>
        <w:pStyle w:val="Compact"/>
      </w:pPr>
      <w:r>
        <w:rPr>
          <w:bCs/>
          <w:b/>
        </w:rPr>
        <w:t xml:space="preserve">Content:</w:t>
      </w:r>
      <w:r>
        <w:t xml:space="preserve"> </w:t>
      </w:r>
      <w:r>
        <w:t xml:space="preserve">string.uri array, MUST contain</w:t>
      </w:r>
      <w:r>
        <w:t xml:space="preserve"> </w:t>
      </w:r>
      <w:r>
        <w:rPr>
          <w:rStyle w:val="VerbatimChar"/>
        </w:rPr>
        <w:t xml:space="preserve">cdif:EnumerationDomain</w:t>
      </w:r>
    </w:p>
    <w:bookmarkEnd w:id="56"/>
    <w:bookmarkStart w:id="57" w:name="id-3"/>
    <w:p>
      <w:pPr>
        <w:pStyle w:val="Heading3"/>
      </w:pPr>
      <w:r>
        <w:rPr>
          <w:bCs/>
          <w:b/>
        </w:rPr>
        <w:t xml:space="preserve">@id</w:t>
      </w:r>
    </w:p>
    <w:p>
      <w:pPr>
        <w:numPr>
          <w:ilvl w:val="0"/>
          <w:numId w:val="1035"/>
        </w:numPr>
        <w:pStyle w:val="Compact"/>
      </w:pPr>
      <w:r>
        <w:rPr>
          <w:bCs/>
          <w:b/>
        </w:rPr>
        <w:t xml:space="preserve">Cardinality:</w:t>
      </w:r>
      <w:r>
        <w:t xml:space="preserve"> </w:t>
      </w:r>
      <w:r>
        <w:t xml:space="preserve">Optional</w:t>
      </w:r>
    </w:p>
    <w:p>
      <w:pPr>
        <w:numPr>
          <w:ilvl w:val="0"/>
          <w:numId w:val="1035"/>
        </w:numPr>
        <w:pStyle w:val="Compact"/>
      </w:pPr>
      <w:r>
        <w:rPr>
          <w:bCs/>
          <w:b/>
        </w:rPr>
        <w:t xml:space="preserve">Content:</w:t>
      </w:r>
      <w:r>
        <w:t xml:space="preserve"> </w:t>
      </w:r>
      <w:r>
        <w:t xml:space="preserve">string.uri</w:t>
      </w:r>
    </w:p>
    <w:bookmarkEnd w:id="57"/>
    <w:bookmarkStart w:id="58" w:name="cdifidentifier"/>
    <w:p>
      <w:pPr>
        <w:pStyle w:val="Heading3"/>
      </w:pPr>
      <w:r>
        <w:rPr>
          <w:bCs/>
          <w:b/>
        </w:rPr>
        <w:t xml:space="preserve">cdif:identifier</w:t>
      </w:r>
    </w:p>
    <w:p>
      <w:pPr>
        <w:numPr>
          <w:ilvl w:val="0"/>
          <w:numId w:val="1036"/>
        </w:numPr>
        <w:pStyle w:val="Compact"/>
      </w:pPr>
      <w:r>
        <w:rPr>
          <w:bCs/>
          <w:b/>
        </w:rPr>
        <w:t xml:space="preserve">Cardinality:</w:t>
      </w:r>
      <w:r>
        <w:t xml:space="preserve"> </w:t>
      </w:r>
      <w:r>
        <w:t xml:space="preserve">Optional</w:t>
      </w:r>
    </w:p>
    <w:p>
      <w:pPr>
        <w:numPr>
          <w:ilvl w:val="0"/>
          <w:numId w:val="1036"/>
        </w:numPr>
        <w:pStyle w:val="Compact"/>
      </w:pPr>
      <w:r>
        <w:rPr>
          <w:bCs/>
          <w:b/>
        </w:rPr>
        <w:t xml:space="preserve">Content:</w:t>
      </w:r>
      <w:r>
        <w:t xml:space="preserve"> </w:t>
      </w:r>
      <w:hyperlink w:anchor="propertyvalue-identifier">
        <w:r>
          <w:rPr>
            <w:rStyle w:val="Hyperlink"/>
          </w:rPr>
          <w:t xml:space="preserve">Identifier</w:t>
        </w:r>
      </w:hyperlink>
    </w:p>
    <w:p>
      <w:pPr>
        <w:numPr>
          <w:ilvl w:val="0"/>
          <w:numId w:val="1036"/>
        </w:numPr>
        <w:pStyle w:val="Compact"/>
      </w:pPr>
      <w:r>
        <w:rPr>
          <w:bCs/>
          <w:b/>
        </w:rPr>
        <w:t xml:space="preserve">Description:</w:t>
      </w:r>
      <w:r>
        <w:t xml:space="preserve"> </w:t>
      </w:r>
      <w:r>
        <w:t xml:space="preserve">Identifier for this enumerated (categorical) domain.</w:t>
      </w:r>
    </w:p>
    <w:bookmarkEnd w:id="58"/>
    <w:bookmarkStart w:id="59" w:name="schemaname"/>
    <w:p>
      <w:pPr>
        <w:pStyle w:val="Heading3"/>
      </w:pPr>
      <w:r>
        <w:rPr>
          <w:bCs/>
          <w:b/>
        </w:rPr>
        <w:t xml:space="preserve">schema:name</w:t>
      </w:r>
    </w:p>
    <w:p>
      <w:pPr>
        <w:numPr>
          <w:ilvl w:val="0"/>
          <w:numId w:val="1037"/>
        </w:numPr>
        <w:pStyle w:val="Compact"/>
      </w:pPr>
      <w:r>
        <w:rPr>
          <w:bCs/>
          <w:b/>
        </w:rPr>
        <w:t xml:space="preserve">Cardinality:</w:t>
      </w:r>
      <w:r>
        <w:t xml:space="preserve"> </w:t>
      </w:r>
      <w:r>
        <w:t xml:space="preserve">Optional</w:t>
      </w:r>
    </w:p>
    <w:p>
      <w:pPr>
        <w:numPr>
          <w:ilvl w:val="0"/>
          <w:numId w:val="1037"/>
        </w:numPr>
        <w:pStyle w:val="Compact"/>
      </w:pPr>
      <w:r>
        <w:rPr>
          <w:bCs/>
          <w:b/>
        </w:rPr>
        <w:t xml:space="preserve">Content:</w:t>
      </w:r>
      <w:r>
        <w:t xml:space="preserve"> </w:t>
      </w:r>
      <w:r>
        <w:t xml:space="preserve">string</w:t>
      </w:r>
    </w:p>
    <w:p>
      <w:pPr>
        <w:numPr>
          <w:ilvl w:val="0"/>
          <w:numId w:val="1037"/>
        </w:numPr>
        <w:pStyle w:val="Compact"/>
      </w:pPr>
      <w:r>
        <w:rPr>
          <w:bCs/>
          <w:b/>
        </w:rPr>
        <w:t xml:space="preserve">Description:</w:t>
      </w:r>
      <w:r>
        <w:t xml:space="preserve"> </w:t>
      </w:r>
      <w:r>
        <w:t xml:space="preserve">Human-understandable name (linguistic signifier, word, phrase, or mnemonic) for the domain.</w:t>
      </w:r>
    </w:p>
    <w:bookmarkEnd w:id="59"/>
    <w:bookmarkStart w:id="60" w:name="cdifreferences"/>
    <w:p>
      <w:pPr>
        <w:pStyle w:val="Heading3"/>
      </w:pPr>
      <w:r>
        <w:rPr>
          <w:bCs/>
          <w:b/>
        </w:rPr>
        <w:t xml:space="preserve">cdif:references</w:t>
      </w:r>
    </w:p>
    <w:p>
      <w:pPr>
        <w:numPr>
          <w:ilvl w:val="0"/>
          <w:numId w:val="1038"/>
        </w:numPr>
        <w:pStyle w:val="Compact"/>
      </w:pPr>
      <w:r>
        <w:rPr>
          <w:bCs/>
          <w:b/>
        </w:rPr>
        <w:t xml:space="preserve">Cardinality:</w:t>
      </w:r>
      <w:r>
        <w:t xml:space="preserve"> </w:t>
      </w:r>
      <w:r>
        <w:t xml:space="preserve">Optional</w:t>
      </w:r>
    </w:p>
    <w:p>
      <w:pPr>
        <w:numPr>
          <w:ilvl w:val="0"/>
          <w:numId w:val="1038"/>
        </w:numPr>
        <w:pStyle w:val="Compact"/>
      </w:pPr>
      <w:r>
        <w:rPr>
          <w:bCs/>
          <w:b/>
        </w:rPr>
        <w:t xml:space="preserve">Content:</w:t>
      </w:r>
      <w:r>
        <w:t xml:space="preserve"> </w:t>
      </w:r>
      <w:r>
        <w:t xml:space="preserve">SKOS ConceptScheme inline, or</w:t>
      </w:r>
      <w:r>
        <w:t xml:space="preserve"> </w:t>
      </w:r>
      <w:hyperlink w:anchor="object-reference">
        <w:r>
          <w:rPr>
            <w:rStyle w:val="Hyperlink"/>
          </w:rPr>
          <w:t xml:space="preserve">object reference</w:t>
        </w:r>
      </w:hyperlink>
    </w:p>
    <w:p>
      <w:pPr>
        <w:numPr>
          <w:ilvl w:val="0"/>
          <w:numId w:val="1038"/>
        </w:numPr>
        <w:pStyle w:val="Compact"/>
      </w:pPr>
      <w:r>
        <w:rPr>
          <w:bCs/>
          <w:b/>
        </w:rPr>
        <w:t xml:space="preserve">Description:</w:t>
      </w:r>
      <w:r>
        <w:t xml:space="preserve"> </w:t>
      </w:r>
      <w:r>
        <w:t xml:space="preserve">SKOS concept scheme that contains the concepts defining the allowed values of this enumeration domain. Reference an external published vocabulary, or inline one. See</w:t>
      </w:r>
      <w:r>
        <w:t xml:space="preserve"> </w:t>
      </w:r>
      <w:hyperlink w:anchor="skosconcept">
        <w:r>
          <w:rPr>
            <w:rStyle w:val="Hyperlink"/>
          </w:rPr>
          <w:t xml:space="preserve">skos:Concept</w:t>
        </w:r>
      </w:hyperlink>
      <w:r>
        <w:t xml:space="preserve"> </w:t>
      </w:r>
      <w:r>
        <w:t xml:space="preserve">for individual concept entries.</w:t>
      </w:r>
    </w:p>
    <w:bookmarkEnd w:id="60"/>
    <w:bookmarkEnd w:id="61"/>
    <w:bookmarkStart w:id="65" w:name="cdifkey"/>
    <w:p>
      <w:pPr>
        <w:pStyle w:val="Heading2"/>
      </w:pPr>
      <w:r>
        <w:t xml:space="preserve">cdif:Key</w:t>
      </w:r>
    </w:p>
    <w:p>
      <w:pPr>
        <w:pStyle w:val="FirstParagraph"/>
      </w:pPr>
      <w:hyperlink w:anchor="table-of-contents">
        <w:r>
          <w:rPr>
            <w:rStyle w:val="Hyperlink"/>
          </w:rPr>
          <w:t xml:space="preserve">↑ Back to TOC</w:t>
        </w:r>
      </w:hyperlink>
    </w:p>
    <w:p>
      <w:pPr>
        <w:numPr>
          <w:ilvl w:val="0"/>
          <w:numId w:val="1039"/>
        </w:numPr>
        <w:pStyle w:val="Compact"/>
      </w:pPr>
      <w:r>
        <w:t xml:space="preserve">The CDIF profile of DDI-CDI PrimaryKey: an ordered set of</w:t>
      </w:r>
      <w:r>
        <w:t xml:space="preserve"> </w:t>
      </w:r>
      <w:r>
        <w:rPr>
          <w:rStyle w:val="VerbatimChar"/>
        </w:rPr>
        <w:t xml:space="preserve">cdi:InstanceVariable</w:t>
      </w:r>
      <w:r>
        <w:t xml:space="preserve"> </w:t>
      </w:r>
      <w:r>
        <w:t xml:space="preserve">references that uniquely identify a data instance. Used as the value of</w:t>
      </w:r>
      <w:r>
        <w:t xml:space="preserve"> </w:t>
      </w:r>
      <w:hyperlink w:anchor="cdifhasprimarykey">
        <w:r>
          <w:rPr>
            <w:rStyle w:val="Hyperlink"/>
          </w:rPr>
          <w:t xml:space="preserve">cdif:hasPrimaryKey</w:t>
        </w:r>
      </w:hyperlink>
      <w:r>
        <w:t xml:space="preserve"> </w:t>
      </w:r>
      <w:r>
        <w:t xml:space="preserve">on the root Dataset. Each variable’s position in the key is recorded with an explicit</w:t>
      </w:r>
      <w:r>
        <w:t xml:space="preserve"> </w:t>
      </w:r>
      <w:r>
        <w:rPr>
          <w:rStyle w:val="VerbatimChar"/>
        </w:rPr>
        <w:t xml:space="preserve">cdi:ComponentPosition</w:t>
      </w:r>
      <w:r>
        <w:t xml:space="preserve"> </w:t>
      </w:r>
      <w:r>
        <w:t xml:space="preserve">wrapper carrying</w:t>
      </w:r>
      <w:r>
        <w:t xml:space="preserve"> </w:t>
      </w:r>
      <w:r>
        <w:rPr>
          <w:rStyle w:val="VerbatimChar"/>
        </w:rPr>
        <w:t xml:space="preserve">cdi:indexes</w:t>
      </w:r>
      <w:r>
        <w:t xml:space="preserve"> </w:t>
      </w:r>
      <w:r>
        <w:t xml:space="preserve">(the variable) and</w:t>
      </w:r>
      <w:r>
        <w:t xml:space="preserve"> </w:t>
      </w:r>
      <w:r>
        <w:rPr>
          <w:rStyle w:val="VerbatimChar"/>
        </w:rPr>
        <w:t xml:space="preserve">cdi:value</w:t>
      </w:r>
      <w:r>
        <w:t xml:space="preserve"> </w:t>
      </w:r>
      <w:r>
        <w:t xml:space="preserve">(the integer position), matching the canonical DDI-CDI PrimaryKey structure defined in</w:t>
      </w:r>
      <w:r>
        <w:t xml:space="preserve"> </w:t>
      </w:r>
      <w:r>
        <w:rPr>
          <w:rStyle w:val="VerbatimChar"/>
        </w:rPr>
        <w:t xml:space="preserve">ddi-cdif-data-structure</w:t>
      </w:r>
      <w:r>
        <w:t xml:space="preserve">.</w:t>
      </w:r>
    </w:p>
    <w:bookmarkStart w:id="62" w:name="type-5"/>
    <w:p>
      <w:pPr>
        <w:pStyle w:val="Heading3"/>
      </w:pPr>
      <w:r>
        <w:rPr>
          <w:bCs/>
          <w:b/>
        </w:rPr>
        <w:t xml:space="preserve">@type</w:t>
      </w:r>
    </w:p>
    <w:p>
      <w:pPr>
        <w:numPr>
          <w:ilvl w:val="0"/>
          <w:numId w:val="1040"/>
        </w:numPr>
        <w:pStyle w:val="Compact"/>
      </w:pPr>
      <w:r>
        <w:rPr>
          <w:bCs/>
          <w:b/>
        </w:rPr>
        <w:t xml:space="preserve">Cardinality:</w:t>
      </w:r>
      <w:r>
        <w:t xml:space="preserve"> </w:t>
      </w:r>
      <w:r>
        <w:t xml:space="preserve">Required –</w:t>
      </w:r>
      <w:r>
        <w:t xml:space="preserve"> </w:t>
      </w:r>
      <w:r>
        <w:t xml:space="preserve">‘</w:t>
      </w:r>
      <w:r>
        <w:t xml:space="preserve">cdif:Key</w:t>
      </w:r>
      <w:r>
        <w:t xml:space="preserve">’</w:t>
      </w:r>
      <w:r>
        <w:t xml:space="preserve">, Repeatable</w:t>
      </w:r>
    </w:p>
    <w:p>
      <w:pPr>
        <w:numPr>
          <w:ilvl w:val="0"/>
          <w:numId w:val="1040"/>
        </w:numPr>
        <w:pStyle w:val="Compact"/>
      </w:pPr>
      <w:r>
        <w:rPr>
          <w:bCs/>
          <w:b/>
        </w:rPr>
        <w:t xml:space="preserve">Content:</w:t>
      </w:r>
      <w:r>
        <w:t xml:space="preserve"> </w:t>
      </w:r>
      <w:r>
        <w:t xml:space="preserve">string.uri</w:t>
      </w:r>
    </w:p>
    <w:p>
      <w:pPr>
        <w:numPr>
          <w:ilvl w:val="0"/>
          <w:numId w:val="1040"/>
        </w:numPr>
        <w:pStyle w:val="Compact"/>
      </w:pPr>
      <w:r>
        <w:rPr>
          <w:bCs/>
          <w:b/>
        </w:rPr>
        <w:t xml:space="preserve">Description:</w:t>
      </w:r>
      <w:r>
        <w:t xml:space="preserve"> </w:t>
      </w:r>
      <w:r>
        <w:t xml:space="preserve">MUST include</w:t>
      </w:r>
      <w:r>
        <w:t xml:space="preserve"> </w:t>
      </w:r>
      <w:r>
        <w:rPr>
          <w:rStyle w:val="VerbatimChar"/>
        </w:rPr>
        <w:t xml:space="preserve">cdif:Key</w:t>
      </w:r>
      <w:r>
        <w:t xml:space="preserve">.</w:t>
      </w:r>
    </w:p>
    <w:bookmarkEnd w:id="62"/>
    <w:bookmarkStart w:id="63" w:name="id-4"/>
    <w:p>
      <w:pPr>
        <w:pStyle w:val="Heading3"/>
      </w:pPr>
      <w:r>
        <w:rPr>
          <w:bCs/>
          <w:b/>
        </w:rPr>
        <w:t xml:space="preserve">@id</w:t>
      </w:r>
    </w:p>
    <w:p>
      <w:pPr>
        <w:numPr>
          <w:ilvl w:val="0"/>
          <w:numId w:val="1041"/>
        </w:numPr>
        <w:pStyle w:val="Compact"/>
      </w:pPr>
      <w:r>
        <w:rPr>
          <w:bCs/>
          <w:b/>
        </w:rPr>
        <w:t xml:space="preserve">Cardinality:</w:t>
      </w:r>
      <w:r>
        <w:t xml:space="preserve"> </w:t>
      </w:r>
      <w:r>
        <w:t xml:space="preserve">Optional</w:t>
      </w:r>
    </w:p>
    <w:p>
      <w:pPr>
        <w:numPr>
          <w:ilvl w:val="0"/>
          <w:numId w:val="1041"/>
        </w:numPr>
        <w:pStyle w:val="Compact"/>
      </w:pPr>
      <w:r>
        <w:rPr>
          <w:bCs/>
          <w:b/>
        </w:rPr>
        <w:t xml:space="preserve">Content:</w:t>
      </w:r>
      <w:r>
        <w:t xml:space="preserve"> </w:t>
      </w:r>
      <w:r>
        <w:t xml:space="preserve">string.uri</w:t>
      </w:r>
    </w:p>
    <w:p>
      <w:pPr>
        <w:numPr>
          <w:ilvl w:val="0"/>
          <w:numId w:val="1041"/>
        </w:numPr>
        <w:pStyle w:val="Compact"/>
      </w:pPr>
      <w:r>
        <w:rPr>
          <w:bCs/>
          <w:b/>
        </w:rPr>
        <w:t xml:space="preserve">Description:</w:t>
      </w:r>
      <w:r>
        <w:t xml:space="preserve"> </w:t>
      </w:r>
      <w:r>
        <w:t xml:space="preserve">Identifier for this Key node.</w:t>
      </w:r>
    </w:p>
    <w:bookmarkEnd w:id="63"/>
    <w:bookmarkStart w:id="64" w:name="cdifiscomposedof"/>
    <w:p>
      <w:pPr>
        <w:pStyle w:val="Heading3"/>
      </w:pPr>
      <w:r>
        <w:rPr>
          <w:bCs/>
          <w:b/>
        </w:rPr>
        <w:t xml:space="preserve">cdif:isComposedOf</w:t>
      </w:r>
    </w:p>
    <w:p>
      <w:pPr>
        <w:numPr>
          <w:ilvl w:val="0"/>
          <w:numId w:val="1042"/>
        </w:numPr>
        <w:pStyle w:val="Compact"/>
      </w:pPr>
      <w:r>
        <w:rPr>
          <w:bCs/>
          <w:b/>
        </w:rPr>
        <w:t xml:space="preserve">Cardinality:</w:t>
      </w:r>
      <w:r>
        <w:t xml:space="preserve"> </w:t>
      </w:r>
      <w:r>
        <w:t xml:space="preserve">Required, Repeatable</w:t>
      </w:r>
    </w:p>
    <w:p>
      <w:pPr>
        <w:numPr>
          <w:ilvl w:val="0"/>
          <w:numId w:val="1042"/>
        </w:numPr>
        <w:pStyle w:val="Compact"/>
      </w:pPr>
      <w:r>
        <w:rPr>
          <w:bCs/>
          <w:b/>
        </w:rPr>
        <w:t xml:space="preserve">Content:</w:t>
      </w:r>
      <w:r>
        <w:t xml:space="preserve"> </w:t>
      </w:r>
      <w:r>
        <w:t xml:space="preserve">Array of</w:t>
      </w:r>
      <w:r>
        <w:t xml:space="preserve"> </w:t>
      </w:r>
      <w:hyperlink w:anchor="cdicomponentposition">
        <w:r>
          <w:rPr>
            <w:rStyle w:val="Hyperlink"/>
          </w:rPr>
          <w:t xml:space="preserve">cdi:ComponentPosition</w:t>
        </w:r>
      </w:hyperlink>
      <w:r>
        <w:t xml:space="preserve"> </w:t>
      </w:r>
      <w:r>
        <w:t xml:space="preserve">wrappers</w:t>
      </w:r>
    </w:p>
    <w:p>
      <w:pPr>
        <w:numPr>
          <w:ilvl w:val="0"/>
          <w:numId w:val="1042"/>
        </w:numPr>
        <w:pStyle w:val="Compact"/>
      </w:pPr>
      <w:r>
        <w:rPr>
          <w:bCs/>
          <w:b/>
        </w:rPr>
        <w:t xml:space="preserve">Description:</w:t>
      </w:r>
      <w:r>
        <w:t xml:space="preserve"> </w:t>
      </w:r>
      <w:r>
        <w:t xml:space="preserve">Ordered list of</w:t>
      </w:r>
      <w:r>
        <w:t xml:space="preserve"> </w:t>
      </w:r>
      <w:r>
        <w:rPr>
          <w:rStyle w:val="VerbatimChar"/>
        </w:rPr>
        <w:t xml:space="preserve">cdi:ComponentPosition</w:t>
      </w:r>
      <w:r>
        <w:t xml:space="preserve"> </w:t>
      </w:r>
      <w:r>
        <w:t xml:space="preserve">wrappers, one per key component. Each wrapper holds</w:t>
      </w:r>
      <w:r>
        <w:t xml:space="preserve"> </w:t>
      </w:r>
      <w:r>
        <w:rPr>
          <w:rStyle w:val="VerbatimChar"/>
        </w:rPr>
        <w:t xml:space="preserve">cdi:indexes</w:t>
      </w:r>
      <w:r>
        <w:t xml:space="preserve"> </w:t>
      </w:r>
      <w:r>
        <w:t xml:space="preserve">(the</w:t>
      </w:r>
      <w:r>
        <w:t xml:space="preserve"> </w:t>
      </w:r>
      <w:r>
        <w:rPr>
          <w:rStyle w:val="VerbatimChar"/>
        </w:rPr>
        <w:t xml:space="preserve">cdi:InstanceVariable</w:t>
      </w:r>
      <w:r>
        <w:t xml:space="preserve"> </w:t>
      </w:r>
      <w:r>
        <w:t xml:space="preserve">at that position – inline</w:t>
      </w:r>
      <w:r>
        <w:t xml:space="preserve"> </w:t>
      </w:r>
      <w:r>
        <w:rPr>
          <w:rStyle w:val="VerbatimChar"/>
        </w:rPr>
        <w:t xml:space="preserve">cdifInstanceVariable</w:t>
      </w:r>
      <w:r>
        <w:t xml:space="preserve"> </w:t>
      </w:r>
      <w:r>
        <w:t xml:space="preserve">or</w:t>
      </w:r>
      <w:r>
        <w:t xml:space="preserve"> </w:t>
      </w:r>
      <w:r>
        <w:rPr>
          <w:rStyle w:val="VerbatimChar"/>
        </w:rPr>
        <w:t xml:space="preserve">@id</w:t>
      </w:r>
      <w:r>
        <w:t xml:space="preserve">-reference) and</w:t>
      </w:r>
      <w:r>
        <w:t xml:space="preserve"> </w:t>
      </w:r>
      <w:r>
        <w:rPr>
          <w:rStyle w:val="VerbatimChar"/>
        </w:rPr>
        <w:t xml:space="preserve">cdi:value</w:t>
      </w:r>
      <w:r>
        <w:t xml:space="preserve"> </w:t>
      </w:r>
      <w:r>
        <w:t xml:space="preserve">(the integer position, 0- or 1-based).</w:t>
      </w:r>
    </w:p>
    <w:bookmarkEnd w:id="64"/>
    <w:bookmarkEnd w:id="65"/>
    <w:bookmarkStart w:id="71" w:name="cdifsentinelvaluedomain"/>
    <w:p>
      <w:pPr>
        <w:pStyle w:val="Heading2"/>
      </w:pPr>
      <w:r>
        <w:t xml:space="preserve">cdif:SentinelValueDomain</w:t>
      </w:r>
    </w:p>
    <w:p>
      <w:pPr>
        <w:pStyle w:val="FirstParagraph"/>
      </w:pPr>
      <w:hyperlink w:anchor="table-of-contents">
        <w:r>
          <w:rPr>
            <w:rStyle w:val="Hyperlink"/>
          </w:rPr>
          <w:t xml:space="preserve">↑ Back to TOC</w:t>
        </w:r>
      </w:hyperlink>
    </w:p>
    <w:p>
      <w:pPr>
        <w:numPr>
          <w:ilvl w:val="0"/>
          <w:numId w:val="1043"/>
        </w:numPr>
        <w:pStyle w:val="Compact"/>
      </w:pPr>
      <w:r>
        <w:t xml:space="preserve">The set of sentinel (missing / not-applicable / refusal / etc.) codes for an InstanceVariable, distinct from the substantive values the variable takes. Used as the value of</w:t>
      </w:r>
      <w:r>
        <w:t xml:space="preserve"> </w:t>
      </w:r>
      <w:r>
        <w:rPr>
          <w:rStyle w:val="VerbatimChar"/>
        </w:rPr>
        <w:t xml:space="preserve">cdi:takesSentinelValuesFrom</w:t>
      </w:r>
      <w:r>
        <w:t xml:space="preserve">. Same shape as</w:t>
      </w:r>
      <w:r>
        <w:t xml:space="preserve"> </w:t>
      </w:r>
      <w:r>
        <w:rPr>
          <w:rStyle w:val="VerbatimChar"/>
        </w:rPr>
        <w:t xml:space="preserve">cdif:SubstantiveValueDomain</w:t>
      </w:r>
      <w:r>
        <w:t xml:space="preserve"> </w:t>
      </w:r>
      <w:r>
        <w:t xml:space="preserve">but typed</w:t>
      </w:r>
      <w:r>
        <w:t xml:space="preserve"> </w:t>
      </w:r>
      <w:r>
        <w:rPr>
          <w:rStyle w:val="VerbatimChar"/>
        </w:rPr>
        <w:t xml:space="preserve">cdif:SentinelValueDomain</w:t>
      </w:r>
      <w:r>
        <w:t xml:space="preserve"> </w:t>
      </w:r>
      <w:r>
        <w:t xml:space="preserve">and intended for the non-substantive value codes (so survey</w:t>
      </w:r>
      <w:r>
        <w:t xml:space="preserve"> </w:t>
      </w:r>
      <w:r>
        <w:t xml:space="preserve">“</w:t>
      </w:r>
      <w:r>
        <w:t xml:space="preserve">Don’t know</w:t>
      </w:r>
      <w:r>
        <w:t xml:space="preserve">”</w:t>
      </w:r>
      <w:r>
        <w:t xml:space="preserve"> </w:t>
      </w:r>
      <w:r>
        <w:t xml:space="preserve">/</w:t>
      </w:r>
      <w:r>
        <w:t xml:space="preserve"> </w:t>
      </w:r>
      <w:r>
        <w:t xml:space="preserve">“</w:t>
      </w:r>
      <w:r>
        <w:t xml:space="preserve">Refused</w:t>
      </w:r>
      <w:r>
        <w:t xml:space="preserve">”</w:t>
      </w:r>
      <w:r>
        <w:t xml:space="preserve"> </w:t>
      </w:r>
      <w:r>
        <w:t xml:space="preserve">codes, sensor</w:t>
      </w:r>
      <w:r>
        <w:t xml:space="preserve"> </w:t>
      </w:r>
      <w:r>
        <w:rPr>
          <w:rStyle w:val="VerbatimChar"/>
        </w:rPr>
        <w:t xml:space="preserve">-9999</w:t>
      </w:r>
      <w:r>
        <w:t xml:space="preserve">-style fill values, etc. are represented separately from valid measurements).</w:t>
      </w:r>
    </w:p>
    <w:bookmarkStart w:id="66" w:name="type-6"/>
    <w:p>
      <w:pPr>
        <w:pStyle w:val="Heading3"/>
      </w:pPr>
      <w:r>
        <w:rPr>
          <w:bCs/>
          <w:b/>
        </w:rPr>
        <w:t xml:space="preserve">@type</w:t>
      </w:r>
    </w:p>
    <w:p>
      <w:pPr>
        <w:numPr>
          <w:ilvl w:val="0"/>
          <w:numId w:val="1044"/>
        </w:numPr>
        <w:pStyle w:val="Compact"/>
      </w:pPr>
      <w:r>
        <w:rPr>
          <w:bCs/>
          <w:b/>
        </w:rPr>
        <w:t xml:space="preserve">Cardinality:</w:t>
      </w:r>
      <w:r>
        <w:t xml:space="preserve"> </w:t>
      </w:r>
      <w:r>
        <w:t xml:space="preserve">Required</w:t>
      </w:r>
    </w:p>
    <w:p>
      <w:pPr>
        <w:numPr>
          <w:ilvl w:val="0"/>
          <w:numId w:val="1044"/>
        </w:numPr>
        <w:pStyle w:val="Compact"/>
      </w:pPr>
      <w:r>
        <w:rPr>
          <w:bCs/>
          <w:b/>
        </w:rPr>
        <w:t xml:space="preserve">Content:</w:t>
      </w:r>
      <w:r>
        <w:t xml:space="preserve"> </w:t>
      </w:r>
      <w:r>
        <w:t xml:space="preserve">string.uri array, MUST contain</w:t>
      </w:r>
      <w:r>
        <w:t xml:space="preserve"> </w:t>
      </w:r>
      <w:r>
        <w:rPr>
          <w:rStyle w:val="VerbatimChar"/>
        </w:rPr>
        <w:t xml:space="preserve">cdif:SentinelValueDomain</w:t>
      </w:r>
    </w:p>
    <w:bookmarkEnd w:id="66"/>
    <w:bookmarkStart w:id="67" w:name="id-5"/>
    <w:p>
      <w:pPr>
        <w:pStyle w:val="Heading3"/>
      </w:pPr>
      <w:r>
        <w:rPr>
          <w:bCs/>
          <w:b/>
        </w:rPr>
        <w:t xml:space="preserve">@id</w:t>
      </w:r>
    </w:p>
    <w:p>
      <w:pPr>
        <w:numPr>
          <w:ilvl w:val="0"/>
          <w:numId w:val="1045"/>
        </w:numPr>
        <w:pStyle w:val="Compact"/>
      </w:pPr>
      <w:r>
        <w:rPr>
          <w:bCs/>
          <w:b/>
        </w:rPr>
        <w:t xml:space="preserve">Cardinality:</w:t>
      </w:r>
      <w:r>
        <w:t xml:space="preserve"> </w:t>
      </w:r>
      <w:r>
        <w:t xml:space="preserve">Optional</w:t>
      </w:r>
    </w:p>
    <w:p>
      <w:pPr>
        <w:numPr>
          <w:ilvl w:val="0"/>
          <w:numId w:val="1045"/>
        </w:numPr>
        <w:pStyle w:val="Compact"/>
      </w:pPr>
      <w:r>
        <w:rPr>
          <w:bCs/>
          <w:b/>
        </w:rPr>
        <w:t xml:space="preserve">Content:</w:t>
      </w:r>
      <w:r>
        <w:t xml:space="preserve"> </w:t>
      </w:r>
      <w:r>
        <w:t xml:space="preserve">string.uri</w:t>
      </w:r>
    </w:p>
    <w:bookmarkEnd w:id="67"/>
    <w:bookmarkStart w:id="68" w:name="cdiftakesvaluesfrom"/>
    <w:p>
      <w:pPr>
        <w:pStyle w:val="Heading3"/>
      </w:pPr>
      <w:r>
        <w:rPr>
          <w:bCs/>
          <w:b/>
        </w:rPr>
        <w:t xml:space="preserve">cdif:takesValuesFrom</w:t>
      </w:r>
    </w:p>
    <w:p>
      <w:pPr>
        <w:numPr>
          <w:ilvl w:val="0"/>
          <w:numId w:val="1046"/>
        </w:numPr>
        <w:pStyle w:val="Compact"/>
      </w:pPr>
      <w:r>
        <w:rPr>
          <w:bCs/>
          <w:b/>
        </w:rPr>
        <w:t xml:space="preserve">Cardinality:</w:t>
      </w:r>
      <w:r>
        <w:t xml:space="preserve"> </w:t>
      </w:r>
      <w:r>
        <w:t xml:space="preserve">Optional</w:t>
      </w:r>
    </w:p>
    <w:p>
      <w:pPr>
        <w:numPr>
          <w:ilvl w:val="0"/>
          <w:numId w:val="1046"/>
        </w:numPr>
        <w:pStyle w:val="Compact"/>
      </w:pPr>
      <w:r>
        <w:rPr>
          <w:bCs/>
          <w:b/>
        </w:rPr>
        <w:t xml:space="preserve">Content:</w:t>
      </w:r>
      <w:r>
        <w:t xml:space="preserve"> </w:t>
      </w:r>
      <w:hyperlink w:anchor="cdifenumerationdomain">
        <w:r>
          <w:rPr>
            <w:rStyle w:val="Hyperlink"/>
          </w:rPr>
          <w:t xml:space="preserve">cdif:EnumerationDomain</w:t>
        </w:r>
      </w:hyperlink>
      <w:r>
        <w:t xml:space="preserve"> </w:t>
      </w:r>
      <w:r>
        <w:t xml:space="preserve">inline, or</w:t>
      </w:r>
      <w:r>
        <w:t xml:space="preserve"> </w:t>
      </w:r>
      <w:hyperlink w:anchor="object-reference">
        <w:r>
          <w:rPr>
            <w:rStyle w:val="Hyperlink"/>
          </w:rPr>
          <w:t xml:space="preserve">object reference</w:t>
        </w:r>
      </w:hyperlink>
    </w:p>
    <w:p>
      <w:pPr>
        <w:numPr>
          <w:ilvl w:val="0"/>
          <w:numId w:val="1046"/>
        </w:numPr>
        <w:pStyle w:val="Compact"/>
      </w:pPr>
      <w:r>
        <w:rPr>
          <w:bCs/>
          <w:b/>
        </w:rPr>
        <w:t xml:space="preserve">Description:</w:t>
      </w:r>
      <w:r>
        <w:t xml:space="preserve"> </w:t>
      </w:r>
      <w:r>
        <w:t xml:space="preserve">Enumerated list of sentinel codes (e.g., a SKOS concept scheme of missing-value codes).</w:t>
      </w:r>
    </w:p>
    <w:bookmarkEnd w:id="68"/>
    <w:bookmarkStart w:id="69" w:name="cdifdisplaylabel"/>
    <w:p>
      <w:pPr>
        <w:pStyle w:val="Heading3"/>
      </w:pPr>
      <w:r>
        <w:rPr>
          <w:bCs/>
          <w:b/>
        </w:rPr>
        <w:t xml:space="preserve">cdif:displayLabel</w:t>
      </w:r>
    </w:p>
    <w:p>
      <w:pPr>
        <w:numPr>
          <w:ilvl w:val="0"/>
          <w:numId w:val="1047"/>
        </w:numPr>
        <w:pStyle w:val="Compact"/>
      </w:pPr>
      <w:r>
        <w:rPr>
          <w:bCs/>
          <w:b/>
        </w:rPr>
        <w:t xml:space="preserve">Cardinality:</w:t>
      </w:r>
      <w:r>
        <w:t xml:space="preserve"> </w:t>
      </w:r>
      <w:r>
        <w:t xml:space="preserve">Optional</w:t>
      </w:r>
    </w:p>
    <w:p>
      <w:pPr>
        <w:numPr>
          <w:ilvl w:val="0"/>
          <w:numId w:val="1047"/>
        </w:numPr>
        <w:pStyle w:val="Compact"/>
      </w:pPr>
      <w:r>
        <w:rPr>
          <w:bCs/>
          <w:b/>
        </w:rPr>
        <w:t xml:space="preserve">Content:</w:t>
      </w:r>
      <w:r>
        <w:t xml:space="preserve"> </w:t>
      </w:r>
      <w:r>
        <w:t xml:space="preserve">string</w:t>
      </w:r>
    </w:p>
    <w:bookmarkEnd w:id="69"/>
    <w:bookmarkStart w:id="70" w:name="cdifrecommendeddatatype"/>
    <w:p>
      <w:pPr>
        <w:pStyle w:val="Heading3"/>
      </w:pPr>
      <w:r>
        <w:rPr>
          <w:bCs/>
          <w:b/>
        </w:rPr>
        <w:t xml:space="preserve">cdif:recommendedDataType</w:t>
      </w:r>
    </w:p>
    <w:p>
      <w:pPr>
        <w:numPr>
          <w:ilvl w:val="0"/>
          <w:numId w:val="1048"/>
        </w:numPr>
        <w:pStyle w:val="Compact"/>
      </w:pPr>
      <w:r>
        <w:rPr>
          <w:bCs/>
          <w:b/>
        </w:rPr>
        <w:t xml:space="preserve">Cardinality:</w:t>
      </w:r>
      <w:r>
        <w:t xml:space="preserve"> </w:t>
      </w:r>
      <w:r>
        <w:t xml:space="preserve">Optional, Repeatable</w:t>
      </w:r>
    </w:p>
    <w:p>
      <w:pPr>
        <w:numPr>
          <w:ilvl w:val="0"/>
          <w:numId w:val="1048"/>
        </w:numPr>
        <w:pStyle w:val="Compact"/>
      </w:pPr>
      <w:r>
        <w:rPr>
          <w:bCs/>
          <w:b/>
        </w:rPr>
        <w:t xml:space="preserve">Content:</w:t>
      </w:r>
      <w:r>
        <w:t xml:space="preserve"> </w:t>
      </w:r>
      <w:hyperlink w:anchor="xsddatatype">
        <w:r>
          <w:rPr>
            <w:rStyle w:val="Hyperlink"/>
          </w:rPr>
          <w:t xml:space="preserve">xsdDataType</w:t>
        </w:r>
      </w:hyperlink>
    </w:p>
    <w:p>
      <w:pPr>
        <w:numPr>
          <w:ilvl w:val="0"/>
          <w:numId w:val="1048"/>
        </w:numPr>
        <w:pStyle w:val="Compact"/>
      </w:pPr>
      <w:r>
        <w:rPr>
          <w:bCs/>
          <w:b/>
        </w:rPr>
        <w:t xml:space="preserve">Description:</w:t>
      </w:r>
      <w:r>
        <w:t xml:space="preserve"> </w:t>
      </w:r>
      <w:r>
        <w:t xml:space="preserve">Same semantics as on</w:t>
      </w:r>
      <w:r>
        <w:t xml:space="preserve"> </w:t>
      </w:r>
      <w:r>
        <w:rPr>
          <w:rStyle w:val="VerbatimChar"/>
        </w:rPr>
        <w:t xml:space="preserve">cdif:SubstantiveValueDomain</w:t>
      </w:r>
      <w:r>
        <w:t xml:space="preserve">. At least one of</w:t>
      </w:r>
      <w:r>
        <w:t xml:space="preserve"> </w:t>
      </w:r>
      <w:r>
        <w:rPr>
          <w:rStyle w:val="VerbatimChar"/>
        </w:rPr>
        <w:t xml:space="preserve">cdif:takesValuesFrom</w:t>
      </w:r>
      <w:r>
        <w:t xml:space="preserve"> </w:t>
      </w:r>
      <w:r>
        <w:t xml:space="preserve">or</w:t>
      </w:r>
      <w:r>
        <w:t xml:space="preserve"> </w:t>
      </w:r>
      <w:r>
        <w:rPr>
          <w:rStyle w:val="VerbatimChar"/>
        </w:rPr>
        <w:t xml:space="preserve">cdif:recommendedDataType</w:t>
      </w:r>
      <w:r>
        <w:t xml:space="preserve"> </w:t>
      </w:r>
      <w:r>
        <w:t xml:space="preserve">MUST be present.</w:t>
      </w:r>
    </w:p>
    <w:bookmarkEnd w:id="70"/>
    <w:bookmarkEnd w:id="71"/>
    <w:bookmarkStart w:id="77" w:name="cdifstatisticscollection"/>
    <w:p>
      <w:pPr>
        <w:pStyle w:val="Heading2"/>
      </w:pPr>
      <w:r>
        <w:t xml:space="preserve">cdif:StatisticsCollection</w:t>
      </w:r>
    </w:p>
    <w:p>
      <w:pPr>
        <w:pStyle w:val="FirstParagraph"/>
      </w:pPr>
      <w:hyperlink w:anchor="table-of-contents">
        <w:r>
          <w:rPr>
            <w:rStyle w:val="Hyperlink"/>
          </w:rPr>
          <w:t xml:space="preserve">↑ Back to TOC</w:t>
        </w:r>
      </w:hyperlink>
    </w:p>
    <w:p>
      <w:pPr>
        <w:numPr>
          <w:ilvl w:val="0"/>
          <w:numId w:val="1049"/>
        </w:numPr>
        <w:pStyle w:val="Compact"/>
      </w:pPr>
      <w:r>
        <w:t xml:space="preserve">Groups one or more</w:t>
      </w:r>
      <w:r>
        <w:t xml:space="preserve"> </w:t>
      </w:r>
      <w:r>
        <w:rPr>
          <w:rStyle w:val="VerbatimChar"/>
        </w:rPr>
        <w:t xml:space="preserve">cdi:Statistics</w:t>
      </w:r>
      <w:r>
        <w:t xml:space="preserve"> </w:t>
      </w:r>
      <w:r>
        <w:t xml:space="preserve">nodes. A typical use is a dataset-level collection holding row-count / mean / stddev Statistics for each measured variable. Referenced from a CdifInstanceVariable via</w:t>
      </w:r>
      <w:r>
        <w:t xml:space="preserve"> </w:t>
      </w:r>
      <w:r>
        <w:rPr>
          <w:rStyle w:val="VerbatimChar"/>
        </w:rPr>
        <w:t xml:space="preserve">cdif:isDescribedBy_StatisticsCollection</w:t>
      </w:r>
      <w:r>
        <w:t xml:space="preserve">, or from the root Dataset via</w:t>
      </w:r>
      <w:r>
        <w:t xml:space="preserve"> </w:t>
      </w:r>
      <w:r>
        <w:rPr>
          <w:rStyle w:val="VerbatimChar"/>
        </w:rPr>
        <w:t xml:space="preserve">cdif:statistics</w:t>
      </w:r>
      <w:r>
        <w:t xml:space="preserve">.</w:t>
      </w:r>
    </w:p>
    <w:bookmarkStart w:id="72" w:name="id-6"/>
    <w:p>
      <w:pPr>
        <w:pStyle w:val="Heading3"/>
      </w:pPr>
      <w:r>
        <w:rPr>
          <w:bCs/>
          <w:b/>
        </w:rPr>
        <w:t xml:space="preserve">@id</w:t>
      </w:r>
    </w:p>
    <w:p>
      <w:pPr>
        <w:numPr>
          <w:ilvl w:val="0"/>
          <w:numId w:val="1050"/>
        </w:numPr>
        <w:pStyle w:val="Compact"/>
      </w:pPr>
      <w:r>
        <w:rPr>
          <w:bCs/>
          <w:b/>
        </w:rPr>
        <w:t xml:space="preserve">Cardinality:</w:t>
      </w:r>
      <w:r>
        <w:t xml:space="preserve"> </w:t>
      </w:r>
      <w:r>
        <w:t xml:space="preserve">Optional</w:t>
      </w:r>
    </w:p>
    <w:p>
      <w:pPr>
        <w:numPr>
          <w:ilvl w:val="0"/>
          <w:numId w:val="1050"/>
        </w:numPr>
        <w:pStyle w:val="Compact"/>
      </w:pPr>
      <w:r>
        <w:rPr>
          <w:bCs/>
          <w:b/>
        </w:rPr>
        <w:t xml:space="preserve">Content:</w:t>
      </w:r>
      <w:r>
        <w:t xml:space="preserve"> </w:t>
      </w:r>
      <w:r>
        <w:t xml:space="preserve">string.uri</w:t>
      </w:r>
    </w:p>
    <w:p>
      <w:pPr>
        <w:numPr>
          <w:ilvl w:val="0"/>
          <w:numId w:val="1050"/>
        </w:numPr>
        <w:pStyle w:val="Compact"/>
      </w:pPr>
      <w:r>
        <w:rPr>
          <w:bCs/>
          <w:b/>
        </w:rPr>
        <w:t xml:space="preserve">Description:</w:t>
      </w:r>
      <w:r>
        <w:t xml:space="preserve"> </w:t>
      </w:r>
      <w:r>
        <w:t xml:space="preserve">Identifier for this StatisticsCollection node.</w:t>
      </w:r>
    </w:p>
    <w:bookmarkEnd w:id="72"/>
    <w:bookmarkStart w:id="73" w:name="type-7"/>
    <w:p>
      <w:pPr>
        <w:pStyle w:val="Heading3"/>
      </w:pPr>
      <w:r>
        <w:rPr>
          <w:bCs/>
          <w:b/>
        </w:rPr>
        <w:t xml:space="preserve">@type</w:t>
      </w:r>
    </w:p>
    <w:p>
      <w:pPr>
        <w:numPr>
          <w:ilvl w:val="0"/>
          <w:numId w:val="1051"/>
        </w:numPr>
        <w:pStyle w:val="Compact"/>
      </w:pPr>
      <w:r>
        <w:rPr>
          <w:bCs/>
          <w:b/>
        </w:rPr>
        <w:t xml:space="preserve">Cardinality:</w:t>
      </w:r>
      <w:r>
        <w:t xml:space="preserve"> </w:t>
      </w:r>
      <w:r>
        <w:t xml:space="preserve">Required –</w:t>
      </w:r>
      <w:r>
        <w:t xml:space="preserve"> </w:t>
      </w:r>
      <w:r>
        <w:t xml:space="preserve">‘</w:t>
      </w:r>
      <w:r>
        <w:t xml:space="preserve">cdif:StatisticsCollection</w:t>
      </w:r>
      <w:r>
        <w:t xml:space="preserve">’</w:t>
      </w:r>
      <w:r>
        <w:t xml:space="preserve">, Repeatable</w:t>
      </w:r>
    </w:p>
    <w:p>
      <w:pPr>
        <w:numPr>
          <w:ilvl w:val="0"/>
          <w:numId w:val="1051"/>
        </w:numPr>
        <w:pStyle w:val="Compact"/>
      </w:pPr>
      <w:r>
        <w:rPr>
          <w:bCs/>
          <w:b/>
        </w:rPr>
        <w:t xml:space="preserve">Content:</w:t>
      </w:r>
      <w:r>
        <w:t xml:space="preserve"> </w:t>
      </w:r>
      <w:r>
        <w:t xml:space="preserve">string.uri</w:t>
      </w:r>
    </w:p>
    <w:p>
      <w:pPr>
        <w:numPr>
          <w:ilvl w:val="0"/>
          <w:numId w:val="1051"/>
        </w:numPr>
        <w:pStyle w:val="Compact"/>
      </w:pPr>
      <w:r>
        <w:rPr>
          <w:bCs/>
          <w:b/>
        </w:rPr>
        <w:t xml:space="preserve">Description:</w:t>
      </w:r>
      <w:r>
        <w:t xml:space="preserve"> </w:t>
      </w:r>
      <w:r>
        <w:t xml:space="preserve">MUST include</w:t>
      </w:r>
      <w:r>
        <w:t xml:space="preserve"> </w:t>
      </w:r>
      <w:r>
        <w:rPr>
          <w:rStyle w:val="VerbatimChar"/>
        </w:rPr>
        <w:t xml:space="preserve">cdif:StatisticsCollection</w:t>
      </w:r>
      <w:r>
        <w:t xml:space="preserve">.</w:t>
      </w:r>
    </w:p>
    <w:bookmarkEnd w:id="73"/>
    <w:bookmarkStart w:id="74" w:name="cdifhas_statistics"/>
    <w:p>
      <w:pPr>
        <w:pStyle w:val="Heading3"/>
      </w:pPr>
      <w:r>
        <w:rPr>
          <w:bCs/>
          <w:b/>
        </w:rPr>
        <w:t xml:space="preserve">cdif:has_Statistics</w:t>
      </w:r>
    </w:p>
    <w:p>
      <w:pPr>
        <w:numPr>
          <w:ilvl w:val="0"/>
          <w:numId w:val="1052"/>
        </w:numPr>
        <w:pStyle w:val="Compact"/>
      </w:pPr>
      <w:r>
        <w:rPr>
          <w:bCs/>
          <w:b/>
        </w:rPr>
        <w:t xml:space="preserve">Cardinality:</w:t>
      </w:r>
      <w:r>
        <w:t xml:space="preserve"> </w:t>
      </w:r>
      <w:r>
        <w:t xml:space="preserve">Required, Repeatable</w:t>
      </w:r>
    </w:p>
    <w:p>
      <w:pPr>
        <w:numPr>
          <w:ilvl w:val="0"/>
          <w:numId w:val="1052"/>
        </w:numPr>
        <w:pStyle w:val="Compact"/>
      </w:pPr>
      <w:r>
        <w:rPr>
          <w:bCs/>
          <w:b/>
        </w:rPr>
        <w:t xml:space="preserve">Content:</w:t>
      </w:r>
      <w:r>
        <w:t xml:space="preserve"> </w:t>
      </w:r>
      <w:hyperlink w:anchor="cdistatistics">
        <w:r>
          <w:rPr>
            <w:rStyle w:val="Hyperlink"/>
          </w:rPr>
          <w:t xml:space="preserve">cdi:Statistics</w:t>
        </w:r>
      </w:hyperlink>
      <w:r>
        <w:t xml:space="preserve"> </w:t>
      </w:r>
      <w:r>
        <w:t xml:space="preserve">or</w:t>
      </w:r>
      <w:r>
        <w:t xml:space="preserve"> </w:t>
      </w:r>
      <w:hyperlink w:anchor="object-reference">
        <w:r>
          <w:rPr>
            <w:rStyle w:val="Hyperlink"/>
          </w:rPr>
          <w:t xml:space="preserve">object reference</w:t>
        </w:r>
      </w:hyperlink>
    </w:p>
    <w:p>
      <w:pPr>
        <w:numPr>
          <w:ilvl w:val="0"/>
          <w:numId w:val="1052"/>
        </w:numPr>
        <w:pStyle w:val="Compact"/>
      </w:pPr>
      <w:r>
        <w:rPr>
          <w:bCs/>
          <w:b/>
        </w:rPr>
        <w:t xml:space="preserve">Description:</w:t>
      </w:r>
      <w:r>
        <w:t xml:space="preserve"> </w:t>
      </w:r>
      <w:r>
        <w:t xml:space="preserve">Statistics nodes carried by this collection (inline or</w:t>
      </w:r>
      <w:r>
        <w:t xml:space="preserve"> </w:t>
      </w:r>
      <w:r>
        <w:rPr>
          <w:rStyle w:val="VerbatimChar"/>
        </w:rPr>
        <w:t xml:space="preserve">@id</w:t>
      </w:r>
      <w:r>
        <w:t xml:space="preserve">-ref).</w:t>
      </w:r>
      <w:r>
        <w:t xml:space="preserve"> </w:t>
      </w:r>
      <w:r>
        <w:rPr>
          <w:rStyle w:val="VerbatimChar"/>
        </w:rPr>
        <w:t xml:space="preserve">cdif:</w:t>
      </w:r>
      <w:r>
        <w:t xml:space="preserve"> </w:t>
      </w:r>
      <w:r>
        <w:t xml:space="preserve">namespaced and target-suffixed because the DDI-CDI</w:t>
      </w:r>
      <w:r>
        <w:t xml:space="preserve"> </w:t>
      </w:r>
      <w:r>
        <w:rPr>
          <w:rStyle w:val="VerbatimChar"/>
        </w:rPr>
        <w:t xml:space="preserve">cdi:has</w:t>
      </w:r>
      <w:r>
        <w:t xml:space="preserve"> </w:t>
      </w:r>
      <w:r>
        <w:t xml:space="preserve">association is polymorphic.</w:t>
      </w:r>
    </w:p>
    <w:bookmarkEnd w:id="74"/>
    <w:bookmarkStart w:id="75" w:name="cdihasweight-2"/>
    <w:p>
      <w:pPr>
        <w:pStyle w:val="Heading3"/>
      </w:pPr>
      <w:r>
        <w:rPr>
          <w:bCs/>
          <w:b/>
        </w:rPr>
        <w:t xml:space="preserve">cdi:hasWeight</w:t>
      </w:r>
    </w:p>
    <w:p>
      <w:pPr>
        <w:numPr>
          <w:ilvl w:val="0"/>
          <w:numId w:val="1053"/>
        </w:numPr>
        <w:pStyle w:val="Compact"/>
      </w:pPr>
      <w:r>
        <w:rPr>
          <w:bCs/>
          <w:b/>
        </w:rPr>
        <w:t xml:space="preserve">Cardinality:</w:t>
      </w:r>
      <w:r>
        <w:t xml:space="preserve"> </w:t>
      </w:r>
      <w:r>
        <w:t xml:space="preserve">Optional</w:t>
      </w:r>
    </w:p>
    <w:p>
      <w:pPr>
        <w:numPr>
          <w:ilvl w:val="0"/>
          <w:numId w:val="1053"/>
        </w:numPr>
        <w:pStyle w:val="Compact"/>
      </w:pPr>
      <w:r>
        <w:rPr>
          <w:bCs/>
          <w:b/>
        </w:rPr>
        <w:t xml:space="preserve">Content:</w:t>
      </w:r>
      <w:r>
        <w:t xml:space="preserve"> </w:t>
      </w:r>
      <w:hyperlink w:anchor="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numPr>
          <w:ilvl w:val="0"/>
          <w:numId w:val="1053"/>
        </w:numPr>
        <w:pStyle w:val="Compact"/>
      </w:pPr>
      <w:r>
        <w:rPr>
          <w:bCs/>
          <w:b/>
        </w:rPr>
        <w:t xml:space="preserve">Description:</w:t>
      </w:r>
      <w:r>
        <w:t xml:space="preserve"> </w:t>
      </w:r>
      <w:r>
        <w:t xml:space="preserve">The InstanceVariable whose values were used as weights when computing the statistics in this collection.</w:t>
      </w:r>
    </w:p>
    <w:bookmarkEnd w:id="75"/>
    <w:bookmarkStart w:id="76" w:name="cdifindexedby"/>
    <w:p>
      <w:pPr>
        <w:pStyle w:val="Heading3"/>
      </w:pPr>
      <w:r>
        <w:rPr>
          <w:bCs/>
          <w:b/>
        </w:rPr>
        <w:t xml:space="preserve">cdif:indexedBy</w:t>
      </w:r>
    </w:p>
    <w:p>
      <w:pPr>
        <w:numPr>
          <w:ilvl w:val="0"/>
          <w:numId w:val="1054"/>
        </w:numPr>
        <w:pStyle w:val="Compact"/>
      </w:pPr>
      <w:r>
        <w:rPr>
          <w:bCs/>
          <w:b/>
        </w:rPr>
        <w:t xml:space="preserve">Cardinality:</w:t>
      </w:r>
      <w:r>
        <w:t xml:space="preserve"> </w:t>
      </w:r>
      <w:r>
        <w:t xml:space="preserve">Optional, Repeatable</w:t>
      </w:r>
    </w:p>
    <w:p>
      <w:pPr>
        <w:numPr>
          <w:ilvl w:val="0"/>
          <w:numId w:val="1054"/>
        </w:numPr>
        <w:pStyle w:val="Compact"/>
      </w:pPr>
      <w:r>
        <w:rPr>
          <w:bCs/>
          <w:b/>
        </w:rPr>
        <w:t xml:space="preserve">Content:</w:t>
      </w:r>
      <w:r>
        <w:t xml:space="preserve"> </w:t>
      </w:r>
      <w:hyperlink w:anchor="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numPr>
          <w:ilvl w:val="0"/>
          <w:numId w:val="1054"/>
        </w:numPr>
        <w:pStyle w:val="Compact"/>
      </w:pPr>
      <w:r>
        <w:rPr>
          <w:bCs/>
          <w:b/>
        </w:rPr>
        <w:t xml:space="preserve">Description:</w:t>
      </w:r>
      <w:r>
        <w:t xml:space="preserve"> </w:t>
      </w:r>
      <w:r>
        <w:t xml:space="preserve">CDIF addition (not in canonical DDI-CDI): the InstanceVariable(s) the contained Statistics index – the collection-level coordinate space.</w:t>
      </w:r>
    </w:p>
    <w:bookmarkEnd w:id="76"/>
    <w:bookmarkEnd w:id="77"/>
    <w:bookmarkStart w:id="83" w:name="cdifsubstantivevaluedomain"/>
    <w:p>
      <w:pPr>
        <w:pStyle w:val="Heading2"/>
      </w:pPr>
      <w:r>
        <w:t xml:space="preserve">cdif:SubstantiveValueDomain</w:t>
      </w:r>
    </w:p>
    <w:p>
      <w:pPr>
        <w:pStyle w:val="FirstParagraph"/>
      </w:pPr>
      <w:hyperlink w:anchor="table-of-contents">
        <w:r>
          <w:rPr>
            <w:rStyle w:val="Hyperlink"/>
          </w:rPr>
          <w:t xml:space="preserve">↑ Back to TOC</w:t>
        </w:r>
      </w:hyperlink>
    </w:p>
    <w:p>
      <w:pPr>
        <w:numPr>
          <w:ilvl w:val="0"/>
          <w:numId w:val="1055"/>
        </w:numPr>
        <w:pStyle w:val="Compact"/>
      </w:pPr>
      <w:r>
        <w:t xml:space="preserve">The set of valid, meaningful values an InstanceVariable can take — distinct from sentinel (missing/not-applicable) codes, which live on a sibling</w:t>
      </w:r>
      <w:r>
        <w:t xml:space="preserve"> </w:t>
      </w:r>
      <w:r>
        <w:rPr>
          <w:rStyle w:val="VerbatimChar"/>
        </w:rPr>
        <w:t xml:space="preserve">cdif:SentinelValueDomain</w:t>
      </w:r>
      <w:r>
        <w:t xml:space="preserve">. Used as the value of</w:t>
      </w:r>
      <w:r>
        <w:t xml:space="preserve"> </w:t>
      </w:r>
      <w:r>
        <w:rPr>
          <w:rStyle w:val="VerbatimChar"/>
        </w:rPr>
        <w:t xml:space="preserve">cdi:takesSubstantiveValuesFrom</w:t>
      </w:r>
      <w:r>
        <w:t xml:space="preserve">. A single SubstantiveValueDomain node provides EITHER</w:t>
      </w:r>
      <w:r>
        <w:t xml:space="preserve"> </w:t>
      </w:r>
      <w:r>
        <w:rPr>
          <w:rStyle w:val="VerbatimChar"/>
        </w:rPr>
        <w:t xml:space="preserve">cdif:takesValuesFrom</w:t>
      </w:r>
      <w:r>
        <w:t xml:space="preserve"> </w:t>
      </w:r>
      <w:r>
        <w:t xml:space="preserve">(an enumerated list of allowed values) OR</w:t>
      </w:r>
      <w:r>
        <w:t xml:space="preserve"> </w:t>
      </w:r>
      <w:r>
        <w:rPr>
          <w:rStyle w:val="VerbatimChar"/>
        </w:rPr>
        <w:t xml:space="preserve">cdif:recommendedDataType</w:t>
      </w:r>
      <w:r>
        <w:t xml:space="preserve"> </w:t>
      </w:r>
      <w:r>
        <w:t xml:space="preserve">(one or more XSD data type tokens), or both.</w:t>
      </w:r>
    </w:p>
    <w:bookmarkStart w:id="78" w:name="type-8"/>
    <w:p>
      <w:pPr>
        <w:pStyle w:val="Heading3"/>
      </w:pPr>
      <w:r>
        <w:rPr>
          <w:bCs/>
          <w:b/>
        </w:rPr>
        <w:t xml:space="preserve">@type</w:t>
      </w:r>
    </w:p>
    <w:p>
      <w:pPr>
        <w:numPr>
          <w:ilvl w:val="0"/>
          <w:numId w:val="1056"/>
        </w:numPr>
        <w:pStyle w:val="Compact"/>
      </w:pPr>
      <w:r>
        <w:rPr>
          <w:bCs/>
          <w:b/>
        </w:rPr>
        <w:t xml:space="preserve">Cardinality:</w:t>
      </w:r>
      <w:r>
        <w:t xml:space="preserve"> </w:t>
      </w:r>
      <w:r>
        <w:t xml:space="preserve">Required</w:t>
      </w:r>
    </w:p>
    <w:p>
      <w:pPr>
        <w:numPr>
          <w:ilvl w:val="0"/>
          <w:numId w:val="1056"/>
        </w:numPr>
        <w:pStyle w:val="Compact"/>
      </w:pPr>
      <w:r>
        <w:rPr>
          <w:bCs/>
          <w:b/>
        </w:rPr>
        <w:t xml:space="preserve">Content:</w:t>
      </w:r>
      <w:r>
        <w:t xml:space="preserve"> </w:t>
      </w:r>
      <w:r>
        <w:t xml:space="preserve">string.uri array, MUST contain</w:t>
      </w:r>
      <w:r>
        <w:t xml:space="preserve"> </w:t>
      </w:r>
      <w:r>
        <w:rPr>
          <w:rStyle w:val="VerbatimChar"/>
        </w:rPr>
        <w:t xml:space="preserve">cdif:SubstantiveValueDomain</w:t>
      </w:r>
    </w:p>
    <w:bookmarkEnd w:id="78"/>
    <w:bookmarkStart w:id="79" w:name="id-7"/>
    <w:p>
      <w:pPr>
        <w:pStyle w:val="Heading3"/>
      </w:pPr>
      <w:r>
        <w:rPr>
          <w:bCs/>
          <w:b/>
        </w:rPr>
        <w:t xml:space="preserve">@id</w:t>
      </w:r>
    </w:p>
    <w:p>
      <w:pPr>
        <w:numPr>
          <w:ilvl w:val="0"/>
          <w:numId w:val="1057"/>
        </w:numPr>
        <w:pStyle w:val="Compact"/>
      </w:pPr>
      <w:r>
        <w:rPr>
          <w:bCs/>
          <w:b/>
        </w:rPr>
        <w:t xml:space="preserve">Cardinality:</w:t>
      </w:r>
      <w:r>
        <w:t xml:space="preserve"> </w:t>
      </w:r>
      <w:r>
        <w:t xml:space="preserve">Optional</w:t>
      </w:r>
    </w:p>
    <w:p>
      <w:pPr>
        <w:numPr>
          <w:ilvl w:val="0"/>
          <w:numId w:val="1057"/>
        </w:numPr>
        <w:pStyle w:val="Compact"/>
      </w:pPr>
      <w:r>
        <w:rPr>
          <w:bCs/>
          <w:b/>
        </w:rPr>
        <w:t xml:space="preserve">Content:</w:t>
      </w:r>
      <w:r>
        <w:t xml:space="preserve"> </w:t>
      </w:r>
      <w:r>
        <w:t xml:space="preserve">string.uri</w:t>
      </w:r>
    </w:p>
    <w:p>
      <w:pPr>
        <w:numPr>
          <w:ilvl w:val="0"/>
          <w:numId w:val="1057"/>
        </w:numPr>
        <w:pStyle w:val="Compact"/>
      </w:pPr>
      <w:r>
        <w:rPr>
          <w:bCs/>
          <w:b/>
        </w:rPr>
        <w:t xml:space="preserve">Description:</w:t>
      </w:r>
      <w:r>
        <w:t xml:space="preserve"> </w:t>
      </w:r>
      <w:r>
        <w:t xml:space="preserve">Identifier for this SubstantiveValueDomain node, used when the same domain is referenced from multiple InstanceVariables.</w:t>
      </w:r>
    </w:p>
    <w:bookmarkEnd w:id="79"/>
    <w:bookmarkStart w:id="80" w:name="cdiftakesvaluesfrom-1"/>
    <w:p>
      <w:pPr>
        <w:pStyle w:val="Heading3"/>
      </w:pPr>
      <w:r>
        <w:rPr>
          <w:bCs/>
          <w:b/>
        </w:rPr>
        <w:t xml:space="preserve">cdif:takesValuesFrom</w:t>
      </w:r>
    </w:p>
    <w:p>
      <w:pPr>
        <w:numPr>
          <w:ilvl w:val="0"/>
          <w:numId w:val="1058"/>
        </w:numPr>
        <w:pStyle w:val="Compact"/>
      </w:pPr>
      <w:r>
        <w:rPr>
          <w:bCs/>
          <w:b/>
        </w:rPr>
        <w:t xml:space="preserve">Cardinality:</w:t>
      </w:r>
      <w:r>
        <w:t xml:space="preserve"> </w:t>
      </w:r>
      <w:r>
        <w:t xml:space="preserve">Optional</w:t>
      </w:r>
    </w:p>
    <w:p>
      <w:pPr>
        <w:numPr>
          <w:ilvl w:val="0"/>
          <w:numId w:val="1058"/>
        </w:numPr>
        <w:pStyle w:val="Compact"/>
      </w:pPr>
      <w:r>
        <w:rPr>
          <w:bCs/>
          <w:b/>
        </w:rPr>
        <w:t xml:space="preserve">Content:</w:t>
      </w:r>
      <w:r>
        <w:t xml:space="preserve"> </w:t>
      </w:r>
      <w:hyperlink w:anchor="cdifenumerationdomain">
        <w:r>
          <w:rPr>
            <w:rStyle w:val="Hyperlink"/>
          </w:rPr>
          <w:t xml:space="preserve">cdif:EnumerationDomain</w:t>
        </w:r>
      </w:hyperlink>
      <w:r>
        <w:t xml:space="preserve"> </w:t>
      </w:r>
      <w:r>
        <w:t xml:space="preserve">inline, or</w:t>
      </w:r>
      <w:r>
        <w:t xml:space="preserve"> </w:t>
      </w:r>
      <w:hyperlink w:anchor="object-reference">
        <w:r>
          <w:rPr>
            <w:rStyle w:val="Hyperlink"/>
          </w:rPr>
          <w:t xml:space="preserve">object reference</w:t>
        </w:r>
      </w:hyperlink>
    </w:p>
    <w:p>
      <w:pPr>
        <w:numPr>
          <w:ilvl w:val="0"/>
          <w:numId w:val="1058"/>
        </w:numPr>
        <w:pStyle w:val="Compact"/>
      </w:pPr>
      <w:r>
        <w:rPr>
          <w:bCs/>
          <w:b/>
        </w:rPr>
        <w:t xml:space="preserve">Description:</w:t>
      </w:r>
      <w:r>
        <w:t xml:space="preserve"> </w:t>
      </w:r>
      <w:r>
        <w:t xml:space="preserve">Enumerated list of allowed substantive values. Use when the value set is a closed vocabulary; combine with</w:t>
      </w:r>
      <w:r>
        <w:t xml:space="preserve"> </w:t>
      </w:r>
      <w:r>
        <w:rPr>
          <w:rStyle w:val="VerbatimChar"/>
        </w:rPr>
        <w:t xml:space="preserve">cdif:recommendedDataType</w:t>
      </w:r>
      <w:r>
        <w:t xml:space="preserve"> </w:t>
      </w:r>
      <w:r>
        <w:t xml:space="preserve">to additionally constrain the data type.</w:t>
      </w:r>
    </w:p>
    <w:bookmarkEnd w:id="80"/>
    <w:bookmarkStart w:id="81" w:name="cdifdisplaylabel-1"/>
    <w:p>
      <w:pPr>
        <w:pStyle w:val="Heading3"/>
      </w:pPr>
      <w:r>
        <w:rPr>
          <w:bCs/>
          <w:b/>
        </w:rPr>
        <w:t xml:space="preserve">cdif:displayLabel</w:t>
      </w:r>
    </w:p>
    <w:p>
      <w:pPr>
        <w:numPr>
          <w:ilvl w:val="0"/>
          <w:numId w:val="1059"/>
        </w:numPr>
        <w:pStyle w:val="Compact"/>
      </w:pPr>
      <w:r>
        <w:rPr>
          <w:bCs/>
          <w:b/>
        </w:rPr>
        <w:t xml:space="preserve">Cardinality:</w:t>
      </w:r>
      <w:r>
        <w:t xml:space="preserve"> </w:t>
      </w:r>
      <w:r>
        <w:t xml:space="preserve">Optional</w:t>
      </w:r>
    </w:p>
    <w:p>
      <w:pPr>
        <w:numPr>
          <w:ilvl w:val="0"/>
          <w:numId w:val="1059"/>
        </w:numPr>
        <w:pStyle w:val="Compact"/>
      </w:pPr>
      <w:r>
        <w:rPr>
          <w:bCs/>
          <w:b/>
        </w:rPr>
        <w:t xml:space="preserve">Content:</w:t>
      </w:r>
      <w:r>
        <w:t xml:space="preserve"> </w:t>
      </w:r>
      <w:r>
        <w:t xml:space="preserve">string</w:t>
      </w:r>
    </w:p>
    <w:p>
      <w:pPr>
        <w:numPr>
          <w:ilvl w:val="0"/>
          <w:numId w:val="1059"/>
        </w:numPr>
        <w:pStyle w:val="Compact"/>
      </w:pPr>
      <w:r>
        <w:rPr>
          <w:bCs/>
          <w:b/>
        </w:rPr>
        <w:t xml:space="preserve">Description:</w:t>
      </w:r>
      <w:r>
        <w:t xml:space="preserve"> </w:t>
      </w:r>
      <w:r>
        <w:t xml:space="preserve">Human-readable label for the domain (e.g., shown in UI).</w:t>
      </w:r>
    </w:p>
    <w:bookmarkEnd w:id="81"/>
    <w:bookmarkStart w:id="82" w:name="cdifrecommendeddatatype-1"/>
    <w:p>
      <w:pPr>
        <w:pStyle w:val="Heading3"/>
      </w:pPr>
      <w:r>
        <w:rPr>
          <w:bCs/>
          <w:b/>
        </w:rPr>
        <w:t xml:space="preserve">cdif:recommendedDataType</w:t>
      </w:r>
    </w:p>
    <w:p>
      <w:pPr>
        <w:numPr>
          <w:ilvl w:val="0"/>
          <w:numId w:val="1060"/>
        </w:numPr>
        <w:pStyle w:val="Compact"/>
      </w:pPr>
      <w:r>
        <w:rPr>
          <w:bCs/>
          <w:b/>
        </w:rPr>
        <w:t xml:space="preserve">Cardinality:</w:t>
      </w:r>
      <w:r>
        <w:t xml:space="preserve"> </w:t>
      </w:r>
      <w:r>
        <w:t xml:space="preserve">Optional, Repeatable</w:t>
      </w:r>
    </w:p>
    <w:p>
      <w:pPr>
        <w:numPr>
          <w:ilvl w:val="0"/>
          <w:numId w:val="1060"/>
        </w:numPr>
        <w:pStyle w:val="Compact"/>
      </w:pPr>
      <w:r>
        <w:rPr>
          <w:bCs/>
          <w:b/>
        </w:rPr>
        <w:t xml:space="preserve">Content:</w:t>
      </w:r>
      <w:r>
        <w:t xml:space="preserve"> </w:t>
      </w:r>
      <w:hyperlink w:anchor="xsddatatype">
        <w:r>
          <w:rPr>
            <w:rStyle w:val="Hyperlink"/>
          </w:rPr>
          <w:t xml:space="preserve">xsdDataType</w:t>
        </w:r>
      </w:hyperlink>
    </w:p>
    <w:p>
      <w:pPr>
        <w:numPr>
          <w:ilvl w:val="0"/>
          <w:numId w:val="1060"/>
        </w:numPr>
        <w:pStyle w:val="Compact"/>
      </w:pPr>
      <w:r>
        <w:rPr>
          <w:bCs/>
          <w:b/>
        </w:rPr>
        <w:t xml:space="preserve">Description:</w:t>
      </w:r>
      <w:r>
        <w:t xml:space="preserve"> </w:t>
      </w:r>
      <w:r>
        <w:t xml:space="preserve">One or more XSD data type tokens recommended for values from this domain. Required if</w:t>
      </w:r>
      <w:r>
        <w:t xml:space="preserve"> </w:t>
      </w:r>
      <w:r>
        <w:rPr>
          <w:rStyle w:val="VerbatimChar"/>
        </w:rPr>
        <w:t xml:space="preserve">cdif:takesValuesFrom</w:t>
      </w:r>
      <w:r>
        <w:t xml:space="preserve"> </w:t>
      </w:r>
      <w:r>
        <w:t xml:space="preserve">is not provided; the SubstantiveValueDomain node MUST carry at least one of</w:t>
      </w:r>
      <w:r>
        <w:t xml:space="preserve"> </w:t>
      </w:r>
      <w:r>
        <w:rPr>
          <w:rStyle w:val="VerbatimChar"/>
        </w:rPr>
        <w:t xml:space="preserve">cdif:takesValuesFrom</w:t>
      </w:r>
      <w:r>
        <w:t xml:space="preserve"> </w:t>
      </w:r>
      <w:r>
        <w:t xml:space="preserve">or</w:t>
      </w:r>
      <w:r>
        <w:t xml:space="preserve"> </w:t>
      </w:r>
      <w:r>
        <w:rPr>
          <w:rStyle w:val="VerbatimChar"/>
        </w:rPr>
        <w:t xml:space="preserve">cdif:recommendedDataType</w:t>
      </w:r>
      <w:r>
        <w:t xml:space="preserve">.</w:t>
      </w:r>
    </w:p>
    <w:bookmarkEnd w:id="82"/>
    <w:bookmarkEnd w:id="83"/>
    <w:bookmarkStart w:id="99" w:name="cdifinstancevariable"/>
    <w:p>
      <w:pPr>
        <w:pStyle w:val="Heading2"/>
      </w:pPr>
      <w:r>
        <w:t xml:space="preserve">CdifInstanceVariable</w:t>
      </w:r>
    </w:p>
    <w:p>
      <w:pPr>
        <w:pStyle w:val="FirstParagraph"/>
      </w:pPr>
      <w:hyperlink w:anchor="table-of-contents">
        <w:r>
          <w:rPr>
            <w:rStyle w:val="Hyperlink"/>
          </w:rPr>
          <w:t xml:space="preserve">↑ Back to TOC</w:t>
        </w:r>
      </w:hyperlink>
    </w:p>
    <w:p>
      <w:pPr>
        <w:numPr>
          <w:ilvl w:val="0"/>
          <w:numId w:val="1061"/>
        </w:numPr>
      </w:pPr>
      <w:r>
        <w:t xml:space="preserve">A</w:t>
      </w:r>
      <w:r>
        <w:t xml:space="preserve"> </w:t>
      </w:r>
      <w:r>
        <w:rPr>
          <w:rStyle w:val="VerbatimChar"/>
        </w:rPr>
        <w:t xml:space="preserve">schema:variableMeasured</w:t>
      </w:r>
      <w:r>
        <w:t xml:space="preserve"> </w:t>
      </w:r>
      <w:r>
        <w:t xml:space="preserve">item at the Data Description level is a CDIF profile of the DDI-CDI InstanceVariable / RepresentedVariable / ConceptualVariable classes. It composes the basic Discovery</w:t>
      </w:r>
      <w:r>
        <w:t xml:space="preserve"> </w:t>
      </w:r>
      <w:r>
        <w:rPr>
          <w:rStyle w:val="VerbatimChar"/>
        </w:rPr>
        <w:t xml:space="preserve">variableMeasured</w:t>
      </w:r>
      <w:r>
        <w:t xml:space="preserve"> </w:t>
      </w:r>
      <w:r>
        <w:t xml:space="preserve">shape (</w:t>
      </w:r>
      <w:hyperlink w:anchor="propertyvalue-variablemeasured">
        <w:r>
          <w:rPr>
            <w:rStyle w:val="Hyperlink"/>
          </w:rPr>
          <w:t xml:space="preserve">PropertyValue-(variableMeasured)</w:t>
        </w:r>
      </w:hyperlink>
      <w:r>
        <w:t xml:space="preserve">) and extends it with properties describing the variable’s data type, role, source, value domain, weighting, and summary statistics. The schema.org base properties on PropertyValue (</w:t>
      </w:r>
      <w:r>
        <w:rPr>
          <w:rStyle w:val="VerbatimChar"/>
        </w:rPr>
        <w:t xml:space="preserve">@id</w:t>
      </w:r>
      <w:r>
        <w:t xml:space="preserve">,</w:t>
      </w:r>
      <w:r>
        <w:t xml:space="preserve"> </w:t>
      </w:r>
      <w:r>
        <w:rPr>
          <w:rStyle w:val="VerbatimChar"/>
        </w:rPr>
        <w:t xml:space="preserve">schema:name</w:t>
      </w:r>
      <w:r>
        <w:t xml:space="preserve">,</w:t>
      </w:r>
      <w:r>
        <w:t xml:space="preserve"> </w:t>
      </w:r>
      <w:r>
        <w:rPr>
          <w:rStyle w:val="VerbatimChar"/>
        </w:rPr>
        <w:t xml:space="preserve">schema:description</w:t>
      </w:r>
      <w:r>
        <w:t xml:space="preserve">,</w:t>
      </w:r>
      <w:r>
        <w:t xml:space="preserve"> </w:t>
      </w:r>
      <w:r>
        <w:rPr>
          <w:rStyle w:val="VerbatimChar"/>
        </w:rPr>
        <w:t xml:space="preserve">schema:alternateName</w:t>
      </w:r>
      <w:r>
        <w:t xml:space="preserve">,</w:t>
      </w:r>
      <w:r>
        <w:t xml:space="preserve"> </w:t>
      </w:r>
      <w:r>
        <w:rPr>
          <w:rStyle w:val="VerbatimChar"/>
        </w:rPr>
        <w:t xml:space="preserve">schema:propertyID</w:t>
      </w:r>
      <w:r>
        <w:t xml:space="preserve">,</w:t>
      </w:r>
      <w:r>
        <w:t xml:space="preserve"> </w:t>
      </w:r>
      <w:r>
        <w:rPr>
          <w:rStyle w:val="VerbatimChar"/>
        </w:rPr>
        <w:t xml:space="preserve">schema:measurementTechnique</w:t>
      </w:r>
      <w:r>
        <w:t xml:space="preserve">,</w:t>
      </w:r>
      <w:r>
        <w:t xml:space="preserve"> </w:t>
      </w:r>
      <w:r>
        <w:rPr>
          <w:rStyle w:val="VerbatimChar"/>
        </w:rPr>
        <w:t xml:space="preserve">schema:unitText</w:t>
      </w:r>
      <w:r>
        <w:t xml:space="preserve">,</w:t>
      </w:r>
      <w:r>
        <w:t xml:space="preserve"> </w:t>
      </w:r>
      <w:r>
        <w:rPr>
          <w:rStyle w:val="VerbatimChar"/>
        </w:rPr>
        <w:t xml:space="preserve">schema:unitCode</w:t>
      </w:r>
      <w:r>
        <w:t xml:space="preserve">,</w:t>
      </w:r>
      <w:r>
        <w:t xml:space="preserve"> </w:t>
      </w:r>
      <w:r>
        <w:rPr>
          <w:rStyle w:val="VerbatimChar"/>
        </w:rPr>
        <w:t xml:space="preserve">schema:minValue</w:t>
      </w:r>
      <w:r>
        <w:t xml:space="preserve">,</w:t>
      </w:r>
      <w:r>
        <w:t xml:space="preserve"> </w:t>
      </w:r>
      <w:r>
        <w:rPr>
          <w:rStyle w:val="VerbatimChar"/>
        </w:rPr>
        <w:t xml:space="preserve">schema:maxValue</w:t>
      </w:r>
      <w:r>
        <w:t xml:space="preserve">,</w:t>
      </w:r>
      <w:r>
        <w:t xml:space="preserve"> </w:t>
      </w:r>
      <w:r>
        <w:rPr>
          <w:rStyle w:val="VerbatimChar"/>
        </w:rPr>
        <w:t xml:space="preserve">schema:url</w:t>
      </w:r>
      <w:r>
        <w:t xml:space="preserve">) remain available unchanged; the additions below are CDIF-specific.</w:t>
      </w:r>
    </w:p>
    <w:p>
      <w:pPr>
        <w:numPr>
          <w:ilvl w:val="0"/>
          <w:numId w:val="1000"/>
        </w:numPr>
      </w:pPr>
      <w:r>
        <w:t xml:space="preserve">The legacy anchor</w:t>
      </w:r>
      <w:r>
        <w:t xml:space="preserve"> </w:t>
      </w:r>
      <w:r>
        <w:rPr>
          <w:rStyle w:val="VerbatimChar"/>
        </w:rPr>
        <w:t xml:space="preserve">#sec-cdifvariablemeasured</w:t>
      </w:r>
      <w:r>
        <w:t xml:space="preserve"> </w:t>
      </w:r>
      <w:r>
        <w:t xml:space="preserve">is retained on this section for backward-compatible links; the class is named</w:t>
      </w:r>
      <w:r>
        <w:t xml:space="preserve"> </w:t>
      </w:r>
      <w:r>
        <w:rPr>
          <w:iCs/>
          <w:i/>
        </w:rPr>
        <w:t xml:space="preserve">CdifInstanceVariable</w:t>
      </w:r>
      <w:r>
        <w:t xml:space="preserve"> </w:t>
      </w:r>
      <w:r>
        <w:t xml:space="preserve">in the JSON Schema.</w:t>
      </w:r>
    </w:p>
    <w:bookmarkStart w:id="84" w:name="type-9"/>
    <w:p>
      <w:pPr>
        <w:pStyle w:val="Heading3"/>
      </w:pPr>
      <w:r>
        <w:rPr>
          <w:bCs/>
          <w:b/>
        </w:rPr>
        <w:t xml:space="preserve">@type</w:t>
      </w:r>
    </w:p>
    <w:p>
      <w:pPr>
        <w:numPr>
          <w:ilvl w:val="0"/>
          <w:numId w:val="1062"/>
        </w:numPr>
        <w:pStyle w:val="Compact"/>
      </w:pPr>
      <w:r>
        <w:rPr>
          <w:bCs/>
          <w:b/>
        </w:rPr>
        <w:t xml:space="preserve">Cardinality:</w:t>
      </w:r>
      <w:r>
        <w:t xml:space="preserve"> </w:t>
      </w:r>
      <w:r>
        <w:t xml:space="preserve">Required, Repeatable</w:t>
      </w:r>
    </w:p>
    <w:p>
      <w:pPr>
        <w:numPr>
          <w:ilvl w:val="0"/>
          <w:numId w:val="1062"/>
        </w:numPr>
        <w:pStyle w:val="Compact"/>
      </w:pPr>
      <w:r>
        <w:rPr>
          <w:bCs/>
          <w:b/>
        </w:rPr>
        <w:t xml:space="preserve">Content:</w:t>
      </w:r>
      <w:r>
        <w:t xml:space="preserve"> </w:t>
      </w:r>
      <w:r>
        <w:t xml:space="preserve">string.uri</w:t>
      </w:r>
    </w:p>
    <w:p>
      <w:pPr>
        <w:numPr>
          <w:ilvl w:val="0"/>
          <w:numId w:val="1062"/>
        </w:numPr>
        <w:pStyle w:val="Compact"/>
      </w:pPr>
      <w:r>
        <w:rPr>
          <w:bCs/>
          <w:b/>
        </w:rPr>
        <w:t xml:space="preserve">Description:</w:t>
      </w:r>
      <w:r>
        <w:t xml:space="preserve"> </w:t>
      </w:r>
      <w:r>
        <w:t xml:space="preserve">MUST include both</w:t>
      </w:r>
      <w:r>
        <w:t xml:space="preserve"> </w:t>
      </w:r>
      <w:r>
        <w:rPr>
          <w:rStyle w:val="VerbatimChar"/>
        </w:rPr>
        <w:t xml:space="preserve">schema:PropertyValue</w:t>
      </w:r>
      <w:r>
        <w:t xml:space="preserve"> </w:t>
      </w:r>
      <w:r>
        <w:t xml:space="preserve">and</w:t>
      </w:r>
      <w:r>
        <w:t xml:space="preserve"> </w:t>
      </w:r>
      <w:r>
        <w:rPr>
          <w:rStyle w:val="VerbatimChar"/>
        </w:rPr>
        <w:t xml:space="preserve">cdi:InstanceVariable</w:t>
      </w:r>
      <w:r>
        <w:t xml:space="preserve">. Additional types may be included.</w:t>
      </w:r>
    </w:p>
    <w:bookmarkEnd w:id="84"/>
    <w:bookmarkStart w:id="85" w:name="schemaname-1"/>
    <w:p>
      <w:pPr>
        <w:pStyle w:val="Heading3"/>
      </w:pPr>
      <w:r>
        <w:rPr>
          <w:bCs/>
          <w:b/>
        </w:rPr>
        <w:t xml:space="preserve">schema:name</w:t>
      </w:r>
    </w:p>
    <w:p>
      <w:pPr>
        <w:numPr>
          <w:ilvl w:val="0"/>
          <w:numId w:val="1063"/>
        </w:numPr>
        <w:pStyle w:val="Compact"/>
      </w:pPr>
      <w:r>
        <w:rPr>
          <w:bCs/>
          <w:b/>
        </w:rPr>
        <w:t xml:space="preserve">Cardinality:</w:t>
      </w:r>
      <w:r>
        <w:t xml:space="preserve"> </w:t>
      </w:r>
      <w:r>
        <w:t xml:space="preserve">Required</w:t>
      </w:r>
    </w:p>
    <w:p>
      <w:pPr>
        <w:numPr>
          <w:ilvl w:val="0"/>
          <w:numId w:val="1063"/>
        </w:numPr>
        <w:pStyle w:val="Compact"/>
      </w:pPr>
      <w:r>
        <w:rPr>
          <w:bCs/>
          <w:b/>
        </w:rPr>
        <w:t xml:space="preserve">Content:</w:t>
      </w:r>
      <w:r>
        <w:t xml:space="preserve"> </w:t>
      </w:r>
      <w:r>
        <w:t xml:space="preserve">string</w:t>
      </w:r>
    </w:p>
    <w:p>
      <w:pPr>
        <w:numPr>
          <w:ilvl w:val="0"/>
          <w:numId w:val="1063"/>
        </w:numPr>
        <w:pStyle w:val="Compact"/>
      </w:pPr>
      <w:r>
        <w:rPr>
          <w:bCs/>
          <w:b/>
        </w:rPr>
        <w:t xml:space="preserve">Description:</w:t>
      </w:r>
      <w:r>
        <w:t xml:space="preserve"> </w:t>
      </w:r>
      <w:r>
        <w:t xml:space="preserve">String label associated with the variable in the dataset serialization. Inherited from PropertyValue.</w:t>
      </w:r>
    </w:p>
    <w:bookmarkEnd w:id="85"/>
    <w:bookmarkStart w:id="86" w:name="cdifphysicaldatatype"/>
    <w:p>
      <w:pPr>
        <w:pStyle w:val="Heading3"/>
      </w:pPr>
      <w:r>
        <w:rPr>
          <w:bCs/>
          <w:b/>
        </w:rPr>
        <w:t xml:space="preserve">cdif:physicalDataType</w:t>
      </w:r>
    </w:p>
    <w:p>
      <w:pPr>
        <w:numPr>
          <w:ilvl w:val="0"/>
          <w:numId w:val="1064"/>
        </w:numPr>
        <w:pStyle w:val="Compact"/>
      </w:pPr>
      <w:r>
        <w:rPr>
          <w:bCs/>
          <w:b/>
        </w:rPr>
        <w:t xml:space="preserve">Cardinality:</w:t>
      </w:r>
      <w:r>
        <w:t xml:space="preserve"> </w:t>
      </w:r>
      <w:r>
        <w:t xml:space="preserve">Optional, Repeatable</w:t>
      </w:r>
    </w:p>
    <w:p>
      <w:pPr>
        <w:numPr>
          <w:ilvl w:val="0"/>
          <w:numId w:val="1064"/>
        </w:numPr>
        <w:pStyle w:val="Compact"/>
      </w:pPr>
      <w:r>
        <w:rPr>
          <w:bCs/>
          <w:b/>
        </w:rPr>
        <w:t xml:space="preserve">Content:</w:t>
      </w:r>
      <w:r>
        <w:t xml:space="preserve"> </w:t>
      </w:r>
      <w:hyperlink w:anchor="defined-term">
        <w:r>
          <w:rPr>
            <w:rStyle w:val="Hyperlink"/>
          </w:rPr>
          <w:t xml:space="preserve">DefinedTerm</w:t>
        </w:r>
      </w:hyperlink>
      <w:r>
        <w:t xml:space="preserve">,</w:t>
      </w:r>
      <w:r>
        <w:t xml:space="preserve"> </w:t>
      </w:r>
      <w:hyperlink w:anchor="skosconcept">
        <w:r>
          <w:rPr>
            <w:rStyle w:val="Hyperlink"/>
          </w:rPr>
          <w:t xml:space="preserve">skos:Concept</w:t>
        </w:r>
      </w:hyperlink>
      <w:r>
        <w:t xml:space="preserve">, or string</w:t>
      </w:r>
    </w:p>
    <w:p>
      <w:pPr>
        <w:numPr>
          <w:ilvl w:val="0"/>
          <w:numId w:val="1064"/>
        </w:numPr>
        <w:pStyle w:val="Compact"/>
      </w:pPr>
      <w:r>
        <w:rPr>
          <w:bCs/>
          <w:b/>
        </w:rPr>
        <w:t xml:space="preserve">Description:</w:t>
      </w:r>
      <w:r>
        <w:t xml:space="preserve"> </w:t>
      </w:r>
      <w:r>
        <w:t xml:space="preserve">Identifier or name for the data type concept describing the physical representation of values for this variable.</w:t>
      </w:r>
    </w:p>
    <w:bookmarkEnd w:id="86"/>
    <w:bookmarkStart w:id="87" w:name="cdifrole"/>
    <w:p>
      <w:pPr>
        <w:pStyle w:val="Heading3"/>
      </w:pPr>
      <w:r>
        <w:rPr>
          <w:bCs/>
          <w:b/>
        </w:rPr>
        <w:t xml:space="preserve">cdif:role</w:t>
      </w:r>
    </w:p>
    <w:p>
      <w:pPr>
        <w:numPr>
          <w:ilvl w:val="0"/>
          <w:numId w:val="1065"/>
        </w:numPr>
        <w:pStyle w:val="Compact"/>
      </w:pPr>
      <w:r>
        <w:rPr>
          <w:bCs/>
          <w:b/>
        </w:rPr>
        <w:t xml:space="preserve">Cardinality:</w:t>
      </w:r>
      <w:r>
        <w:t xml:space="preserve"> </w:t>
      </w:r>
      <w:r>
        <w:t xml:space="preserve">Optional</w:t>
      </w:r>
    </w:p>
    <w:p>
      <w:pPr>
        <w:numPr>
          <w:ilvl w:val="0"/>
          <w:numId w:val="1065"/>
        </w:numPr>
        <w:pStyle w:val="Compact"/>
      </w:pPr>
      <w:r>
        <w:rPr>
          <w:bCs/>
          <w:b/>
        </w:rPr>
        <w:t xml:space="preserve">Content:</w:t>
      </w:r>
      <w:r>
        <w:t xml:space="preserve"> </w:t>
      </w:r>
      <w:r>
        <w:t xml:space="preserve">string (controlled-vocabulary entry)</w:t>
      </w:r>
    </w:p>
    <w:p>
      <w:pPr>
        <w:numPr>
          <w:ilvl w:val="0"/>
          <w:numId w:val="1065"/>
        </w:numPr>
        <w:pStyle w:val="Compact"/>
      </w:pPr>
      <w:r>
        <w:rPr>
          <w:bCs/>
          <w:b/>
        </w:rPr>
        <w:t xml:space="preserve">Description:</w:t>
      </w:r>
      <w:r>
        <w:t xml:space="preserve"> </w:t>
      </w:r>
      <w:r>
        <w:t xml:space="preserve">Specifies the role this variable plays in a data structure. Common values:</w:t>
      </w:r>
      <w:r>
        <w:t xml:space="preserve"> </w:t>
      </w:r>
      <w:r>
        <w:rPr>
          <w:rStyle w:val="VerbatimChar"/>
        </w:rPr>
        <w:t xml:space="preserve">UnitIdentifier</w:t>
      </w:r>
      <w:r>
        <w:t xml:space="preserve"> </w:t>
      </w:r>
      <w:r>
        <w:t xml:space="preserve">(names the unit a row describes),</w:t>
      </w:r>
      <w:r>
        <w:t xml:space="preserve"> </w:t>
      </w:r>
      <w:r>
        <w:rPr>
          <w:rStyle w:val="VerbatimChar"/>
        </w:rPr>
        <w:t xml:space="preserve">Measure</w:t>
      </w:r>
      <w:r>
        <w:t xml:space="preserve"> </w:t>
      </w:r>
      <w:r>
        <w:t xml:space="preserve">(holds observed/derived values),</w:t>
      </w:r>
      <w:r>
        <w:t xml:space="preserve"> </w:t>
      </w:r>
      <w:r>
        <w:rPr>
          <w:rStyle w:val="VerbatimChar"/>
        </w:rPr>
        <w:t xml:space="preserve">Attribute</w:t>
      </w:r>
      <w:r>
        <w:t xml:space="preserve"> </w:t>
      </w:r>
      <w:r>
        <w:t xml:space="preserve">(qualifies an observation),</w:t>
      </w:r>
      <w:r>
        <w:t xml:space="preserve"> </w:t>
      </w:r>
      <w:r>
        <w:rPr>
          <w:rStyle w:val="VerbatimChar"/>
        </w:rPr>
        <w:t xml:space="preserve">Dimension</w:t>
      </w:r>
      <w:r>
        <w:t xml:space="preserve"> </w:t>
      </w:r>
      <w:r>
        <w:t xml:space="preserve">(addresses a position in a multi-dimensional value space).</w:t>
      </w:r>
    </w:p>
    <w:bookmarkEnd w:id="87"/>
    <w:bookmarkStart w:id="88" w:name="cdifsimpleunitofmeasure"/>
    <w:p>
      <w:pPr>
        <w:pStyle w:val="Heading3"/>
      </w:pPr>
      <w:r>
        <w:rPr>
          <w:bCs/>
          <w:b/>
        </w:rPr>
        <w:t xml:space="preserve">cdif:simpleUnitOfMeasure</w:t>
      </w:r>
    </w:p>
    <w:p>
      <w:pPr>
        <w:numPr>
          <w:ilvl w:val="0"/>
          <w:numId w:val="1066"/>
        </w:numPr>
        <w:pStyle w:val="Compact"/>
      </w:pPr>
      <w:r>
        <w:rPr>
          <w:bCs/>
          <w:b/>
        </w:rPr>
        <w:t xml:space="preserve">Cardinality:</w:t>
      </w:r>
      <w:r>
        <w:t xml:space="preserve"> </w:t>
      </w:r>
      <w:r>
        <w:t xml:space="preserve">Optional</w:t>
      </w:r>
    </w:p>
    <w:p>
      <w:pPr>
        <w:numPr>
          <w:ilvl w:val="0"/>
          <w:numId w:val="1066"/>
        </w:numPr>
        <w:pStyle w:val="Compact"/>
      </w:pPr>
      <w:r>
        <w:rPr>
          <w:bCs/>
          <w:b/>
        </w:rPr>
        <w:t xml:space="preserve">Content:</w:t>
      </w:r>
      <w:r>
        <w:t xml:space="preserve"> </w:t>
      </w:r>
      <w:r>
        <w:t xml:space="preserve">string,</w:t>
      </w:r>
      <w:r>
        <w:t xml:space="preserve"> </w:t>
      </w:r>
      <w:hyperlink w:anchor="defined-term">
        <w:r>
          <w:rPr>
            <w:rStyle w:val="Hyperlink"/>
          </w:rPr>
          <w:t xml:space="preserve">DefinedTerm</w:t>
        </w:r>
      </w:hyperlink>
      <w:r>
        <w:t xml:space="preserve">, or</w:t>
      </w:r>
      <w:r>
        <w:t xml:space="preserve"> </w:t>
      </w:r>
      <w:hyperlink w:anchor="skosconcept">
        <w:r>
          <w:rPr>
            <w:rStyle w:val="Hyperlink"/>
          </w:rPr>
          <w:t xml:space="preserve">skos:Concept</w:t>
        </w:r>
      </w:hyperlink>
    </w:p>
    <w:p>
      <w:pPr>
        <w:numPr>
          <w:ilvl w:val="0"/>
          <w:numId w:val="1066"/>
        </w:numPr>
        <w:pStyle w:val="Compact"/>
      </w:pPr>
      <w:r>
        <w:rPr>
          <w:bCs/>
          <w:b/>
        </w:rPr>
        <w:t xml:space="preserve">Description:</w:t>
      </w:r>
      <w:r>
        <w:t xml:space="preserve"> </w:t>
      </w:r>
      <w:r>
        <w:t xml:space="preserve">Simple text-based unit of measure for the values of this variable. For a controlled-vocabulary unit entry, use</w:t>
      </w:r>
      <w:r>
        <w:t xml:space="preserve"> </w:t>
      </w:r>
      <w:r>
        <w:rPr>
          <w:rStyle w:val="VerbatimChar"/>
        </w:rPr>
        <w:t xml:space="preserve">cdi:describedUnitOfMeasure</w:t>
      </w:r>
      <w:r>
        <w:t xml:space="preserve"> </w:t>
      </w:r>
      <w:r>
        <w:t xml:space="preserve">instead.</w:t>
      </w:r>
    </w:p>
    <w:bookmarkEnd w:id="88"/>
    <w:bookmarkStart w:id="89" w:name="cdifuses"/>
    <w:p>
      <w:pPr>
        <w:pStyle w:val="Heading3"/>
      </w:pPr>
      <w:r>
        <w:rPr>
          <w:bCs/>
          <w:b/>
        </w:rPr>
        <w:t xml:space="preserve">cdif:uses</w:t>
      </w:r>
    </w:p>
    <w:p>
      <w:pPr>
        <w:numPr>
          <w:ilvl w:val="0"/>
          <w:numId w:val="1067"/>
        </w:numPr>
        <w:pStyle w:val="Compact"/>
      </w:pPr>
      <w:r>
        <w:rPr>
          <w:bCs/>
          <w:b/>
        </w:rPr>
        <w:t xml:space="preserve">Cardinality:</w:t>
      </w:r>
      <w:r>
        <w:t xml:space="preserve"> </w:t>
      </w:r>
      <w:r>
        <w:t xml:space="preserve">Optional, Repeatable</w:t>
      </w:r>
    </w:p>
    <w:p>
      <w:pPr>
        <w:numPr>
          <w:ilvl w:val="0"/>
          <w:numId w:val="1067"/>
        </w:numPr>
        <w:pStyle w:val="Compact"/>
      </w:pPr>
      <w:r>
        <w:rPr>
          <w:bCs/>
          <w:b/>
        </w:rPr>
        <w:t xml:space="preserve">Content:</w:t>
      </w:r>
      <w:r>
        <w:t xml:space="preserve"> </w:t>
      </w:r>
      <w:hyperlink w:anchor="defined-term">
        <w:r>
          <w:rPr>
            <w:rStyle w:val="Hyperlink"/>
          </w:rPr>
          <w:t xml:space="preserve">DefinedTerm</w:t>
        </w:r>
      </w:hyperlink>
      <w:r>
        <w:t xml:space="preserve">,</w:t>
      </w:r>
      <w:r>
        <w:t xml:space="preserve"> </w:t>
      </w:r>
      <w:hyperlink w:anchor="skosconcept">
        <w:r>
          <w:rPr>
            <w:rStyle w:val="Hyperlink"/>
          </w:rPr>
          <w:t xml:space="preserve">skos:Concept</w:t>
        </w:r>
      </w:hyperlink>
      <w:r>
        <w:t xml:space="preserve">, or string</w:t>
      </w:r>
    </w:p>
    <w:p>
      <w:pPr>
        <w:numPr>
          <w:ilvl w:val="0"/>
          <w:numId w:val="1067"/>
        </w:numPr>
        <w:pStyle w:val="Compact"/>
      </w:pPr>
      <w:r>
        <w:rPr>
          <w:bCs/>
          <w:b/>
        </w:rPr>
        <w:t xml:space="preserve">Description:</w:t>
      </w:r>
      <w:r>
        <w:t xml:space="preserve"> </w:t>
      </w:r>
      <w:r>
        <w:t xml:space="preserve">Essentially the same as</w:t>
      </w:r>
      <w:r>
        <w:t xml:space="preserve"> </w:t>
      </w:r>
      <w:r>
        <w:rPr>
          <w:rStyle w:val="VerbatimChar"/>
        </w:rPr>
        <w:t xml:space="preserve">schema:propertyID</w:t>
      </w:r>
      <w:r>
        <w:t xml:space="preserve">. References to concepts that this variable measures or represents. When the dataset’s distribution carries</w:t>
      </w:r>
      <w:r>
        <w:t xml:space="preserve"> </w:t>
      </w:r>
      <w:r>
        <w:rPr>
          <w:rStyle w:val="VerbatimChar"/>
        </w:rPr>
        <w:t xml:space="preserve">cdi:isStructuredBy</w:t>
      </w:r>
      <w:r>
        <w:t xml:space="preserve"> </w:t>
      </w:r>
      <w:r>
        <w:t xml:space="preserve">(CDIF Data Structure profile),</w:t>
      </w:r>
      <w:r>
        <w:t xml:space="preserve"> </w:t>
      </w:r>
      <w:r>
        <w:rPr>
          <w:rStyle w:val="VerbatimChar"/>
        </w:rPr>
        <w:t xml:space="preserve">cdif:uses</w:t>
      </w:r>
      <w:r>
        <w:t xml:space="preserve"> </w:t>
      </w:r>
      <w:r>
        <w:t xml:space="preserve">connects the InstanceVariable to a reusable RepresentedVariable concept.</w:t>
      </w:r>
    </w:p>
    <w:bookmarkEnd w:id="89"/>
    <w:bookmarkStart w:id="90" w:name="cdifisdescribedby_statisticscollection"/>
    <w:p>
      <w:pPr>
        <w:pStyle w:val="Heading3"/>
      </w:pPr>
      <w:r>
        <w:rPr>
          <w:bCs/>
          <w:b/>
        </w:rPr>
        <w:t xml:space="preserve">cdif:isDescribedBy_StatisticsCollection</w:t>
      </w:r>
    </w:p>
    <w:p>
      <w:pPr>
        <w:numPr>
          <w:ilvl w:val="0"/>
          <w:numId w:val="1068"/>
        </w:numPr>
        <w:pStyle w:val="Compact"/>
      </w:pPr>
      <w:r>
        <w:rPr>
          <w:bCs/>
          <w:b/>
        </w:rPr>
        <w:t xml:space="preserve">Cardinality:</w:t>
      </w:r>
      <w:r>
        <w:t xml:space="preserve"> </w:t>
      </w:r>
      <w:r>
        <w:t xml:space="preserve">Optional</w:t>
      </w:r>
    </w:p>
    <w:p>
      <w:pPr>
        <w:numPr>
          <w:ilvl w:val="0"/>
          <w:numId w:val="1068"/>
        </w:numPr>
        <w:pStyle w:val="Compact"/>
      </w:pPr>
      <w:r>
        <w:rPr>
          <w:bCs/>
          <w:b/>
        </w:rPr>
        <w:t xml:space="preserve">Content:</w:t>
      </w:r>
      <w:r>
        <w:t xml:space="preserve"> </w:t>
      </w:r>
      <w:hyperlink w:anchor="cdifstatisticscollection">
        <w:r>
          <w:rPr>
            <w:rStyle w:val="Hyperlink"/>
          </w:rPr>
          <w:t xml:space="preserve">cdif:StatisticsCollection</w:t>
        </w:r>
      </w:hyperlink>
      <w:r>
        <w:t xml:space="preserve"> </w:t>
      </w:r>
      <w:r>
        <w:t xml:space="preserve">or</w:t>
      </w:r>
      <w:r>
        <w:t xml:space="preserve"> </w:t>
      </w:r>
      <w:hyperlink w:anchor="object-reference">
        <w:r>
          <w:rPr>
            <w:rStyle w:val="Hyperlink"/>
          </w:rPr>
          <w:t xml:space="preserve">object reference</w:t>
        </w:r>
      </w:hyperlink>
    </w:p>
    <w:p>
      <w:pPr>
        <w:numPr>
          <w:ilvl w:val="0"/>
          <w:numId w:val="1068"/>
        </w:numPr>
        <w:pStyle w:val="Compact"/>
      </w:pPr>
      <w:r>
        <w:rPr>
          <w:bCs/>
          <w:b/>
        </w:rPr>
        <w:t xml:space="preserve">Description:</w:t>
      </w:r>
      <w:r>
        <w:t xml:space="preserve"> </w:t>
      </w:r>
      <w:r>
        <w:t xml:space="preserve">The StatisticsCollection holding summary / category statistics for this InstanceVariable (InstanceVariable.isDescribedBy).</w:t>
      </w:r>
      <w:r>
        <w:t xml:space="preserve"> </w:t>
      </w:r>
      <w:r>
        <w:rPr>
          <w:rStyle w:val="VerbatimChar"/>
        </w:rPr>
        <w:t xml:space="preserve">cdif:</w:t>
      </w:r>
      <w:r>
        <w:t xml:space="preserve"> </w:t>
      </w:r>
      <w:r>
        <w:t xml:space="preserve">namespaced and target-suffixed because the DDI-CDI</w:t>
      </w:r>
      <w:r>
        <w:t xml:space="preserve"> </w:t>
      </w:r>
      <w:r>
        <w:rPr>
          <w:rStyle w:val="VerbatimChar"/>
        </w:rPr>
        <w:t xml:space="preserve">isDescribedBy</w:t>
      </w:r>
      <w:r>
        <w:t xml:space="preserve"> </w:t>
      </w:r>
      <w:r>
        <w:t xml:space="preserve">association is polymorphic.</w:t>
      </w:r>
    </w:p>
    <w:bookmarkEnd w:id="90"/>
    <w:bookmarkStart w:id="91" w:name="cdifunction"/>
    <w:p>
      <w:pPr>
        <w:pStyle w:val="Heading3"/>
      </w:pPr>
      <w:r>
        <w:rPr>
          <w:bCs/>
          <w:b/>
        </w:rPr>
        <w:t xml:space="preserve">cdi:function</w:t>
      </w:r>
    </w:p>
    <w:p>
      <w:pPr>
        <w:numPr>
          <w:ilvl w:val="0"/>
          <w:numId w:val="1069"/>
        </w:numPr>
        <w:pStyle w:val="Compact"/>
      </w:pPr>
      <w:r>
        <w:rPr>
          <w:bCs/>
          <w:b/>
        </w:rPr>
        <w:t xml:space="preserve">Cardinality:</w:t>
      </w:r>
      <w:r>
        <w:t xml:space="preserve"> </w:t>
      </w:r>
      <w:r>
        <w:t xml:space="preserve">Optional, Repeatable</w:t>
      </w:r>
    </w:p>
    <w:p>
      <w:pPr>
        <w:numPr>
          <w:ilvl w:val="0"/>
          <w:numId w:val="1069"/>
        </w:numPr>
        <w:pStyle w:val="Compact"/>
      </w:pPr>
      <w:r>
        <w:rPr>
          <w:bCs/>
          <w:b/>
        </w:rPr>
        <w:t xml:space="preserve">Content:</w:t>
      </w:r>
      <w:r>
        <w:t xml:space="preserve"> </w:t>
      </w:r>
      <w:hyperlink w:anchor="defined-term">
        <w:r>
          <w:rPr>
            <w:rStyle w:val="Hyperlink"/>
          </w:rPr>
          <w:t xml:space="preserve">DefinedTerm</w:t>
        </w:r>
      </w:hyperlink>
      <w:r>
        <w:t xml:space="preserve">,</w:t>
      </w:r>
      <w:r>
        <w:t xml:space="preserve"> </w:t>
      </w:r>
      <w:hyperlink w:anchor="skosconcept">
        <w:r>
          <w:rPr>
            <w:rStyle w:val="Hyperlink"/>
          </w:rPr>
          <w:t xml:space="preserve">skos:Concept</w:t>
        </w:r>
      </w:hyperlink>
      <w:r>
        <w:t xml:space="preserve">, or string</w:t>
      </w:r>
    </w:p>
    <w:p>
      <w:pPr>
        <w:numPr>
          <w:ilvl w:val="0"/>
          <w:numId w:val="1069"/>
        </w:numPr>
        <w:pStyle w:val="Compact"/>
      </w:pPr>
      <w:r>
        <w:rPr>
          <w:bCs/>
          <w:b/>
        </w:rPr>
        <w:t xml:space="preserve">Description:</w:t>
      </w:r>
      <w:r>
        <w:t xml:space="preserve"> </w:t>
      </w:r>
      <w:r>
        <w:t xml:space="preserve">Immutable characteristic of the variable such as geographic designator, weight, temporal designation, etc. (InstanceVariable.function).</w:t>
      </w:r>
    </w:p>
    <w:bookmarkEnd w:id="91"/>
    <w:bookmarkStart w:id="92" w:name="cdiplatformtype"/>
    <w:p>
      <w:pPr>
        <w:pStyle w:val="Heading3"/>
      </w:pPr>
      <w:r>
        <w:rPr>
          <w:bCs/>
          <w:b/>
        </w:rPr>
        <w:t xml:space="preserve">cdi:platformType</w:t>
      </w:r>
    </w:p>
    <w:p>
      <w:pPr>
        <w:numPr>
          <w:ilvl w:val="0"/>
          <w:numId w:val="1070"/>
        </w:numPr>
        <w:pStyle w:val="Compact"/>
      </w:pPr>
      <w:r>
        <w:rPr>
          <w:bCs/>
          <w:b/>
        </w:rPr>
        <w:t xml:space="preserve">Cardinality:</w:t>
      </w:r>
      <w:r>
        <w:t xml:space="preserve"> </w:t>
      </w:r>
      <w:r>
        <w:t xml:space="preserve">Optional</w:t>
      </w:r>
    </w:p>
    <w:p>
      <w:pPr>
        <w:numPr>
          <w:ilvl w:val="0"/>
          <w:numId w:val="1070"/>
        </w:numPr>
        <w:pStyle w:val="Compact"/>
      </w:pPr>
      <w:r>
        <w:rPr>
          <w:bCs/>
          <w:b/>
        </w:rPr>
        <w:t xml:space="preserve">Content:</w:t>
      </w:r>
      <w:r>
        <w:t xml:space="preserve"> </w:t>
      </w:r>
      <w:hyperlink w:anchor="defined-term">
        <w:r>
          <w:rPr>
            <w:rStyle w:val="Hyperlink"/>
          </w:rPr>
          <w:t xml:space="preserve">DefinedTerm</w:t>
        </w:r>
      </w:hyperlink>
      <w:r>
        <w:t xml:space="preserve">,</w:t>
      </w:r>
      <w:r>
        <w:t xml:space="preserve"> </w:t>
      </w:r>
      <w:hyperlink w:anchor="skosconcept">
        <w:r>
          <w:rPr>
            <w:rStyle w:val="Hyperlink"/>
          </w:rPr>
          <w:t xml:space="preserve">skos:Concept</w:t>
        </w:r>
      </w:hyperlink>
      <w:r>
        <w:t xml:space="preserve">, or string</w:t>
      </w:r>
    </w:p>
    <w:p>
      <w:pPr>
        <w:numPr>
          <w:ilvl w:val="0"/>
          <w:numId w:val="1070"/>
        </w:numPr>
        <w:pStyle w:val="Compact"/>
      </w:pPr>
      <w:r>
        <w:rPr>
          <w:bCs/>
          <w:b/>
        </w:rPr>
        <w:t xml:space="preserve">Description:</w:t>
      </w:r>
      <w:r>
        <w:t xml:space="preserve"> </w:t>
      </w:r>
      <w:r>
        <w:t xml:space="preserve">The application or technical system context in which the variable has been realized – typically a statistical processing package or processing environment (InstanceVariable.platformType).</w:t>
      </w:r>
    </w:p>
    <w:bookmarkEnd w:id="92"/>
    <w:bookmarkStart w:id="93" w:name="cdisource"/>
    <w:p>
      <w:pPr>
        <w:pStyle w:val="Heading3"/>
      </w:pPr>
      <w:r>
        <w:rPr>
          <w:bCs/>
          <w:b/>
        </w:rPr>
        <w:t xml:space="preserve">cdi:source</w:t>
      </w:r>
    </w:p>
    <w:p>
      <w:pPr>
        <w:numPr>
          <w:ilvl w:val="0"/>
          <w:numId w:val="1071"/>
        </w:numPr>
        <w:pStyle w:val="Compact"/>
      </w:pPr>
      <w:r>
        <w:rPr>
          <w:bCs/>
          <w:b/>
        </w:rPr>
        <w:t xml:space="preserve">Cardinality:</w:t>
      </w:r>
      <w:r>
        <w:t xml:space="preserve"> </w:t>
      </w:r>
      <w:r>
        <w:t xml:space="preserve">Optional</w:t>
      </w:r>
    </w:p>
    <w:p>
      <w:pPr>
        <w:numPr>
          <w:ilvl w:val="0"/>
          <w:numId w:val="1071"/>
        </w:numPr>
        <w:pStyle w:val="Compact"/>
      </w:pPr>
      <w:r>
        <w:rPr>
          <w:bCs/>
          <w:b/>
        </w:rPr>
        <w:t xml:space="preserve">Content:</w:t>
      </w:r>
      <w:r>
        <w:t xml:space="preserve"> </w:t>
      </w:r>
      <w:hyperlink w:anchor="object-reference">
        <w:r>
          <w:rPr>
            <w:rStyle w:val="Hyperlink"/>
          </w:rPr>
          <w:t xml:space="preserve">object reference</w:t>
        </w:r>
      </w:hyperlink>
      <w:r>
        <w:t xml:space="preserve"> </w:t>
      </w:r>
      <w:r>
        <w:t xml:space="preserve">or string</w:t>
      </w:r>
    </w:p>
    <w:p>
      <w:pPr>
        <w:numPr>
          <w:ilvl w:val="0"/>
          <w:numId w:val="1071"/>
        </w:numPr>
        <w:pStyle w:val="Compact"/>
      </w:pPr>
      <w:r>
        <w:rPr>
          <w:bCs/>
          <w:b/>
        </w:rPr>
        <w:t xml:space="preserve">Description:</w:t>
      </w:r>
      <w:r>
        <w:t xml:space="preserve"> </w:t>
      </w:r>
      <w:r>
        <w:t xml:space="preserve">Reference capturing provenance information for this InstanceVariable (InstanceVariable.source).</w:t>
      </w:r>
    </w:p>
    <w:bookmarkEnd w:id="93"/>
    <w:bookmarkStart w:id="94" w:name="cdihasintendeddatatype"/>
    <w:p>
      <w:pPr>
        <w:pStyle w:val="Heading3"/>
      </w:pPr>
      <w:r>
        <w:rPr>
          <w:bCs/>
          <w:b/>
        </w:rPr>
        <w:t xml:space="preserve">cdi:hasIntendedDataType</w:t>
      </w:r>
    </w:p>
    <w:p>
      <w:pPr>
        <w:numPr>
          <w:ilvl w:val="0"/>
          <w:numId w:val="1072"/>
        </w:numPr>
        <w:pStyle w:val="Compact"/>
      </w:pPr>
      <w:r>
        <w:rPr>
          <w:bCs/>
          <w:b/>
        </w:rPr>
        <w:t xml:space="preserve">Cardinality:</w:t>
      </w:r>
      <w:r>
        <w:t xml:space="preserve"> </w:t>
      </w:r>
      <w:r>
        <w:t xml:space="preserve">Optional</w:t>
      </w:r>
    </w:p>
    <w:p>
      <w:pPr>
        <w:numPr>
          <w:ilvl w:val="0"/>
          <w:numId w:val="1072"/>
        </w:numPr>
        <w:pStyle w:val="Compact"/>
      </w:pPr>
      <w:r>
        <w:rPr>
          <w:bCs/>
          <w:b/>
        </w:rPr>
        <w:t xml:space="preserve">Content:</w:t>
      </w:r>
      <w:r>
        <w:t xml:space="preserve"> </w:t>
      </w:r>
      <w:hyperlink w:anchor="xsddatatype">
        <w:r>
          <w:rPr>
            <w:rStyle w:val="Hyperlink"/>
          </w:rPr>
          <w:t xml:space="preserve">xsdDataType</w:t>
        </w:r>
      </w:hyperlink>
      <w:r>
        <w:t xml:space="preserve">,</w:t>
      </w:r>
      <w:r>
        <w:t xml:space="preserve"> </w:t>
      </w:r>
      <w:hyperlink w:anchor="defined-term">
        <w:r>
          <w:rPr>
            <w:rStyle w:val="Hyperlink"/>
          </w:rPr>
          <w:t xml:space="preserve">DefinedTerm</w:t>
        </w:r>
      </w:hyperlink>
      <w:r>
        <w:t xml:space="preserve">, or</w:t>
      </w:r>
      <w:r>
        <w:t xml:space="preserve"> </w:t>
      </w:r>
      <w:hyperlink w:anchor="skosconcept">
        <w:r>
          <w:rPr>
            <w:rStyle w:val="Hyperlink"/>
          </w:rPr>
          <w:t xml:space="preserve">skos:Concept</w:t>
        </w:r>
      </w:hyperlink>
    </w:p>
    <w:p>
      <w:pPr>
        <w:numPr>
          <w:ilvl w:val="0"/>
          <w:numId w:val="1072"/>
        </w:numPr>
        <w:pStyle w:val="Compact"/>
      </w:pPr>
      <w:r>
        <w:rPr>
          <w:bCs/>
          <w:b/>
        </w:rPr>
        <w:t xml:space="preserve">Description:</w:t>
      </w:r>
      <w:r>
        <w:t xml:space="preserve"> </w:t>
      </w:r>
      <w:r>
        <w:t xml:space="preserve">The data type intended to be used by this variable, independent of its physical representation (RepresentedVariable.hasIntendedDataType). Recommended values are XML Schema datatypes; see</w:t>
      </w:r>
      <w:r>
        <w:t xml:space="preserve"> </w:t>
      </w:r>
      <w:hyperlink w:anchor="xsddatatype">
        <w:r>
          <w:rPr>
            <w:rStyle w:val="Hyperlink"/>
          </w:rPr>
          <w:t xml:space="preserve">xsdDataType</w:t>
        </w:r>
      </w:hyperlink>
      <w:r>
        <w:t xml:space="preserve">.</w:t>
      </w:r>
    </w:p>
    <w:bookmarkEnd w:id="94"/>
    <w:bookmarkStart w:id="95" w:name="cdidescribedunitofmeasure"/>
    <w:p>
      <w:pPr>
        <w:pStyle w:val="Heading3"/>
      </w:pPr>
      <w:r>
        <w:rPr>
          <w:bCs/>
          <w:b/>
        </w:rPr>
        <w:t xml:space="preserve">cdi:describedUnitOfMeasure</w:t>
      </w:r>
    </w:p>
    <w:p>
      <w:pPr>
        <w:numPr>
          <w:ilvl w:val="0"/>
          <w:numId w:val="1073"/>
        </w:numPr>
        <w:pStyle w:val="Compact"/>
      </w:pPr>
      <w:r>
        <w:rPr>
          <w:bCs/>
          <w:b/>
        </w:rPr>
        <w:t xml:space="preserve">Cardinality:</w:t>
      </w:r>
      <w:r>
        <w:t xml:space="preserve"> </w:t>
      </w:r>
      <w:r>
        <w:t xml:space="preserve">Optional</w:t>
      </w:r>
    </w:p>
    <w:p>
      <w:pPr>
        <w:numPr>
          <w:ilvl w:val="0"/>
          <w:numId w:val="1073"/>
        </w:numPr>
        <w:pStyle w:val="Compact"/>
      </w:pPr>
      <w:r>
        <w:rPr>
          <w:bCs/>
          <w:b/>
        </w:rPr>
        <w:t xml:space="preserve">Content:</w:t>
      </w:r>
      <w:r>
        <w:t xml:space="preserve"> </w:t>
      </w:r>
      <w:hyperlink w:anchor="defined-term">
        <w:r>
          <w:rPr>
            <w:rStyle w:val="Hyperlink"/>
          </w:rPr>
          <w:t xml:space="preserve">DefinedTerm</w:t>
        </w:r>
      </w:hyperlink>
      <w:r>
        <w:t xml:space="preserve">,</w:t>
      </w:r>
      <w:r>
        <w:t xml:space="preserve"> </w:t>
      </w:r>
      <w:hyperlink w:anchor="skosconcept">
        <w:r>
          <w:rPr>
            <w:rStyle w:val="Hyperlink"/>
          </w:rPr>
          <w:t xml:space="preserve">skos:Concept</w:t>
        </w:r>
      </w:hyperlink>
      <w:r>
        <w:t xml:space="preserve">, or string</w:t>
      </w:r>
    </w:p>
    <w:p>
      <w:pPr>
        <w:numPr>
          <w:ilvl w:val="0"/>
          <w:numId w:val="1073"/>
        </w:numPr>
        <w:pStyle w:val="Compact"/>
      </w:pPr>
      <w:r>
        <w:rPr>
          <w:bCs/>
          <w:b/>
        </w:rPr>
        <w:t xml:space="preserve">Description:</w:t>
      </w:r>
      <w:r>
        <w:t xml:space="preserve"> </w:t>
      </w:r>
      <w:r>
        <w:t xml:space="preserve">The unit in which the data values are measured, expressed as a controlled-vocabulary entry (RepresentedVariable.describedUnitOfMeasure). For a plain-string unit, use</w:t>
      </w:r>
      <w:r>
        <w:t xml:space="preserve"> </w:t>
      </w:r>
      <w:r>
        <w:rPr>
          <w:rStyle w:val="VerbatimChar"/>
        </w:rPr>
        <w:t xml:space="preserve">cdif:simpleUnitOfMeasure</w:t>
      </w:r>
      <w:r>
        <w:t xml:space="preserve"> </w:t>
      </w:r>
      <w:r>
        <w:t xml:space="preserve">instead.</w:t>
      </w:r>
    </w:p>
    <w:bookmarkEnd w:id="95"/>
    <w:bookmarkStart w:id="96" w:name="cditakessentinelvaluesfrom"/>
    <w:p>
      <w:pPr>
        <w:pStyle w:val="Heading3"/>
      </w:pPr>
      <w:r>
        <w:rPr>
          <w:bCs/>
          <w:b/>
        </w:rPr>
        <w:t xml:space="preserve">cdi:takesSentinelValuesFrom</w:t>
      </w:r>
    </w:p>
    <w:p>
      <w:pPr>
        <w:numPr>
          <w:ilvl w:val="0"/>
          <w:numId w:val="1074"/>
        </w:numPr>
        <w:pStyle w:val="Compact"/>
      </w:pPr>
      <w:r>
        <w:rPr>
          <w:bCs/>
          <w:b/>
        </w:rPr>
        <w:t xml:space="preserve">Cardinality:</w:t>
      </w:r>
      <w:r>
        <w:t xml:space="preserve"> </w:t>
      </w:r>
      <w:r>
        <w:t xml:space="preserve">Optional, Repeatable</w:t>
      </w:r>
    </w:p>
    <w:p>
      <w:pPr>
        <w:numPr>
          <w:ilvl w:val="0"/>
          <w:numId w:val="1074"/>
        </w:numPr>
        <w:pStyle w:val="Compact"/>
      </w:pPr>
      <w:r>
        <w:rPr>
          <w:bCs/>
          <w:b/>
        </w:rPr>
        <w:t xml:space="preserve">Content:</w:t>
      </w:r>
      <w:r>
        <w:t xml:space="preserve"> </w:t>
      </w:r>
      <w:hyperlink w:anchor="cdifsentinelvaluedomain">
        <w:r>
          <w:rPr>
            <w:rStyle w:val="Hyperlink"/>
          </w:rPr>
          <w:t xml:space="preserve">cdif:SentinelValueDomain</w:t>
        </w:r>
      </w:hyperlink>
      <w:r>
        <w:t xml:space="preserve"> </w:t>
      </w:r>
      <w:r>
        <w:t xml:space="preserve">inline, or</w:t>
      </w:r>
      <w:r>
        <w:t xml:space="preserve"> </w:t>
      </w:r>
      <w:hyperlink w:anchor="object-reference">
        <w:r>
          <w:rPr>
            <w:rStyle w:val="Hyperlink"/>
          </w:rPr>
          <w:t xml:space="preserve">object reference</w:t>
        </w:r>
      </w:hyperlink>
      <w:r>
        <w:t xml:space="preserve"> </w:t>
      </w:r>
      <w:r>
        <w:t xml:space="preserve">(</w:t>
      </w:r>
      <w:r>
        <w:rPr>
          <w:rStyle w:val="VerbatimChar"/>
        </w:rPr>
        <w:t xml:space="preserve">@id</w:t>
      </w:r>
      <w:r>
        <w:t xml:space="preserve"> </w:t>
      </w:r>
      <w:r>
        <w:t xml:space="preserve">only)</w:t>
      </w:r>
    </w:p>
    <w:p>
      <w:pPr>
        <w:numPr>
          <w:ilvl w:val="0"/>
          <w:numId w:val="1074"/>
        </w:numPr>
        <w:pStyle w:val="Compact"/>
      </w:pPr>
      <w:r>
        <w:rPr>
          <w:bCs/>
          <w:b/>
        </w:rPr>
        <w:t xml:space="preserve">Description:</w:t>
      </w:r>
      <w:r>
        <w:t xml:space="preserve"> </w:t>
      </w:r>
      <w:r>
        <w:t xml:space="preserve">Sentinel (missing / not-applicable) value domain(s) for this variable (RepresentedVariable.takesSentinelValuesFrom). The value MUST be a</w:t>
      </w:r>
      <w:r>
        <w:t xml:space="preserve"> </w:t>
      </w:r>
      <w:r>
        <w:rPr>
          <w:rStyle w:val="VerbatimChar"/>
        </w:rPr>
        <w:t xml:space="preserve">cdif:SentinelValueDomain</w:t>
      </w:r>
      <w:r>
        <w:t xml:space="preserve"> </w:t>
      </w:r>
      <w:r>
        <w:t xml:space="preserve">node — referencing a</w:t>
      </w:r>
      <w:r>
        <w:t xml:space="preserve"> </w:t>
      </w:r>
      <w:r>
        <w:rPr>
          <w:rStyle w:val="VerbatimChar"/>
        </w:rPr>
        <w:t xml:space="preserve">cdif:SubstantiveValueDomain</w:t>
      </w:r>
      <w:r>
        <w:t xml:space="preserve"> </w:t>
      </w:r>
      <w:r>
        <w:t xml:space="preserve">here is a schema violation. Added at the Data Description profile level; not present at the Discovery level; disallowed at the Data Structure level (where the property lives on the RepresentedVariable instead).</w:t>
      </w:r>
    </w:p>
    <w:bookmarkEnd w:id="96"/>
    <w:bookmarkStart w:id="97" w:name="cditakessubstantivevaluesfrom"/>
    <w:p>
      <w:pPr>
        <w:pStyle w:val="Heading3"/>
      </w:pPr>
      <w:r>
        <w:rPr>
          <w:bCs/>
          <w:b/>
        </w:rPr>
        <w:t xml:space="preserve">cdi:takesSubstantiveValuesFrom</w:t>
      </w:r>
    </w:p>
    <w:p>
      <w:pPr>
        <w:numPr>
          <w:ilvl w:val="0"/>
          <w:numId w:val="1075"/>
        </w:numPr>
        <w:pStyle w:val="Compact"/>
      </w:pPr>
      <w:r>
        <w:rPr>
          <w:bCs/>
          <w:b/>
        </w:rPr>
        <w:t xml:space="preserve">Cardinality:</w:t>
      </w:r>
      <w:r>
        <w:t xml:space="preserve"> </w:t>
      </w:r>
      <w:r>
        <w:t xml:space="preserve">Optional</w:t>
      </w:r>
    </w:p>
    <w:p>
      <w:pPr>
        <w:numPr>
          <w:ilvl w:val="0"/>
          <w:numId w:val="1075"/>
        </w:numPr>
        <w:pStyle w:val="Compact"/>
      </w:pPr>
      <w:r>
        <w:rPr>
          <w:bCs/>
          <w:b/>
        </w:rPr>
        <w:t xml:space="preserve">Content:</w:t>
      </w:r>
      <w:r>
        <w:t xml:space="preserve"> </w:t>
      </w:r>
      <w:hyperlink w:anchor="cdifsubstantivevaluedomain">
        <w:r>
          <w:rPr>
            <w:rStyle w:val="Hyperlink"/>
          </w:rPr>
          <w:t xml:space="preserve">cdif:SubstantiveValueDomain</w:t>
        </w:r>
      </w:hyperlink>
      <w:r>
        <w:t xml:space="preserve"> </w:t>
      </w:r>
      <w:r>
        <w:t xml:space="preserve">inline, or</w:t>
      </w:r>
      <w:r>
        <w:t xml:space="preserve"> </w:t>
      </w:r>
      <w:hyperlink w:anchor="object-reference">
        <w:r>
          <w:rPr>
            <w:rStyle w:val="Hyperlink"/>
          </w:rPr>
          <w:t xml:space="preserve">object reference</w:t>
        </w:r>
      </w:hyperlink>
      <w:r>
        <w:t xml:space="preserve"> </w:t>
      </w:r>
      <w:r>
        <w:t xml:space="preserve">(</w:t>
      </w:r>
      <w:r>
        <w:rPr>
          <w:rStyle w:val="VerbatimChar"/>
        </w:rPr>
        <w:t xml:space="preserve">@id</w:t>
      </w:r>
      <w:r>
        <w:t xml:space="preserve"> </w:t>
      </w:r>
      <w:r>
        <w:t xml:space="preserve">only)</w:t>
      </w:r>
    </w:p>
    <w:p>
      <w:pPr>
        <w:numPr>
          <w:ilvl w:val="0"/>
          <w:numId w:val="1075"/>
        </w:numPr>
        <w:pStyle w:val="Compact"/>
      </w:pPr>
      <w:r>
        <w:rPr>
          <w:bCs/>
          <w:b/>
        </w:rPr>
        <w:t xml:space="preserve">Description:</w:t>
      </w:r>
      <w:r>
        <w:t xml:space="preserve"> </w:t>
      </w:r>
      <w:r>
        <w:t xml:space="preserve">The substantive value domain for this variable – the set of valid, meaningful values (RepresentedVariable.takesSubstantiveValuesFrom). The value MUST be a</w:t>
      </w:r>
      <w:r>
        <w:t xml:space="preserve"> </w:t>
      </w:r>
      <w:r>
        <w:rPr>
          <w:rStyle w:val="VerbatimChar"/>
        </w:rPr>
        <w:t xml:space="preserve">cdif:SubstantiveValueDomain</w:t>
      </w:r>
      <w:r>
        <w:t xml:space="preserve"> </w:t>
      </w:r>
      <w:r>
        <w:t xml:space="preserve">node — referencing a</w:t>
      </w:r>
      <w:r>
        <w:t xml:space="preserve"> </w:t>
      </w:r>
      <w:r>
        <w:rPr>
          <w:rStyle w:val="VerbatimChar"/>
        </w:rPr>
        <w:t xml:space="preserve">cdif:SentinelValueDomain</w:t>
      </w:r>
      <w:r>
        <w:t xml:space="preserve"> </w:t>
      </w:r>
      <w:r>
        <w:t xml:space="preserve">here is a schema violation. Added at the Data Description profile level; same profile rules as</w:t>
      </w:r>
      <w:r>
        <w:t xml:space="preserve"> </w:t>
      </w:r>
      <w:r>
        <w:rPr>
          <w:rStyle w:val="VerbatimChar"/>
        </w:rPr>
        <w:t xml:space="preserve">cdi:takesSentinelValuesFrom</w:t>
      </w:r>
      <w:r>
        <w:t xml:space="preserve"> </w:t>
      </w:r>
      <w:r>
        <w:t xml:space="preserve">above.</w:t>
      </w:r>
    </w:p>
    <w:bookmarkEnd w:id="97"/>
    <w:bookmarkStart w:id="98" w:name="cdiqualifies"/>
    <w:p>
      <w:pPr>
        <w:pStyle w:val="Heading3"/>
      </w:pPr>
      <w:r>
        <w:rPr>
          <w:bCs/>
          <w:b/>
        </w:rPr>
        <w:t xml:space="preserve">cdi:qualifies</w:t>
      </w:r>
    </w:p>
    <w:p>
      <w:pPr>
        <w:numPr>
          <w:ilvl w:val="0"/>
          <w:numId w:val="1076"/>
        </w:numPr>
        <w:pStyle w:val="Compact"/>
      </w:pPr>
      <w:r>
        <w:rPr>
          <w:bCs/>
          <w:b/>
        </w:rPr>
        <w:t xml:space="preserve">Cardinality:</w:t>
      </w:r>
      <w:r>
        <w:t xml:space="preserve"> </w:t>
      </w:r>
      <w:r>
        <w:t xml:space="preserve">Optional</w:t>
      </w:r>
    </w:p>
    <w:p>
      <w:pPr>
        <w:numPr>
          <w:ilvl w:val="0"/>
          <w:numId w:val="1076"/>
        </w:numPr>
        <w:pStyle w:val="Compact"/>
      </w:pPr>
      <w:r>
        <w:rPr>
          <w:bCs/>
          <w:b/>
        </w:rPr>
        <w:t xml:space="preserve">Content:</w:t>
      </w:r>
      <w:r>
        <w:t xml:space="preserve"> </w:t>
      </w:r>
      <w:hyperlink w:anchor="object-reference">
        <w:r>
          <w:rPr>
            <w:rStyle w:val="Hyperlink"/>
          </w:rPr>
          <w:t xml:space="preserve">object reference</w:t>
        </w:r>
      </w:hyperlink>
    </w:p>
    <w:p>
      <w:pPr>
        <w:numPr>
          <w:ilvl w:val="0"/>
          <w:numId w:val="1076"/>
        </w:numPr>
        <w:pStyle w:val="Compact"/>
      </w:pPr>
      <w:r>
        <w:rPr>
          <w:bCs/>
          <w:b/>
        </w:rPr>
        <w:t xml:space="preserve">Description:</w:t>
      </w:r>
      <w:r>
        <w:t xml:space="preserve"> </w:t>
      </w:r>
      <w:r>
        <w:t xml:space="preserve">Reference to another InstanceVariable in this dataset that this variable qualifies (provides additional context for; e.g. a measurement-channel attribute qualifying a measure variable).</w:t>
      </w:r>
    </w:p>
    <w:bookmarkEnd w:id="98"/>
    <w:bookmarkEnd w:id="99"/>
    <w:bookmarkStart w:id="112" w:name="cdifphysicalmapping"/>
    <w:p>
      <w:pPr>
        <w:pStyle w:val="Heading2"/>
      </w:pPr>
      <w:r>
        <w:t xml:space="preserve">CdifPhysicalMapping</w:t>
      </w:r>
    </w:p>
    <w:p>
      <w:pPr>
        <w:pStyle w:val="FirstParagraph"/>
      </w:pPr>
      <w:hyperlink w:anchor="table-of-contents">
        <w:r>
          <w:rPr>
            <w:rStyle w:val="Hyperlink"/>
          </w:rPr>
          <w:t xml:space="preserve">↑ Back to TOC</w:t>
        </w:r>
      </w:hyperlink>
    </w:p>
    <w:p>
      <w:pPr>
        <w:numPr>
          <w:ilvl w:val="0"/>
          <w:numId w:val="1077"/>
        </w:numPr>
        <w:pStyle w:val="Compact"/>
      </w:pPr>
      <w:r>
        <w:t xml:space="preserve">Defines the physical realization of one field in a tabular or structured dataset distribution — the column index (for tabular), the locator (for structured/hierarchical formats like NetCDF/HDF5), the physical type, format pattern, length, null sequence, defaults, etc., and a</w:t>
      </w:r>
      <w:r>
        <w:t xml:space="preserve"> </w:t>
      </w:r>
      <w:r>
        <w:rPr>
          <w:rStyle w:val="VerbatimChar"/>
        </w:rPr>
        <w:t xml:space="preserve">cdif:formats_InstanceVariable</w:t>
      </w:r>
      <w:r>
        <w:t xml:space="preserve"> </w:t>
      </w:r>
      <w:r>
        <w:t xml:space="preserve">reference linking the column or path back to the</w:t>
      </w:r>
      <w:r>
        <w:t xml:space="preserve"> </w:t>
      </w:r>
      <w:r>
        <w:rPr>
          <w:rStyle w:val="VerbatimChar"/>
        </w:rPr>
        <w:t xml:space="preserve">cdi:InstanceVariable</w:t>
      </w:r>
      <w:r>
        <w:t xml:space="preserve"> </w:t>
      </w:r>
      <w:r>
        <w:t xml:space="preserve">it realises in the parent dataset’s</w:t>
      </w:r>
      <w:r>
        <w:t xml:space="preserve"> </w:t>
      </w:r>
      <w:r>
        <w:rPr>
          <w:rStyle w:val="VerbatimChar"/>
        </w:rPr>
        <w:t xml:space="preserve">schema:variableMeasured</w:t>
      </w:r>
      <w:r>
        <w:t xml:space="preserve">. Each item in a distribution’s</w:t>
      </w:r>
      <w:r>
        <w:t xml:space="preserve"> </w:t>
      </w:r>
      <w:r>
        <w:rPr>
          <w:rStyle w:val="VerbatimChar"/>
        </w:rPr>
        <w:t xml:space="preserve">cdif:hasPhysicalMapping</w:t>
      </w:r>
      <w:r>
        <w:t xml:space="preserve"> </w:t>
      </w:r>
      <w:r>
        <w:t xml:space="preserve">array is one CdifPhysicalMapping node. When a WebAPI distribution’s</w:t>
      </w:r>
      <w:r>
        <w:t xml:space="preserve"> </w:t>
      </w:r>
      <w:r>
        <w:rPr>
          <w:rStyle w:val="VerbatimChar"/>
        </w:rPr>
        <w:t xml:space="preserve">schema:potentialAction/schema:result</w:t>
      </w:r>
      <w:r>
        <w:t xml:space="preserve"> </w:t>
      </w:r>
      <w:r>
        <w:t xml:space="preserve">carries</w:t>
      </w:r>
      <w:r>
        <w:t xml:space="preserve"> </w:t>
      </w:r>
      <w:r>
        <w:rPr>
          <w:rStyle w:val="VerbatimChar"/>
        </w:rPr>
        <w:t xml:space="preserve">cdif:hasPhysicalMapping</w:t>
      </w:r>
      <w:r>
        <w:t xml:space="preserve">, the same shape applies to the response columns and the same</w:t>
      </w:r>
      <w:r>
        <w:t xml:space="preserve"> </w:t>
      </w:r>
      <w:r>
        <w:rPr>
          <w:rStyle w:val="VerbatimChar"/>
        </w:rPr>
        <w:t xml:space="preserve">@id</w:t>
      </w:r>
      <w:r>
        <w:t xml:space="preserve">s are referenced (a WebAPI response is another physical realization of the same conceptual variables; do not redeclare the InstanceVariables themselves on the result).</w:t>
      </w:r>
    </w:p>
    <w:bookmarkStart w:id="100" w:name="cdifindex"/>
    <w:p>
      <w:pPr>
        <w:pStyle w:val="Heading3"/>
      </w:pPr>
      <w:r>
        <w:rPr>
          <w:bCs/>
          <w:b/>
        </w:rPr>
        <w:t xml:space="preserve">cdif:index</w:t>
      </w:r>
    </w:p>
    <w:p>
      <w:pPr>
        <w:numPr>
          <w:ilvl w:val="0"/>
          <w:numId w:val="1078"/>
        </w:numPr>
        <w:pStyle w:val="Compact"/>
      </w:pPr>
      <w:r>
        <w:rPr>
          <w:bCs/>
          <w:b/>
        </w:rPr>
        <w:t xml:space="preserve">Cardinality:</w:t>
      </w:r>
      <w:r>
        <w:t xml:space="preserve"> </w:t>
      </w:r>
      <w:r>
        <w:t xml:space="preserve">Optional (required for tabular text)</w:t>
      </w:r>
    </w:p>
    <w:p>
      <w:pPr>
        <w:numPr>
          <w:ilvl w:val="0"/>
          <w:numId w:val="1078"/>
        </w:numPr>
        <w:pStyle w:val="Compact"/>
      </w:pPr>
      <w:r>
        <w:rPr>
          <w:bCs/>
          <w:b/>
        </w:rPr>
        <w:t xml:space="preserve">Content:</w:t>
      </w:r>
      <w:r>
        <w:t xml:space="preserve"> </w:t>
      </w:r>
      <w:r>
        <w:t xml:space="preserve">integer (≥ 0)</w:t>
      </w:r>
    </w:p>
    <w:p>
      <w:pPr>
        <w:numPr>
          <w:ilvl w:val="0"/>
          <w:numId w:val="1078"/>
        </w:numPr>
        <w:pStyle w:val="Compact"/>
      </w:pPr>
      <w:r>
        <w:rPr>
          <w:bCs/>
          <w:b/>
        </w:rPr>
        <w:t xml:space="preserve">Description:</w:t>
      </w:r>
      <w:r>
        <w:t xml:space="preserve"> </w:t>
      </w:r>
      <w:r>
        <w:t xml:space="preserve">Non-negative integer that orders the fields in the data structure (column number, 0-based). Required for</w:t>
      </w:r>
      <w:r>
        <w:t xml:space="preserve"> </w:t>
      </w:r>
      <w:r>
        <w:rPr>
          <w:rStyle w:val="VerbatimChar"/>
        </w:rPr>
        <w:t xml:space="preserve">cdi:TabularTextDataSet</w:t>
      </w:r>
      <w:r>
        <w:t xml:space="preserve">; for</w:t>
      </w:r>
      <w:r>
        <w:t xml:space="preserve"> </w:t>
      </w:r>
      <w:r>
        <w:rPr>
          <w:rStyle w:val="VerbatimChar"/>
        </w:rPr>
        <w:t xml:space="preserve">cdi:StructuredDataSet</w:t>
      </w:r>
      <w:r>
        <w:t xml:space="preserve"> </w:t>
      </w:r>
      <w:r>
        <w:t xml:space="preserve">use</w:t>
      </w:r>
      <w:r>
        <w:t xml:space="preserve"> </w:t>
      </w:r>
      <w:r>
        <w:rPr>
          <w:rStyle w:val="VerbatimChar"/>
        </w:rPr>
        <w:t xml:space="preserve">cdif:locator</w:t>
      </w:r>
      <w:r>
        <w:t xml:space="preserve"> </w:t>
      </w:r>
      <w:r>
        <w:t xml:space="preserve">instead.</w:t>
      </w:r>
    </w:p>
    <w:bookmarkEnd w:id="100"/>
    <w:bookmarkStart w:id="101" w:name="cdiflocator"/>
    <w:p>
      <w:pPr>
        <w:pStyle w:val="Heading3"/>
      </w:pPr>
      <w:r>
        <w:rPr>
          <w:bCs/>
          <w:b/>
        </w:rPr>
        <w:t xml:space="preserve">cdif:locator</w:t>
      </w:r>
    </w:p>
    <w:p>
      <w:pPr>
        <w:numPr>
          <w:ilvl w:val="0"/>
          <w:numId w:val="1079"/>
        </w:numPr>
        <w:pStyle w:val="Compact"/>
      </w:pPr>
      <w:r>
        <w:rPr>
          <w:bCs/>
          <w:b/>
        </w:rPr>
        <w:t xml:space="preserve">Cardinality:</w:t>
      </w:r>
      <w:r>
        <w:t xml:space="preserve"> </w:t>
      </w:r>
      <w:r>
        <w:t xml:space="preserve">Optional</w:t>
      </w:r>
    </w:p>
    <w:p>
      <w:pPr>
        <w:numPr>
          <w:ilvl w:val="0"/>
          <w:numId w:val="1079"/>
        </w:numPr>
        <w:pStyle w:val="Compact"/>
      </w:pPr>
      <w:r>
        <w:rPr>
          <w:bCs/>
          <w:b/>
        </w:rPr>
        <w:t xml:space="preserve">Content:</w:t>
      </w:r>
      <w:r>
        <w:t xml:space="preserve"> </w:t>
      </w:r>
      <w:r>
        <w:t xml:space="preserve">string</w:t>
      </w:r>
    </w:p>
    <w:p>
      <w:pPr>
        <w:numPr>
          <w:ilvl w:val="0"/>
          <w:numId w:val="1079"/>
        </w:numPr>
        <w:pStyle w:val="Compact"/>
      </w:pPr>
      <w:r>
        <w:rPr>
          <w:bCs/>
          <w:b/>
        </w:rPr>
        <w:t xml:space="preserve">Description:</w:t>
      </w:r>
      <w:r>
        <w:t xml:space="preserve"> </w:t>
      </w:r>
      <w:r>
        <w:t xml:space="preserve">Path to the field inside a structured (hierarchical) physical container — for example a NetCDF/HDF5 group path like</w:t>
      </w:r>
      <w:r>
        <w:t xml:space="preserve"> </w:t>
      </w:r>
      <w:r>
        <w:rPr>
          <w:rStyle w:val="VerbatimChar"/>
        </w:rPr>
        <w:t xml:space="preserve">/measurements/intensity</w:t>
      </w:r>
      <w:r>
        <w:t xml:space="preserve">, a JSON Pointer, or a Zarr array path. Used in place of</w:t>
      </w:r>
      <w:r>
        <w:t xml:space="preserve"> </w:t>
      </w:r>
      <w:r>
        <w:rPr>
          <w:rStyle w:val="VerbatimChar"/>
        </w:rPr>
        <w:t xml:space="preserve">cdif:index</w:t>
      </w:r>
      <w:r>
        <w:t xml:space="preserve"> </w:t>
      </w:r>
      <w:r>
        <w:t xml:space="preserve">for</w:t>
      </w:r>
      <w:r>
        <w:t xml:space="preserve"> </w:t>
      </w:r>
      <w:r>
        <w:rPr>
          <w:rStyle w:val="VerbatimChar"/>
        </w:rPr>
        <w:t xml:space="preserve">cdi:StructuredDataSet</w:t>
      </w:r>
      <w:r>
        <w:t xml:space="preserve"> </w:t>
      </w:r>
      <w:r>
        <w:t xml:space="preserve">distributions where column-order positioning does not apply.</w:t>
      </w:r>
    </w:p>
    <w:bookmarkEnd w:id="101"/>
    <w:bookmarkStart w:id="102" w:name="cdifformat"/>
    <w:p>
      <w:pPr>
        <w:pStyle w:val="Heading3"/>
      </w:pPr>
      <w:r>
        <w:rPr>
          <w:bCs/>
          <w:b/>
        </w:rPr>
        <w:t xml:space="preserve">cdif:format</w:t>
      </w:r>
    </w:p>
    <w:p>
      <w:pPr>
        <w:numPr>
          <w:ilvl w:val="0"/>
          <w:numId w:val="1080"/>
        </w:numPr>
        <w:pStyle w:val="Compact"/>
      </w:pPr>
      <w:r>
        <w:rPr>
          <w:bCs/>
          <w:b/>
        </w:rPr>
        <w:t xml:space="preserve">Cardinality:</w:t>
      </w:r>
      <w:r>
        <w:t xml:space="preserve"> </w:t>
      </w:r>
      <w:r>
        <w:t xml:space="preserve">Optional</w:t>
      </w:r>
    </w:p>
    <w:p>
      <w:pPr>
        <w:numPr>
          <w:ilvl w:val="0"/>
          <w:numId w:val="1080"/>
        </w:numPr>
        <w:pStyle w:val="Compact"/>
      </w:pPr>
      <w:r>
        <w:rPr>
          <w:bCs/>
          <w:b/>
        </w:rPr>
        <w:t xml:space="preserve">Content:</w:t>
      </w:r>
      <w:r>
        <w:t xml:space="preserve"> </w:t>
      </w:r>
      <w:r>
        <w:t xml:space="preserve">string</w:t>
      </w:r>
    </w:p>
    <w:p>
      <w:pPr>
        <w:numPr>
          <w:ilvl w:val="0"/>
          <w:numId w:val="1080"/>
        </w:numPr>
        <w:pStyle w:val="Compact"/>
      </w:pPr>
      <w:r>
        <w:rPr>
          <w:bCs/>
          <w:b/>
        </w:rPr>
        <w:t xml:space="preserve">Description:</w:t>
      </w:r>
      <w:r>
        <w:t xml:space="preserve"> </w:t>
      </w:r>
      <w:r>
        <w:t xml:space="preserve">Format pattern for the field — for numbers a token like</w:t>
      </w:r>
      <w:r>
        <w:t xml:space="preserve"> </w:t>
      </w:r>
      <w:r>
        <w:rPr>
          <w:rStyle w:val="VerbatimChar"/>
        </w:rPr>
        <w:t xml:space="preserve">decimal</w:t>
      </w:r>
      <w:r>
        <w:t xml:space="preserve">,</w:t>
      </w:r>
      <w:r>
        <w:t xml:space="preserve"> </w:t>
      </w:r>
      <w:r>
        <w:rPr>
          <w:rStyle w:val="VerbatimChar"/>
        </w:rPr>
        <w:t xml:space="preserve">scientific</w:t>
      </w:r>
      <w:r>
        <w:t xml:space="preserve">,</w:t>
      </w:r>
      <w:r>
        <w:t xml:space="preserve"> </w:t>
      </w:r>
      <w:r>
        <w:rPr>
          <w:rStyle w:val="VerbatimChar"/>
        </w:rPr>
        <w:t xml:space="preserve">integer</w:t>
      </w:r>
      <w:r>
        <w:t xml:space="preserve">; for dates a pattern such as</w:t>
      </w:r>
      <w:r>
        <w:t xml:space="preserve"> </w:t>
      </w:r>
      <w:r>
        <w:rPr>
          <w:rStyle w:val="VerbatimChar"/>
        </w:rPr>
        <w:t xml:space="preserve">YYYY/MM</w:t>
      </w:r>
      <w:r>
        <w:t xml:space="preserve"> </w:t>
      </w:r>
      <w:r>
        <w:t xml:space="preserve">or</w:t>
      </w:r>
      <w:r>
        <w:t xml:space="preserve"> </w:t>
      </w:r>
      <w:r>
        <w:rPr>
          <w:rStyle w:val="VerbatimChar"/>
        </w:rPr>
        <w:t xml:space="preserve">YYYY-MM-DDTHH:mm:ssZ</w:t>
      </w:r>
      <w:r>
        <w:t xml:space="preserve">; for booleans the literal token(s) used; etc.</w:t>
      </w:r>
    </w:p>
    <w:bookmarkEnd w:id="102"/>
    <w:bookmarkStart w:id="103" w:name="cdifphysicaldatatype-1"/>
    <w:p>
      <w:pPr>
        <w:pStyle w:val="Heading3"/>
      </w:pPr>
      <w:r>
        <w:rPr>
          <w:bCs/>
          <w:b/>
        </w:rPr>
        <w:t xml:space="preserve">cdif:physicalDataType</w:t>
      </w:r>
    </w:p>
    <w:p>
      <w:pPr>
        <w:numPr>
          <w:ilvl w:val="0"/>
          <w:numId w:val="1081"/>
        </w:numPr>
        <w:pStyle w:val="Compact"/>
      </w:pPr>
      <w:r>
        <w:rPr>
          <w:bCs/>
          <w:b/>
        </w:rPr>
        <w:t xml:space="preserve">Cardinality:</w:t>
      </w:r>
      <w:r>
        <w:t xml:space="preserve"> </w:t>
      </w:r>
      <w:r>
        <w:t xml:space="preserve">Optional</w:t>
      </w:r>
    </w:p>
    <w:p>
      <w:pPr>
        <w:numPr>
          <w:ilvl w:val="0"/>
          <w:numId w:val="1081"/>
        </w:numPr>
        <w:pStyle w:val="Compact"/>
      </w:pPr>
      <w:r>
        <w:rPr>
          <w:bCs/>
          <w:b/>
        </w:rPr>
        <w:t xml:space="preserve">Content:</w:t>
      </w:r>
      <w:r>
        <w:t xml:space="preserve"> </w:t>
      </w:r>
      <w:r>
        <w:t xml:space="preserve">string</w:t>
      </w:r>
    </w:p>
    <w:p>
      <w:pPr>
        <w:numPr>
          <w:ilvl w:val="0"/>
          <w:numId w:val="1081"/>
        </w:numPr>
        <w:pStyle w:val="Compact"/>
      </w:pPr>
      <w:r>
        <w:rPr>
          <w:bCs/>
          <w:b/>
        </w:rPr>
        <w:t xml:space="preserve">Description:</w:t>
      </w:r>
      <w:r>
        <w:t xml:space="preserve"> </w:t>
      </w:r>
      <w:r>
        <w:t xml:space="preserve">Name of the physical data type for the field as it appears in the file (e.g.,</w:t>
      </w:r>
      <w:r>
        <w:t xml:space="preserve"> </w:t>
      </w:r>
      <w:r>
        <w:rPr>
          <w:rStyle w:val="VerbatimChar"/>
        </w:rPr>
        <w:t xml:space="preserve">float64</w:t>
      </w:r>
      <w:r>
        <w:t xml:space="preserve">,</w:t>
      </w:r>
      <w:r>
        <w:t xml:space="preserve"> </w:t>
      </w:r>
      <w:r>
        <w:rPr>
          <w:rStyle w:val="VerbatimChar"/>
        </w:rPr>
        <w:t xml:space="preserve">int32</w:t>
      </w:r>
      <w:r>
        <w:t xml:space="preserve">,</w:t>
      </w:r>
      <w:r>
        <w:t xml:space="preserve"> </w:t>
      </w:r>
      <w:r>
        <w:rPr>
          <w:rStyle w:val="VerbatimChar"/>
        </w:rPr>
        <w:t xml:space="preserve">string</w:t>
      </w:r>
      <w:r>
        <w:t xml:space="preserve">,</w:t>
      </w:r>
      <w:r>
        <w:t xml:space="preserve"> </w:t>
      </w:r>
      <w:r>
        <w:rPr>
          <w:rStyle w:val="VerbatimChar"/>
        </w:rPr>
        <w:t xml:space="preserve">dateTime</w:t>
      </w:r>
      <w:r>
        <w:t xml:space="preserve">). Distinct from</w:t>
      </w:r>
      <w:r>
        <w:t xml:space="preserve"> </w:t>
      </w:r>
      <w:r>
        <w:rPr>
          <w:rStyle w:val="VerbatimChar"/>
        </w:rPr>
        <w:t xml:space="preserve">cdi:hasIntendedDataType</w:t>
      </w:r>
      <w:r>
        <w:t xml:space="preserve"> </w:t>
      </w:r>
      <w:r>
        <w:t xml:space="preserve">on the InstanceVariable, which is the conceptual data type.</w:t>
      </w:r>
    </w:p>
    <w:bookmarkEnd w:id="103"/>
    <w:bookmarkStart w:id="104" w:name="cdifformats_instancevariable"/>
    <w:p>
      <w:pPr>
        <w:pStyle w:val="Heading3"/>
      </w:pPr>
      <w:r>
        <w:rPr>
          <w:bCs/>
          <w:b/>
        </w:rPr>
        <w:t xml:space="preserve">cdif:formats_InstanceVariable</w:t>
      </w:r>
    </w:p>
    <w:p>
      <w:pPr>
        <w:numPr>
          <w:ilvl w:val="0"/>
          <w:numId w:val="1082"/>
        </w:numPr>
        <w:pStyle w:val="Compact"/>
      </w:pPr>
      <w:r>
        <w:rPr>
          <w:bCs/>
          <w:b/>
        </w:rPr>
        <w:t xml:space="preserve">Cardinality:</w:t>
      </w:r>
      <w:r>
        <w:t xml:space="preserve"> </w:t>
      </w:r>
      <w:r>
        <w:t xml:space="preserve">Required (Warning if absent)</w:t>
      </w:r>
    </w:p>
    <w:p>
      <w:pPr>
        <w:numPr>
          <w:ilvl w:val="0"/>
          <w:numId w:val="1082"/>
        </w:numPr>
        <w:pStyle w:val="Compact"/>
      </w:pPr>
      <w:r>
        <w:rPr>
          <w:bCs/>
          <w:b/>
        </w:rPr>
        <w:t xml:space="preserve">Content:</w:t>
      </w:r>
      <w:r>
        <w:t xml:space="preserve"> </w:t>
      </w:r>
      <w:hyperlink w:anchor="object-reference">
        <w:r>
          <w:rPr>
            <w:rStyle w:val="Hyperlink"/>
          </w:rPr>
          <w:t xml:space="preserve">object reference</w:t>
        </w:r>
      </w:hyperlink>
      <w:r>
        <w:t xml:space="preserve"> </w:t>
      </w:r>
      <w:r>
        <w:t xml:space="preserve">(</w:t>
      </w:r>
      <w:r>
        <w:rPr>
          <w:rStyle w:val="VerbatimChar"/>
        </w:rPr>
        <w:t xml:space="preserve">@id</w:t>
      </w:r>
      <w:r>
        <w:t xml:space="preserve"> </w:t>
      </w:r>
      <w:r>
        <w:t xml:space="preserve">to a</w:t>
      </w:r>
      <w:r>
        <w:t xml:space="preserve"> </w:t>
      </w:r>
      <w:r>
        <w:rPr>
          <w:rStyle w:val="VerbatimChar"/>
        </w:rPr>
        <w:t xml:space="preserve">schema:variableMeasured</w:t>
      </w:r>
      <w:r>
        <w:t xml:space="preserve"> </w:t>
      </w:r>
      <w:r>
        <w:t xml:space="preserve">item on the parent Dataset)</w:t>
      </w:r>
    </w:p>
    <w:p>
      <w:pPr>
        <w:numPr>
          <w:ilvl w:val="0"/>
          <w:numId w:val="1082"/>
        </w:numPr>
        <w:pStyle w:val="Compact"/>
      </w:pPr>
      <w:r>
        <w:rPr>
          <w:bCs/>
          <w:b/>
        </w:rPr>
        <w:t xml:space="preserve">Description:</w:t>
      </w:r>
      <w:r>
        <w:t xml:space="preserve"> </w:t>
      </w:r>
      <w:r>
        <w:t xml:space="preserve">Links this column / path back to the</w:t>
      </w:r>
      <w:r>
        <w:t xml:space="preserve"> </w:t>
      </w:r>
      <w:r>
        <w:rPr>
          <w:rStyle w:val="VerbatimChar"/>
        </w:rPr>
        <w:t xml:space="preserve">cdi:InstanceVariable</w:t>
      </w:r>
      <w:r>
        <w:t xml:space="preserve"> </w:t>
      </w:r>
      <w:r>
        <w:t xml:space="preserve">it physically realises. The</w:t>
      </w:r>
      <w:r>
        <w:t xml:space="preserve"> </w:t>
      </w:r>
      <w:r>
        <w:rPr>
          <w:rStyle w:val="VerbatimChar"/>
        </w:rPr>
        <w:t xml:space="preserve">@id</w:t>
      </w:r>
      <w:r>
        <w:t xml:space="preserve"> </w:t>
      </w:r>
      <w:r>
        <w:t xml:space="preserve">MUST match the</w:t>
      </w:r>
      <w:r>
        <w:t xml:space="preserve"> </w:t>
      </w:r>
      <w:r>
        <w:rPr>
          <w:rStyle w:val="VerbatimChar"/>
        </w:rPr>
        <w:t xml:space="preserve">@id</w:t>
      </w:r>
      <w:r>
        <w:t xml:space="preserve"> </w:t>
      </w:r>
      <w:r>
        <w:t xml:space="preserve">of an item in the parent dataset’s</w:t>
      </w:r>
      <w:r>
        <w:t xml:space="preserve"> </w:t>
      </w:r>
      <w:r>
        <w:rPr>
          <w:rStyle w:val="VerbatimChar"/>
        </w:rPr>
        <w:t xml:space="preserve">schema:variableMeasured</w:t>
      </w:r>
      <w:r>
        <w:t xml:space="preserve">. SHACL warns if missing (the link is what makes the mapping useful).</w:t>
      </w:r>
    </w:p>
    <w:bookmarkEnd w:id="104"/>
    <w:bookmarkStart w:id="105" w:name="cdilength"/>
    <w:p>
      <w:pPr>
        <w:pStyle w:val="Heading3"/>
      </w:pPr>
      <w:r>
        <w:rPr>
          <w:bCs/>
          <w:b/>
        </w:rPr>
        <w:t xml:space="preserve">cdi:length</w:t>
      </w:r>
    </w:p>
    <w:p>
      <w:pPr>
        <w:numPr>
          <w:ilvl w:val="0"/>
          <w:numId w:val="1083"/>
        </w:numPr>
        <w:pStyle w:val="Compact"/>
      </w:pPr>
      <w:r>
        <w:rPr>
          <w:bCs/>
          <w:b/>
        </w:rPr>
        <w:t xml:space="preserve">Cardinality:</w:t>
      </w:r>
      <w:r>
        <w:t xml:space="preserve"> </w:t>
      </w:r>
      <w:r>
        <w:t xml:space="preserve">Optional</w:t>
      </w:r>
    </w:p>
    <w:p>
      <w:pPr>
        <w:numPr>
          <w:ilvl w:val="0"/>
          <w:numId w:val="1083"/>
        </w:numPr>
        <w:pStyle w:val="Compact"/>
      </w:pPr>
      <w:r>
        <w:rPr>
          <w:bCs/>
          <w:b/>
        </w:rPr>
        <w:t xml:space="preserve">Content:</w:t>
      </w:r>
      <w:r>
        <w:t xml:space="preserve"> </w:t>
      </w:r>
      <w:r>
        <w:t xml:space="preserve">integer</w:t>
      </w:r>
    </w:p>
    <w:p>
      <w:pPr>
        <w:numPr>
          <w:ilvl w:val="0"/>
          <w:numId w:val="1083"/>
        </w:numPr>
        <w:pStyle w:val="Compact"/>
      </w:pPr>
      <w:r>
        <w:rPr>
          <w:bCs/>
          <w:b/>
        </w:rPr>
        <w:t xml:space="preserve">Description:</w:t>
      </w:r>
      <w:r>
        <w:t xml:space="preserve"> </w:t>
      </w:r>
      <w:r>
        <w:t xml:space="preserve">Column width for fixed-width tabular text.</w:t>
      </w:r>
    </w:p>
    <w:bookmarkEnd w:id="105"/>
    <w:bookmarkStart w:id="106" w:name="cdinullsequence"/>
    <w:p>
      <w:pPr>
        <w:pStyle w:val="Heading3"/>
      </w:pPr>
      <w:r>
        <w:rPr>
          <w:bCs/>
          <w:b/>
        </w:rPr>
        <w:t xml:space="preserve">cdi:nullSequence</w:t>
      </w:r>
    </w:p>
    <w:p>
      <w:pPr>
        <w:numPr>
          <w:ilvl w:val="0"/>
          <w:numId w:val="1084"/>
        </w:numPr>
        <w:pStyle w:val="Compact"/>
      </w:pPr>
      <w:r>
        <w:rPr>
          <w:bCs/>
          <w:b/>
        </w:rPr>
        <w:t xml:space="preserve">Cardinality:</w:t>
      </w:r>
      <w:r>
        <w:t xml:space="preserve"> </w:t>
      </w:r>
      <w:r>
        <w:t xml:space="preserve">Optional</w:t>
      </w:r>
    </w:p>
    <w:p>
      <w:pPr>
        <w:numPr>
          <w:ilvl w:val="0"/>
          <w:numId w:val="1084"/>
        </w:numPr>
        <w:pStyle w:val="Compact"/>
      </w:pPr>
      <w:r>
        <w:rPr>
          <w:bCs/>
          <w:b/>
        </w:rPr>
        <w:t xml:space="preserve">Content:</w:t>
      </w:r>
      <w:r>
        <w:t xml:space="preserve"> </w:t>
      </w:r>
      <w:r>
        <w:t xml:space="preserve">string</w:t>
      </w:r>
    </w:p>
    <w:p>
      <w:pPr>
        <w:numPr>
          <w:ilvl w:val="0"/>
          <w:numId w:val="1084"/>
        </w:numPr>
        <w:pStyle w:val="Compact"/>
      </w:pPr>
      <w:r>
        <w:rPr>
          <w:bCs/>
          <w:b/>
        </w:rPr>
        <w:t xml:space="preserve">Description:</w:t>
      </w:r>
      <w:r>
        <w:t xml:space="preserve"> </w:t>
      </w:r>
      <w:r>
        <w:t xml:space="preserve">Literal token that represents a null/missing value for this field (e.g.,</w:t>
      </w:r>
      <w:r>
        <w:t xml:space="preserve"> </w:t>
      </w:r>
      <w:r>
        <w:rPr>
          <w:rStyle w:val="VerbatimChar"/>
        </w:rPr>
        <w:t xml:space="preserve">NA</w:t>
      </w:r>
      <w:r>
        <w:t xml:space="preserve">,</w:t>
      </w:r>
      <w:r>
        <w:t xml:space="preserve"> </w:t>
      </w:r>
      <w:r>
        <w:rPr>
          <w:rStyle w:val="VerbatimChar"/>
        </w:rPr>
        <w:t xml:space="preserve">-9999</w:t>
      </w:r>
      <w:r>
        <w:t xml:space="preserve">, empty string). Becomes the null annotation for the described column.</w:t>
      </w:r>
    </w:p>
    <w:bookmarkEnd w:id="106"/>
    <w:bookmarkStart w:id="107" w:name="cdidefaultvalue"/>
    <w:p>
      <w:pPr>
        <w:pStyle w:val="Heading3"/>
      </w:pPr>
      <w:r>
        <w:rPr>
          <w:bCs/>
          <w:b/>
        </w:rPr>
        <w:t xml:space="preserve">cdi:defaultValue</w:t>
      </w:r>
    </w:p>
    <w:p>
      <w:pPr>
        <w:numPr>
          <w:ilvl w:val="0"/>
          <w:numId w:val="1085"/>
        </w:numPr>
        <w:pStyle w:val="Compact"/>
      </w:pPr>
      <w:r>
        <w:rPr>
          <w:bCs/>
          <w:b/>
        </w:rPr>
        <w:t xml:space="preserve">Cardinality:</w:t>
      </w:r>
      <w:r>
        <w:t xml:space="preserve"> </w:t>
      </w:r>
      <w:r>
        <w:t xml:space="preserve">Optional</w:t>
      </w:r>
    </w:p>
    <w:p>
      <w:pPr>
        <w:numPr>
          <w:ilvl w:val="0"/>
          <w:numId w:val="1085"/>
        </w:numPr>
        <w:pStyle w:val="Compact"/>
      </w:pPr>
      <w:r>
        <w:rPr>
          <w:bCs/>
          <w:b/>
        </w:rPr>
        <w:t xml:space="preserve">Content:</w:t>
      </w:r>
      <w:r>
        <w:t xml:space="preserve"> </w:t>
      </w:r>
      <w:r>
        <w:t xml:space="preserve">string</w:t>
      </w:r>
    </w:p>
    <w:p>
      <w:pPr>
        <w:numPr>
          <w:ilvl w:val="0"/>
          <w:numId w:val="1085"/>
        </w:numPr>
        <w:pStyle w:val="Compact"/>
      </w:pPr>
      <w:r>
        <w:rPr>
          <w:bCs/>
          <w:b/>
        </w:rPr>
        <w:t xml:space="preserve">Description:</w:t>
      </w:r>
      <w:r>
        <w:t xml:space="preserve"> </w:t>
      </w:r>
      <w:r>
        <w:t xml:space="preserve">Default value substituted when the field is empty.</w:t>
      </w:r>
    </w:p>
    <w:bookmarkEnd w:id="107"/>
    <w:bookmarkStart w:id="108" w:name="cdiscale"/>
    <w:p>
      <w:pPr>
        <w:pStyle w:val="Heading3"/>
      </w:pPr>
      <w:r>
        <w:rPr>
          <w:bCs/>
          <w:b/>
        </w:rPr>
        <w:t xml:space="preserve">cdi:scale</w:t>
      </w:r>
    </w:p>
    <w:p>
      <w:pPr>
        <w:numPr>
          <w:ilvl w:val="0"/>
          <w:numId w:val="1086"/>
        </w:numPr>
        <w:pStyle w:val="Compact"/>
      </w:pPr>
      <w:r>
        <w:rPr>
          <w:bCs/>
          <w:b/>
        </w:rPr>
        <w:t xml:space="preserve">Cardinality:</w:t>
      </w:r>
      <w:r>
        <w:t xml:space="preserve"> </w:t>
      </w:r>
      <w:r>
        <w:t xml:space="preserve">Optional</w:t>
      </w:r>
    </w:p>
    <w:p>
      <w:pPr>
        <w:numPr>
          <w:ilvl w:val="0"/>
          <w:numId w:val="1086"/>
        </w:numPr>
        <w:pStyle w:val="Compact"/>
      </w:pPr>
      <w:r>
        <w:rPr>
          <w:bCs/>
          <w:b/>
        </w:rPr>
        <w:t xml:space="preserve">Content:</w:t>
      </w:r>
      <w:r>
        <w:t xml:space="preserve"> </w:t>
      </w:r>
      <w:r>
        <w:t xml:space="preserve">integer</w:t>
      </w:r>
    </w:p>
    <w:p>
      <w:pPr>
        <w:numPr>
          <w:ilvl w:val="0"/>
          <w:numId w:val="1086"/>
        </w:numPr>
        <w:pStyle w:val="Compact"/>
      </w:pPr>
      <w:r>
        <w:rPr>
          <w:bCs/>
          <w:b/>
        </w:rPr>
        <w:t xml:space="preserve">Description:</w:t>
      </w:r>
      <w:r>
        <w:t xml:space="preserve"> </w:t>
      </w:r>
      <w:r>
        <w:t xml:space="preserve">Scale factor to apply to stored values to recover the conceptual value.</w:t>
      </w:r>
    </w:p>
    <w:bookmarkEnd w:id="108"/>
    <w:bookmarkStart w:id="109" w:name="cdidecimalpositions"/>
    <w:p>
      <w:pPr>
        <w:pStyle w:val="Heading3"/>
      </w:pPr>
      <w:r>
        <w:rPr>
          <w:bCs/>
          <w:b/>
        </w:rPr>
        <w:t xml:space="preserve">cdi:decimalPositions</w:t>
      </w:r>
    </w:p>
    <w:p>
      <w:pPr>
        <w:numPr>
          <w:ilvl w:val="0"/>
          <w:numId w:val="1087"/>
        </w:numPr>
        <w:pStyle w:val="Compact"/>
      </w:pPr>
      <w:r>
        <w:rPr>
          <w:bCs/>
          <w:b/>
        </w:rPr>
        <w:t xml:space="preserve">Cardinality:</w:t>
      </w:r>
      <w:r>
        <w:t xml:space="preserve"> </w:t>
      </w:r>
      <w:r>
        <w:t xml:space="preserve">Optional</w:t>
      </w:r>
    </w:p>
    <w:p>
      <w:pPr>
        <w:numPr>
          <w:ilvl w:val="0"/>
          <w:numId w:val="1087"/>
        </w:numPr>
        <w:pStyle w:val="Compact"/>
      </w:pPr>
      <w:r>
        <w:rPr>
          <w:bCs/>
          <w:b/>
        </w:rPr>
        <w:t xml:space="preserve">Content:</w:t>
      </w:r>
      <w:r>
        <w:t xml:space="preserve"> </w:t>
      </w:r>
      <w:r>
        <w:t xml:space="preserve">integer</w:t>
      </w:r>
    </w:p>
    <w:p>
      <w:pPr>
        <w:numPr>
          <w:ilvl w:val="0"/>
          <w:numId w:val="1087"/>
        </w:numPr>
        <w:pStyle w:val="Compact"/>
      </w:pPr>
      <w:r>
        <w:rPr>
          <w:bCs/>
          <w:b/>
        </w:rPr>
        <w:t xml:space="preserve">Description:</w:t>
      </w:r>
      <w:r>
        <w:t xml:space="preserve"> </w:t>
      </w:r>
      <w:r>
        <w:t xml:space="preserve">Number of decimal positions (digits after the decimal separator) used to encode the value.</w:t>
      </w:r>
    </w:p>
    <w:bookmarkEnd w:id="109"/>
    <w:bookmarkStart w:id="110" w:name="cdiminimumlength-cdimaximumlength"/>
    <w:p>
      <w:pPr>
        <w:pStyle w:val="Heading3"/>
      </w:pPr>
      <w:r>
        <w:rPr>
          <w:bCs/>
          <w:b/>
        </w:rPr>
        <w:t xml:space="preserve">cdi:minimumLength</w:t>
      </w:r>
      <w:r>
        <w:t xml:space="preserve">,</w:t>
      </w:r>
      <w:r>
        <w:t xml:space="preserve"> </w:t>
      </w:r>
      <w:r>
        <w:rPr>
          <w:bCs/>
          <w:b/>
        </w:rPr>
        <w:t xml:space="preserve">cdi:maximumLength</w:t>
      </w:r>
    </w:p>
    <w:p>
      <w:pPr>
        <w:numPr>
          <w:ilvl w:val="0"/>
          <w:numId w:val="1088"/>
        </w:numPr>
        <w:pStyle w:val="Compact"/>
      </w:pPr>
      <w:r>
        <w:rPr>
          <w:bCs/>
          <w:b/>
        </w:rPr>
        <w:t xml:space="preserve">Cardinality:</w:t>
      </w:r>
      <w:r>
        <w:t xml:space="preserve"> </w:t>
      </w:r>
      <w:r>
        <w:t xml:space="preserve">Optional</w:t>
      </w:r>
    </w:p>
    <w:p>
      <w:pPr>
        <w:numPr>
          <w:ilvl w:val="0"/>
          <w:numId w:val="1088"/>
        </w:numPr>
        <w:pStyle w:val="Compact"/>
      </w:pPr>
      <w:r>
        <w:rPr>
          <w:bCs/>
          <w:b/>
        </w:rPr>
        <w:t xml:space="preserve">Content:</w:t>
      </w:r>
      <w:r>
        <w:t xml:space="preserve"> </w:t>
      </w:r>
      <w:r>
        <w:t xml:space="preserve">integer</w:t>
      </w:r>
    </w:p>
    <w:p>
      <w:pPr>
        <w:numPr>
          <w:ilvl w:val="0"/>
          <w:numId w:val="1088"/>
        </w:numPr>
        <w:pStyle w:val="Compact"/>
      </w:pPr>
      <w:r>
        <w:rPr>
          <w:bCs/>
          <w:b/>
        </w:rPr>
        <w:t xml:space="preserve">Description:</w:t>
      </w:r>
      <w:r>
        <w:t xml:space="preserve"> </w:t>
      </w:r>
      <w:r>
        <w:t xml:space="preserve">Bounds on the textual length of values for this field.</w:t>
      </w:r>
    </w:p>
    <w:bookmarkEnd w:id="110"/>
    <w:bookmarkStart w:id="111" w:name="cdiisrequired"/>
    <w:p>
      <w:pPr>
        <w:pStyle w:val="Heading3"/>
      </w:pPr>
      <w:r>
        <w:rPr>
          <w:bCs/>
          <w:b/>
        </w:rPr>
        <w:t xml:space="preserve">cdi:isRequired</w:t>
      </w:r>
    </w:p>
    <w:p>
      <w:pPr>
        <w:numPr>
          <w:ilvl w:val="0"/>
          <w:numId w:val="1089"/>
        </w:numPr>
        <w:pStyle w:val="Compact"/>
      </w:pPr>
      <w:r>
        <w:rPr>
          <w:bCs/>
          <w:b/>
        </w:rPr>
        <w:t xml:space="preserve">Cardinality:</w:t>
      </w:r>
      <w:r>
        <w:t xml:space="preserve"> </w:t>
      </w:r>
      <w:r>
        <w:t xml:space="preserve">Optional, default</w:t>
      </w:r>
      <w:r>
        <w:t xml:space="preserve"> </w:t>
      </w:r>
      <w:r>
        <w:rPr>
          <w:rStyle w:val="VerbatimChar"/>
        </w:rPr>
        <w:t xml:space="preserve">false</w:t>
      </w:r>
    </w:p>
    <w:p>
      <w:pPr>
        <w:numPr>
          <w:ilvl w:val="0"/>
          <w:numId w:val="1089"/>
        </w:numPr>
        <w:pStyle w:val="Compact"/>
      </w:pPr>
      <w:r>
        <w:rPr>
          <w:bCs/>
          <w:b/>
        </w:rPr>
        <w:t xml:space="preserve">Content:</w:t>
      </w:r>
      <w:r>
        <w:t xml:space="preserve"> </w:t>
      </w:r>
      <w:r>
        <w:t xml:space="preserve">boolean</w:t>
      </w:r>
    </w:p>
    <w:p>
      <w:pPr>
        <w:numPr>
          <w:ilvl w:val="0"/>
          <w:numId w:val="1089"/>
        </w:numPr>
        <w:pStyle w:val="Compact"/>
      </w:pPr>
      <w:r>
        <w:rPr>
          <w:bCs/>
          <w:b/>
        </w:rPr>
        <w:t xml:space="preserve">Description:</w:t>
      </w:r>
      <w:r>
        <w:t xml:space="preserve"> </w:t>
      </w:r>
      <w:r>
        <w:t xml:space="preserve">Whether a non-null value MUST be present in each row for this field.</w:t>
      </w:r>
    </w:p>
    <w:bookmarkEnd w:id="111"/>
    <w:bookmarkEnd w:id="112"/>
    <w:bookmarkStart w:id="113" w:name="X5b733c6dfd78bdf53e6f679531e4068525cdf30"/>
    <w:p>
      <w:pPr>
        <w:pStyle w:val="Heading2"/>
      </w:pPr>
      <w:r>
        <w:t xml:space="preserve">Classes added by CDIF Data Description profile</w:t>
      </w:r>
    </w:p>
    <w:p>
      <w:pPr>
        <w:pStyle w:val="FirstParagraph"/>
      </w:pPr>
      <w:hyperlink w:anchor="table-of-contents">
        <w:r>
          <w:rPr>
            <w:rStyle w:val="Hyperlink"/>
          </w:rPr>
          <w:t xml:space="preserve">↑ Back to TOC</w:t>
        </w:r>
      </w:hyperlink>
    </w:p>
    <w:bookmarkEnd w:id="113"/>
    <w:bookmarkStart w:id="114" w:name="classes-added-by-cdif-discovery-profile"/>
    <w:p>
      <w:pPr>
        <w:pStyle w:val="Heading2"/>
      </w:pPr>
      <w:r>
        <w:t xml:space="preserve">Classes added by CDIF Discovery profile</w:t>
      </w:r>
    </w:p>
    <w:p>
      <w:pPr>
        <w:pStyle w:val="FirstParagraph"/>
      </w:pPr>
      <w:hyperlink w:anchor="table-of-contents">
        <w:r>
          <w:rPr>
            <w:rStyle w:val="Hyperlink"/>
          </w:rPr>
          <w:t xml:space="preserve">↑ Back to TOC</w:t>
        </w:r>
      </w:hyperlink>
    </w:p>
    <w:bookmarkEnd w:id="114"/>
    <w:bookmarkStart w:id="117" w:name="contactpoint"/>
    <w:p>
      <w:pPr>
        <w:pStyle w:val="Heading2"/>
      </w:pPr>
      <w:r>
        <w:t xml:space="preserve">ContactPoint</w:t>
      </w:r>
    </w:p>
    <w:p>
      <w:pPr>
        <w:pStyle w:val="FirstParagraph"/>
      </w:pPr>
      <w:hyperlink w:anchor="table-of-contents">
        <w:r>
          <w:rPr>
            <w:rStyle w:val="Hyperlink"/>
          </w:rPr>
          <w:t xml:space="preserve">↑ Back to TOC</w:t>
        </w:r>
      </w:hyperlink>
    </w:p>
    <w:p>
      <w:pPr>
        <w:numPr>
          <w:ilvl w:val="0"/>
          <w:numId w:val="1090"/>
        </w:numPr>
        <w:pStyle w:val="Compact"/>
      </w:pPr>
      <w:r>
        <w:t xml:space="preserve">Information about how to communicate with a person or organization. CDIF only includes e-mail in its schema.</w:t>
      </w:r>
    </w:p>
    <w:bookmarkStart w:id="115" w:name="type-10"/>
    <w:p>
      <w:pPr>
        <w:pStyle w:val="Heading3"/>
      </w:pPr>
      <w:r>
        <w:t xml:space="preserve">@type</w:t>
      </w:r>
    </w:p>
    <w:p>
      <w:pPr>
        <w:numPr>
          <w:ilvl w:val="0"/>
          <w:numId w:val="1091"/>
        </w:numPr>
        <w:pStyle w:val="Compact"/>
      </w:pPr>
      <w:r>
        <w:rPr>
          <w:bCs/>
          <w:b/>
        </w:rPr>
        <w:t xml:space="preserve">Cardinality:</w:t>
      </w:r>
      <w:r>
        <w:t xml:space="preserve"> </w:t>
      </w:r>
      <w:r>
        <w:t xml:space="preserve">Required – 'ContactPoint', Repeatable</w:t>
      </w:r>
    </w:p>
    <w:p>
      <w:pPr>
        <w:numPr>
          <w:ilvl w:val="0"/>
          <w:numId w:val="1091"/>
        </w:numPr>
        <w:pStyle w:val="Compact"/>
      </w:pPr>
      <w:r>
        <w:rPr>
          <w:bCs/>
          <w:b/>
        </w:rPr>
        <w:t xml:space="preserve">Content:</w:t>
      </w:r>
      <w:r>
        <w:t xml:space="preserve"> </w:t>
      </w:r>
      <w:r>
        <w:t xml:space="preserve">string.uri</w:t>
      </w:r>
    </w:p>
    <w:bookmarkEnd w:id="115"/>
    <w:bookmarkStart w:id="116" w:name="email"/>
    <w:p>
      <w:pPr>
        <w:pStyle w:val="Heading3"/>
      </w:pPr>
      <w:r>
        <w:t xml:space="preserve">email</w:t>
      </w:r>
    </w:p>
    <w:p>
      <w:pPr>
        <w:numPr>
          <w:ilvl w:val="0"/>
          <w:numId w:val="1092"/>
        </w:numPr>
        <w:pStyle w:val="Compact"/>
      </w:pPr>
      <w:r>
        <w:rPr>
          <w:bCs/>
          <w:b/>
        </w:rPr>
        <w:t xml:space="preserve">Cardinality:</w:t>
      </w:r>
      <w:r>
        <w:t xml:space="preserve"> </w:t>
      </w:r>
      <w:r>
        <w:t xml:space="preserve">Required</w:t>
      </w:r>
    </w:p>
    <w:p>
      <w:pPr>
        <w:numPr>
          <w:ilvl w:val="0"/>
          <w:numId w:val="1092"/>
        </w:numPr>
        <w:pStyle w:val="Compact"/>
      </w:pPr>
      <w:r>
        <w:rPr>
          <w:bCs/>
          <w:b/>
        </w:rPr>
        <w:t xml:space="preserve">Content:</w:t>
      </w:r>
      <w:r>
        <w:t xml:space="preserve"> </w:t>
      </w:r>
      <w:r>
        <w:t xml:space="preserve">string</w:t>
      </w:r>
    </w:p>
    <w:p>
      <w:pPr>
        <w:numPr>
          <w:ilvl w:val="0"/>
          <w:numId w:val="1092"/>
        </w:numPr>
        <w:pStyle w:val="Compact"/>
      </w:pPr>
      <w:r>
        <w:rPr>
          <w:bCs/>
          <w:b/>
        </w:rPr>
        <w:t xml:space="preserve">Description:</w:t>
      </w:r>
      <w:r>
        <w:t xml:space="preserve"> </w:t>
      </w:r>
      <w:r>
        <w:t xml:space="preserve">Property is required if a contactPoint property is included. Use missing@example.org if e-mail address is not available. Recommend using position-based contact point because people move around.</w:t>
      </w:r>
    </w:p>
    <w:bookmarkEnd w:id="116"/>
    <w:bookmarkEnd w:id="117"/>
    <w:bookmarkStart w:id="122" w:name="contributor"/>
    <w:p>
      <w:pPr>
        <w:pStyle w:val="Heading2"/>
      </w:pPr>
      <w:r>
        <w:t xml:space="preserve">Contributor</w:t>
      </w:r>
    </w:p>
    <w:p>
      <w:pPr>
        <w:pStyle w:val="FirstParagraph"/>
      </w:pPr>
      <w:hyperlink w:anchor="table-of-contents">
        <w:r>
          <w:rPr>
            <w:rStyle w:val="Hyperlink"/>
          </w:rPr>
          <w:t xml:space="preserve">↑ Back to TOC</w:t>
        </w:r>
      </w:hyperlink>
    </w:p>
    <w:p>
      <w:pPr>
        <w:numPr>
          <w:ilvl w:val="0"/>
          <w:numId w:val="1093"/>
        </w:numPr>
        <w:pStyle w:val="Compact"/>
      </w:pPr>
      <w:r>
        <w:t xml:space="preserve">For more granularity on how an agent contributed to a resource, use schema:Role. The schema.org documentation does not state that the Role type is an expected data type for the contributor property, but that is addressed in this blog post (http://blog.schema.org/2014/06/introducing-role.html). see also</w:t>
      </w:r>
      <w:r>
        <w:t xml:space="preserve"> </w:t>
      </w:r>
      <w:hyperlink r:id="rId118">
        <w:r>
          <w:rPr>
            <w:rStyle w:val="Hyperlink"/>
          </w:rPr>
          <w:t xml:space="preserve">ESIPfed Science on Schema.org roles of people note</w:t>
        </w:r>
      </w:hyperlink>
      <w:r>
        <w:t xml:space="preserve">.</w:t>
      </w:r>
    </w:p>
    <w:bookmarkStart w:id="119" w:name="type-11"/>
    <w:p>
      <w:pPr>
        <w:pStyle w:val="Heading3"/>
      </w:pPr>
      <w:r>
        <w:t xml:space="preserve">@type</w:t>
      </w:r>
    </w:p>
    <w:p>
      <w:pPr>
        <w:numPr>
          <w:ilvl w:val="0"/>
          <w:numId w:val="1094"/>
        </w:numPr>
        <w:pStyle w:val="Compact"/>
      </w:pPr>
      <w:r>
        <w:rPr>
          <w:bCs/>
          <w:b/>
        </w:rPr>
        <w:t xml:space="preserve">Cardinality:</w:t>
      </w:r>
      <w:r>
        <w:t xml:space="preserve"> </w:t>
      </w:r>
      <w:r>
        <w:t xml:space="preserve">Required -- 'Role', Repeatable</w:t>
      </w:r>
    </w:p>
    <w:p>
      <w:pPr>
        <w:numPr>
          <w:ilvl w:val="0"/>
          <w:numId w:val="1094"/>
        </w:numPr>
        <w:pStyle w:val="Compact"/>
      </w:pPr>
      <w:r>
        <w:rPr>
          <w:bCs/>
          <w:b/>
        </w:rPr>
        <w:t xml:space="preserve">Content:</w:t>
      </w:r>
      <w:r>
        <w:t xml:space="preserve"> </w:t>
      </w:r>
      <w:r>
        <w:t xml:space="preserve">string.uri</w:t>
      </w:r>
    </w:p>
    <w:p>
      <w:pPr>
        <w:numPr>
          <w:ilvl w:val="0"/>
          <w:numId w:val="1094"/>
        </w:numPr>
        <w:pStyle w:val="Compact"/>
      </w:pPr>
      <w:r>
        <w:rPr>
          <w:bCs/>
          <w:b/>
        </w:rPr>
        <w:t xml:space="preserve">Description:</w:t>
      </w:r>
      <w:r>
        <w:t xml:space="preserve"> </w:t>
      </w:r>
      <w:r>
        <w:t xml:space="preserve">rdf:type</w:t>
      </w:r>
    </w:p>
    <w:bookmarkEnd w:id="119"/>
    <w:bookmarkStart w:id="120" w:name="rolename"/>
    <w:p>
      <w:pPr>
        <w:pStyle w:val="Heading3"/>
      </w:pPr>
      <w:r>
        <w:t xml:space="preserve">roleName</w:t>
      </w:r>
    </w:p>
    <w:p>
      <w:pPr>
        <w:numPr>
          <w:ilvl w:val="0"/>
          <w:numId w:val="1095"/>
        </w:numPr>
        <w:pStyle w:val="Compact"/>
      </w:pPr>
      <w:r>
        <w:rPr>
          <w:bCs/>
          <w:b/>
        </w:rPr>
        <w:t xml:space="preserve">Cardinality:</w:t>
      </w:r>
      <w:r>
        <w:t xml:space="preserve"> </w:t>
      </w:r>
      <w:r>
        <w:t xml:space="preserve">Required</w:t>
      </w:r>
    </w:p>
    <w:p>
      <w:pPr>
        <w:numPr>
          <w:ilvl w:val="0"/>
          <w:numId w:val="1095"/>
        </w:numPr>
        <w:pStyle w:val="Compact"/>
      </w:pPr>
      <w:r>
        <w:rPr>
          <w:bCs/>
          <w:b/>
        </w:rPr>
        <w:t xml:space="preserve">Content:</w:t>
      </w:r>
      <w:r>
        <w:t xml:space="preserve"> </w:t>
      </w:r>
      <w:r>
        <w:t xml:space="preserve">string,</w:t>
      </w:r>
      <w:r>
        <w:t xml:space="preserve"> </w:t>
      </w:r>
      <w:hyperlink w:anchor="defined-term">
        <w:r>
          <w:rPr>
            <w:rStyle w:val="Hyperlink"/>
          </w:rPr>
          <w:t xml:space="preserve">DefinedTerm</w:t>
        </w:r>
      </w:hyperlink>
    </w:p>
    <w:p>
      <w:pPr>
        <w:numPr>
          <w:ilvl w:val="0"/>
          <w:numId w:val="1095"/>
        </w:numPr>
        <w:pStyle w:val="Compact"/>
      </w:pPr>
      <w:r>
        <w:rPr>
          <w:bCs/>
          <w:b/>
        </w:rPr>
        <w:t xml:space="preserve">Description:</w:t>
      </w:r>
      <w:r>
        <w:t xml:space="preserve"> </w:t>
      </w:r>
      <w:r>
        <w:t xml:space="preserve">term that specifies the relationship between the contributor and the described resource.</w:t>
      </w:r>
    </w:p>
    <w:bookmarkEnd w:id="120"/>
    <w:bookmarkStart w:id="121" w:name="contributor-1"/>
    <w:p>
      <w:pPr>
        <w:pStyle w:val="Heading3"/>
      </w:pPr>
      <w:r>
        <w:t xml:space="preserve">contributor</w:t>
      </w:r>
    </w:p>
    <w:p>
      <w:pPr>
        <w:numPr>
          <w:ilvl w:val="0"/>
          <w:numId w:val="1096"/>
        </w:numPr>
        <w:pStyle w:val="Compact"/>
      </w:pPr>
      <w:r>
        <w:rPr>
          <w:bCs/>
          <w:b/>
        </w:rPr>
        <w:t xml:space="preserve">Cardinality:</w:t>
      </w:r>
      <w:r>
        <w:t xml:space="preserve"> </w:t>
      </w:r>
      <w:r>
        <w:t xml:space="preserve">Required</w:t>
      </w:r>
    </w:p>
    <w:p>
      <w:pPr>
        <w:numPr>
          <w:ilvl w:val="0"/>
          <w:numId w:val="1096"/>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w:t>
      </w:r>
      <w:r>
        <w:t xml:space="preserve">or</w:t>
      </w:r>
      <w:r>
        <w:t xml:space="preserve"> </w:t>
      </w:r>
      <w:hyperlink w:anchor="organization">
        <w:r>
          <w:rPr>
            <w:rStyle w:val="Hyperlink"/>
          </w:rPr>
          <w:t xml:space="preserve">Organization</w:t>
        </w:r>
      </w:hyperlink>
    </w:p>
    <w:bookmarkEnd w:id="121"/>
    <w:bookmarkEnd w:id="122"/>
    <w:bookmarkStart w:id="133" w:name="data-download"/>
    <w:p>
      <w:pPr>
        <w:pStyle w:val="Heading2"/>
      </w:pPr>
      <w:r>
        <w:t xml:space="preserve">Data Download</w:t>
      </w:r>
    </w:p>
    <w:p>
      <w:pPr>
        <w:pStyle w:val="FirstParagraph"/>
      </w:pPr>
      <w:hyperlink w:anchor="table-of-contents">
        <w:r>
          <w:rPr>
            <w:rStyle w:val="Hyperlink"/>
          </w:rPr>
          <w:t xml:space="preserve">↑ Back to TOC</w:t>
        </w:r>
      </w:hyperlink>
    </w:p>
    <w:p>
      <w:pPr>
        <w:numPr>
          <w:ilvl w:val="0"/>
          <w:numId w:val="1097"/>
        </w:numPr>
        <w:pStyle w:val="Compact"/>
      </w:pPr>
      <w:r>
        <w:t xml:space="preserve">file-based access to a resource via URL; the DataDownload object provides a link to get the resource content, along with information about the serialization format and conventions used.</w:t>
      </w:r>
    </w:p>
    <w:bookmarkStart w:id="123" w:name="id-8"/>
    <w:p>
      <w:pPr>
        <w:pStyle w:val="Heading3"/>
      </w:pPr>
      <w:r>
        <w:t xml:space="preserve">@id</w:t>
      </w:r>
    </w:p>
    <w:p>
      <w:pPr>
        <w:numPr>
          <w:ilvl w:val="0"/>
          <w:numId w:val="1098"/>
        </w:numPr>
        <w:pStyle w:val="Compact"/>
      </w:pPr>
      <w:r>
        <w:rPr>
          <w:bCs/>
          <w:b/>
        </w:rPr>
        <w:t xml:space="preserve">Cardinality:</w:t>
      </w:r>
      <w:r>
        <w:t xml:space="preserve"> </w:t>
      </w:r>
      <w:r>
        <w:t xml:space="preserve">Optional</w:t>
      </w:r>
    </w:p>
    <w:p>
      <w:pPr>
        <w:numPr>
          <w:ilvl w:val="0"/>
          <w:numId w:val="1098"/>
        </w:numPr>
        <w:pStyle w:val="Compact"/>
      </w:pPr>
      <w:r>
        <w:rPr>
          <w:bCs/>
          <w:b/>
        </w:rPr>
        <w:t xml:space="preserve">Content:</w:t>
      </w:r>
      <w:r>
        <w:t xml:space="preserve"> </w:t>
      </w:r>
      <w:r>
        <w:t xml:space="preserve">string:uri</w:t>
      </w:r>
    </w:p>
    <w:p>
      <w:pPr>
        <w:numPr>
          <w:ilvl w:val="0"/>
          <w:numId w:val="1098"/>
        </w:numPr>
        <w:pStyle w:val="Compact"/>
      </w:pPr>
      <w:r>
        <w:rPr>
          <w:bCs/>
          <w:b/>
        </w:rPr>
        <w:t xml:space="preserve">Description:</w:t>
      </w:r>
      <w:r>
        <w:t xml:space="preserve"> </w:t>
      </w:r>
      <w:r>
        <w:t xml:space="preserve">Graph node identifiers are only necessary if the node content will be referenced in other places</w:t>
      </w:r>
    </w:p>
    <w:bookmarkEnd w:id="123"/>
    <w:bookmarkStart w:id="124" w:name="type-12"/>
    <w:p>
      <w:pPr>
        <w:pStyle w:val="Heading3"/>
      </w:pPr>
      <w:r>
        <w:t xml:space="preserve">@type</w:t>
      </w:r>
    </w:p>
    <w:p>
      <w:pPr>
        <w:numPr>
          <w:ilvl w:val="0"/>
          <w:numId w:val="1099"/>
        </w:numPr>
        <w:pStyle w:val="Compact"/>
      </w:pPr>
      <w:r>
        <w:rPr>
          <w:bCs/>
          <w:b/>
        </w:rPr>
        <w:t xml:space="preserve">Cardinality:</w:t>
      </w:r>
      <w:r>
        <w:t xml:space="preserve"> </w:t>
      </w:r>
      <w:r>
        <w:t xml:space="preserve">Required – 'DataDownload', other types optional</w:t>
      </w:r>
    </w:p>
    <w:p>
      <w:pPr>
        <w:numPr>
          <w:ilvl w:val="0"/>
          <w:numId w:val="1099"/>
        </w:numPr>
        <w:pStyle w:val="Compact"/>
      </w:pPr>
      <w:r>
        <w:rPr>
          <w:bCs/>
          <w:b/>
        </w:rPr>
        <w:t xml:space="preserve">Content:</w:t>
      </w:r>
      <w:r>
        <w:t xml:space="preserve"> </w:t>
      </w:r>
      <w:r>
        <w:t xml:space="preserve">string.uri</w:t>
      </w:r>
    </w:p>
    <w:p>
      <w:pPr>
        <w:numPr>
          <w:ilvl w:val="0"/>
          <w:numId w:val="1099"/>
        </w:numPr>
        <w:pStyle w:val="Compact"/>
      </w:pPr>
      <w:r>
        <w:rPr>
          <w:bCs/>
          <w:b/>
        </w:rPr>
        <w:t xml:space="preserve">Description:</w:t>
      </w:r>
      <w:r>
        <w:t xml:space="preserve"> </w:t>
      </w:r>
      <w:r>
        <w:t xml:space="preserve">This is the rdf:type.</w:t>
      </w:r>
    </w:p>
    <w:bookmarkEnd w:id="124"/>
    <w:bookmarkStart w:id="125" w:name="contenturl"/>
    <w:p>
      <w:pPr>
        <w:pStyle w:val="Heading3"/>
      </w:pPr>
      <w:r>
        <w:t xml:space="preserve">contentUrl</w:t>
      </w:r>
    </w:p>
    <w:p>
      <w:pPr>
        <w:numPr>
          <w:ilvl w:val="0"/>
          <w:numId w:val="1100"/>
        </w:numPr>
        <w:pStyle w:val="Compact"/>
      </w:pPr>
      <w:r>
        <w:rPr>
          <w:bCs/>
          <w:b/>
        </w:rPr>
        <w:t xml:space="preserve">Cardinality:</w:t>
      </w:r>
      <w:r>
        <w:t xml:space="preserve"> </w:t>
      </w:r>
      <w:r>
        <w:t xml:space="preserve">Required</w:t>
      </w:r>
    </w:p>
    <w:p>
      <w:pPr>
        <w:numPr>
          <w:ilvl w:val="0"/>
          <w:numId w:val="1100"/>
        </w:numPr>
        <w:pStyle w:val="Compact"/>
      </w:pPr>
      <w:r>
        <w:rPr>
          <w:bCs/>
          <w:b/>
        </w:rPr>
        <w:t xml:space="preserve">Content:</w:t>
      </w:r>
      <w:r>
        <w:t xml:space="preserve"> </w:t>
      </w:r>
      <w:r>
        <w:t xml:space="preserve">string.uri</w:t>
      </w:r>
    </w:p>
    <w:p>
      <w:pPr>
        <w:numPr>
          <w:ilvl w:val="0"/>
          <w:numId w:val="1100"/>
        </w:numPr>
        <w:pStyle w:val="Compact"/>
      </w:pPr>
      <w:r>
        <w:rPr>
          <w:bCs/>
          <w:b/>
        </w:rPr>
        <w:t xml:space="preserve">Description:</w:t>
      </w:r>
      <w:r>
        <w:t xml:space="preserve"> </w:t>
      </w:r>
      <w:r>
        <w:t xml:space="preserve">Expected to be an http uri that will directly GET the content of the resource described by this metadata record, in the format specified by the encodingFormat property, and conforming to any specifications identified in the dcterms:conformsTo property.</w:t>
      </w:r>
    </w:p>
    <w:bookmarkEnd w:id="125"/>
    <w:bookmarkStart w:id="126" w:name="name-1"/>
    <w:p>
      <w:pPr>
        <w:pStyle w:val="Heading3"/>
      </w:pPr>
      <w:r>
        <w:t xml:space="preserve">name</w:t>
      </w:r>
    </w:p>
    <w:p>
      <w:pPr>
        <w:numPr>
          <w:ilvl w:val="0"/>
          <w:numId w:val="1101"/>
        </w:numPr>
        <w:pStyle w:val="Compact"/>
      </w:pPr>
      <w:r>
        <w:rPr>
          <w:bCs/>
          <w:b/>
        </w:rPr>
        <w:t xml:space="preserve">Cardinality:</w:t>
      </w:r>
      <w:r>
        <w:t xml:space="preserve"> </w:t>
      </w:r>
      <w:r>
        <w:t xml:space="preserve">Optional</w:t>
      </w:r>
    </w:p>
    <w:p>
      <w:pPr>
        <w:numPr>
          <w:ilvl w:val="0"/>
          <w:numId w:val="1101"/>
        </w:numPr>
        <w:pStyle w:val="Compact"/>
      </w:pPr>
      <w:r>
        <w:rPr>
          <w:bCs/>
          <w:b/>
        </w:rPr>
        <w:t xml:space="preserve">Content:</w:t>
      </w:r>
      <w:r>
        <w:t xml:space="preserve"> </w:t>
      </w:r>
      <w:r>
        <w:t xml:space="preserve">string</w:t>
      </w:r>
    </w:p>
    <w:p>
      <w:pPr>
        <w:numPr>
          <w:ilvl w:val="0"/>
          <w:numId w:val="1101"/>
        </w:numPr>
        <w:pStyle w:val="Compact"/>
      </w:pPr>
      <w:r>
        <w:rPr>
          <w:bCs/>
          <w:b/>
        </w:rPr>
        <w:t xml:space="preserve">Description:</w:t>
      </w:r>
      <w:r>
        <w:t xml:space="preserve"> </w:t>
      </w:r>
      <w:r>
        <w:t xml:space="preserve">String to identify this download option in user interface</w:t>
      </w:r>
    </w:p>
    <w:bookmarkEnd w:id="126"/>
    <w:bookmarkStart w:id="127" w:name="description"/>
    <w:p>
      <w:pPr>
        <w:pStyle w:val="Heading3"/>
      </w:pPr>
      <w:r>
        <w:t xml:space="preserve">description</w:t>
      </w:r>
    </w:p>
    <w:p>
      <w:pPr>
        <w:numPr>
          <w:ilvl w:val="0"/>
          <w:numId w:val="1102"/>
        </w:numPr>
        <w:pStyle w:val="Compact"/>
      </w:pPr>
      <w:r>
        <w:rPr>
          <w:bCs/>
          <w:b/>
        </w:rPr>
        <w:t xml:space="preserve">Cardinality:</w:t>
      </w:r>
      <w:r>
        <w:t xml:space="preserve"> </w:t>
      </w:r>
      <w:r>
        <w:t xml:space="preserve">Optional</w:t>
      </w:r>
    </w:p>
    <w:p>
      <w:pPr>
        <w:numPr>
          <w:ilvl w:val="0"/>
          <w:numId w:val="1102"/>
        </w:numPr>
        <w:pStyle w:val="Compact"/>
      </w:pPr>
      <w:r>
        <w:rPr>
          <w:bCs/>
          <w:b/>
        </w:rPr>
        <w:t xml:space="preserve">Content:</w:t>
      </w:r>
      <w:r>
        <w:t xml:space="preserve"> </w:t>
      </w:r>
      <w:r>
        <w:t xml:space="preserve">string</w:t>
      </w:r>
    </w:p>
    <w:p>
      <w:pPr>
        <w:numPr>
          <w:ilvl w:val="0"/>
          <w:numId w:val="1102"/>
        </w:numPr>
        <w:pStyle w:val="Compact"/>
      </w:pPr>
      <w:r>
        <w:rPr>
          <w:bCs/>
          <w:b/>
        </w:rPr>
        <w:t xml:space="preserve">Description:</w:t>
      </w:r>
      <w:r>
        <w:t xml:space="preserve"> </w:t>
      </w:r>
      <w:r>
        <w:t xml:space="preserve">string providing information to document this download option in user interface</w:t>
      </w:r>
    </w:p>
    <w:bookmarkEnd w:id="127"/>
    <w:bookmarkStart w:id="128" w:name="encodingformat"/>
    <w:p>
      <w:pPr>
        <w:pStyle w:val="Heading3"/>
      </w:pPr>
      <w:r>
        <w:t xml:space="preserve">encodingFormat</w:t>
      </w:r>
    </w:p>
    <w:p>
      <w:pPr>
        <w:numPr>
          <w:ilvl w:val="0"/>
          <w:numId w:val="1103"/>
        </w:numPr>
        <w:pStyle w:val="Compact"/>
      </w:pPr>
      <w:r>
        <w:rPr>
          <w:bCs/>
          <w:b/>
        </w:rPr>
        <w:t xml:space="preserve">Cardinality:</w:t>
      </w:r>
      <w:r>
        <w:t xml:space="preserve"> </w:t>
      </w:r>
      <w:r>
        <w:t xml:space="preserve">Optional, Repeatable</w:t>
      </w:r>
    </w:p>
    <w:p>
      <w:pPr>
        <w:numPr>
          <w:ilvl w:val="0"/>
          <w:numId w:val="1103"/>
        </w:numPr>
        <w:pStyle w:val="Compact"/>
      </w:pPr>
      <w:r>
        <w:rPr>
          <w:bCs/>
          <w:b/>
        </w:rPr>
        <w:t xml:space="preserve">Content:</w:t>
      </w:r>
      <w:r>
        <w:t xml:space="preserve"> </w:t>
      </w:r>
      <w:r>
        <w:t xml:space="preserve">string:MIME Type</w:t>
      </w:r>
    </w:p>
    <w:p>
      <w:pPr>
        <w:numPr>
          <w:ilvl w:val="0"/>
          <w:numId w:val="1103"/>
        </w:numPr>
        <w:pStyle w:val="Compact"/>
      </w:pPr>
      <w:r>
        <w:rPr>
          <w:bCs/>
          <w:b/>
        </w:rPr>
        <w:t xml:space="preserve">Description:</w:t>
      </w:r>
      <w:r>
        <w:t xml:space="preserve"> </w:t>
      </w:r>
      <w:r>
        <w:t xml:space="preserve">Identifier for format from a registry</w:t>
      </w:r>
    </w:p>
    <w:bookmarkEnd w:id="128"/>
    <w:bookmarkStart w:id="129" w:name="spdxchecksum"/>
    <w:p>
      <w:pPr>
        <w:pStyle w:val="Heading3"/>
      </w:pPr>
      <w:r>
        <w:t xml:space="preserve">spdx:checksum</w:t>
      </w:r>
    </w:p>
    <w:p>
      <w:pPr>
        <w:numPr>
          <w:ilvl w:val="0"/>
          <w:numId w:val="1104"/>
        </w:numPr>
        <w:pStyle w:val="Compact"/>
      </w:pPr>
      <w:r>
        <w:rPr>
          <w:bCs/>
          <w:b/>
        </w:rPr>
        <w:t xml:space="preserve">Cardinality:</w:t>
      </w:r>
      <w:r>
        <w:t xml:space="preserve"> </w:t>
      </w:r>
      <w:r>
        <w:t xml:space="preserve">Optional</w:t>
      </w:r>
    </w:p>
    <w:p>
      <w:pPr>
        <w:numPr>
          <w:ilvl w:val="0"/>
          <w:numId w:val="1104"/>
        </w:numPr>
        <w:pStyle w:val="Compact"/>
      </w:pPr>
      <w:r>
        <w:rPr>
          <w:bCs/>
          <w:b/>
        </w:rPr>
        <w:t xml:space="preserve">Content:</w:t>
      </w:r>
      <w:r>
        <w:t xml:space="preserve"> </w:t>
      </w:r>
      <w:hyperlink w:anchor="spdxchecksum-1">
        <w:r>
          <w:rPr>
            <w:rStyle w:val="Hyperlink"/>
          </w:rPr>
          <w:t xml:space="preserve">spdx:Checksum</w:t>
        </w:r>
      </w:hyperlink>
    </w:p>
    <w:p>
      <w:pPr>
        <w:numPr>
          <w:ilvl w:val="0"/>
          <w:numId w:val="1104"/>
        </w:numPr>
        <w:pStyle w:val="Compact"/>
      </w:pPr>
      <w:r>
        <w:rPr>
          <w:bCs/>
          <w:b/>
        </w:rPr>
        <w:t xml:space="preserve">Description:</w:t>
      </w:r>
      <w:r>
        <w:t xml:space="preserve"> </w:t>
      </w:r>
      <w:r>
        <w:t xml:space="preserve">Checksum string that is 'footprint' of the described file to enable testing for file modification. Algorithm used is specified by spdx:algorithm property.</w:t>
      </w:r>
    </w:p>
    <w:bookmarkEnd w:id="129"/>
    <w:bookmarkStart w:id="130" w:name="dctermsconformsto"/>
    <w:p>
      <w:pPr>
        <w:pStyle w:val="Heading3"/>
      </w:pPr>
      <w:r>
        <w:t xml:space="preserve">dcterms:conformsTo</w:t>
      </w:r>
    </w:p>
    <w:p>
      <w:pPr>
        <w:numPr>
          <w:ilvl w:val="0"/>
          <w:numId w:val="1105"/>
        </w:numPr>
        <w:pStyle w:val="Compact"/>
      </w:pPr>
      <w:r>
        <w:rPr>
          <w:bCs/>
          <w:b/>
        </w:rPr>
        <w:t xml:space="preserve">Cardinality:</w:t>
      </w:r>
      <w:r>
        <w:t xml:space="preserve"> </w:t>
      </w:r>
      <w:r>
        <w:t xml:space="preserve">Optional, Repeatable</w:t>
      </w:r>
    </w:p>
    <w:p>
      <w:pPr>
        <w:numPr>
          <w:ilvl w:val="0"/>
          <w:numId w:val="1105"/>
        </w:numPr>
        <w:pStyle w:val="Compact"/>
      </w:pPr>
      <w:r>
        <w:rPr>
          <w:bCs/>
          <w:b/>
        </w:rPr>
        <w:t xml:space="preserve">Content:</w:t>
      </w:r>
      <w:r>
        <w:t xml:space="preserve"> </w:t>
      </w:r>
      <w:hyperlink w:anchor="object-reference">
        <w:r>
          <w:rPr>
            <w:rStyle w:val="Hyperlink"/>
          </w:rPr>
          <w:t xml:space="preserve">object reference</w:t>
        </w:r>
      </w:hyperlink>
    </w:p>
    <w:p>
      <w:pPr>
        <w:numPr>
          <w:ilvl w:val="0"/>
          <w:numId w:val="1105"/>
        </w:numPr>
        <w:pStyle w:val="Compact"/>
      </w:pPr>
      <w:r>
        <w:rPr>
          <w:bCs/>
          <w:b/>
        </w:rPr>
        <w:t xml:space="preserve">Description:</w:t>
      </w:r>
      <w:r>
        <w:t xml:space="preserve"> </w:t>
      </w:r>
      <w:r>
        <w:t xml:space="preserve">An identifier for a specification that the distribution conforms to. Recommended to enable machine-actionable data access. The target download might conform to more that one profile specification.</w:t>
      </w:r>
    </w:p>
    <w:bookmarkEnd w:id="130"/>
    <w:bookmarkStart w:id="131" w:name="provider"/>
    <w:p>
      <w:pPr>
        <w:pStyle w:val="Heading3"/>
      </w:pPr>
      <w:r>
        <w:t xml:space="preserve">provider</w:t>
      </w:r>
    </w:p>
    <w:p>
      <w:pPr>
        <w:numPr>
          <w:ilvl w:val="0"/>
          <w:numId w:val="1106"/>
        </w:numPr>
        <w:pStyle w:val="Compact"/>
      </w:pPr>
      <w:r>
        <w:rPr>
          <w:bCs/>
          <w:b/>
        </w:rPr>
        <w:t xml:space="preserve">Cardinality:</w:t>
      </w:r>
      <w:r>
        <w:t xml:space="preserve"> </w:t>
      </w:r>
      <w:r>
        <w:t xml:space="preserve">Optional, Repeatable</w:t>
      </w:r>
    </w:p>
    <w:p>
      <w:pPr>
        <w:numPr>
          <w:ilvl w:val="0"/>
          <w:numId w:val="1106"/>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106"/>
        </w:numPr>
        <w:pStyle w:val="Compact"/>
      </w:pPr>
      <w:r>
        <w:rPr>
          <w:bCs/>
          <w:b/>
        </w:rPr>
        <w:t xml:space="preserve">Description:</w:t>
      </w:r>
      <w:r>
        <w:t xml:space="preserve"> </w:t>
      </w:r>
      <w:r>
        <w:t xml:space="preserve">The agent responsible for acces to the described resource. Use contact for this agent to report access problems.</w:t>
      </w:r>
    </w:p>
    <w:bookmarkEnd w:id="131"/>
    <w:bookmarkStart w:id="132" w:name="cdicharacterset"/>
    <w:p>
      <w:pPr>
        <w:pStyle w:val="Heading3"/>
      </w:pPr>
      <w:r>
        <w:t xml:space="preserve">cdi:characterSet</w:t>
      </w:r>
    </w:p>
    <w:p>
      <w:pPr>
        <w:numPr>
          <w:ilvl w:val="0"/>
          <w:numId w:val="1107"/>
        </w:numPr>
        <w:pStyle w:val="Compact"/>
      </w:pPr>
      <w:r>
        <w:rPr>
          <w:bCs/>
          <w:b/>
        </w:rPr>
        <w:t xml:space="preserve">Cardinality:</w:t>
      </w:r>
      <w:r>
        <w:t xml:space="preserve"> </w:t>
      </w:r>
      <w:r>
        <w:t xml:space="preserve">Optional</w:t>
      </w:r>
    </w:p>
    <w:p>
      <w:pPr>
        <w:numPr>
          <w:ilvl w:val="0"/>
          <w:numId w:val="1107"/>
        </w:numPr>
        <w:pStyle w:val="Compact"/>
      </w:pPr>
      <w:r>
        <w:rPr>
          <w:bCs/>
          <w:b/>
        </w:rPr>
        <w:t xml:space="preserve">Content:</w:t>
      </w:r>
      <w:r>
        <w:t xml:space="preserve"> </w:t>
      </w:r>
      <w:r>
        <w:t xml:space="preserve">string</w:t>
      </w:r>
    </w:p>
    <w:p>
      <w:pPr>
        <w:numPr>
          <w:ilvl w:val="0"/>
          <w:numId w:val="1107"/>
        </w:numPr>
        <w:pStyle w:val="Compact"/>
      </w:pPr>
      <w:r>
        <w:rPr>
          <w:bCs/>
          <w:b/>
        </w:rPr>
        <w:t xml:space="preserve">Description:</w:t>
      </w:r>
      <w:r>
        <w:t xml:space="preserve"> </w:t>
      </w:r>
      <w:r>
        <w:t xml:space="preserve">The character set used in the distribution file (e.g. </w:t>
      </w:r>
      <w:r>
        <w:rPr>
          <w:rStyle w:val="VerbatimChar"/>
        </w:rPr>
        <w:t xml:space="preserve">UTF-8</w:t>
      </w:r>
      <w:r>
        <w:t xml:space="preserve">,</w:t>
      </w:r>
      <w:r>
        <w:t xml:space="preserve"> </w:t>
      </w:r>
      <w:r>
        <w:rPr>
          <w:rStyle w:val="VerbatimChar"/>
        </w:rPr>
        <w:t xml:space="preserve">ASCII</w:t>
      </w:r>
      <w:r>
        <w:t xml:space="preserve">,</w:t>
      </w:r>
      <w:r>
        <w:t xml:space="preserve"> </w:t>
      </w:r>
      <w:r>
        <w:rPr>
          <w:rStyle w:val="VerbatimChar"/>
        </w:rPr>
        <w:t xml:space="preserve">ISO-8859-1</w:t>
      </w:r>
      <w:r>
        <w:t xml:space="preserve">). Aids parsers in decoding the byte stream correctly.</w:t>
      </w:r>
    </w:p>
    <w:p>
      <w:pPr>
        <w:pStyle w:val="BlockText"/>
      </w:pPr>
      <w:r>
        <w:rPr>
          <w:bCs/>
          <w:b/>
        </w:rPr>
        <w:t xml:space="preserve">Note:</w:t>
      </w:r>
      <w:r>
        <w:t xml:space="preserve"> </w:t>
      </w:r>
      <w:r>
        <w:t xml:space="preserve">File size is recorded with the Core</w:t>
      </w:r>
      <w:r>
        <w:t xml:space="preserve"> </w:t>
      </w:r>
      <w:r>
        <w:rPr>
          <w:rStyle w:val="VerbatimChar"/>
        </w:rPr>
        <w:t xml:space="preserve">schema:contentSize</w:t>
      </w:r>
      <w:r>
        <w:t xml:space="preserve"> </w:t>
      </w:r>
      <w:r>
        <w:t xml:space="preserve">property (a string, e.g. </w:t>
      </w:r>
      <w:r>
        <w:rPr>
          <w:rStyle w:val="VerbatimChar"/>
        </w:rPr>
        <w:t xml:space="preserve">'2.5 MB'</w:t>
      </w:r>
      <w:r>
        <w:t xml:space="preserve"> </w:t>
      </w:r>
      <w:r>
        <w:t xml:space="preserve">or a byte count) on the DataDownload distribution. The earlier</w:t>
      </w:r>
      <w:r>
        <w:t xml:space="preserve"> </w:t>
      </w:r>
      <w:r>
        <w:rPr>
          <w:rStyle w:val="VerbatimChar"/>
        </w:rPr>
        <w:t xml:space="preserve">cdi:fileSize</w:t>
      </w:r>
      <w:r>
        <w:t xml:space="preserve"> </w:t>
      </w:r>
      <w:r>
        <w:t xml:space="preserve">/</w:t>
      </w:r>
      <w:r>
        <w:t xml:space="preserve"> </w:t>
      </w:r>
      <w:r>
        <w:rPr>
          <w:rStyle w:val="VerbatimChar"/>
        </w:rPr>
        <w:t xml:space="preserve">cdi:fileSizeUofM</w:t>
      </w:r>
      <w:r>
        <w:t xml:space="preserve"> </w:t>
      </w:r>
      <w:r>
        <w:t xml:space="preserve">properties have been removed.</w:t>
      </w:r>
    </w:p>
    <w:bookmarkEnd w:id="132"/>
    <w:bookmarkEnd w:id="133"/>
    <w:bookmarkStart w:id="135" w:name="Xd65ab4f84b6869c4d9aed3c2f1ab47e2a4f0c9f"/>
    <w:p>
      <w:pPr>
        <w:pStyle w:val="Heading2"/>
      </w:pPr>
      <w:r>
        <w:t xml:space="preserve">Data types added by CDIF Data Description profile</w:t>
      </w:r>
    </w:p>
    <w:p>
      <w:pPr>
        <w:pStyle w:val="FirstParagraph"/>
      </w:pPr>
      <w:hyperlink w:anchor="table-of-contents">
        <w:r>
          <w:rPr>
            <w:rStyle w:val="Hyperlink"/>
          </w:rPr>
          <w:t xml:space="preserve">↑ Back to TOC</w:t>
        </w:r>
      </w:hyperlink>
    </w:p>
    <w:bookmarkStart w:id="134" w:name="xsddatatype"/>
    <w:p>
      <w:pPr>
        <w:pStyle w:val="Heading3"/>
      </w:pPr>
      <w:r>
        <w:t xml:space="preserve">xsdDataType</w:t>
      </w:r>
    </w:p>
    <w:p>
      <w:pPr>
        <w:numPr>
          <w:ilvl w:val="0"/>
          <w:numId w:val="1108"/>
        </w:numPr>
        <w:pStyle w:val="Compact"/>
      </w:pPr>
      <w:r>
        <w:t xml:space="preserve">An enumeration of XML Schema datatype identifiers (xsd:* namespaced), used as a string value for</w:t>
      </w:r>
      <w:r>
        <w:t xml:space="preserve"> </w:t>
      </w:r>
      <w:hyperlink w:anchor="cdifinstancevariable">
        <w:r>
          <w:rPr>
            <w:rStyle w:val="Hyperlink"/>
          </w:rPr>
          <w:t xml:space="preserve">cdi:hasIntendedDataType</w:t>
        </w:r>
      </w:hyperlink>
      <w:r>
        <w:t xml:space="preserve"> </w:t>
      </w:r>
      <w:r>
        <w:t xml:space="preserve">on an InstanceVariable when the intended data type is a standard XSD primitive. Values:</w:t>
      </w:r>
    </w:p>
    <w:p>
      <w:pPr>
        <w:pStyle w:val="FirstParagraph"/>
      </w:pPr>
      <w:r>
        <w:rPr>
          <w:rStyle w:val="VerbatimChar"/>
        </w:rPr>
        <w:t xml:space="preserve">xsd:anyURI</w:t>
      </w:r>
      <w:r>
        <w:t xml:space="preserve">,</w:t>
      </w:r>
      <w:r>
        <w:t xml:space="preserve"> </w:t>
      </w:r>
      <w:r>
        <w:rPr>
          <w:rStyle w:val="VerbatimChar"/>
        </w:rPr>
        <w:t xml:space="preserve">xsd:base64Binary</w:t>
      </w:r>
      <w:r>
        <w:t xml:space="preserve">,</w:t>
      </w:r>
      <w:r>
        <w:t xml:space="preserve"> </w:t>
      </w:r>
      <w:r>
        <w:rPr>
          <w:rStyle w:val="VerbatimChar"/>
        </w:rPr>
        <w:t xml:space="preserve">xsd:boolean</w:t>
      </w:r>
      <w:r>
        <w:t xml:space="preserve">,</w:t>
      </w:r>
      <w:r>
        <w:t xml:space="preserve"> </w:t>
      </w:r>
      <w:r>
        <w:rPr>
          <w:rStyle w:val="VerbatimChar"/>
        </w:rPr>
        <w:t xml:space="preserve">xsd:byte</w:t>
      </w:r>
      <w:r>
        <w:t xml:space="preserve">,</w:t>
      </w:r>
      <w:r>
        <w:t xml:space="preserve"> </w:t>
      </w:r>
      <w:r>
        <w:rPr>
          <w:rStyle w:val="VerbatimChar"/>
        </w:rPr>
        <w:t xml:space="preserve">xsd:date</w:t>
      </w:r>
      <w:r>
        <w:t xml:space="preserve">,</w:t>
      </w:r>
      <w:r>
        <w:t xml:space="preserve"> </w:t>
      </w:r>
      <w:r>
        <w:rPr>
          <w:rStyle w:val="VerbatimChar"/>
        </w:rPr>
        <w:t xml:space="preserve">xsd:dateTime</w:t>
      </w:r>
      <w:r>
        <w:t xml:space="preserve">,</w:t>
      </w:r>
      <w:r>
        <w:t xml:space="preserve"> </w:t>
      </w:r>
      <w:r>
        <w:rPr>
          <w:rStyle w:val="VerbatimChar"/>
        </w:rPr>
        <w:t xml:space="preserve">xsd:decimal</w:t>
      </w:r>
      <w:r>
        <w:t xml:space="preserve">,</w:t>
      </w:r>
      <w:r>
        <w:t xml:space="preserve"> </w:t>
      </w:r>
      <w:r>
        <w:rPr>
          <w:rStyle w:val="VerbatimChar"/>
        </w:rPr>
        <w:t xml:space="preserve">xsd:double</w:t>
      </w:r>
      <w:r>
        <w:t xml:space="preserve">,</w:t>
      </w:r>
      <w:r>
        <w:t xml:space="preserve"> </w:t>
      </w:r>
      <w:r>
        <w:rPr>
          <w:rStyle w:val="VerbatimChar"/>
        </w:rPr>
        <w:t xml:space="preserve">xsd:float</w:t>
      </w:r>
      <w:r>
        <w:t xml:space="preserve">,</w:t>
      </w:r>
      <w:r>
        <w:t xml:space="preserve"> </w:t>
      </w:r>
      <w:r>
        <w:rPr>
          <w:rStyle w:val="VerbatimChar"/>
        </w:rPr>
        <w:t xml:space="preserve">xsd:gDay</w:t>
      </w:r>
      <w:r>
        <w:t xml:space="preserve">,</w:t>
      </w:r>
      <w:r>
        <w:t xml:space="preserve"> </w:t>
      </w:r>
      <w:r>
        <w:rPr>
          <w:rStyle w:val="VerbatimChar"/>
        </w:rPr>
        <w:t xml:space="preserve">xsd:gMonth</w:t>
      </w:r>
      <w:r>
        <w:t xml:space="preserve">,</w:t>
      </w:r>
      <w:r>
        <w:t xml:space="preserve"> </w:t>
      </w:r>
      <w:r>
        <w:rPr>
          <w:rStyle w:val="VerbatimChar"/>
        </w:rPr>
        <w:t xml:space="preserve">xsd:gMonthDay</w:t>
      </w:r>
      <w:r>
        <w:t xml:space="preserve">,</w:t>
      </w:r>
      <w:r>
        <w:t xml:space="preserve"> </w:t>
      </w:r>
      <w:r>
        <w:rPr>
          <w:rStyle w:val="VerbatimChar"/>
        </w:rPr>
        <w:t xml:space="preserve">xsd:gYear</w:t>
      </w:r>
      <w:r>
        <w:t xml:space="preserve">,</w:t>
      </w:r>
      <w:r>
        <w:t xml:space="preserve"> </w:t>
      </w:r>
      <w:r>
        <w:rPr>
          <w:rStyle w:val="VerbatimChar"/>
        </w:rPr>
        <w:t xml:space="preserve">xsd:gYearMonth</w:t>
      </w:r>
      <w:r>
        <w:t xml:space="preserve">,</w:t>
      </w:r>
      <w:r>
        <w:t xml:space="preserve"> </w:t>
      </w:r>
      <w:r>
        <w:rPr>
          <w:rStyle w:val="VerbatimChar"/>
        </w:rPr>
        <w:t xml:space="preserve">xsd:hexBinary</w:t>
      </w:r>
      <w:r>
        <w:t xml:space="preserve">,</w:t>
      </w:r>
      <w:r>
        <w:t xml:space="preserve"> </w:t>
      </w:r>
      <w:r>
        <w:rPr>
          <w:rStyle w:val="VerbatimChar"/>
        </w:rPr>
        <w:t xml:space="preserve">xsd:int</w:t>
      </w:r>
      <w:r>
        <w:t xml:space="preserve">,</w:t>
      </w:r>
      <w:r>
        <w:t xml:space="preserve"> </w:t>
      </w:r>
      <w:r>
        <w:rPr>
          <w:rStyle w:val="VerbatimChar"/>
        </w:rPr>
        <w:t xml:space="preserve">xsd:integer</w:t>
      </w:r>
      <w:r>
        <w:t xml:space="preserve">,</w:t>
      </w:r>
      <w:r>
        <w:t xml:space="preserve"> </w:t>
      </w:r>
      <w:r>
        <w:rPr>
          <w:rStyle w:val="VerbatimChar"/>
        </w:rPr>
        <w:t xml:space="preserve">xsd:language</w:t>
      </w:r>
      <w:r>
        <w:t xml:space="preserve">,</w:t>
      </w:r>
      <w:r>
        <w:t xml:space="preserve"> </w:t>
      </w:r>
      <w:r>
        <w:rPr>
          <w:rStyle w:val="VerbatimChar"/>
        </w:rPr>
        <w:t xml:space="preserve">xsd:long</w:t>
      </w:r>
      <w:r>
        <w:t xml:space="preserve">,</w:t>
      </w:r>
      <w:r>
        <w:t xml:space="preserve"> </w:t>
      </w:r>
      <w:r>
        <w:rPr>
          <w:rStyle w:val="VerbatimChar"/>
        </w:rPr>
        <w:t xml:space="preserve">xsd:Name</w:t>
      </w:r>
      <w:r>
        <w:t xml:space="preserve">,</w:t>
      </w:r>
      <w:r>
        <w:t xml:space="preserve"> </w:t>
      </w:r>
      <w:r>
        <w:rPr>
          <w:rStyle w:val="VerbatimChar"/>
        </w:rPr>
        <w:t xml:space="preserve">xsd:NCName</w:t>
      </w:r>
      <w:r>
        <w:t xml:space="preserve">,</w:t>
      </w:r>
      <w:r>
        <w:t xml:space="preserve"> </w:t>
      </w:r>
      <w:r>
        <w:rPr>
          <w:rStyle w:val="VerbatimChar"/>
        </w:rPr>
        <w:t xml:space="preserve">xsd:NMTOKEN</w:t>
      </w:r>
      <w:r>
        <w:t xml:space="preserve">,</w:t>
      </w:r>
      <w:r>
        <w:t xml:space="preserve"> </w:t>
      </w:r>
      <w:r>
        <w:rPr>
          <w:rStyle w:val="VerbatimChar"/>
        </w:rPr>
        <w:t xml:space="preserve">xsd:negativeInteger</w:t>
      </w:r>
      <w:r>
        <w:t xml:space="preserve">,</w:t>
      </w:r>
      <w:r>
        <w:t xml:space="preserve"> </w:t>
      </w:r>
      <w:r>
        <w:rPr>
          <w:rStyle w:val="VerbatimChar"/>
        </w:rPr>
        <w:t xml:space="preserve">xsd:nonNegativeInteger</w:t>
      </w:r>
      <w:r>
        <w:t xml:space="preserve">,</w:t>
      </w:r>
      <w:r>
        <w:t xml:space="preserve"> </w:t>
      </w:r>
      <w:r>
        <w:rPr>
          <w:rStyle w:val="VerbatimChar"/>
        </w:rPr>
        <w:t xml:space="preserve">xsd:nonPositiveInteger</w:t>
      </w:r>
      <w:r>
        <w:t xml:space="preserve">,</w:t>
      </w:r>
      <w:r>
        <w:t xml:space="preserve"> </w:t>
      </w:r>
      <w:r>
        <w:rPr>
          <w:rStyle w:val="VerbatimChar"/>
        </w:rPr>
        <w:t xml:space="preserve">xsd:normalizedString</w:t>
      </w:r>
      <w:r>
        <w:t xml:space="preserve">,</w:t>
      </w:r>
      <w:r>
        <w:t xml:space="preserve"> </w:t>
      </w:r>
      <w:r>
        <w:rPr>
          <w:rStyle w:val="VerbatimChar"/>
        </w:rPr>
        <w:t xml:space="preserve">xsd:positiveInteger</w:t>
      </w:r>
      <w:r>
        <w:t xml:space="preserve">,</w:t>
      </w:r>
      <w:r>
        <w:t xml:space="preserve"> </w:t>
      </w:r>
      <w:r>
        <w:rPr>
          <w:rStyle w:val="VerbatimChar"/>
        </w:rPr>
        <w:t xml:space="preserve">xsd:short</w:t>
      </w:r>
      <w:r>
        <w:t xml:space="preserve">,</w:t>
      </w:r>
      <w:r>
        <w:t xml:space="preserve"> </w:t>
      </w:r>
      <w:r>
        <w:rPr>
          <w:rStyle w:val="VerbatimChar"/>
        </w:rPr>
        <w:t xml:space="preserve">xsd:string</w:t>
      </w:r>
      <w:r>
        <w:t xml:space="preserve">,</w:t>
      </w:r>
      <w:r>
        <w:t xml:space="preserve"> </w:t>
      </w:r>
      <w:r>
        <w:rPr>
          <w:rStyle w:val="VerbatimChar"/>
        </w:rPr>
        <w:t xml:space="preserve">xsd:time</w:t>
      </w:r>
      <w:r>
        <w:t xml:space="preserve">,</w:t>
      </w:r>
      <w:r>
        <w:t xml:space="preserve"> </w:t>
      </w:r>
      <w:r>
        <w:rPr>
          <w:rStyle w:val="VerbatimChar"/>
        </w:rPr>
        <w:t xml:space="preserve">xsd:token</w:t>
      </w:r>
      <w:r>
        <w:t xml:space="preserve">,</w:t>
      </w:r>
      <w:r>
        <w:t xml:space="preserve"> </w:t>
      </w:r>
      <w:r>
        <w:rPr>
          <w:rStyle w:val="VerbatimChar"/>
        </w:rPr>
        <w:t xml:space="preserve">xsd:unsignedByte</w:t>
      </w:r>
      <w:r>
        <w:t xml:space="preserve">,</w:t>
      </w:r>
      <w:r>
        <w:t xml:space="preserve"> </w:t>
      </w:r>
      <w:r>
        <w:rPr>
          <w:rStyle w:val="VerbatimChar"/>
        </w:rPr>
        <w:t xml:space="preserve">xsd:unsignedInt</w:t>
      </w:r>
      <w:r>
        <w:t xml:space="preserve">,</w:t>
      </w:r>
      <w:r>
        <w:t xml:space="preserve"> </w:t>
      </w:r>
      <w:r>
        <w:rPr>
          <w:rStyle w:val="VerbatimChar"/>
        </w:rPr>
        <w:t xml:space="preserve">xsd:unsignedLong</w:t>
      </w:r>
      <w:r>
        <w:t xml:space="preserve">,</w:t>
      </w:r>
      <w:r>
        <w:t xml:space="preserve"> </w:t>
      </w:r>
      <w:r>
        <w:rPr>
          <w:rStyle w:val="VerbatimChar"/>
        </w:rPr>
        <w:t xml:space="preserve">xsd:unsignedShort</w:t>
      </w:r>
      <w:r>
        <w:t xml:space="preserve">.</w:t>
      </w:r>
    </w:p>
    <w:p>
      <w:pPr>
        <w:pStyle w:val="BodyText"/>
      </w:pPr>
      <w:r>
        <w:t xml:space="preserve">For non-XSD intended data types (e.g. domain-specific types defined in a controlled vocabulary), use a</w:t>
      </w:r>
      <w:r>
        <w:t xml:space="preserve"> </w:t>
      </w:r>
      <w:hyperlink w:anchor="defined-term">
        <w:r>
          <w:rPr>
            <w:rStyle w:val="Hyperlink"/>
          </w:rPr>
          <w:t xml:space="preserve">DefinedTerm</w:t>
        </w:r>
      </w:hyperlink>
      <w:r>
        <w:t xml:space="preserve"> </w:t>
      </w:r>
      <w:r>
        <w:t xml:space="preserve">or</w:t>
      </w:r>
      <w:r>
        <w:t xml:space="preserve"> </w:t>
      </w:r>
      <w:hyperlink w:anchor="skosconcept">
        <w:r>
          <w:rPr>
            <w:rStyle w:val="Hyperlink"/>
          </w:rPr>
          <w:t xml:space="preserve">skos:Concept</w:t>
        </w:r>
      </w:hyperlink>
      <w:r>
        <w:t xml:space="preserve"> </w:t>
      </w:r>
      <w:r>
        <w:t xml:space="preserve">instead.</w:t>
      </w:r>
    </w:p>
    <w:bookmarkEnd w:id="134"/>
    <w:bookmarkEnd w:id="135"/>
    <w:bookmarkStart w:id="136" w:name="X969094ed90edce09ec17dfa100848f34fc3f633"/>
    <w:p>
      <w:pPr>
        <w:pStyle w:val="Heading2"/>
      </w:pPr>
      <w:r>
        <w:t xml:space="preserve">Data types added by CDIF Discovery profile</w:t>
      </w:r>
    </w:p>
    <w:p>
      <w:pPr>
        <w:pStyle w:val="FirstParagraph"/>
      </w:pPr>
      <w:hyperlink w:anchor="table-of-contents">
        <w:r>
          <w:rPr>
            <w:rStyle w:val="Hyperlink"/>
          </w:rPr>
          <w:t xml:space="preserve">↑ Back to TOC</w:t>
        </w:r>
      </w:hyperlink>
    </w:p>
    <w:bookmarkEnd w:id="136"/>
    <w:bookmarkStart w:id="137" w:name="data-types-used-for-cdif-core"/>
    <w:p>
      <w:pPr>
        <w:pStyle w:val="Heading2"/>
      </w:pPr>
      <w:r>
        <w:t xml:space="preserve">Data types used for CDIF Core</w:t>
      </w:r>
    </w:p>
    <w:p>
      <w:pPr>
        <w:pStyle w:val="FirstParagraph"/>
      </w:pPr>
      <w:hyperlink w:anchor="table-of-contents">
        <w:r>
          <w:rPr>
            <w:rStyle w:val="Hyperlink"/>
          </w:rPr>
          <w:t xml:space="preserve">↑ Back to TOC</w:t>
        </w:r>
      </w:hyperlink>
    </w:p>
    <w:bookmarkEnd w:id="137"/>
    <w:bookmarkStart w:id="143" w:name="datacatalog"/>
    <w:p>
      <w:pPr>
        <w:pStyle w:val="Heading2"/>
      </w:pPr>
      <w:r>
        <w:t xml:space="preserve">DataCatalog</w:t>
      </w:r>
    </w:p>
    <w:p>
      <w:pPr>
        <w:pStyle w:val="FirstParagraph"/>
      </w:pPr>
      <w:hyperlink w:anchor="table-of-contents">
        <w:r>
          <w:rPr>
            <w:rStyle w:val="Hyperlink"/>
          </w:rPr>
          <w:t xml:space="preserve">↑ Back to TOC</w:t>
        </w:r>
      </w:hyperlink>
    </w:p>
    <w:p>
      <w:pPr>
        <w:numPr>
          <w:ilvl w:val="0"/>
          <w:numId w:val="1109"/>
        </w:numPr>
        <w:pStyle w:val="Compact"/>
      </w:pPr>
      <w:r>
        <w:t xml:space="preserve">An accessible collection of data. The data might be metadata (about other resources) or datasets.</w:t>
      </w:r>
    </w:p>
    <w:bookmarkStart w:id="138" w:name="type-13"/>
    <w:p>
      <w:pPr>
        <w:pStyle w:val="Heading3"/>
      </w:pPr>
      <w:r>
        <w:t xml:space="preserve">@type</w:t>
      </w:r>
    </w:p>
    <w:p>
      <w:pPr>
        <w:numPr>
          <w:ilvl w:val="0"/>
          <w:numId w:val="1110"/>
        </w:numPr>
        <w:pStyle w:val="Compact"/>
      </w:pPr>
      <w:r>
        <w:rPr>
          <w:bCs/>
          <w:b/>
        </w:rPr>
        <w:t xml:space="preserve">Cardinality:</w:t>
      </w:r>
      <w:r>
        <w:t xml:space="preserve"> </w:t>
      </w:r>
      <w:r>
        <w:t xml:space="preserve">Required – 'DataCatalog', Repeatable</w:t>
      </w:r>
    </w:p>
    <w:p>
      <w:pPr>
        <w:numPr>
          <w:ilvl w:val="0"/>
          <w:numId w:val="1110"/>
        </w:numPr>
        <w:pStyle w:val="Compact"/>
      </w:pPr>
      <w:r>
        <w:rPr>
          <w:bCs/>
          <w:b/>
        </w:rPr>
        <w:t xml:space="preserve">Content:</w:t>
      </w:r>
      <w:r>
        <w:t xml:space="preserve"> </w:t>
      </w:r>
      <w:r>
        <w:t xml:space="preserve">string.uri</w:t>
      </w:r>
    </w:p>
    <w:bookmarkEnd w:id="138"/>
    <w:bookmarkStart w:id="139" w:name="id-9"/>
    <w:p>
      <w:pPr>
        <w:pStyle w:val="Heading3"/>
      </w:pPr>
      <w:r>
        <w:t xml:space="preserve">@id</w:t>
      </w:r>
    </w:p>
    <w:p>
      <w:pPr>
        <w:numPr>
          <w:ilvl w:val="0"/>
          <w:numId w:val="1111"/>
        </w:numPr>
        <w:pStyle w:val="Compact"/>
      </w:pPr>
      <w:r>
        <w:rPr>
          <w:bCs/>
          <w:b/>
        </w:rPr>
        <w:t xml:space="preserve">Cardinality:</w:t>
      </w:r>
      <w:r>
        <w:t xml:space="preserve"> </w:t>
      </w:r>
      <w:r>
        <w:t xml:space="preserve">Optional</w:t>
      </w:r>
    </w:p>
    <w:p>
      <w:pPr>
        <w:numPr>
          <w:ilvl w:val="0"/>
          <w:numId w:val="1111"/>
        </w:numPr>
        <w:pStyle w:val="Compact"/>
      </w:pPr>
      <w:r>
        <w:rPr>
          <w:bCs/>
          <w:b/>
        </w:rPr>
        <w:t xml:space="preserve">Content:</w:t>
      </w:r>
      <w:r>
        <w:t xml:space="preserve"> </w:t>
      </w:r>
      <w:r>
        <w:t xml:space="preserve">string.uri</w:t>
      </w:r>
    </w:p>
    <w:p>
      <w:pPr>
        <w:numPr>
          <w:ilvl w:val="0"/>
          <w:numId w:val="1111"/>
        </w:numPr>
        <w:pStyle w:val="Compact"/>
      </w:pPr>
      <w:r>
        <w:rPr>
          <w:bCs/>
          <w:b/>
        </w:rPr>
        <w:t xml:space="preserve">Description:</w:t>
      </w:r>
      <w:r>
        <w:t xml:space="preserve"> </w:t>
      </w:r>
      <w:r>
        <w:t xml:space="preserve">identifier for graph node.</w:t>
      </w:r>
    </w:p>
    <w:bookmarkEnd w:id="139"/>
    <w:bookmarkStart w:id="140" w:name="name-2"/>
    <w:p>
      <w:pPr>
        <w:pStyle w:val="Heading3"/>
      </w:pPr>
      <w:r>
        <w:t xml:space="preserve">name</w:t>
      </w:r>
    </w:p>
    <w:p>
      <w:pPr>
        <w:numPr>
          <w:ilvl w:val="0"/>
          <w:numId w:val="1112"/>
        </w:numPr>
        <w:pStyle w:val="Compact"/>
      </w:pPr>
      <w:r>
        <w:rPr>
          <w:bCs/>
          <w:b/>
        </w:rPr>
        <w:t xml:space="preserve">Cardinality:</w:t>
      </w:r>
      <w:r>
        <w:t xml:space="preserve"> </w:t>
      </w:r>
      <w:r>
        <w:t xml:space="preserve">Optional</w:t>
      </w:r>
    </w:p>
    <w:p>
      <w:pPr>
        <w:numPr>
          <w:ilvl w:val="0"/>
          <w:numId w:val="1112"/>
        </w:numPr>
        <w:pStyle w:val="Compact"/>
      </w:pPr>
      <w:r>
        <w:rPr>
          <w:bCs/>
          <w:b/>
        </w:rPr>
        <w:t xml:space="preserve">Content:</w:t>
      </w:r>
      <w:r>
        <w:t xml:space="preserve"> </w:t>
      </w:r>
      <w:r>
        <w:t xml:space="preserve">string</w:t>
      </w:r>
    </w:p>
    <w:p>
      <w:pPr>
        <w:numPr>
          <w:ilvl w:val="0"/>
          <w:numId w:val="1112"/>
        </w:numPr>
        <w:pStyle w:val="Compact"/>
      </w:pPr>
      <w:r>
        <w:rPr>
          <w:bCs/>
          <w:b/>
        </w:rPr>
        <w:t xml:space="preserve">Description:</w:t>
      </w:r>
      <w:r>
        <w:t xml:space="preserve"> </w:t>
      </w:r>
      <w:r>
        <w:t xml:space="preserve">Label for the data catalog.</w:t>
      </w:r>
    </w:p>
    <w:bookmarkEnd w:id="140"/>
    <w:bookmarkStart w:id="141" w:name="url"/>
    <w:p>
      <w:pPr>
        <w:pStyle w:val="Heading3"/>
      </w:pPr>
      <w:r>
        <w:t xml:space="preserve">url</w:t>
      </w:r>
    </w:p>
    <w:p>
      <w:pPr>
        <w:numPr>
          <w:ilvl w:val="0"/>
          <w:numId w:val="1113"/>
        </w:numPr>
        <w:pStyle w:val="Compact"/>
      </w:pPr>
      <w:r>
        <w:rPr>
          <w:bCs/>
          <w:b/>
        </w:rPr>
        <w:t xml:space="preserve">Cardinality:</w:t>
      </w:r>
      <w:r>
        <w:t xml:space="preserve"> </w:t>
      </w:r>
      <w:r>
        <w:t xml:space="preserve">Optional</w:t>
      </w:r>
    </w:p>
    <w:p>
      <w:pPr>
        <w:numPr>
          <w:ilvl w:val="0"/>
          <w:numId w:val="1113"/>
        </w:numPr>
        <w:pStyle w:val="Compact"/>
      </w:pPr>
      <w:r>
        <w:rPr>
          <w:bCs/>
          <w:b/>
        </w:rPr>
        <w:t xml:space="preserve">Content:</w:t>
      </w:r>
      <w:r>
        <w:t xml:space="preserve"> </w:t>
      </w:r>
      <w:r>
        <w:t xml:space="preserve">string.url</w:t>
      </w:r>
    </w:p>
    <w:p>
      <w:pPr>
        <w:numPr>
          <w:ilvl w:val="0"/>
          <w:numId w:val="1113"/>
        </w:numPr>
        <w:pStyle w:val="Compact"/>
      </w:pPr>
      <w:r>
        <w:rPr>
          <w:bCs/>
          <w:b/>
        </w:rPr>
        <w:t xml:space="preserve">Description:</w:t>
      </w:r>
      <w:r>
        <w:t xml:space="preserve"> </w:t>
      </w:r>
      <w:r>
        <w:t xml:space="preserve">Url to access catalog landing page.</w:t>
      </w:r>
    </w:p>
    <w:bookmarkEnd w:id="141"/>
    <w:bookmarkStart w:id="142" w:name="identifier"/>
    <w:p>
      <w:pPr>
        <w:pStyle w:val="Heading3"/>
      </w:pPr>
      <w:r>
        <w:t xml:space="preserve">@identifier</w:t>
      </w:r>
    </w:p>
    <w:p>
      <w:pPr>
        <w:numPr>
          <w:ilvl w:val="0"/>
          <w:numId w:val="1114"/>
        </w:numPr>
        <w:pStyle w:val="Compact"/>
      </w:pPr>
      <w:r>
        <w:rPr>
          <w:bCs/>
          <w:b/>
        </w:rPr>
        <w:t xml:space="preserve">Cardinality:</w:t>
      </w:r>
      <w:r>
        <w:t xml:space="preserve"> </w:t>
      </w:r>
      <w:r>
        <w:t xml:space="preserve">Optional</w:t>
      </w:r>
    </w:p>
    <w:p>
      <w:pPr>
        <w:numPr>
          <w:ilvl w:val="0"/>
          <w:numId w:val="1114"/>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p>
      <w:pPr>
        <w:numPr>
          <w:ilvl w:val="0"/>
          <w:numId w:val="1114"/>
        </w:numPr>
        <w:pStyle w:val="Compact"/>
      </w:pPr>
      <w:r>
        <w:rPr>
          <w:bCs/>
          <w:b/>
        </w:rPr>
        <w:t xml:space="preserve">Description:</w:t>
      </w:r>
      <w:r>
        <w:t xml:space="preserve"> </w:t>
      </w:r>
      <w:r>
        <w:t xml:space="preserve">Identifier for the data catalog.</w:t>
      </w:r>
    </w:p>
    <w:bookmarkEnd w:id="142"/>
    <w:bookmarkEnd w:id="143"/>
    <w:bookmarkStart w:id="153" w:name="datasetdcatcatalogrecord"/>
    <w:p>
      <w:pPr>
        <w:pStyle w:val="Heading2"/>
      </w:pPr>
      <w:r>
        <w:t xml:space="preserve">Dataset/dcat:CatalogRecord</w:t>
      </w:r>
    </w:p>
    <w:p>
      <w:pPr>
        <w:pStyle w:val="FirstParagraph"/>
      </w:pPr>
      <w:hyperlink w:anchor="table-of-contents">
        <w:r>
          <w:rPr>
            <w:rStyle w:val="Hyperlink"/>
          </w:rPr>
          <w:t xml:space="preserve">↑ Back to TOC</w:t>
        </w:r>
      </w:hyperlink>
    </w:p>
    <w:p>
      <w:pPr>
        <w:numPr>
          <w:ilvl w:val="0"/>
          <w:numId w:val="1115"/>
        </w:numPr>
        <w:pStyle w:val="Compact"/>
      </w:pPr>
      <w:r>
        <w:t xml:space="preserve">This is the class used to provide information about the metadata record itself.</w:t>
      </w:r>
    </w:p>
    <w:bookmarkStart w:id="144" w:name="id-10"/>
    <w:p>
      <w:pPr>
        <w:pStyle w:val="Heading3"/>
      </w:pPr>
      <w:r>
        <w:t xml:space="preserve">@id</w:t>
      </w:r>
    </w:p>
    <w:p>
      <w:pPr>
        <w:numPr>
          <w:ilvl w:val="0"/>
          <w:numId w:val="1116"/>
        </w:numPr>
        <w:pStyle w:val="Compact"/>
      </w:pPr>
      <w:r>
        <w:rPr>
          <w:bCs/>
          <w:b/>
        </w:rPr>
        <w:t xml:space="preserve">Cardinality:</w:t>
      </w:r>
      <w:r>
        <w:t xml:space="preserve"> </w:t>
      </w:r>
      <w:r>
        <w:t xml:space="preserve">Required</w:t>
      </w:r>
    </w:p>
    <w:p>
      <w:pPr>
        <w:numPr>
          <w:ilvl w:val="0"/>
          <w:numId w:val="1116"/>
        </w:numPr>
        <w:pStyle w:val="Compact"/>
      </w:pPr>
      <w:r>
        <w:rPr>
          <w:bCs/>
          <w:b/>
        </w:rPr>
        <w:t xml:space="preserve">Content:</w:t>
      </w:r>
      <w:r>
        <w:t xml:space="preserve"> </w:t>
      </w:r>
      <w:r>
        <w:t xml:space="preserve">string.uri</w:t>
      </w:r>
    </w:p>
    <w:p>
      <w:pPr>
        <w:numPr>
          <w:ilvl w:val="0"/>
          <w:numId w:val="1116"/>
        </w:numPr>
        <w:pStyle w:val="Compact"/>
      </w:pPr>
      <w:r>
        <w:rPr>
          <w:bCs/>
          <w:b/>
        </w:rPr>
        <w:t xml:space="preserve">Description:</w:t>
      </w:r>
      <w:r>
        <w:t xml:space="preserve"> </w:t>
      </w:r>
      <w:r>
        <w:t xml:space="preserve">Identifier for the metadata record.</w:t>
      </w:r>
    </w:p>
    <w:bookmarkEnd w:id="144"/>
    <w:bookmarkStart w:id="145" w:name="type-14"/>
    <w:p>
      <w:pPr>
        <w:pStyle w:val="Heading3"/>
      </w:pPr>
      <w:r>
        <w:t xml:space="preserve">@type</w:t>
      </w:r>
    </w:p>
    <w:p>
      <w:pPr>
        <w:numPr>
          <w:ilvl w:val="0"/>
          <w:numId w:val="1117"/>
        </w:numPr>
        <w:pStyle w:val="Compact"/>
      </w:pPr>
      <w:r>
        <w:rPr>
          <w:bCs/>
          <w:b/>
        </w:rPr>
        <w:t xml:space="preserve">Cardinality:</w:t>
      </w:r>
      <w:r>
        <w:t xml:space="preserve"> </w:t>
      </w:r>
      <w:r>
        <w:t xml:space="preserve">Required – "Dataset", Repeatable</w:t>
      </w:r>
    </w:p>
    <w:p>
      <w:pPr>
        <w:numPr>
          <w:ilvl w:val="0"/>
          <w:numId w:val="1117"/>
        </w:numPr>
        <w:pStyle w:val="Compact"/>
      </w:pPr>
      <w:r>
        <w:rPr>
          <w:bCs/>
          <w:b/>
        </w:rPr>
        <w:t xml:space="preserve">Content:</w:t>
      </w:r>
      <w:r>
        <w:t xml:space="preserve"> </w:t>
      </w:r>
      <w:r>
        <w:t xml:space="preserve">string.uri</w:t>
      </w:r>
    </w:p>
    <w:bookmarkEnd w:id="145"/>
    <w:bookmarkStart w:id="146" w:name="additionaltype"/>
    <w:p>
      <w:pPr>
        <w:pStyle w:val="Heading3"/>
      </w:pPr>
      <w:r>
        <w:t xml:space="preserve">additionalType</w:t>
      </w:r>
    </w:p>
    <w:p>
      <w:pPr>
        <w:numPr>
          <w:ilvl w:val="0"/>
          <w:numId w:val="1118"/>
        </w:numPr>
        <w:pStyle w:val="Compact"/>
      </w:pPr>
      <w:r>
        <w:rPr>
          <w:bCs/>
          <w:b/>
        </w:rPr>
        <w:t xml:space="preserve">Cardinality:</w:t>
      </w:r>
      <w:r>
        <w:t xml:space="preserve"> </w:t>
      </w:r>
      <w:r>
        <w:t xml:space="preserve">Required – "dcat:CatalogRecord", Repeatable</w:t>
      </w:r>
    </w:p>
    <w:p>
      <w:pPr>
        <w:numPr>
          <w:ilvl w:val="0"/>
          <w:numId w:val="1118"/>
        </w:numPr>
        <w:pStyle w:val="Compact"/>
      </w:pPr>
      <w:r>
        <w:rPr>
          <w:bCs/>
          <w:b/>
        </w:rPr>
        <w:t xml:space="preserve">Content:</w:t>
      </w:r>
      <w:r>
        <w:t xml:space="preserve"> </w:t>
      </w:r>
      <w:r>
        <w:t xml:space="preserve">string</w:t>
      </w:r>
    </w:p>
    <w:bookmarkEnd w:id="146"/>
    <w:bookmarkStart w:id="147" w:name="about"/>
    <w:p>
      <w:pPr>
        <w:pStyle w:val="Heading3"/>
      </w:pPr>
      <w:r>
        <w:t xml:space="preserve">about</w:t>
      </w:r>
    </w:p>
    <w:p>
      <w:pPr>
        <w:numPr>
          <w:ilvl w:val="0"/>
          <w:numId w:val="1119"/>
        </w:numPr>
        <w:pStyle w:val="Compact"/>
      </w:pPr>
      <w:r>
        <w:rPr>
          <w:bCs/>
          <w:b/>
        </w:rPr>
        <w:t xml:space="preserve">Cardinality:</w:t>
      </w:r>
      <w:r>
        <w:t xml:space="preserve"> </w:t>
      </w:r>
      <w:r>
        <w:t xml:space="preserve">Required</w:t>
      </w:r>
    </w:p>
    <w:p>
      <w:pPr>
        <w:numPr>
          <w:ilvl w:val="0"/>
          <w:numId w:val="1119"/>
        </w:numPr>
        <w:pStyle w:val="Compact"/>
      </w:pPr>
      <w:r>
        <w:rPr>
          <w:bCs/>
          <w:b/>
        </w:rPr>
        <w:t xml:space="preserve">Content:</w:t>
      </w:r>
      <w:r>
        <w:t xml:space="preserve"> </w:t>
      </w:r>
      <w:hyperlink w:anchor="object-reference">
        <w:r>
          <w:rPr>
            <w:rStyle w:val="Hyperlink"/>
          </w:rPr>
          <w:t xml:space="preserve">object reference</w:t>
        </w:r>
      </w:hyperlink>
    </w:p>
    <w:p>
      <w:pPr>
        <w:numPr>
          <w:ilvl w:val="0"/>
          <w:numId w:val="1119"/>
        </w:numPr>
        <w:pStyle w:val="Compact"/>
      </w:pPr>
      <w:r>
        <w:rPr>
          <w:bCs/>
          <w:b/>
        </w:rPr>
        <w:t xml:space="preserve">Description:</w:t>
      </w:r>
      <w:r>
        <w:t xml:space="preserve"> </w:t>
      </w:r>
      <w:r>
        <w:t xml:space="preserve">This must be a reference to the metadata record that this node documents, using the @id of that record.</w:t>
      </w:r>
    </w:p>
    <w:bookmarkEnd w:id="147"/>
    <w:bookmarkStart w:id="148" w:name="conformsto"/>
    <w:p>
      <w:pPr>
        <w:pStyle w:val="Heading3"/>
      </w:pPr>
      <w:r>
        <w:t xml:space="preserve">conformsTo</w:t>
      </w:r>
    </w:p>
    <w:p>
      <w:pPr>
        <w:numPr>
          <w:ilvl w:val="0"/>
          <w:numId w:val="1120"/>
        </w:numPr>
        <w:pStyle w:val="Compact"/>
      </w:pPr>
      <w:r>
        <w:rPr>
          <w:bCs/>
          <w:b/>
        </w:rPr>
        <w:t xml:space="preserve">Cardinality:</w:t>
      </w:r>
      <w:r>
        <w:t xml:space="preserve"> </w:t>
      </w:r>
      <w:r>
        <w:t xml:space="preserve">Required, Repeatable</w:t>
      </w:r>
    </w:p>
    <w:p>
      <w:pPr>
        <w:numPr>
          <w:ilvl w:val="0"/>
          <w:numId w:val="1120"/>
        </w:numPr>
        <w:pStyle w:val="Compact"/>
      </w:pPr>
      <w:r>
        <w:rPr>
          <w:bCs/>
          <w:b/>
        </w:rPr>
        <w:t xml:space="preserve">Content:</w:t>
      </w:r>
      <w:r>
        <w:t xml:space="preserve"> </w:t>
      </w:r>
      <w:r>
        <w:t xml:space="preserve">object reference</w:t>
      </w:r>
    </w:p>
    <w:p>
      <w:pPr>
        <w:numPr>
          <w:ilvl w:val="0"/>
          <w:numId w:val="1120"/>
        </w:numPr>
        <w:pStyle w:val="Compact"/>
      </w:pPr>
      <w:r>
        <w:rPr>
          <w:bCs/>
          <w:b/>
        </w:rPr>
        <w:t xml:space="preserve">Description:</w:t>
      </w:r>
      <w:r>
        <w:t xml:space="preserve"> </w:t>
      </w:r>
      <w:r>
        <w:t xml:space="preserve">Identifiers for conformance classes/profiles that the metadata record follows. For CDIF data description must include "https://w3id.org/cdif/discovery/1.0", "https://w3id.org/cdif/core/1.0", and "https://w3id.org/cdif/data_description/1.0" because conforms to all three profiles.</w:t>
      </w:r>
    </w:p>
    <w:bookmarkEnd w:id="148"/>
    <w:bookmarkStart w:id="149" w:name="description-1"/>
    <w:p>
      <w:pPr>
        <w:pStyle w:val="Heading3"/>
      </w:pPr>
      <w:r>
        <w:t xml:space="preserve">description</w:t>
      </w:r>
    </w:p>
    <w:p>
      <w:pPr>
        <w:numPr>
          <w:ilvl w:val="0"/>
          <w:numId w:val="1121"/>
        </w:numPr>
        <w:pStyle w:val="Compact"/>
      </w:pPr>
      <w:r>
        <w:rPr>
          <w:bCs/>
          <w:b/>
        </w:rPr>
        <w:t xml:space="preserve">Cardinality:</w:t>
      </w:r>
      <w:r>
        <w:t xml:space="preserve"> </w:t>
      </w:r>
      <w:r>
        <w:t xml:space="preserve">Optional</w:t>
      </w:r>
    </w:p>
    <w:p>
      <w:pPr>
        <w:numPr>
          <w:ilvl w:val="0"/>
          <w:numId w:val="1121"/>
        </w:numPr>
        <w:pStyle w:val="Compact"/>
      </w:pPr>
      <w:r>
        <w:rPr>
          <w:bCs/>
          <w:b/>
        </w:rPr>
        <w:t xml:space="preserve">Content:</w:t>
      </w:r>
      <w:r>
        <w:t xml:space="preserve"> </w:t>
      </w:r>
      <w:r>
        <w:t xml:space="preserve">string</w:t>
      </w:r>
    </w:p>
    <w:p>
      <w:pPr>
        <w:numPr>
          <w:ilvl w:val="0"/>
          <w:numId w:val="1121"/>
        </w:numPr>
        <w:pStyle w:val="Compact"/>
      </w:pPr>
      <w:r>
        <w:rPr>
          <w:bCs/>
          <w:b/>
        </w:rPr>
        <w:t xml:space="preserve">Description:</w:t>
      </w:r>
      <w:r>
        <w:t xml:space="preserve"> </w:t>
      </w:r>
      <w:r>
        <w:t xml:space="preserve">other information about the metadata record that might be useful.</w:t>
      </w:r>
    </w:p>
    <w:bookmarkEnd w:id="149"/>
    <w:bookmarkStart w:id="150" w:name="maintainer"/>
    <w:p>
      <w:pPr>
        <w:pStyle w:val="Heading3"/>
      </w:pPr>
      <w:r>
        <w:t xml:space="preserve">maintainer</w:t>
      </w:r>
    </w:p>
    <w:p>
      <w:pPr>
        <w:numPr>
          <w:ilvl w:val="0"/>
          <w:numId w:val="1122"/>
        </w:numPr>
        <w:pStyle w:val="Compact"/>
      </w:pPr>
      <w:r>
        <w:rPr>
          <w:bCs/>
          <w:b/>
        </w:rPr>
        <w:t xml:space="preserve">Cardinality:</w:t>
      </w:r>
      <w:r>
        <w:t xml:space="preserve"> </w:t>
      </w:r>
      <w:r>
        <w:t xml:space="preserve">Optional</w:t>
      </w:r>
    </w:p>
    <w:p>
      <w:pPr>
        <w:numPr>
          <w:ilvl w:val="0"/>
          <w:numId w:val="1122"/>
        </w:numPr>
        <w:pStyle w:val="Compact"/>
      </w:pPr>
      <w:r>
        <w:rPr>
          <w:bCs/>
          <w:b/>
        </w:rPr>
        <w:t xml:space="preserve">Content:</w:t>
      </w:r>
      <w:r>
        <w:t xml:space="preserve"> </w:t>
      </w:r>
      <w:hyperlink w:anchor="person">
        <w:r>
          <w:rPr>
            <w:rStyle w:val="Hyperlink"/>
          </w:rPr>
          <w:t xml:space="preserve">Person</w:t>
        </w:r>
      </w:hyperlink>
      <w:r>
        <w:t xml:space="preserve"> </w:t>
      </w:r>
      <w:r>
        <w:t xml:space="preserve">or</w:t>
      </w:r>
      <w:r>
        <w:t xml:space="preserve"> </w:t>
      </w:r>
      <w:hyperlink w:anchor="organization">
        <w:r>
          <w:rPr>
            <w:rStyle w:val="Hyperlink"/>
          </w:rPr>
          <w:t xml:space="preserve">Organization</w:t>
        </w:r>
      </w:hyperlink>
    </w:p>
    <w:p>
      <w:pPr>
        <w:numPr>
          <w:ilvl w:val="0"/>
          <w:numId w:val="1122"/>
        </w:numPr>
        <w:pStyle w:val="Compact"/>
      </w:pPr>
      <w:r>
        <w:rPr>
          <w:bCs/>
          <w:b/>
        </w:rPr>
        <w:t xml:space="preserve">Description:</w:t>
      </w:r>
      <w:r>
        <w:t xml:space="preserve"> </w:t>
      </w:r>
      <w:r>
        <w:t xml:space="preserve">Identification of the agent that maintains the metadata, with contact information. Should include person name and affiliation, or position name and affiliation, or just organization name. e-mail address is preferred contact information.</w:t>
      </w:r>
    </w:p>
    <w:bookmarkEnd w:id="150"/>
    <w:bookmarkStart w:id="151" w:name="sddatepublished"/>
    <w:p>
      <w:pPr>
        <w:pStyle w:val="Heading3"/>
      </w:pPr>
      <w:r>
        <w:t xml:space="preserve">sdDatePublished</w:t>
      </w:r>
    </w:p>
    <w:p>
      <w:pPr>
        <w:numPr>
          <w:ilvl w:val="0"/>
          <w:numId w:val="1123"/>
        </w:numPr>
        <w:pStyle w:val="Compact"/>
      </w:pPr>
      <w:r>
        <w:rPr>
          <w:bCs/>
          <w:b/>
        </w:rPr>
        <w:t xml:space="preserve">Cardinality:</w:t>
      </w:r>
      <w:r>
        <w:t xml:space="preserve"> </w:t>
      </w:r>
      <w:r>
        <w:t xml:space="preserve">Optional</w:t>
      </w:r>
    </w:p>
    <w:p>
      <w:pPr>
        <w:numPr>
          <w:ilvl w:val="0"/>
          <w:numId w:val="1123"/>
        </w:numPr>
        <w:pStyle w:val="Compact"/>
      </w:pPr>
      <w:r>
        <w:rPr>
          <w:bCs/>
          <w:b/>
        </w:rPr>
        <w:t xml:space="preserve">Content:</w:t>
      </w:r>
      <w:r>
        <w:t xml:space="preserve"> </w:t>
      </w:r>
      <w:r>
        <w:t xml:space="preserve">ISO 8601 formatted date/datetime</w:t>
      </w:r>
    </w:p>
    <w:p>
      <w:pPr>
        <w:numPr>
          <w:ilvl w:val="0"/>
          <w:numId w:val="1123"/>
        </w:numPr>
        <w:pStyle w:val="Compact"/>
      </w:pPr>
      <w:r>
        <w:rPr>
          <w:bCs/>
          <w:b/>
        </w:rPr>
        <w:t xml:space="preserve">Description:</w:t>
      </w:r>
      <w:r>
        <w:t xml:space="preserve"> </w:t>
      </w:r>
      <w:r>
        <w:t xml:space="preserve">date of most recent update to the metadata content</w:t>
      </w:r>
    </w:p>
    <w:bookmarkEnd w:id="151"/>
    <w:bookmarkStart w:id="152" w:name="includedindatacatalog"/>
    <w:p>
      <w:pPr>
        <w:pStyle w:val="Heading3"/>
      </w:pPr>
      <w:r>
        <w:t xml:space="preserve">includedInDataCatalog</w:t>
      </w:r>
    </w:p>
    <w:p>
      <w:pPr>
        <w:numPr>
          <w:ilvl w:val="0"/>
          <w:numId w:val="1124"/>
        </w:numPr>
        <w:pStyle w:val="Compact"/>
      </w:pPr>
      <w:r>
        <w:rPr>
          <w:bCs/>
          <w:b/>
        </w:rPr>
        <w:t xml:space="preserve">Cardinality:</w:t>
      </w:r>
      <w:r>
        <w:t xml:space="preserve"> </w:t>
      </w:r>
      <w:r>
        <w:t xml:space="preserve">Optional</w:t>
      </w:r>
    </w:p>
    <w:p>
      <w:pPr>
        <w:numPr>
          <w:ilvl w:val="0"/>
          <w:numId w:val="1124"/>
        </w:numPr>
        <w:pStyle w:val="Compact"/>
      </w:pPr>
      <w:r>
        <w:rPr>
          <w:bCs/>
          <w:b/>
        </w:rPr>
        <w:t xml:space="preserve">Content:</w:t>
      </w:r>
      <w:r>
        <w:t xml:space="preserve"> </w:t>
      </w:r>
      <w:hyperlink w:anchor="datacatalog">
        <w:r>
          <w:rPr>
            <w:rStyle w:val="Hyperlink"/>
          </w:rPr>
          <w:t xml:space="preserve">DataCatalog</w:t>
        </w:r>
      </w:hyperlink>
    </w:p>
    <w:p>
      <w:pPr>
        <w:numPr>
          <w:ilvl w:val="0"/>
          <w:numId w:val="1124"/>
        </w:numPr>
        <w:pStyle w:val="Compact"/>
      </w:pPr>
      <w:r>
        <w:rPr>
          <w:bCs/>
          <w:b/>
        </w:rPr>
        <w:t xml:space="preserve">Description:</w:t>
      </w:r>
      <w:r>
        <w:t xml:space="preserve"> </w:t>
      </w:r>
      <w:r>
        <w:t xml:space="preserve">identify the source for the origin the metadata record</w:t>
      </w:r>
    </w:p>
    <w:bookmarkEnd w:id="152"/>
    <w:bookmarkEnd w:id="153"/>
    <w:bookmarkStart w:id="159" w:name="defined-term"/>
    <w:p>
      <w:pPr>
        <w:pStyle w:val="Heading2"/>
      </w:pPr>
      <w:r>
        <w:t xml:space="preserve">Defined Term</w:t>
      </w:r>
    </w:p>
    <w:p>
      <w:pPr>
        <w:pStyle w:val="FirstParagraph"/>
      </w:pPr>
      <w:hyperlink w:anchor="table-of-contents">
        <w:r>
          <w:rPr>
            <w:rStyle w:val="Hyperlink"/>
          </w:rPr>
          <w:t xml:space="preserve">↑ Back to TOC</w:t>
        </w:r>
      </w:hyperlink>
    </w:p>
    <w:bookmarkStart w:id="154" w:name="type-15"/>
    <w:p>
      <w:pPr>
        <w:pStyle w:val="Heading3"/>
      </w:pPr>
      <w:r>
        <w:t xml:space="preserve">@type</w:t>
      </w:r>
    </w:p>
    <w:p>
      <w:pPr>
        <w:numPr>
          <w:ilvl w:val="0"/>
          <w:numId w:val="1125"/>
        </w:numPr>
        <w:pStyle w:val="Compact"/>
      </w:pPr>
      <w:r>
        <w:rPr>
          <w:bCs/>
          <w:b/>
        </w:rPr>
        <w:t xml:space="preserve">Cardinality:</w:t>
      </w:r>
      <w:r>
        <w:t xml:space="preserve"> </w:t>
      </w:r>
      <w:r>
        <w:t xml:space="preserve">Required – 'DefinedTerm', Repeatable</w:t>
      </w:r>
    </w:p>
    <w:p>
      <w:pPr>
        <w:numPr>
          <w:ilvl w:val="0"/>
          <w:numId w:val="1125"/>
        </w:numPr>
        <w:pStyle w:val="Compact"/>
      </w:pPr>
      <w:r>
        <w:rPr>
          <w:bCs/>
          <w:b/>
        </w:rPr>
        <w:t xml:space="preserve">Content:</w:t>
      </w:r>
      <w:r>
        <w:t xml:space="preserve"> </w:t>
      </w:r>
      <w:r>
        <w:t xml:space="preserve">string.uri</w:t>
      </w:r>
    </w:p>
    <w:bookmarkEnd w:id="154"/>
    <w:bookmarkStart w:id="155" w:name="name-3"/>
    <w:p>
      <w:pPr>
        <w:pStyle w:val="Heading3"/>
      </w:pPr>
      <w:r>
        <w:t xml:space="preserve">name</w:t>
      </w:r>
    </w:p>
    <w:p>
      <w:pPr>
        <w:numPr>
          <w:ilvl w:val="0"/>
          <w:numId w:val="1126"/>
        </w:numPr>
        <w:pStyle w:val="Compact"/>
      </w:pPr>
      <w:r>
        <w:rPr>
          <w:bCs/>
          <w:b/>
        </w:rPr>
        <w:t xml:space="preserve">Cardinality:</w:t>
      </w:r>
      <w:r>
        <w:t xml:space="preserve"> </w:t>
      </w:r>
      <w:r>
        <w:t xml:space="preserve">Required if no identifier or termCode</w:t>
      </w:r>
    </w:p>
    <w:p>
      <w:pPr>
        <w:numPr>
          <w:ilvl w:val="0"/>
          <w:numId w:val="1126"/>
        </w:numPr>
        <w:pStyle w:val="Compact"/>
      </w:pPr>
      <w:r>
        <w:rPr>
          <w:bCs/>
          <w:b/>
        </w:rPr>
        <w:t xml:space="preserve">Content:</w:t>
      </w:r>
      <w:r>
        <w:t xml:space="preserve"> </w:t>
      </w:r>
      <w:r>
        <w:t xml:space="preserve">string</w:t>
      </w:r>
    </w:p>
    <w:p>
      <w:pPr>
        <w:numPr>
          <w:ilvl w:val="0"/>
          <w:numId w:val="1126"/>
        </w:numPr>
        <w:pStyle w:val="Compact"/>
      </w:pPr>
      <w:r>
        <w:rPr>
          <w:bCs/>
          <w:b/>
        </w:rPr>
        <w:t xml:space="preserve">Description:</w:t>
      </w:r>
      <w:r>
        <w:t xml:space="preserve"> </w:t>
      </w:r>
      <w:r>
        <w:t xml:space="preserve">label for the term</w:t>
      </w:r>
    </w:p>
    <w:bookmarkEnd w:id="155"/>
    <w:bookmarkStart w:id="156" w:name="identifier-1"/>
    <w:p>
      <w:pPr>
        <w:pStyle w:val="Heading3"/>
      </w:pPr>
      <w:r>
        <w:t xml:space="preserve">identifier</w:t>
      </w:r>
    </w:p>
    <w:p>
      <w:pPr>
        <w:numPr>
          <w:ilvl w:val="0"/>
          <w:numId w:val="1127"/>
        </w:numPr>
        <w:pStyle w:val="Compact"/>
      </w:pPr>
      <w:r>
        <w:rPr>
          <w:bCs/>
          <w:b/>
        </w:rPr>
        <w:t xml:space="preserve">Cardinality:</w:t>
      </w:r>
      <w:r>
        <w:t xml:space="preserve"> </w:t>
      </w:r>
      <w:r>
        <w:t xml:space="preserve">Required if no name or termCode</w:t>
      </w:r>
    </w:p>
    <w:p>
      <w:pPr>
        <w:numPr>
          <w:ilvl w:val="0"/>
          <w:numId w:val="1127"/>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bookmarkEnd w:id="156"/>
    <w:bookmarkStart w:id="157" w:name="termcode"/>
    <w:p>
      <w:pPr>
        <w:pStyle w:val="Heading3"/>
      </w:pPr>
      <w:r>
        <w:t xml:space="preserve">termCode</w:t>
      </w:r>
    </w:p>
    <w:p>
      <w:pPr>
        <w:numPr>
          <w:ilvl w:val="0"/>
          <w:numId w:val="1128"/>
        </w:numPr>
        <w:pStyle w:val="Compact"/>
      </w:pPr>
      <w:r>
        <w:rPr>
          <w:bCs/>
          <w:b/>
        </w:rPr>
        <w:t xml:space="preserve">Cardinality:</w:t>
      </w:r>
      <w:r>
        <w:t xml:space="preserve"> </w:t>
      </w:r>
      <w:r>
        <w:t xml:space="preserve">Required if no name or identifier</w:t>
      </w:r>
    </w:p>
    <w:p>
      <w:pPr>
        <w:numPr>
          <w:ilvl w:val="0"/>
          <w:numId w:val="1128"/>
        </w:numPr>
        <w:pStyle w:val="Compact"/>
      </w:pPr>
      <w:r>
        <w:rPr>
          <w:bCs/>
          <w:b/>
        </w:rPr>
        <w:t xml:space="preserve">Content:</w:t>
      </w:r>
      <w:r>
        <w:t xml:space="preserve"> </w:t>
      </w:r>
      <w:r>
        <w:t xml:space="preserve">string</w:t>
      </w:r>
    </w:p>
    <w:p>
      <w:pPr>
        <w:numPr>
          <w:ilvl w:val="0"/>
          <w:numId w:val="1128"/>
        </w:numPr>
        <w:pStyle w:val="Compact"/>
      </w:pPr>
      <w:r>
        <w:rPr>
          <w:bCs/>
          <w:b/>
        </w:rPr>
        <w:t xml:space="preserve">Description:</w:t>
      </w:r>
      <w:r>
        <w:t xml:space="preserve"> </w:t>
      </w:r>
      <w:r>
        <w:t xml:space="preserve">A representative code for this keyword in the controlled vocabulary. Analogous to skos:Notation</w:t>
      </w:r>
    </w:p>
    <w:bookmarkEnd w:id="157"/>
    <w:bookmarkStart w:id="158" w:name="indefinedtermset"/>
    <w:p>
      <w:pPr>
        <w:pStyle w:val="Heading3"/>
      </w:pPr>
      <w:r>
        <w:t xml:space="preserve">inDefinedTermSet</w:t>
      </w:r>
    </w:p>
    <w:p>
      <w:pPr>
        <w:numPr>
          <w:ilvl w:val="0"/>
          <w:numId w:val="1129"/>
        </w:numPr>
        <w:pStyle w:val="Compact"/>
      </w:pPr>
      <w:r>
        <w:rPr>
          <w:bCs/>
          <w:b/>
        </w:rPr>
        <w:t xml:space="preserve">Cardinality:</w:t>
      </w:r>
      <w:r>
        <w:t xml:space="preserve"> </w:t>
      </w:r>
      <w:r>
        <w:t xml:space="preserve">Optional</w:t>
      </w:r>
    </w:p>
    <w:p>
      <w:pPr>
        <w:numPr>
          <w:ilvl w:val="0"/>
          <w:numId w:val="1129"/>
        </w:numPr>
        <w:pStyle w:val="Compact"/>
      </w:pPr>
      <w:r>
        <w:rPr>
          <w:bCs/>
          <w:b/>
        </w:rPr>
        <w:t xml:space="preserve">Content:</w:t>
      </w:r>
      <w:r>
        <w:t xml:space="preserve"> </w:t>
      </w:r>
      <w:r>
        <w:t xml:space="preserve">string</w:t>
      </w:r>
    </w:p>
    <w:p>
      <w:pPr>
        <w:numPr>
          <w:ilvl w:val="0"/>
          <w:numId w:val="1129"/>
        </w:numPr>
        <w:pStyle w:val="Compact"/>
      </w:pPr>
      <w:r>
        <w:rPr>
          <w:bCs/>
          <w:b/>
        </w:rPr>
        <w:t xml:space="preserve">Description:</w:t>
      </w:r>
      <w:r>
        <w:t xml:space="preserve"> </w:t>
      </w:r>
      <w:r>
        <w:t xml:space="preserve">Name for the controlled vocabulary responsible for this keyword.</w:t>
      </w:r>
    </w:p>
    <w:bookmarkEnd w:id="158"/>
    <w:bookmarkEnd w:id="159"/>
    <w:bookmarkStart w:id="163" w:name="dqvqualitymeasurement"/>
    <w:p>
      <w:pPr>
        <w:pStyle w:val="Heading2"/>
      </w:pPr>
      <w:r>
        <w:t xml:space="preserve">dqv:QualityMeasurement</w:t>
      </w:r>
    </w:p>
    <w:p>
      <w:pPr>
        <w:pStyle w:val="FirstParagraph"/>
      </w:pPr>
      <w:hyperlink w:anchor="table-of-contents">
        <w:r>
          <w:rPr>
            <w:rStyle w:val="Hyperlink"/>
          </w:rPr>
          <w:t xml:space="preserve">↑ Back to TOC</w:t>
        </w:r>
      </w:hyperlink>
    </w:p>
    <w:bookmarkStart w:id="160" w:name="type-16"/>
    <w:p>
      <w:pPr>
        <w:pStyle w:val="Heading3"/>
      </w:pPr>
      <w:r>
        <w:t xml:space="preserve">@type</w:t>
      </w:r>
    </w:p>
    <w:p>
      <w:pPr>
        <w:numPr>
          <w:ilvl w:val="0"/>
          <w:numId w:val="1130"/>
        </w:numPr>
        <w:pStyle w:val="Compact"/>
      </w:pPr>
      <w:r>
        <w:rPr>
          <w:bCs/>
          <w:b/>
        </w:rPr>
        <w:t xml:space="preserve">Cardinality:</w:t>
      </w:r>
      <w:r>
        <w:t xml:space="preserve"> </w:t>
      </w:r>
      <w:r>
        <w:t xml:space="preserve">Required – 'dqv:QualityMeasurement', repeatable</w:t>
      </w:r>
    </w:p>
    <w:bookmarkEnd w:id="160"/>
    <w:bookmarkStart w:id="161" w:name="dqvismeasurementof"/>
    <w:p>
      <w:pPr>
        <w:pStyle w:val="Heading3"/>
      </w:pPr>
      <w:r>
        <w:t xml:space="preserve">dqv:ismeasurementOf</w:t>
      </w:r>
    </w:p>
    <w:p>
      <w:pPr>
        <w:numPr>
          <w:ilvl w:val="0"/>
          <w:numId w:val="1131"/>
        </w:numPr>
        <w:pStyle w:val="Compact"/>
      </w:pPr>
      <w:r>
        <w:rPr>
          <w:bCs/>
          <w:b/>
        </w:rPr>
        <w:t xml:space="preserve">Cardinality:</w:t>
      </w:r>
      <w:r>
        <w:t xml:space="preserve"> </w:t>
      </w:r>
      <w:r>
        <w:t xml:space="preserve">Required</w:t>
      </w:r>
    </w:p>
    <w:p>
      <w:pPr>
        <w:numPr>
          <w:ilvl w:val="0"/>
          <w:numId w:val="1131"/>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defined-term">
        <w:r>
          <w:rPr>
            <w:rStyle w:val="Hyperlink"/>
          </w:rPr>
          <w:t xml:space="preserve">DefinedTerm</w:t>
        </w:r>
      </w:hyperlink>
    </w:p>
    <w:bookmarkEnd w:id="161"/>
    <w:bookmarkStart w:id="162" w:name="dqvvalue"/>
    <w:p>
      <w:pPr>
        <w:pStyle w:val="Heading3"/>
      </w:pPr>
      <w:r>
        <w:t xml:space="preserve">dqv:value</w:t>
      </w:r>
    </w:p>
    <w:p>
      <w:pPr>
        <w:numPr>
          <w:ilvl w:val="0"/>
          <w:numId w:val="1132"/>
        </w:numPr>
        <w:pStyle w:val="Compact"/>
      </w:pPr>
      <w:r>
        <w:rPr>
          <w:bCs/>
          <w:b/>
        </w:rPr>
        <w:t xml:space="preserve">Cardinality:</w:t>
      </w:r>
      <w:r>
        <w:t xml:space="preserve"> </w:t>
      </w:r>
      <w:r>
        <w:t xml:space="preserve">Required</w:t>
      </w:r>
    </w:p>
    <w:p>
      <w:pPr>
        <w:numPr>
          <w:ilvl w:val="0"/>
          <w:numId w:val="1132"/>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bookmarkEnd w:id="162"/>
    <w:bookmarkEnd w:id="163"/>
    <w:bookmarkStart w:id="168" w:name="entrypoint"/>
    <w:p>
      <w:pPr>
        <w:pStyle w:val="Heading2"/>
      </w:pPr>
      <w:r>
        <w:t xml:space="preserve">EntryPoint</w:t>
      </w:r>
    </w:p>
    <w:p>
      <w:pPr>
        <w:pStyle w:val="FirstParagraph"/>
      </w:pPr>
      <w:hyperlink w:anchor="table-of-contents">
        <w:r>
          <w:rPr>
            <w:rStyle w:val="Hyperlink"/>
          </w:rPr>
          <w:t xml:space="preserve">↑ Back to TOC</w:t>
        </w:r>
      </w:hyperlink>
    </w:p>
    <w:p>
      <w:pPr>
        <w:numPr>
          <w:ilvl w:val="0"/>
          <w:numId w:val="1133"/>
        </w:numPr>
        <w:pStyle w:val="Compact"/>
      </w:pPr>
      <w:r>
        <w:t xml:space="preserve">Use to document the URL that is the target for invoking an action, or that is the target object of a link relationship.</w:t>
      </w:r>
    </w:p>
    <w:bookmarkStart w:id="164" w:name="type-17"/>
    <w:p>
      <w:pPr>
        <w:pStyle w:val="Heading3"/>
      </w:pPr>
      <w:r>
        <w:t xml:space="preserve">@type</w:t>
      </w:r>
    </w:p>
    <w:p>
      <w:pPr>
        <w:numPr>
          <w:ilvl w:val="0"/>
          <w:numId w:val="1134"/>
        </w:numPr>
        <w:pStyle w:val="Compact"/>
      </w:pPr>
      <w:r>
        <w:rPr>
          <w:bCs/>
          <w:b/>
        </w:rPr>
        <w:t xml:space="preserve">Cardinality:</w:t>
      </w:r>
      <w:r>
        <w:t xml:space="preserve"> </w:t>
      </w:r>
      <w:r>
        <w:t xml:space="preserve">Required – "EntryPoint", Repeatable</w:t>
      </w:r>
    </w:p>
    <w:p>
      <w:pPr>
        <w:numPr>
          <w:ilvl w:val="0"/>
          <w:numId w:val="1134"/>
        </w:numPr>
        <w:pStyle w:val="Compact"/>
      </w:pPr>
      <w:r>
        <w:rPr>
          <w:bCs/>
          <w:b/>
        </w:rPr>
        <w:t xml:space="preserve">Content:</w:t>
      </w:r>
      <w:r>
        <w:t xml:space="preserve"> </w:t>
      </w:r>
      <w:r>
        <w:t xml:space="preserve">string. Uri</w:t>
      </w:r>
    </w:p>
    <w:bookmarkEnd w:id="164"/>
    <w:bookmarkStart w:id="165" w:name="encodingformat-1"/>
    <w:p>
      <w:pPr>
        <w:pStyle w:val="Heading3"/>
      </w:pPr>
      <w:r>
        <w:t xml:space="preserve">encodingFormat</w:t>
      </w:r>
    </w:p>
    <w:p>
      <w:pPr>
        <w:numPr>
          <w:ilvl w:val="0"/>
          <w:numId w:val="1135"/>
        </w:numPr>
        <w:pStyle w:val="Compact"/>
      </w:pPr>
      <w:r>
        <w:rPr>
          <w:bCs/>
          <w:b/>
        </w:rPr>
        <w:t xml:space="preserve">Cardinality:</w:t>
      </w:r>
      <w:r>
        <w:t xml:space="preserve"> </w:t>
      </w:r>
      <w:r>
        <w:t xml:space="preserve">Optional</w:t>
      </w:r>
    </w:p>
    <w:p>
      <w:pPr>
        <w:numPr>
          <w:ilvl w:val="0"/>
          <w:numId w:val="1135"/>
        </w:numPr>
        <w:pStyle w:val="Compact"/>
      </w:pPr>
      <w:r>
        <w:rPr>
          <w:bCs/>
          <w:b/>
        </w:rPr>
        <w:t xml:space="preserve">Content:</w:t>
      </w:r>
      <w:r>
        <w:t xml:space="preserve"> </w:t>
      </w:r>
      <w:r>
        <w:t xml:space="preserve">string</w:t>
      </w:r>
      <w:r>
        <w:rPr>
          <w:bCs/>
          <w:b/>
        </w:rPr>
        <w:t xml:space="preserve">,</w:t>
      </w:r>
      <w:r>
        <w:t xml:space="preserve"> </w:t>
      </w:r>
      <w:r>
        <w:t xml:space="preserve">MIME TYPE**</w:t>
      </w:r>
    </w:p>
    <w:p>
      <w:pPr>
        <w:numPr>
          <w:ilvl w:val="0"/>
          <w:numId w:val="1135"/>
        </w:numPr>
        <w:pStyle w:val="Compact"/>
      </w:pPr>
      <w:r>
        <w:rPr>
          <w:bCs/>
          <w:b/>
        </w:rPr>
        <w:t xml:space="preserve">Description:</w:t>
      </w:r>
      <w:r>
        <w:t xml:space="preserve"> </w:t>
      </w:r>
      <w:r>
        <w:t xml:space="preserve">**</w:t>
      </w:r>
    </w:p>
    <w:bookmarkEnd w:id="165"/>
    <w:bookmarkStart w:id="166" w:name="name-4"/>
    <w:p>
      <w:pPr>
        <w:pStyle w:val="Heading3"/>
      </w:pPr>
      <w:r>
        <w:t xml:space="preserve">name</w:t>
      </w:r>
    </w:p>
    <w:p>
      <w:pPr>
        <w:numPr>
          <w:ilvl w:val="0"/>
          <w:numId w:val="1136"/>
        </w:numPr>
        <w:pStyle w:val="Compact"/>
      </w:pPr>
      <w:r>
        <w:rPr>
          <w:bCs/>
          <w:b/>
        </w:rPr>
        <w:t xml:space="preserve">Cardinality:</w:t>
      </w:r>
      <w:r>
        <w:t xml:space="preserve"> </w:t>
      </w:r>
      <w:r>
        <w:t xml:space="preserve">Optional</w:t>
      </w:r>
    </w:p>
    <w:p>
      <w:pPr>
        <w:numPr>
          <w:ilvl w:val="0"/>
          <w:numId w:val="1136"/>
        </w:numPr>
        <w:pStyle w:val="Compact"/>
      </w:pPr>
      <w:r>
        <w:rPr>
          <w:bCs/>
          <w:b/>
        </w:rPr>
        <w:t xml:space="preserve">Content:</w:t>
      </w:r>
      <w:r>
        <w:t xml:space="preserve"> </w:t>
      </w:r>
      <w:r>
        <w:t xml:space="preserve">string</w:t>
      </w:r>
    </w:p>
    <w:p>
      <w:pPr>
        <w:numPr>
          <w:ilvl w:val="0"/>
          <w:numId w:val="1136"/>
        </w:numPr>
        <w:pStyle w:val="Compact"/>
      </w:pPr>
      <w:r>
        <w:rPr>
          <w:bCs/>
          <w:b/>
        </w:rPr>
        <w:t xml:space="preserve">Description:</w:t>
      </w:r>
      <w:r>
        <w:t xml:space="preserve"> </w:t>
      </w:r>
      <w:r>
        <w:t xml:space="preserve">Label for the resource located by the URL</w:t>
      </w:r>
    </w:p>
    <w:bookmarkEnd w:id="166"/>
    <w:bookmarkStart w:id="167" w:name="url-1"/>
    <w:p>
      <w:pPr>
        <w:pStyle w:val="Heading3"/>
      </w:pPr>
      <w:r>
        <w:t xml:space="preserve">url</w:t>
      </w:r>
    </w:p>
    <w:p>
      <w:pPr>
        <w:numPr>
          <w:ilvl w:val="0"/>
          <w:numId w:val="1137"/>
        </w:numPr>
        <w:pStyle w:val="Compact"/>
      </w:pPr>
      <w:r>
        <w:rPr>
          <w:bCs/>
          <w:b/>
        </w:rPr>
        <w:t xml:space="preserve">Cardinality:</w:t>
      </w:r>
      <w:r>
        <w:t xml:space="preserve"> </w:t>
      </w:r>
      <w:r>
        <w:t xml:space="preserve">Required</w:t>
      </w:r>
    </w:p>
    <w:p>
      <w:pPr>
        <w:numPr>
          <w:ilvl w:val="0"/>
          <w:numId w:val="1137"/>
        </w:numPr>
        <w:pStyle w:val="Compact"/>
      </w:pPr>
      <w:r>
        <w:rPr>
          <w:bCs/>
          <w:b/>
        </w:rPr>
        <w:t xml:space="preserve">Content:</w:t>
      </w:r>
      <w:r>
        <w:t xml:space="preserve"> </w:t>
      </w:r>
      <w:r>
        <w:t xml:space="preserve">string.url</w:t>
      </w:r>
    </w:p>
    <w:p>
      <w:pPr>
        <w:numPr>
          <w:ilvl w:val="0"/>
          <w:numId w:val="1137"/>
        </w:numPr>
        <w:pStyle w:val="Compact"/>
      </w:pPr>
      <w:r>
        <w:rPr>
          <w:bCs/>
          <w:b/>
        </w:rPr>
        <w:t xml:space="preserve">Description:</w:t>
      </w:r>
      <w:r>
        <w:t xml:space="preserve"> </w:t>
      </w:r>
      <w:r>
        <w:t xml:space="preserve">Locator that can be used to retrieve the target resource on the Web.</w:t>
      </w:r>
    </w:p>
    <w:bookmarkEnd w:id="167"/>
    <w:bookmarkEnd w:id="168"/>
    <w:bookmarkStart w:id="172" w:name="geocoordinates"/>
    <w:p>
      <w:pPr>
        <w:pStyle w:val="Heading2"/>
      </w:pPr>
      <w:r>
        <w:t xml:space="preserve">GeoCoordinates</w:t>
      </w:r>
    </w:p>
    <w:p>
      <w:pPr>
        <w:pStyle w:val="FirstParagraph"/>
      </w:pPr>
      <w:hyperlink w:anchor="table-of-contents">
        <w:r>
          <w:rPr>
            <w:rStyle w:val="Hyperlink"/>
          </w:rPr>
          <w:t xml:space="preserve">↑ Back to TOC</w:t>
        </w:r>
      </w:hyperlink>
    </w:p>
    <w:p>
      <w:pPr>
        <w:numPr>
          <w:ilvl w:val="0"/>
          <w:numId w:val="1138"/>
        </w:numPr>
        <w:pStyle w:val="Compact"/>
      </w:pPr>
      <w:r>
        <w:t xml:space="preserve">A point location specified with latitude and longitude in decimal degrees, using the WGS84 spatial reference system.</w:t>
      </w:r>
    </w:p>
    <w:bookmarkStart w:id="169" w:name="type-18"/>
    <w:p>
      <w:pPr>
        <w:pStyle w:val="Heading3"/>
      </w:pPr>
      <w:r>
        <w:t xml:space="preserve">@type</w:t>
      </w:r>
    </w:p>
    <w:p>
      <w:pPr>
        <w:pStyle w:val="FirstParagraph"/>
      </w:pPr>
      <w:r>
        <w:t xml:space="preserve">Required – ['GeoCoordinates’] (string:uri)</w:t>
      </w:r>
    </w:p>
    <w:bookmarkEnd w:id="169"/>
    <w:bookmarkStart w:id="170" w:name="latitude"/>
    <w:p>
      <w:pPr>
        <w:pStyle w:val="Heading3"/>
      </w:pPr>
      <w:r>
        <w:t xml:space="preserve">latitude</w:t>
      </w:r>
    </w:p>
    <w:p>
      <w:pPr>
        <w:numPr>
          <w:ilvl w:val="0"/>
          <w:numId w:val="1139"/>
        </w:numPr>
        <w:pStyle w:val="Compact"/>
      </w:pPr>
      <w:r>
        <w:rPr>
          <w:bCs/>
          <w:b/>
        </w:rPr>
        <w:t xml:space="preserve">Cardinality:</w:t>
      </w:r>
      <w:r>
        <w:t xml:space="preserve"> </w:t>
      </w:r>
      <w:r>
        <w:t xml:space="preserve">Required</w:t>
      </w:r>
    </w:p>
    <w:p>
      <w:pPr>
        <w:numPr>
          <w:ilvl w:val="0"/>
          <w:numId w:val="1139"/>
        </w:numPr>
        <w:pStyle w:val="Compact"/>
      </w:pPr>
      <w:r>
        <w:rPr>
          <w:bCs/>
          <w:b/>
        </w:rPr>
        <w:t xml:space="preserve">Content:</w:t>
      </w:r>
      <w:r>
        <w:t xml:space="preserve"> </w:t>
      </w:r>
      <w:r>
        <w:t xml:space="preserve">number</w:t>
      </w:r>
    </w:p>
    <w:p>
      <w:pPr>
        <w:numPr>
          <w:ilvl w:val="0"/>
          <w:numId w:val="1139"/>
        </w:numPr>
        <w:pStyle w:val="Compact"/>
      </w:pPr>
      <w:r>
        <w:rPr>
          <w:bCs/>
          <w:b/>
        </w:rPr>
        <w:t xml:space="preserve">Description:</w:t>
      </w:r>
      <w:r>
        <w:t xml:space="preserve"> </w:t>
      </w:r>
      <w:r>
        <w:t xml:space="preserve">Decimal degrees, value &gt;=-90 and &lt;= 90.</w:t>
      </w:r>
    </w:p>
    <w:bookmarkEnd w:id="170"/>
    <w:bookmarkStart w:id="171" w:name="longitude"/>
    <w:p>
      <w:pPr>
        <w:pStyle w:val="Heading3"/>
      </w:pPr>
      <w:r>
        <w:t xml:space="preserve">longitude</w:t>
      </w:r>
    </w:p>
    <w:p>
      <w:pPr>
        <w:numPr>
          <w:ilvl w:val="0"/>
          <w:numId w:val="1140"/>
        </w:numPr>
        <w:pStyle w:val="Compact"/>
      </w:pPr>
      <w:r>
        <w:rPr>
          <w:bCs/>
          <w:b/>
        </w:rPr>
        <w:t xml:space="preserve">Cardinality:</w:t>
      </w:r>
      <w:r>
        <w:t xml:space="preserve"> </w:t>
      </w:r>
      <w:r>
        <w:t xml:space="preserve">Required</w:t>
      </w:r>
    </w:p>
    <w:p>
      <w:pPr>
        <w:numPr>
          <w:ilvl w:val="0"/>
          <w:numId w:val="1140"/>
        </w:numPr>
        <w:pStyle w:val="Compact"/>
      </w:pPr>
      <w:r>
        <w:rPr>
          <w:bCs/>
          <w:b/>
        </w:rPr>
        <w:t xml:space="preserve">Content:</w:t>
      </w:r>
      <w:r>
        <w:t xml:space="preserve"> </w:t>
      </w:r>
      <w:r>
        <w:t xml:space="preserve">number</w:t>
      </w:r>
    </w:p>
    <w:p>
      <w:pPr>
        <w:numPr>
          <w:ilvl w:val="0"/>
          <w:numId w:val="1140"/>
        </w:numPr>
        <w:pStyle w:val="Compact"/>
      </w:pPr>
      <w:r>
        <w:rPr>
          <w:bCs/>
          <w:b/>
        </w:rPr>
        <w:t xml:space="preserve">Description:</w:t>
      </w:r>
      <w:r>
        <w:t xml:space="preserve"> </w:t>
      </w:r>
      <w:r>
        <w:t xml:space="preserve">east-longitude coordinate in decimal degrees. Value must be &gt;= -180 and &lt;= 180</w:t>
      </w:r>
    </w:p>
    <w:bookmarkEnd w:id="171"/>
    <w:bookmarkEnd w:id="172"/>
    <w:bookmarkStart w:id="178" w:name="geoshape"/>
    <w:p>
      <w:pPr>
        <w:pStyle w:val="Heading2"/>
      </w:pPr>
      <w:r>
        <w:t xml:space="preserve">GeoShape</w:t>
      </w:r>
    </w:p>
    <w:p>
      <w:pPr>
        <w:pStyle w:val="FirstParagraph"/>
      </w:pPr>
      <w:hyperlink w:anchor="table-of-contents">
        <w:r>
          <w:rPr>
            <w:rStyle w:val="Hyperlink"/>
          </w:rPr>
          <w:t xml:space="preserve">↑ Back to TOC</w:t>
        </w:r>
      </w:hyperlink>
    </w:p>
    <w:p>
      <w:pPr>
        <w:numPr>
          <w:ilvl w:val="0"/>
          <w:numId w:val="1141"/>
        </w:numPr>
        <w:pStyle w:val="Compact"/>
      </w:pPr>
      <w:r>
        <w:t xml:space="preserve">CDIF limits schema:GeoShape to a box or line (schema.org includes other options). Point locations are tuples of {latitude east-longitude} (y x). (documentation from</w:t>
      </w:r>
      <w:r>
        <w:t xml:space="preserve"> </w:t>
      </w:r>
      <w:hyperlink r:id="rId173">
        <w:r>
          <w:rPr>
            <w:rStyle w:val="Hyperlink"/>
          </w:rPr>
          <w:t xml:space="preserve">Science on Schema.org</w:t>
        </w:r>
      </w:hyperlink>
      <w:r>
        <w:t xml:space="preserve"> </w:t>
      </w:r>
      <w:r>
        <w:t xml:space="preserve">see details there)</w:t>
      </w:r>
    </w:p>
    <w:bookmarkStart w:id="174" w:name="type-19"/>
    <w:p>
      <w:pPr>
        <w:pStyle w:val="Heading3"/>
      </w:pPr>
      <w:r>
        <w:t xml:space="preserve">@type</w:t>
      </w:r>
    </w:p>
    <w:p>
      <w:pPr>
        <w:numPr>
          <w:ilvl w:val="0"/>
          <w:numId w:val="1142"/>
        </w:numPr>
        <w:pStyle w:val="Compact"/>
      </w:pPr>
      <w:r>
        <w:rPr>
          <w:bCs/>
          <w:b/>
        </w:rPr>
        <w:t xml:space="preserve">Cardinality:</w:t>
      </w:r>
      <w:r>
        <w:t xml:space="preserve"> </w:t>
      </w:r>
      <w:r>
        <w:t xml:space="preserve">Required – 'GeoShape'</w:t>
      </w:r>
    </w:p>
    <w:p>
      <w:pPr>
        <w:numPr>
          <w:ilvl w:val="0"/>
          <w:numId w:val="1142"/>
        </w:numPr>
        <w:pStyle w:val="Compact"/>
      </w:pPr>
      <w:r>
        <w:rPr>
          <w:bCs/>
          <w:b/>
        </w:rPr>
        <w:t xml:space="preserve">Content:</w:t>
      </w:r>
      <w:r>
        <w:t xml:space="preserve"> </w:t>
      </w:r>
      <w:r>
        <w:t xml:space="preserve">string:uri</w:t>
      </w:r>
    </w:p>
    <w:bookmarkEnd w:id="174"/>
    <w:bookmarkStart w:id="176" w:name="box"/>
    <w:p>
      <w:pPr>
        <w:pStyle w:val="Heading3"/>
      </w:pPr>
      <w:r>
        <w:t xml:space="preserve">box</w:t>
      </w:r>
    </w:p>
    <w:p>
      <w:pPr>
        <w:numPr>
          <w:ilvl w:val="0"/>
          <w:numId w:val="1143"/>
        </w:numPr>
        <w:pStyle w:val="Compact"/>
      </w:pPr>
      <w:r>
        <w:rPr>
          <w:bCs/>
          <w:b/>
        </w:rPr>
        <w:t xml:space="preserve">Cardinality:</w:t>
      </w:r>
      <w:r>
        <w:t xml:space="preserve"> </w:t>
      </w:r>
      <w:r>
        <w:t xml:space="preserve">Required if no line</w:t>
      </w:r>
    </w:p>
    <w:p>
      <w:pPr>
        <w:numPr>
          <w:ilvl w:val="0"/>
          <w:numId w:val="1143"/>
        </w:numPr>
        <w:pStyle w:val="Compact"/>
      </w:pPr>
      <w:r>
        <w:rPr>
          <w:bCs/>
          <w:b/>
        </w:rPr>
        <w:t xml:space="preserve">Content:</w:t>
      </w:r>
      <w:r>
        <w:t xml:space="preserve"> </w:t>
      </w:r>
      <w:r>
        <w:t xml:space="preserve">string</w:t>
      </w:r>
    </w:p>
    <w:p>
      <w:pPr>
        <w:numPr>
          <w:ilvl w:val="0"/>
          <w:numId w:val="1143"/>
        </w:numPr>
        <w:pStyle w:val="Compact"/>
      </w:pPr>
      <w:r>
        <w:rPr>
          <w:bCs/>
          <w:b/>
        </w:rPr>
        <w:t xml:space="preserve">Description:</w:t>
      </w:r>
      <w:r>
        <w:t xml:space="preserve"> </w:t>
      </w:r>
      <w:r>
        <w:t xml:space="preserve">A rectangular (in lat-long space) extent specified by two points, the first in the lower left (southwest) corner and the second in the upper right (northeast) corner. The schema.org</w:t>
      </w:r>
      <w:r>
        <w:t xml:space="preserve"> </w:t>
      </w:r>
      <w:hyperlink r:id="rId175">
        <w:r>
          <w:rPr>
            <w:rStyle w:val="Hyperlink"/>
          </w:rPr>
          <w:t xml:space="preserve">GeoShape</w:t>
        </w:r>
      </w:hyperlink>
      <w:r>
        <w:t xml:space="preserve"> </w:t>
      </w:r>
      <w:r>
        <w:t xml:space="preserve">documentation states</w:t>
      </w:r>
      <w:r>
        <w:t xml:space="preserve"> </w:t>
      </w:r>
      <w:r>
        <w:rPr>
          <w:iCs/>
          <w:i/>
        </w:rPr>
        <w:t xml:space="preserve">Either whitespace or commas can be used to separate latitude and longitude; whitespace should be used when writing a list of several such points</w:t>
      </w:r>
      <w:r>
        <w:t xml:space="preserve">." Since the box is a list of points, a space should be used to separate the latitude and longitude values. The two corner coordinate points are separated by a space. 'East longitude' means positive longitude values are east of the prime (Greenwich) meridian.</w:t>
      </w:r>
    </w:p>
    <w:bookmarkEnd w:id="176"/>
    <w:bookmarkStart w:id="177" w:name="line"/>
    <w:p>
      <w:pPr>
        <w:pStyle w:val="Heading3"/>
      </w:pPr>
      <w:r>
        <w:t xml:space="preserve">line</w:t>
      </w:r>
    </w:p>
    <w:p>
      <w:pPr>
        <w:numPr>
          <w:ilvl w:val="0"/>
          <w:numId w:val="1144"/>
        </w:numPr>
        <w:pStyle w:val="Compact"/>
      </w:pPr>
      <w:r>
        <w:rPr>
          <w:bCs/>
          <w:b/>
        </w:rPr>
        <w:t xml:space="preserve">Cardinality:</w:t>
      </w:r>
      <w:r>
        <w:t xml:space="preserve"> </w:t>
      </w:r>
      <w:r>
        <w:t xml:space="preserve">Required if no box</w:t>
      </w:r>
    </w:p>
    <w:p>
      <w:pPr>
        <w:numPr>
          <w:ilvl w:val="0"/>
          <w:numId w:val="1144"/>
        </w:numPr>
        <w:pStyle w:val="Compact"/>
      </w:pPr>
      <w:r>
        <w:rPr>
          <w:bCs/>
          <w:b/>
        </w:rPr>
        <w:t xml:space="preserve">Content:</w:t>
      </w:r>
      <w:r>
        <w:t xml:space="preserve"> </w:t>
      </w:r>
      <w:r>
        <w:t xml:space="preserve">string</w:t>
      </w:r>
    </w:p>
    <w:p>
      <w:pPr>
        <w:numPr>
          <w:ilvl w:val="0"/>
          <w:numId w:val="1144"/>
        </w:numPr>
        <w:pStyle w:val="Compact"/>
      </w:pPr>
      <w:r>
        <w:rPr>
          <w:bCs/>
          <w:b/>
        </w:rPr>
        <w:t xml:space="preserve">Description:</w:t>
      </w:r>
      <w:r>
        <w:t xml:space="preserve"> </w:t>
      </w:r>
      <w:r>
        <w:t xml:space="preserve">a series of two or more points. Use for extents like a ship track, flight path, or foot traverse.</w:t>
      </w:r>
    </w:p>
    <w:bookmarkEnd w:id="177"/>
    <w:bookmarkEnd w:id="178"/>
    <w:bookmarkStart w:id="183" w:name="labeled-link"/>
    <w:p>
      <w:pPr>
        <w:pStyle w:val="Heading2"/>
      </w:pPr>
      <w:r>
        <w:t xml:space="preserve">Labeled Link</w:t>
      </w:r>
    </w:p>
    <w:p>
      <w:pPr>
        <w:pStyle w:val="FirstParagraph"/>
      </w:pPr>
      <w:hyperlink w:anchor="table-of-contents">
        <w:r>
          <w:rPr>
            <w:rStyle w:val="Hyperlink"/>
          </w:rPr>
          <w:t xml:space="preserve">↑ Back to TOC</w:t>
        </w:r>
      </w:hyperlink>
    </w:p>
    <w:bookmarkStart w:id="179" w:name="type-20"/>
    <w:p>
      <w:pPr>
        <w:pStyle w:val="Heading3"/>
      </w:pPr>
      <w:r>
        <w:t xml:space="preserve">@type</w:t>
      </w:r>
    </w:p>
    <w:p>
      <w:pPr>
        <w:numPr>
          <w:ilvl w:val="0"/>
          <w:numId w:val="1145"/>
        </w:numPr>
        <w:pStyle w:val="Compact"/>
      </w:pPr>
      <w:r>
        <w:rPr>
          <w:bCs/>
          <w:b/>
        </w:rPr>
        <w:t xml:space="preserve">Cardinality:</w:t>
      </w:r>
      <w:r>
        <w:t xml:space="preserve"> </w:t>
      </w:r>
      <w:r>
        <w:t xml:space="preserve">Required – 'CreativeWork', Repeatable</w:t>
      </w:r>
    </w:p>
    <w:p>
      <w:pPr>
        <w:numPr>
          <w:ilvl w:val="0"/>
          <w:numId w:val="1145"/>
        </w:numPr>
        <w:pStyle w:val="Compact"/>
      </w:pPr>
      <w:r>
        <w:rPr>
          <w:bCs/>
          <w:b/>
        </w:rPr>
        <w:t xml:space="preserve">Content:</w:t>
      </w:r>
      <w:r>
        <w:t xml:space="preserve"> </w:t>
      </w:r>
      <w:r>
        <w:t xml:space="preserve">string.uri</w:t>
      </w:r>
    </w:p>
    <w:bookmarkEnd w:id="179"/>
    <w:bookmarkStart w:id="180" w:name="url-2"/>
    <w:p>
      <w:pPr>
        <w:pStyle w:val="Heading3"/>
      </w:pPr>
      <w:r>
        <w:t xml:space="preserve">url</w:t>
      </w:r>
    </w:p>
    <w:p>
      <w:pPr>
        <w:numPr>
          <w:ilvl w:val="0"/>
          <w:numId w:val="1146"/>
        </w:numPr>
        <w:pStyle w:val="Compact"/>
      </w:pPr>
      <w:r>
        <w:rPr>
          <w:bCs/>
          <w:b/>
        </w:rPr>
        <w:t xml:space="preserve">Cardinality:</w:t>
      </w:r>
      <w:r>
        <w:t xml:space="preserve"> </w:t>
      </w:r>
      <w:r>
        <w:t xml:space="preserve">Required</w:t>
      </w:r>
    </w:p>
    <w:p>
      <w:pPr>
        <w:numPr>
          <w:ilvl w:val="0"/>
          <w:numId w:val="1146"/>
        </w:numPr>
        <w:pStyle w:val="Compact"/>
      </w:pPr>
      <w:r>
        <w:rPr>
          <w:bCs/>
          <w:b/>
        </w:rPr>
        <w:t xml:space="preserve">Content:</w:t>
      </w:r>
      <w:r>
        <w:t xml:space="preserve"> </w:t>
      </w:r>
      <w:r>
        <w:t xml:space="preserve">string:uri</w:t>
      </w:r>
    </w:p>
    <w:p>
      <w:pPr>
        <w:numPr>
          <w:ilvl w:val="0"/>
          <w:numId w:val="1146"/>
        </w:numPr>
        <w:pStyle w:val="Compact"/>
      </w:pPr>
      <w:r>
        <w:rPr>
          <w:bCs/>
          <w:b/>
        </w:rPr>
        <w:t xml:space="preserve">Description:</w:t>
      </w:r>
      <w:r>
        <w:t xml:space="preserve"> </w:t>
      </w:r>
      <w:r>
        <w:t xml:space="preserve">URL for web location to GET the resource</w:t>
      </w:r>
    </w:p>
    <w:bookmarkEnd w:id="180"/>
    <w:bookmarkStart w:id="181" w:name="name-5"/>
    <w:p>
      <w:pPr>
        <w:pStyle w:val="Heading3"/>
      </w:pPr>
      <w:r>
        <w:t xml:space="preserve">name</w:t>
      </w:r>
    </w:p>
    <w:p>
      <w:pPr>
        <w:numPr>
          <w:ilvl w:val="0"/>
          <w:numId w:val="1147"/>
        </w:numPr>
        <w:pStyle w:val="Compact"/>
      </w:pPr>
      <w:r>
        <w:rPr>
          <w:bCs/>
          <w:b/>
        </w:rPr>
        <w:t xml:space="preserve">Cardinality:</w:t>
      </w:r>
      <w:r>
        <w:t xml:space="preserve"> </w:t>
      </w:r>
      <w:r>
        <w:t xml:space="preserve">Optional</w:t>
      </w:r>
    </w:p>
    <w:p>
      <w:pPr>
        <w:numPr>
          <w:ilvl w:val="0"/>
          <w:numId w:val="1147"/>
        </w:numPr>
        <w:pStyle w:val="Compact"/>
      </w:pPr>
      <w:r>
        <w:rPr>
          <w:bCs/>
          <w:b/>
        </w:rPr>
        <w:t xml:space="preserve">Content:</w:t>
      </w:r>
      <w:r>
        <w:t xml:space="preserve"> </w:t>
      </w:r>
      <w:r>
        <w:t xml:space="preserve">string</w:t>
      </w:r>
    </w:p>
    <w:p>
      <w:pPr>
        <w:numPr>
          <w:ilvl w:val="0"/>
          <w:numId w:val="1147"/>
        </w:numPr>
        <w:pStyle w:val="Compact"/>
      </w:pPr>
      <w:r>
        <w:rPr>
          <w:bCs/>
          <w:b/>
        </w:rPr>
        <w:t xml:space="preserve">Description:</w:t>
      </w:r>
      <w:r>
        <w:t xml:space="preserve"> </w:t>
      </w:r>
      <w:r>
        <w:t xml:space="preserve">Label for the linked resource</w:t>
      </w:r>
    </w:p>
    <w:bookmarkEnd w:id="181"/>
    <w:bookmarkStart w:id="182" w:name="description-2"/>
    <w:p>
      <w:pPr>
        <w:pStyle w:val="Heading3"/>
      </w:pPr>
      <w:r>
        <w:t xml:space="preserve">description</w:t>
      </w:r>
    </w:p>
    <w:p>
      <w:pPr>
        <w:numPr>
          <w:ilvl w:val="0"/>
          <w:numId w:val="1148"/>
        </w:numPr>
        <w:pStyle w:val="Compact"/>
      </w:pPr>
      <w:r>
        <w:rPr>
          <w:bCs/>
          <w:b/>
        </w:rPr>
        <w:t xml:space="preserve">Cardinality:</w:t>
      </w:r>
      <w:r>
        <w:t xml:space="preserve"> </w:t>
      </w:r>
      <w:r>
        <w:t xml:space="preserve">Optional</w:t>
      </w:r>
    </w:p>
    <w:p>
      <w:pPr>
        <w:numPr>
          <w:ilvl w:val="0"/>
          <w:numId w:val="1148"/>
        </w:numPr>
        <w:pStyle w:val="Compact"/>
      </w:pPr>
      <w:r>
        <w:rPr>
          <w:bCs/>
          <w:b/>
        </w:rPr>
        <w:t xml:space="preserve">Content:</w:t>
      </w:r>
      <w:r>
        <w:t xml:space="preserve"> </w:t>
      </w:r>
      <w:r>
        <w:t xml:space="preserve">string</w:t>
      </w:r>
    </w:p>
    <w:p>
      <w:pPr>
        <w:numPr>
          <w:ilvl w:val="0"/>
          <w:numId w:val="1148"/>
        </w:numPr>
        <w:pStyle w:val="Compact"/>
      </w:pPr>
      <w:r>
        <w:rPr>
          <w:bCs/>
          <w:b/>
        </w:rPr>
        <w:t xml:space="preserve">Description:</w:t>
      </w:r>
      <w:r>
        <w:t xml:space="preserve"> </w:t>
      </w:r>
      <w:r>
        <w:t xml:space="preserve">Text description of the linked resource.</w:t>
      </w:r>
    </w:p>
    <w:bookmarkEnd w:id="182"/>
    <w:bookmarkEnd w:id="183"/>
    <w:bookmarkStart w:id="187" w:name="linkrole"/>
    <w:p>
      <w:pPr>
        <w:pStyle w:val="Heading2"/>
      </w:pPr>
      <w:r>
        <w:t xml:space="preserve">LinkRole</w:t>
      </w:r>
    </w:p>
    <w:p>
      <w:pPr>
        <w:pStyle w:val="FirstParagraph"/>
      </w:pPr>
      <w:hyperlink w:anchor="table-of-contents">
        <w:r>
          <w:rPr>
            <w:rStyle w:val="Hyperlink"/>
          </w:rPr>
          <w:t xml:space="preserve">↑ Back to TOC</w:t>
        </w:r>
      </w:hyperlink>
    </w:p>
    <w:p>
      <w:pPr>
        <w:numPr>
          <w:ilvl w:val="0"/>
          <w:numId w:val="1149"/>
        </w:numPr>
        <w:pStyle w:val="Compact"/>
      </w:pPr>
      <w:r>
        <w:t xml:space="preserve">This is the type used for links that have an associated semantic conveyed by the linkRelationship.</w:t>
      </w:r>
    </w:p>
    <w:bookmarkStart w:id="184" w:name="type-21"/>
    <w:p>
      <w:pPr>
        <w:pStyle w:val="Heading3"/>
      </w:pPr>
      <w:r>
        <w:t xml:space="preserve">@type</w:t>
      </w:r>
    </w:p>
    <w:p>
      <w:pPr>
        <w:numPr>
          <w:ilvl w:val="0"/>
          <w:numId w:val="1150"/>
        </w:numPr>
        <w:pStyle w:val="Compact"/>
      </w:pPr>
      <w:r>
        <w:rPr>
          <w:bCs/>
          <w:b/>
        </w:rPr>
        <w:t xml:space="preserve">Cardinality:</w:t>
      </w:r>
      <w:r>
        <w:t xml:space="preserve"> </w:t>
      </w:r>
      <w:r>
        <w:t xml:space="preserve">Required – 'LinkRole, Repeatable</w:t>
      </w:r>
    </w:p>
    <w:p>
      <w:pPr>
        <w:numPr>
          <w:ilvl w:val="0"/>
          <w:numId w:val="1150"/>
        </w:numPr>
        <w:pStyle w:val="Compact"/>
      </w:pPr>
      <w:r>
        <w:rPr>
          <w:bCs/>
          <w:b/>
        </w:rPr>
        <w:t xml:space="preserve">Content:</w:t>
      </w:r>
      <w:r>
        <w:t xml:space="preserve"> </w:t>
      </w:r>
      <w:r>
        <w:t xml:space="preserve">string.uri</w:t>
      </w:r>
    </w:p>
    <w:bookmarkEnd w:id="184"/>
    <w:bookmarkStart w:id="185" w:name="linkrelationship"/>
    <w:p>
      <w:pPr>
        <w:pStyle w:val="Heading3"/>
      </w:pPr>
      <w:r>
        <w:t xml:space="preserve">linkRelationship</w:t>
      </w:r>
    </w:p>
    <w:p>
      <w:pPr>
        <w:numPr>
          <w:ilvl w:val="0"/>
          <w:numId w:val="1151"/>
        </w:numPr>
        <w:pStyle w:val="Compact"/>
      </w:pPr>
      <w:r>
        <w:rPr>
          <w:bCs/>
          <w:b/>
        </w:rPr>
        <w:t xml:space="preserve">Cardinality:</w:t>
      </w:r>
      <w:r>
        <w:t xml:space="preserve"> </w:t>
      </w:r>
      <w:r>
        <w:t xml:space="preserve">Required</w:t>
      </w:r>
    </w:p>
    <w:p>
      <w:pPr>
        <w:numPr>
          <w:ilvl w:val="0"/>
          <w:numId w:val="1151"/>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51"/>
        </w:numPr>
        <w:pStyle w:val="Compact"/>
      </w:pPr>
      <w:r>
        <w:rPr>
          <w:bCs/>
          <w:b/>
        </w:rPr>
        <w:t xml:space="preserve">Description:</w:t>
      </w:r>
      <w:r>
        <w:t xml:space="preserve"> </w:t>
      </w:r>
      <w:r>
        <w:t xml:space="preserve">Term that specifies the relationship between the source and target of the link.</w:t>
      </w:r>
    </w:p>
    <w:bookmarkEnd w:id="185"/>
    <w:bookmarkStart w:id="186" w:name="target-1"/>
    <w:p>
      <w:pPr>
        <w:pStyle w:val="Heading3"/>
      </w:pPr>
      <w:r>
        <w:t xml:space="preserve">target</w:t>
      </w:r>
    </w:p>
    <w:p>
      <w:pPr>
        <w:numPr>
          <w:ilvl w:val="0"/>
          <w:numId w:val="1152"/>
        </w:numPr>
        <w:pStyle w:val="Compact"/>
      </w:pPr>
      <w:r>
        <w:rPr>
          <w:bCs/>
          <w:b/>
        </w:rPr>
        <w:t xml:space="preserve">Cardinality:</w:t>
      </w:r>
      <w:r>
        <w:t xml:space="preserve"> </w:t>
      </w:r>
      <w:r>
        <w:t xml:space="preserve">Required</w:t>
      </w:r>
    </w:p>
    <w:p>
      <w:pPr>
        <w:numPr>
          <w:ilvl w:val="0"/>
          <w:numId w:val="1152"/>
        </w:numPr>
        <w:pStyle w:val="Compact"/>
      </w:pPr>
      <w:r>
        <w:rPr>
          <w:bCs/>
          <w:b/>
        </w:rPr>
        <w:t xml:space="preserve">Content:</w:t>
      </w:r>
      <w:r>
        <w:t xml:space="preserve"> </w:t>
      </w:r>
      <w:hyperlink w:anchor="entrypoint">
        <w:r>
          <w:rPr>
            <w:rStyle w:val="Hyperlink"/>
          </w:rPr>
          <w:t xml:space="preserve">EntryPoint</w:t>
        </w:r>
      </w:hyperlink>
    </w:p>
    <w:p>
      <w:pPr>
        <w:numPr>
          <w:ilvl w:val="0"/>
          <w:numId w:val="1152"/>
        </w:numPr>
        <w:pStyle w:val="Compact"/>
      </w:pPr>
      <w:r>
        <w:rPr>
          <w:bCs/>
          <w:b/>
        </w:rPr>
        <w:t xml:space="preserve">Description:</w:t>
      </w:r>
      <w:r>
        <w:t xml:space="preserve"> </w:t>
      </w:r>
      <w:r>
        <w:t xml:space="preserve">URL for link target, along with a label and encoding format for the target resource.</w:t>
      </w:r>
    </w:p>
    <w:bookmarkEnd w:id="186"/>
    <w:bookmarkEnd w:id="187"/>
    <w:bookmarkStart w:id="193" w:name="monetarygrant"/>
    <w:p>
      <w:pPr>
        <w:pStyle w:val="Heading2"/>
      </w:pPr>
      <w:r>
        <w:t xml:space="preserve">MonetaryGrant</w:t>
      </w:r>
    </w:p>
    <w:p>
      <w:pPr>
        <w:pStyle w:val="FirstParagraph"/>
      </w:pPr>
      <w:hyperlink w:anchor="table-of-contents">
        <w:r>
          <w:rPr>
            <w:rStyle w:val="Hyperlink"/>
          </w:rPr>
          <w:t xml:space="preserve">↑ Back to TOC</w:t>
        </w:r>
      </w:hyperlink>
    </w:p>
    <w:bookmarkStart w:id="188" w:name="type-22"/>
    <w:p>
      <w:pPr>
        <w:pStyle w:val="Heading3"/>
      </w:pPr>
      <w:r>
        <w:t xml:space="preserve">@type</w:t>
      </w:r>
    </w:p>
    <w:p>
      <w:pPr>
        <w:numPr>
          <w:ilvl w:val="0"/>
          <w:numId w:val="1153"/>
        </w:numPr>
      </w:pPr>
      <w:r>
        <w:rPr>
          <w:bCs/>
          <w:b/>
        </w:rPr>
        <w:t xml:space="preserve">Cardinality:</w:t>
      </w:r>
      <w:r>
        <w:t xml:space="preserve"> </w:t>
      </w:r>
      <w:r>
        <w:t xml:space="preserve">Required -- 'MonetaryGrant', Repeatable</w:t>
      </w:r>
    </w:p>
    <w:p>
      <w:pPr>
        <w:numPr>
          <w:ilvl w:val="0"/>
          <w:numId w:val="1153"/>
        </w:numPr>
      </w:pPr>
      <w:r>
        <w:rPr>
          <w:bCs/>
          <w:b/>
        </w:rPr>
        <w:t xml:space="preserve">Content:</w:t>
      </w:r>
      <w:r>
        <w:t xml:space="preserve"> </w:t>
      </w:r>
      <w:r>
        <w:t xml:space="preserve">string.uri</w:t>
      </w:r>
    </w:p>
    <w:p>
      <w:pPr>
        <w:numPr>
          <w:ilvl w:val="0"/>
          <w:numId w:val="1153"/>
        </w:numPr>
      </w:pPr>
      <w:r>
        <w:rPr>
          <w:bCs/>
          <w:b/>
        </w:rPr>
        <w:t xml:space="preserve">CHOICE (at least one of identifier, name, or funder</w:t>
      </w:r>
    </w:p>
    <w:bookmarkEnd w:id="188"/>
    <w:bookmarkStart w:id="189" w:name="identifier-2"/>
    <w:p>
      <w:pPr>
        <w:pStyle w:val="Heading3"/>
      </w:pPr>
      <w:r>
        <w:t xml:space="preserve">@identifier</w:t>
      </w:r>
    </w:p>
    <w:p>
      <w:pPr>
        <w:numPr>
          <w:ilvl w:val="0"/>
          <w:numId w:val="1154"/>
        </w:numPr>
        <w:pStyle w:val="Compact"/>
      </w:pPr>
      <w:r>
        <w:rPr>
          <w:bCs/>
          <w:b/>
        </w:rPr>
        <w:t xml:space="preserve">Cardinality:</w:t>
      </w:r>
      <w:r>
        <w:t xml:space="preserve"> </w:t>
      </w:r>
      <w:r>
        <w:t xml:space="preserve">Required if no name or funder</w:t>
      </w:r>
    </w:p>
    <w:p>
      <w:pPr>
        <w:numPr>
          <w:ilvl w:val="0"/>
          <w:numId w:val="1154"/>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p>
      <w:pPr>
        <w:numPr>
          <w:ilvl w:val="0"/>
          <w:numId w:val="1154"/>
        </w:numPr>
        <w:pStyle w:val="Compact"/>
      </w:pPr>
      <w:r>
        <w:rPr>
          <w:bCs/>
          <w:b/>
        </w:rPr>
        <w:t xml:space="preserve">Description:</w:t>
      </w:r>
      <w:r>
        <w:t xml:space="preserve"> </w:t>
      </w:r>
      <w:r>
        <w:t xml:space="preserve">identifier for a particular grant</w:t>
      </w:r>
    </w:p>
    <w:bookmarkEnd w:id="189"/>
    <w:bookmarkStart w:id="190" w:name="name-6"/>
    <w:p>
      <w:pPr>
        <w:pStyle w:val="Heading3"/>
      </w:pPr>
      <w:r>
        <w:t xml:space="preserve">name</w:t>
      </w:r>
    </w:p>
    <w:p>
      <w:pPr>
        <w:numPr>
          <w:ilvl w:val="0"/>
          <w:numId w:val="1155"/>
        </w:numPr>
        <w:pStyle w:val="Compact"/>
      </w:pPr>
      <w:r>
        <w:rPr>
          <w:bCs/>
          <w:b/>
        </w:rPr>
        <w:t xml:space="preserve">Cardinality:</w:t>
      </w:r>
      <w:r>
        <w:t xml:space="preserve"> </w:t>
      </w:r>
      <w:r>
        <w:t xml:space="preserve">Required if no identifer or funder</w:t>
      </w:r>
    </w:p>
    <w:p>
      <w:pPr>
        <w:numPr>
          <w:ilvl w:val="0"/>
          <w:numId w:val="1155"/>
        </w:numPr>
        <w:pStyle w:val="Compact"/>
      </w:pPr>
      <w:r>
        <w:rPr>
          <w:bCs/>
          <w:b/>
        </w:rPr>
        <w:t xml:space="preserve">Content:</w:t>
      </w:r>
      <w:r>
        <w:t xml:space="preserve"> </w:t>
      </w:r>
      <w:r>
        <w:t xml:space="preserve">string</w:t>
      </w:r>
    </w:p>
    <w:p>
      <w:pPr>
        <w:numPr>
          <w:ilvl w:val="0"/>
          <w:numId w:val="1155"/>
        </w:numPr>
        <w:pStyle w:val="Compact"/>
      </w:pPr>
      <w:r>
        <w:rPr>
          <w:bCs/>
          <w:b/>
        </w:rPr>
        <w:t xml:space="preserve">Description:</w:t>
      </w:r>
      <w:r>
        <w:t xml:space="preserve"> </w:t>
      </w:r>
      <w:r>
        <w:t xml:space="preserve">title of the grant</w:t>
      </w:r>
    </w:p>
    <w:bookmarkEnd w:id="190"/>
    <w:bookmarkStart w:id="191" w:name="funder"/>
    <w:p>
      <w:pPr>
        <w:pStyle w:val="Heading3"/>
      </w:pPr>
      <w:r>
        <w:t xml:space="preserve">funder</w:t>
      </w:r>
    </w:p>
    <w:p>
      <w:pPr>
        <w:numPr>
          <w:ilvl w:val="0"/>
          <w:numId w:val="1156"/>
        </w:numPr>
        <w:pStyle w:val="Compact"/>
      </w:pPr>
      <w:r>
        <w:rPr>
          <w:bCs/>
          <w:b/>
        </w:rPr>
        <w:t xml:space="preserve">Cardinality:</w:t>
      </w:r>
      <w:r>
        <w:t xml:space="preserve"> </w:t>
      </w:r>
      <w:r>
        <w:t xml:space="preserve">Required if no identifier or name</w:t>
      </w:r>
    </w:p>
    <w:p>
      <w:pPr>
        <w:numPr>
          <w:ilvl w:val="0"/>
          <w:numId w:val="1156"/>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bookmarkEnd w:id="191"/>
    <w:bookmarkStart w:id="192" w:name="description-3"/>
    <w:p>
      <w:pPr>
        <w:pStyle w:val="Heading3"/>
      </w:pPr>
      <w:r>
        <w:t xml:space="preserve">description</w:t>
      </w:r>
    </w:p>
    <w:p>
      <w:pPr>
        <w:numPr>
          <w:ilvl w:val="0"/>
          <w:numId w:val="1157"/>
        </w:numPr>
        <w:pStyle w:val="Compact"/>
      </w:pPr>
      <w:r>
        <w:rPr>
          <w:bCs/>
          <w:b/>
        </w:rPr>
        <w:t xml:space="preserve">Cardinality:</w:t>
      </w:r>
      <w:r>
        <w:t xml:space="preserve"> </w:t>
      </w:r>
      <w:r>
        <w:t xml:space="preserve">Optional</w:t>
      </w:r>
    </w:p>
    <w:p>
      <w:pPr>
        <w:numPr>
          <w:ilvl w:val="0"/>
          <w:numId w:val="1157"/>
        </w:numPr>
        <w:pStyle w:val="Compact"/>
      </w:pPr>
      <w:r>
        <w:rPr>
          <w:bCs/>
          <w:b/>
        </w:rPr>
        <w:t xml:space="preserve">Content:</w:t>
      </w:r>
      <w:r>
        <w:t xml:space="preserve"> </w:t>
      </w:r>
      <w:r>
        <w:t xml:space="preserve">string</w:t>
      </w:r>
    </w:p>
    <w:p>
      <w:pPr>
        <w:numPr>
          <w:ilvl w:val="0"/>
          <w:numId w:val="1157"/>
        </w:numPr>
        <w:pStyle w:val="Compact"/>
      </w:pPr>
      <w:r>
        <w:rPr>
          <w:bCs/>
          <w:b/>
        </w:rPr>
        <w:t xml:space="preserve">Description:</w:t>
      </w:r>
      <w:r>
        <w:t xml:space="preserve"> </w:t>
      </w:r>
      <w:r>
        <w:t xml:space="preserve">description of the funding or grant</w:t>
      </w:r>
    </w:p>
    <w:bookmarkEnd w:id="192"/>
    <w:bookmarkEnd w:id="193"/>
    <w:bookmarkStart w:id="212" w:name="optional-properties-from-cdif-core"/>
    <w:p>
      <w:pPr>
        <w:pStyle w:val="Heading2"/>
      </w:pPr>
      <w:r>
        <w:t xml:space="preserve">Optional properties from CDIF Core</w:t>
      </w:r>
    </w:p>
    <w:p>
      <w:pPr>
        <w:pStyle w:val="FirstParagraph"/>
      </w:pPr>
      <w:hyperlink w:anchor="table-of-contents">
        <w:r>
          <w:rPr>
            <w:rStyle w:val="Hyperlink"/>
          </w:rPr>
          <w:t xml:space="preserve">↑ Back to TOC</w:t>
        </w:r>
      </w:hyperlink>
    </w:p>
    <w:bookmarkStart w:id="194" w:name="description-4"/>
    <w:p>
      <w:pPr>
        <w:pStyle w:val="Heading3"/>
      </w:pPr>
      <w:r>
        <w:t xml:space="preserve">description</w:t>
      </w:r>
    </w:p>
    <w:p>
      <w:pPr>
        <w:numPr>
          <w:ilvl w:val="0"/>
          <w:numId w:val="1158"/>
        </w:numPr>
        <w:pStyle w:val="Compact"/>
      </w:pPr>
      <w:r>
        <w:rPr>
          <w:bCs/>
          <w:b/>
        </w:rPr>
        <w:t xml:space="preserve">Cardinality:</w:t>
      </w:r>
      <w:r>
        <w:t xml:space="preserve"> </w:t>
      </w:r>
      <w:r>
        <w:t xml:space="preserve">Optional</w:t>
      </w:r>
    </w:p>
    <w:p>
      <w:pPr>
        <w:numPr>
          <w:ilvl w:val="0"/>
          <w:numId w:val="1158"/>
        </w:numPr>
        <w:pStyle w:val="Compact"/>
      </w:pPr>
      <w:r>
        <w:rPr>
          <w:bCs/>
          <w:b/>
        </w:rPr>
        <w:t xml:space="preserve">Content:</w:t>
      </w:r>
      <w:r>
        <w:t xml:space="preserve"> </w:t>
      </w:r>
      <w:r>
        <w:t xml:space="preserve">string</w:t>
      </w:r>
    </w:p>
    <w:p>
      <w:pPr>
        <w:numPr>
          <w:ilvl w:val="0"/>
          <w:numId w:val="1158"/>
        </w:numPr>
        <w:pStyle w:val="Compact"/>
      </w:pPr>
      <w:r>
        <w:rPr>
          <w:bCs/>
          <w:b/>
        </w:rPr>
        <w:t xml:space="preserve">Description:</w:t>
      </w:r>
      <w:r>
        <w:t xml:space="preserve"> </w:t>
      </w:r>
      <w:r>
        <w:t xml:space="preserve">Abstract describing the content, format, origin, quality or any other aspects of the resource that might be useful to future users evaluating the resource for usage.</w:t>
      </w:r>
    </w:p>
    <w:bookmarkEnd w:id="194"/>
    <w:bookmarkStart w:id="195" w:name="additionaltype-1"/>
    <w:p>
      <w:pPr>
        <w:pStyle w:val="Heading3"/>
      </w:pPr>
      <w:r>
        <w:t xml:space="preserve">additionalType</w:t>
      </w:r>
    </w:p>
    <w:p>
      <w:pPr>
        <w:numPr>
          <w:ilvl w:val="0"/>
          <w:numId w:val="1159"/>
        </w:numPr>
        <w:pStyle w:val="Compact"/>
      </w:pPr>
      <w:r>
        <w:rPr>
          <w:bCs/>
          <w:b/>
        </w:rPr>
        <w:t xml:space="preserve">Cardinality:</w:t>
      </w:r>
      <w:r>
        <w:t xml:space="preserve"> </w:t>
      </w:r>
      <w:r>
        <w:t xml:space="preserve">Optional, Repeatable</w:t>
      </w:r>
    </w:p>
    <w:p>
      <w:pPr>
        <w:numPr>
          <w:ilvl w:val="0"/>
          <w:numId w:val="1159"/>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59"/>
        </w:numPr>
        <w:pStyle w:val="Compact"/>
      </w:pPr>
      <w:r>
        <w:rPr>
          <w:bCs/>
          <w:b/>
        </w:rPr>
        <w:t xml:space="preserve">Description:</w:t>
      </w:r>
      <w:r>
        <w:t xml:space="preserve"> </w:t>
      </w:r>
      <w:r>
        <w:t xml:space="preserve">Use to assert semantics for the JSON object using concepts from other vocabularies. Type assertions here are purely for semantic information, and do not imply presence of properties assigned to a class in some other vocabulary.</w:t>
      </w:r>
    </w:p>
    <w:bookmarkEnd w:id="195"/>
    <w:bookmarkStart w:id="196" w:name="sameas"/>
    <w:p>
      <w:pPr>
        <w:pStyle w:val="Heading3"/>
      </w:pPr>
      <w:r>
        <w:t xml:space="preserve">sameAs</w:t>
      </w:r>
    </w:p>
    <w:p>
      <w:pPr>
        <w:numPr>
          <w:ilvl w:val="0"/>
          <w:numId w:val="1160"/>
        </w:numPr>
        <w:pStyle w:val="Compact"/>
      </w:pPr>
      <w:r>
        <w:rPr>
          <w:bCs/>
          <w:b/>
        </w:rPr>
        <w:t xml:space="preserve">Cardinality:</w:t>
      </w:r>
      <w:r>
        <w:t xml:space="preserve"> </w:t>
      </w:r>
      <w:r>
        <w:t xml:space="preserve">Optional, Repeatable</w:t>
      </w:r>
    </w:p>
    <w:p>
      <w:pPr>
        <w:numPr>
          <w:ilvl w:val="0"/>
          <w:numId w:val="1160"/>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 PropertyValue</w:t>
      </w:r>
    </w:p>
    <w:p>
      <w:pPr>
        <w:numPr>
          <w:ilvl w:val="0"/>
          <w:numId w:val="1160"/>
        </w:numPr>
        <w:pStyle w:val="Compact"/>
      </w:pPr>
      <w:r>
        <w:rPr>
          <w:bCs/>
          <w:b/>
        </w:rPr>
        <w:t xml:space="preserve">Description:</w:t>
      </w:r>
      <w:r>
        <w:t xml:space="preserve"> </w:t>
      </w:r>
      <w:r>
        <w:t xml:space="preserve">Other identifiers for the dataset, as IRI references, literal strings, or structured identifiers using schema:PropertyValue.</w:t>
      </w:r>
    </w:p>
    <w:bookmarkEnd w:id="196"/>
    <w:bookmarkStart w:id="197" w:name="version"/>
    <w:p>
      <w:pPr>
        <w:pStyle w:val="Heading3"/>
      </w:pPr>
      <w:r>
        <w:t xml:space="preserve">version</w:t>
      </w:r>
    </w:p>
    <w:p>
      <w:pPr>
        <w:numPr>
          <w:ilvl w:val="0"/>
          <w:numId w:val="1161"/>
        </w:numPr>
        <w:pStyle w:val="Compact"/>
      </w:pPr>
      <w:r>
        <w:rPr>
          <w:bCs/>
          <w:b/>
        </w:rPr>
        <w:t xml:space="preserve">Cardinality:</w:t>
      </w:r>
      <w:r>
        <w:t xml:space="preserve"> </w:t>
      </w:r>
      <w:r>
        <w:t xml:space="preserve">Optional</w:t>
      </w:r>
    </w:p>
    <w:p>
      <w:pPr>
        <w:numPr>
          <w:ilvl w:val="0"/>
          <w:numId w:val="1161"/>
        </w:numPr>
        <w:pStyle w:val="Compact"/>
      </w:pPr>
      <w:r>
        <w:rPr>
          <w:bCs/>
          <w:b/>
        </w:rPr>
        <w:t xml:space="preserve">Content:</w:t>
      </w:r>
      <w:r>
        <w:t xml:space="preserve"> </w:t>
      </w:r>
      <w:r>
        <w:t xml:space="preserve">string or number</w:t>
      </w:r>
    </w:p>
    <w:p>
      <w:pPr>
        <w:numPr>
          <w:ilvl w:val="0"/>
          <w:numId w:val="1161"/>
        </w:numPr>
        <w:pStyle w:val="Compact"/>
      </w:pPr>
      <w:r>
        <w:rPr>
          <w:bCs/>
          <w:b/>
        </w:rPr>
        <w:t xml:space="preserve">Description:</w:t>
      </w:r>
      <w:r>
        <w:t xml:space="preserve"> </w:t>
      </w:r>
      <w:r>
        <w:t xml:space="preserve">The version number or identifier for this dataset (text or numeric). The values should sort from oldest to newest using an alphanumeric sort on version strings</w:t>
      </w:r>
    </w:p>
    <w:bookmarkEnd w:id="197"/>
    <w:bookmarkStart w:id="199" w:name="inlanguage"/>
    <w:p>
      <w:pPr>
        <w:pStyle w:val="Heading3"/>
      </w:pPr>
      <w:r>
        <w:t xml:space="preserve">inLanguage</w:t>
      </w:r>
    </w:p>
    <w:p>
      <w:pPr>
        <w:numPr>
          <w:ilvl w:val="0"/>
          <w:numId w:val="1162"/>
        </w:numPr>
        <w:pStyle w:val="Compact"/>
      </w:pPr>
      <w:r>
        <w:rPr>
          <w:bCs/>
          <w:b/>
        </w:rPr>
        <w:t xml:space="preserve">Cardinality:</w:t>
      </w:r>
      <w:r>
        <w:t xml:space="preserve"> </w:t>
      </w:r>
      <w:r>
        <w:t xml:space="preserve">Optional</w:t>
      </w:r>
    </w:p>
    <w:p>
      <w:pPr>
        <w:numPr>
          <w:ilvl w:val="0"/>
          <w:numId w:val="1162"/>
        </w:numPr>
        <w:pStyle w:val="Compact"/>
      </w:pPr>
      <w:r>
        <w:rPr>
          <w:bCs/>
          <w:b/>
        </w:rPr>
        <w:t xml:space="preserve">Content:</w:t>
      </w:r>
      <w:r>
        <w:t xml:space="preserve"> </w:t>
      </w:r>
      <w:r>
        <w:t xml:space="preserve">string</w:t>
      </w:r>
    </w:p>
    <w:p>
      <w:pPr>
        <w:numPr>
          <w:ilvl w:val="0"/>
          <w:numId w:val="1162"/>
        </w:numPr>
        <w:pStyle w:val="Compact"/>
      </w:pPr>
      <w:r>
        <w:rPr>
          <w:bCs/>
          <w:b/>
        </w:rPr>
        <w:t xml:space="preserve">Description:</w:t>
      </w:r>
      <w:r>
        <w:t xml:space="preserve"> </w:t>
      </w:r>
      <w:r>
        <w:t xml:space="preserve">The language of the dataset content. Use</w:t>
      </w:r>
      <w:r>
        <w:t xml:space="preserve"> </w:t>
      </w:r>
      <w:hyperlink r:id="rId198">
        <w:r>
          <w:rPr>
            <w:rStyle w:val="Hyperlink"/>
          </w:rPr>
          <w:t xml:space="preserve">ISO 639 code</w:t>
        </w:r>
      </w:hyperlink>
      <w:r>
        <w:t xml:space="preserve"> </w:t>
      </w:r>
      <w:r>
        <w:t xml:space="preserve">for language or language:locale</w:t>
      </w:r>
    </w:p>
    <w:bookmarkEnd w:id="199"/>
    <w:bookmarkStart w:id="201" w:name="datepublished"/>
    <w:p>
      <w:pPr>
        <w:pStyle w:val="Heading3"/>
      </w:pPr>
      <w:r>
        <w:t xml:space="preserve">datePublished</w:t>
      </w:r>
    </w:p>
    <w:p>
      <w:pPr>
        <w:numPr>
          <w:ilvl w:val="0"/>
          <w:numId w:val="1163"/>
        </w:numPr>
        <w:pStyle w:val="Compact"/>
      </w:pPr>
      <w:r>
        <w:rPr>
          <w:bCs/>
          <w:b/>
        </w:rPr>
        <w:t xml:space="preserve">Cardinality:</w:t>
      </w:r>
      <w:r>
        <w:t xml:space="preserve"> </w:t>
      </w:r>
      <w:r>
        <w:t xml:space="preserve">Optional</w:t>
      </w:r>
    </w:p>
    <w:p>
      <w:pPr>
        <w:numPr>
          <w:ilvl w:val="0"/>
          <w:numId w:val="1163"/>
        </w:numPr>
        <w:pStyle w:val="Compact"/>
      </w:pPr>
      <w:r>
        <w:rPr>
          <w:bCs/>
          <w:b/>
        </w:rPr>
        <w:t xml:space="preserve">Content:</w:t>
      </w:r>
      <w:r>
        <w:t xml:space="preserve"> </w:t>
      </w:r>
      <w:r>
        <w:t xml:space="preserve">string,</w:t>
      </w:r>
      <w:r>
        <w:t xml:space="preserve"> </w:t>
      </w:r>
      <w:hyperlink r:id="rId200">
        <w:r>
          <w:rPr>
            <w:rStyle w:val="Hyperlink"/>
          </w:rPr>
          <w:t xml:space="preserve">ISO 8601 format</w:t>
        </w:r>
      </w:hyperlink>
    </w:p>
    <w:p>
      <w:pPr>
        <w:numPr>
          <w:ilvl w:val="0"/>
          <w:numId w:val="1163"/>
        </w:numPr>
        <w:pStyle w:val="Compact"/>
      </w:pPr>
      <w:r>
        <w:rPr>
          <w:bCs/>
          <w:b/>
        </w:rPr>
        <w:t xml:space="preserve">Description:</w:t>
      </w:r>
      <w:r>
        <w:t xml:space="preserve"> </w:t>
      </w:r>
      <w:r>
        <w:t xml:space="preserve">ISO8601 formatted date (and optional time if relevant) when Dataset was made public.</w:t>
      </w:r>
    </w:p>
    <w:bookmarkEnd w:id="201"/>
    <w:bookmarkStart w:id="202" w:name="relatedlink"/>
    <w:p>
      <w:pPr>
        <w:pStyle w:val="Heading3"/>
      </w:pPr>
      <w:r>
        <w:t xml:space="preserve">relatedLink</w:t>
      </w:r>
    </w:p>
    <w:p>
      <w:pPr>
        <w:numPr>
          <w:ilvl w:val="0"/>
          <w:numId w:val="1164"/>
        </w:numPr>
        <w:pStyle w:val="Compact"/>
      </w:pPr>
      <w:r>
        <w:rPr>
          <w:bCs/>
          <w:b/>
        </w:rPr>
        <w:t xml:space="preserve">Cardinality:</w:t>
      </w:r>
      <w:r>
        <w:t xml:space="preserve"> </w:t>
      </w:r>
      <w:r>
        <w:t xml:space="preserve">Optional, Repeatable</w:t>
      </w:r>
    </w:p>
    <w:p>
      <w:pPr>
        <w:numPr>
          <w:ilvl w:val="0"/>
          <w:numId w:val="1164"/>
        </w:numPr>
        <w:pStyle w:val="Compact"/>
      </w:pPr>
      <w:r>
        <w:rPr>
          <w:bCs/>
          <w:b/>
        </w:rPr>
        <w:t xml:space="preserve">Content:</w:t>
      </w:r>
      <w:r>
        <w:t xml:space="preserve"> </w:t>
      </w:r>
      <w:hyperlink w:anchor="linkrole">
        <w:r>
          <w:rPr>
            <w:rStyle w:val="Hyperlink"/>
          </w:rPr>
          <w:t xml:space="preserve">LinkRole</w:t>
        </w:r>
      </w:hyperlink>
    </w:p>
    <w:p>
      <w:pPr>
        <w:numPr>
          <w:ilvl w:val="0"/>
          <w:numId w:val="1164"/>
        </w:numPr>
        <w:pStyle w:val="Compact"/>
      </w:pPr>
      <w:r>
        <w:rPr>
          <w:bCs/>
          <w:b/>
        </w:rPr>
        <w:t xml:space="preserve">Description:</w:t>
      </w:r>
      <w:r>
        <w:t xml:space="preserve"> </w:t>
      </w:r>
      <w:r>
        <w:t xml:space="preserve">links to related resources; linkRelationship specifies how the resource is related. Use schema.org LinkRole type for values, with a linkRelationship and target that documents the url and encoding format of the linked content.</w:t>
      </w:r>
    </w:p>
    <w:bookmarkEnd w:id="202"/>
    <w:bookmarkStart w:id="203" w:name="publishingprinciples"/>
    <w:p>
      <w:pPr>
        <w:pStyle w:val="Heading3"/>
      </w:pPr>
      <w:r>
        <w:t xml:space="preserve">publishingPrinciples</w:t>
      </w:r>
    </w:p>
    <w:p>
      <w:pPr>
        <w:numPr>
          <w:ilvl w:val="0"/>
          <w:numId w:val="1165"/>
        </w:numPr>
        <w:pStyle w:val="Compact"/>
      </w:pPr>
      <w:r>
        <w:rPr>
          <w:bCs/>
          <w:b/>
        </w:rPr>
        <w:t xml:space="preserve">Cardinality:</w:t>
      </w:r>
      <w:r>
        <w:t xml:space="preserve"> </w:t>
      </w:r>
      <w:r>
        <w:t xml:space="preserve">Optional, Repeatable</w:t>
      </w:r>
    </w:p>
    <w:p>
      <w:pPr>
        <w:numPr>
          <w:ilvl w:val="0"/>
          <w:numId w:val="1165"/>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labeled-link">
        <w:r>
          <w:rPr>
            <w:rStyle w:val="Hyperlink"/>
          </w:rPr>
          <w:t xml:space="preserve">LabeledLink</w:t>
        </w:r>
      </w:hyperlink>
    </w:p>
    <w:p>
      <w:pPr>
        <w:numPr>
          <w:ilvl w:val="0"/>
          <w:numId w:val="1165"/>
        </w:numPr>
        <w:pStyle w:val="Compact"/>
      </w:pPr>
      <w:r>
        <w:rPr>
          <w:bCs/>
          <w:b/>
        </w:rPr>
        <w:t xml:space="preserve">Description:</w:t>
      </w:r>
      <w:r>
        <w:t xml:space="preserve"> </w:t>
      </w:r>
      <w:r>
        <w:t xml:space="preserve">Policies related to maintenance, update, expected time to live, e.g. FDOF digitalObjectMutability, RDA digitalObjectPolicy, FDOF PersistencyPolicy. If an online resource documents the policies or a URI is used to identify the conditions, recommend using</w:t>
      </w:r>
      <w:r>
        <w:t xml:space="preserve"> </w:t>
      </w:r>
      <w:hyperlink w:anchor="labeled-link">
        <w:r>
          <w:rPr>
            <w:rStyle w:val="Hyperlink"/>
          </w:rPr>
          <w:t xml:space="preserve">LabeledLink</w:t>
        </w:r>
      </w:hyperlink>
      <w:r>
        <w:t xml:space="preserve">, implemented as schema:CreativeWork to provide a label (name) and an identifier (URI or URL).</w:t>
      </w:r>
    </w:p>
    <w:bookmarkEnd w:id="203"/>
    <w:bookmarkStart w:id="204" w:name="keywords"/>
    <w:p>
      <w:pPr>
        <w:pStyle w:val="Heading3"/>
      </w:pPr>
      <w:r>
        <w:t xml:space="preserve">keywords</w:t>
      </w:r>
    </w:p>
    <w:p>
      <w:pPr>
        <w:numPr>
          <w:ilvl w:val="0"/>
          <w:numId w:val="1166"/>
        </w:numPr>
        <w:pStyle w:val="Compact"/>
      </w:pPr>
      <w:r>
        <w:rPr>
          <w:bCs/>
          <w:b/>
        </w:rPr>
        <w:t xml:space="preserve">Cardinality:</w:t>
      </w:r>
      <w:r>
        <w:t xml:space="preserve"> </w:t>
      </w:r>
      <w:r>
        <w:t xml:space="preserve">Optional, Repeatable</w:t>
      </w:r>
    </w:p>
    <w:p>
      <w:pPr>
        <w:numPr>
          <w:ilvl w:val="0"/>
          <w:numId w:val="1166"/>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66"/>
        </w:numPr>
        <w:pStyle w:val="Compact"/>
      </w:pPr>
      <w:r>
        <w:rPr>
          <w:bCs/>
          <w:b/>
        </w:rPr>
        <w:t xml:space="preserve">Description:</w:t>
      </w:r>
      <w:r>
        <w:t xml:space="preserve"> </w:t>
      </w:r>
      <w:r>
        <w:t xml:space="preserve">Keywords are an array of strings, an array of schema:DefinedTerms, or some combination of these. If you have information about a controlled vocabulary from which keywords come from, use schema:DefinedTerm to descibe that keyword. This allowed variability complicates parsing the metadata record; recommend using DefinedTerm for all keywords if any of them are from a known vocabulary, otherwise an array of strings.</w:t>
      </w:r>
    </w:p>
    <w:bookmarkEnd w:id="204"/>
    <w:bookmarkStart w:id="205" w:name="creator"/>
    <w:p>
      <w:pPr>
        <w:pStyle w:val="Heading3"/>
      </w:pPr>
      <w:r>
        <w:t xml:space="preserve">creator</w:t>
      </w:r>
    </w:p>
    <w:p>
      <w:pPr>
        <w:numPr>
          <w:ilvl w:val="0"/>
          <w:numId w:val="1167"/>
        </w:numPr>
        <w:pStyle w:val="Compact"/>
      </w:pPr>
      <w:r>
        <w:rPr>
          <w:bCs/>
          <w:b/>
        </w:rPr>
        <w:t xml:space="preserve">Cardinality:</w:t>
      </w:r>
      <w:r>
        <w:t xml:space="preserve"> </w:t>
      </w:r>
      <w:r>
        <w:t xml:space="preserve">Optional, Repeatable</w:t>
      </w:r>
    </w:p>
    <w:p>
      <w:pPr>
        <w:numPr>
          <w:ilvl w:val="0"/>
          <w:numId w:val="1167"/>
        </w:numPr>
        <w:pStyle w:val="Compact"/>
      </w:pPr>
      <w:r>
        <w:rPr>
          <w:bCs/>
          <w:b/>
        </w:rPr>
        <w:t xml:space="preserve">Content:</w:t>
      </w:r>
      <w:r>
        <w:t xml:space="preserve"> </w:t>
      </w:r>
      <w:r>
        <w:t xml:space="preserve">List of</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167"/>
        </w:numPr>
        <w:pStyle w:val="Compact"/>
      </w:pPr>
      <w:r>
        <w:rPr>
          <w:bCs/>
          <w:b/>
        </w:rPr>
        <w:t xml:space="preserve">Description:</w:t>
      </w:r>
      <w:r>
        <w:t xml:space="preserve"> </w:t>
      </w:r>
      <w:r>
        <w:t xml:space="preserve">Author or orginator of intellectual content of dataset. Use the JSON-LD @list construct to preserve author order. Use contributor with the Role property to specify other roles related to creation or stewardship of the resource.</w:t>
      </w:r>
    </w:p>
    <w:bookmarkEnd w:id="205"/>
    <w:bookmarkStart w:id="206" w:name="contributor-2"/>
    <w:p>
      <w:pPr>
        <w:pStyle w:val="Heading3"/>
      </w:pPr>
      <w:r>
        <w:t xml:space="preserve">contributor</w:t>
      </w:r>
    </w:p>
    <w:p>
      <w:pPr>
        <w:numPr>
          <w:ilvl w:val="0"/>
          <w:numId w:val="1168"/>
        </w:numPr>
        <w:pStyle w:val="Compact"/>
      </w:pPr>
      <w:r>
        <w:rPr>
          <w:bCs/>
          <w:b/>
        </w:rPr>
        <w:t xml:space="preserve">Cardinality:</w:t>
      </w:r>
      <w:r>
        <w:t xml:space="preserve"> </w:t>
      </w:r>
      <w:r>
        <w:t xml:space="preserve">Optional, Repeatable</w:t>
      </w:r>
    </w:p>
    <w:p>
      <w:pPr>
        <w:numPr>
          <w:ilvl w:val="0"/>
          <w:numId w:val="1168"/>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168"/>
        </w:numPr>
        <w:pStyle w:val="Compact"/>
      </w:pPr>
      <w:r>
        <w:rPr>
          <w:bCs/>
          <w:b/>
        </w:rPr>
        <w:t xml:space="preserve">Description:</w:t>
      </w:r>
      <w:r>
        <w:t xml:space="preserve"> </w:t>
      </w:r>
      <w:r>
        <w:t xml:space="preserve">Other parties who played a role in production of dataset</w:t>
      </w:r>
    </w:p>
    <w:bookmarkEnd w:id="206"/>
    <w:bookmarkStart w:id="207" w:name="publisher"/>
    <w:p>
      <w:pPr>
        <w:pStyle w:val="Heading3"/>
      </w:pPr>
      <w:r>
        <w:t xml:space="preserve">publisher</w:t>
      </w:r>
    </w:p>
    <w:p>
      <w:pPr>
        <w:numPr>
          <w:ilvl w:val="0"/>
          <w:numId w:val="1169"/>
        </w:numPr>
        <w:pStyle w:val="Compact"/>
      </w:pPr>
      <w:r>
        <w:rPr>
          <w:bCs/>
          <w:b/>
        </w:rPr>
        <w:t xml:space="preserve">Cardinality:</w:t>
      </w:r>
      <w:r>
        <w:t xml:space="preserve"> </w:t>
      </w:r>
      <w:r>
        <w:t xml:space="preserve">Optional</w:t>
      </w:r>
    </w:p>
    <w:p>
      <w:pPr>
        <w:numPr>
          <w:ilvl w:val="0"/>
          <w:numId w:val="1169"/>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169"/>
        </w:numPr>
        <w:pStyle w:val="Compact"/>
      </w:pPr>
      <w:r>
        <w:rPr>
          <w:bCs/>
          <w:b/>
        </w:rPr>
        <w:t xml:space="preserve">Description:</w:t>
      </w:r>
      <w:r>
        <w:t xml:space="preserve"> </w:t>
      </w:r>
      <w:r>
        <w:t xml:space="preserve">Identify Party who made the dataset publicly available</w:t>
      </w:r>
    </w:p>
    <w:bookmarkEnd w:id="207"/>
    <w:bookmarkStart w:id="208" w:name="provider-1"/>
    <w:p>
      <w:pPr>
        <w:pStyle w:val="Heading3"/>
      </w:pPr>
      <w:r>
        <w:t xml:space="preserve">provider</w:t>
      </w:r>
    </w:p>
    <w:p>
      <w:pPr>
        <w:numPr>
          <w:ilvl w:val="0"/>
          <w:numId w:val="1170"/>
        </w:numPr>
        <w:pStyle w:val="Compact"/>
      </w:pPr>
      <w:r>
        <w:rPr>
          <w:bCs/>
          <w:b/>
        </w:rPr>
        <w:t xml:space="preserve">Cardinality:</w:t>
      </w:r>
      <w:r>
        <w:t xml:space="preserve"> </w:t>
      </w:r>
      <w:r>
        <w:t xml:space="preserve">Optional, Repeatable</w:t>
      </w:r>
    </w:p>
    <w:p>
      <w:pPr>
        <w:numPr>
          <w:ilvl w:val="0"/>
          <w:numId w:val="1170"/>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170"/>
        </w:numPr>
        <w:pStyle w:val="Compact"/>
      </w:pPr>
      <w:r>
        <w:rPr>
          <w:bCs/>
          <w:b/>
        </w:rPr>
        <w:t xml:space="preserve">Description:</w:t>
      </w:r>
      <w:r>
        <w:t xml:space="preserve"> </w:t>
      </w:r>
      <w:r>
        <w:t xml:space="preserve">Party who maintains the distribution options for the dataset (i.e. the hosting web server). If there are multiple distributions from different providers, use the provider property on distribution/DataDownload. Contact information for the provider is important if there are malfunctions in the data access workflow.</w:t>
      </w:r>
    </w:p>
    <w:bookmarkEnd w:id="208"/>
    <w:bookmarkStart w:id="209" w:name="funding"/>
    <w:p>
      <w:pPr>
        <w:pStyle w:val="Heading3"/>
      </w:pPr>
      <w:r>
        <w:t xml:space="preserve">funding</w:t>
      </w:r>
    </w:p>
    <w:p>
      <w:pPr>
        <w:numPr>
          <w:ilvl w:val="0"/>
          <w:numId w:val="1171"/>
        </w:numPr>
        <w:pStyle w:val="Compact"/>
      </w:pPr>
      <w:r>
        <w:rPr>
          <w:bCs/>
          <w:b/>
        </w:rPr>
        <w:t xml:space="preserve">Cardinality:</w:t>
      </w:r>
      <w:r>
        <w:t xml:space="preserve"> </w:t>
      </w:r>
      <w:r>
        <w:t xml:space="preserve">Optional, Repeatable</w:t>
      </w:r>
    </w:p>
    <w:p>
      <w:pPr>
        <w:numPr>
          <w:ilvl w:val="0"/>
          <w:numId w:val="1171"/>
        </w:numPr>
        <w:pStyle w:val="Compact"/>
      </w:pPr>
      <w:r>
        <w:rPr>
          <w:bCs/>
          <w:b/>
        </w:rPr>
        <w:t xml:space="preserve">Content:</w:t>
      </w:r>
      <w:r>
        <w:t xml:space="preserve"> </w:t>
      </w:r>
      <w:hyperlink w:anchor="monetarygrant">
        <w:r>
          <w:rPr>
            <w:rStyle w:val="Hyperlink"/>
          </w:rPr>
          <w:t xml:space="preserve">MonetaryGrant</w:t>
        </w:r>
      </w:hyperlink>
    </w:p>
    <w:p>
      <w:pPr>
        <w:numPr>
          <w:ilvl w:val="0"/>
          <w:numId w:val="1171"/>
        </w:numPr>
        <w:pStyle w:val="Compact"/>
      </w:pPr>
      <w:r>
        <w:rPr>
          <w:bCs/>
          <w:b/>
        </w:rPr>
        <w:t xml:space="preserve">Description:</w:t>
      </w:r>
      <w:r>
        <w:t xml:space="preserve"> </w:t>
      </w:r>
      <w:r>
        <w:t xml:space="preserve">Acknowledgement for sources of financial or other material resources important for the creation of the described resource. Allows identification of specific funding instruments (grants, contracts, scholarships…) or institutions providing resources.</w:t>
      </w:r>
    </w:p>
    <w:bookmarkEnd w:id="209"/>
    <w:bookmarkStart w:id="210" w:name="prov-wasgeneratedby"/>
    <w:p>
      <w:pPr>
        <w:pStyle w:val="Heading3"/>
      </w:pPr>
      <w:r>
        <w:t xml:space="preserve">prov: wasGeneratedBy</w:t>
      </w:r>
    </w:p>
    <w:p>
      <w:pPr>
        <w:numPr>
          <w:ilvl w:val="0"/>
          <w:numId w:val="1172"/>
        </w:numPr>
        <w:pStyle w:val="Compact"/>
      </w:pPr>
      <w:r>
        <w:rPr>
          <w:bCs/>
          <w:b/>
        </w:rPr>
        <w:t xml:space="preserve">Cardinality:</w:t>
      </w:r>
      <w:r>
        <w:t xml:space="preserve"> </w:t>
      </w:r>
      <w:r>
        <w:t xml:space="preserve">Optional, Repeatable</w:t>
      </w:r>
    </w:p>
    <w:p>
      <w:pPr>
        <w:numPr>
          <w:ilvl w:val="0"/>
          <w:numId w:val="1172"/>
        </w:numPr>
        <w:pStyle w:val="Compact"/>
      </w:pPr>
      <w:r>
        <w:rPr>
          <w:bCs/>
          <w:b/>
        </w:rPr>
        <w:t xml:space="preserve">Content:</w:t>
      </w:r>
      <w:r>
        <w:t xml:space="preserve"> </w:t>
      </w:r>
      <w:r>
        <w:t xml:space="preserve">prov:Activity/prov:used</w:t>
      </w:r>
    </w:p>
    <w:p>
      <w:pPr>
        <w:numPr>
          <w:ilvl w:val="0"/>
          <w:numId w:val="1172"/>
        </w:numPr>
        <w:pStyle w:val="Compact"/>
      </w:pPr>
      <w:r>
        <w:rPr>
          <w:bCs/>
          <w:b/>
        </w:rPr>
        <w:t xml:space="preserve">Description:</w:t>
      </w:r>
      <w:r>
        <w:t xml:space="preserve"> </w:t>
      </w:r>
      <w:r>
        <w:t xml:space="preserve">For Discovery profile provide brief information about instruments, software or experimental protocols used, using the value of prov:used either a string or</w:t>
      </w:r>
      <w:r>
        <w:t xml:space="preserve"> </w:t>
      </w:r>
      <w:hyperlink w:anchor="object-reference">
        <w:r>
          <w:rPr>
            <w:rStyle w:val="Hyperlink"/>
          </w:rPr>
          <w:t xml:space="preserve">object reference</w:t>
        </w:r>
      </w:hyperlink>
      <w:r>
        <w:t xml:space="preserve">.</w:t>
      </w:r>
    </w:p>
    <w:bookmarkEnd w:id="210"/>
    <w:bookmarkStart w:id="211" w:name="prov-wasderivedfrom"/>
    <w:p>
      <w:pPr>
        <w:pStyle w:val="Heading3"/>
      </w:pPr>
      <w:r>
        <w:t xml:space="preserve">prov: wasDerivedFrom</w:t>
      </w:r>
    </w:p>
    <w:p>
      <w:pPr>
        <w:numPr>
          <w:ilvl w:val="0"/>
          <w:numId w:val="1173"/>
        </w:numPr>
        <w:pStyle w:val="Compact"/>
      </w:pPr>
      <w:r>
        <w:rPr>
          <w:bCs/>
          <w:b/>
        </w:rPr>
        <w:t xml:space="preserve">Cardinality:</w:t>
      </w:r>
      <w:r>
        <w:t xml:space="preserve"> </w:t>
      </w:r>
      <w:r>
        <w:t xml:space="preserve">Optional, Repeatable</w:t>
      </w:r>
    </w:p>
    <w:p>
      <w:pPr>
        <w:numPr>
          <w:ilvl w:val="0"/>
          <w:numId w:val="1173"/>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w:t>
      </w:r>
      <w:r>
        <w:t xml:space="preserve"> </w:t>
      </w:r>
      <w:hyperlink w:anchor="labeled-link">
        <w:r>
          <w:rPr>
            <w:rStyle w:val="Hyperlink"/>
          </w:rPr>
          <w:t xml:space="preserve">LabeledLink</w:t>
        </w:r>
      </w:hyperlink>
    </w:p>
    <w:p>
      <w:pPr>
        <w:numPr>
          <w:ilvl w:val="0"/>
          <w:numId w:val="1173"/>
        </w:numPr>
        <w:pStyle w:val="Compact"/>
      </w:pPr>
      <w:r>
        <w:rPr>
          <w:bCs/>
          <w:b/>
        </w:rPr>
        <w:t xml:space="preserve">Description:</w:t>
      </w:r>
      <w:r>
        <w:t xml:space="preserve"> </w:t>
      </w:r>
      <w:r>
        <w:t xml:space="preserve">Brief information about sources of data used in aggregate datasets. String bibliographic citations, URIs as object references, or LabeledLink, implemented as schema:CreativeWork, to provide a title, description and URL.</w:t>
      </w:r>
    </w:p>
    <w:bookmarkEnd w:id="211"/>
    <w:bookmarkEnd w:id="212"/>
    <w:bookmarkStart w:id="221" w:name="organization"/>
    <w:p>
      <w:pPr>
        <w:pStyle w:val="Heading2"/>
      </w:pPr>
      <w:r>
        <w:t xml:space="preserve">Organization</w:t>
      </w:r>
    </w:p>
    <w:p>
      <w:pPr>
        <w:pStyle w:val="FirstParagraph"/>
      </w:pPr>
      <w:hyperlink w:anchor="table-of-contents">
        <w:r>
          <w:rPr>
            <w:rStyle w:val="Hyperlink"/>
          </w:rPr>
          <w:t xml:space="preserve">↑ Back to TOC</w:t>
        </w:r>
      </w:hyperlink>
    </w:p>
    <w:bookmarkStart w:id="213" w:name="id-11"/>
    <w:p>
      <w:pPr>
        <w:pStyle w:val="Heading3"/>
      </w:pPr>
      <w:r>
        <w:t xml:space="preserve">@id</w:t>
      </w:r>
    </w:p>
    <w:p>
      <w:pPr>
        <w:numPr>
          <w:ilvl w:val="0"/>
          <w:numId w:val="1174"/>
        </w:numPr>
        <w:pStyle w:val="Compact"/>
      </w:pPr>
      <w:r>
        <w:rPr>
          <w:bCs/>
          <w:b/>
        </w:rPr>
        <w:t xml:space="preserve">Cardinality:</w:t>
      </w:r>
      <w:r>
        <w:t xml:space="preserve"> </w:t>
      </w:r>
      <w:r>
        <w:t xml:space="preserve">Optional</w:t>
      </w:r>
    </w:p>
    <w:p>
      <w:pPr>
        <w:numPr>
          <w:ilvl w:val="0"/>
          <w:numId w:val="1174"/>
        </w:numPr>
        <w:pStyle w:val="Compact"/>
      </w:pPr>
      <w:r>
        <w:rPr>
          <w:bCs/>
          <w:b/>
        </w:rPr>
        <w:t xml:space="preserve">Content:</w:t>
      </w:r>
      <w:r>
        <w:t xml:space="preserve"> </w:t>
      </w:r>
      <w:r>
        <w:t xml:space="preserve">string.uri</w:t>
      </w:r>
    </w:p>
    <w:p>
      <w:pPr>
        <w:numPr>
          <w:ilvl w:val="0"/>
          <w:numId w:val="1174"/>
        </w:numPr>
        <w:pStyle w:val="Compact"/>
      </w:pPr>
      <w:r>
        <w:rPr>
          <w:bCs/>
          <w:b/>
        </w:rPr>
        <w:t xml:space="preserve">Description:</w:t>
      </w:r>
      <w:r>
        <w:t xml:space="preserve"> </w:t>
      </w:r>
      <w:r>
        <w:t xml:space="preserve">Identifier for this graph node. Useful to reference this Organization using object references if they appear more that once in the metadata record.</w:t>
      </w:r>
    </w:p>
    <w:bookmarkEnd w:id="213"/>
    <w:bookmarkStart w:id="214" w:name="type-23"/>
    <w:p>
      <w:pPr>
        <w:pStyle w:val="Heading3"/>
      </w:pPr>
      <w:r>
        <w:t xml:space="preserve">@type</w:t>
      </w:r>
    </w:p>
    <w:p>
      <w:pPr>
        <w:numPr>
          <w:ilvl w:val="0"/>
          <w:numId w:val="1175"/>
        </w:numPr>
        <w:pStyle w:val="Compact"/>
      </w:pPr>
      <w:r>
        <w:rPr>
          <w:bCs/>
          <w:b/>
        </w:rPr>
        <w:t xml:space="preserve">Cardinality:</w:t>
      </w:r>
      <w:r>
        <w:t xml:space="preserve"> </w:t>
      </w:r>
      <w:r>
        <w:t xml:space="preserve">Required – 'Organization', Repeatable</w:t>
      </w:r>
    </w:p>
    <w:p>
      <w:pPr>
        <w:numPr>
          <w:ilvl w:val="0"/>
          <w:numId w:val="1175"/>
        </w:numPr>
        <w:pStyle w:val="Compact"/>
      </w:pPr>
      <w:r>
        <w:rPr>
          <w:bCs/>
          <w:b/>
        </w:rPr>
        <w:t xml:space="preserve">Content:</w:t>
      </w:r>
      <w:r>
        <w:t xml:space="preserve"> </w:t>
      </w:r>
      <w:r>
        <w:t xml:space="preserve">string.uri</w:t>
      </w:r>
    </w:p>
    <w:p>
      <w:pPr>
        <w:numPr>
          <w:ilvl w:val="0"/>
          <w:numId w:val="1175"/>
        </w:numPr>
        <w:pStyle w:val="Compact"/>
      </w:pPr>
      <w:r>
        <w:rPr>
          <w:bCs/>
          <w:b/>
        </w:rPr>
        <w:t xml:space="preserve">Description:</w:t>
      </w:r>
      <w:r>
        <w:t xml:space="preserve"> </w:t>
      </w:r>
      <w:r>
        <w:t xml:space="preserve">rdf:type, list must include Organization, but other schema.org types can be added for more precision: FundingAgency, Consortium, Corporation, EducationalOrganization, FundingScheme, GovernmentOrganization, NGO, Project, ResearchOrganization, defined by enumeration in the schema.</w:t>
      </w:r>
    </w:p>
    <w:bookmarkEnd w:id="214"/>
    <w:bookmarkStart w:id="215" w:name="name-7"/>
    <w:p>
      <w:pPr>
        <w:pStyle w:val="Heading3"/>
      </w:pPr>
      <w:r>
        <w:t xml:space="preserve">name</w:t>
      </w:r>
    </w:p>
    <w:p>
      <w:pPr>
        <w:numPr>
          <w:ilvl w:val="0"/>
          <w:numId w:val="1176"/>
        </w:numPr>
        <w:pStyle w:val="Compact"/>
      </w:pPr>
      <w:r>
        <w:rPr>
          <w:bCs/>
          <w:b/>
        </w:rPr>
        <w:t xml:space="preserve">Cardinality:</w:t>
      </w:r>
      <w:r>
        <w:t xml:space="preserve"> </w:t>
      </w:r>
      <w:r>
        <w:t xml:space="preserve">Required if no identifier</w:t>
      </w:r>
    </w:p>
    <w:p>
      <w:pPr>
        <w:numPr>
          <w:ilvl w:val="0"/>
          <w:numId w:val="1176"/>
        </w:numPr>
        <w:pStyle w:val="Compact"/>
      </w:pPr>
      <w:r>
        <w:rPr>
          <w:bCs/>
          <w:b/>
        </w:rPr>
        <w:t xml:space="preserve">Content:</w:t>
      </w:r>
      <w:r>
        <w:t xml:space="preserve"> </w:t>
      </w:r>
      <w:r>
        <w:t xml:space="preserve">string</w:t>
      </w:r>
    </w:p>
    <w:p>
      <w:pPr>
        <w:numPr>
          <w:ilvl w:val="0"/>
          <w:numId w:val="1176"/>
        </w:numPr>
        <w:pStyle w:val="Compact"/>
      </w:pPr>
      <w:r>
        <w:rPr>
          <w:bCs/>
          <w:b/>
        </w:rPr>
        <w:t xml:space="preserve">Description:</w:t>
      </w:r>
      <w:r>
        <w:t xml:space="preserve"> </w:t>
      </w:r>
      <w:r>
        <w:t xml:space="preserve">Label for the Organization</w:t>
      </w:r>
    </w:p>
    <w:bookmarkEnd w:id="215"/>
    <w:bookmarkStart w:id="216" w:name="identifier-3"/>
    <w:p>
      <w:pPr>
        <w:pStyle w:val="Heading3"/>
      </w:pPr>
      <w:r>
        <w:t xml:space="preserve">identifier</w:t>
      </w:r>
    </w:p>
    <w:p>
      <w:pPr>
        <w:numPr>
          <w:ilvl w:val="0"/>
          <w:numId w:val="1177"/>
        </w:numPr>
        <w:pStyle w:val="Compact"/>
      </w:pPr>
      <w:r>
        <w:rPr>
          <w:bCs/>
          <w:b/>
        </w:rPr>
        <w:t xml:space="preserve">Cardinality:</w:t>
      </w:r>
      <w:r>
        <w:t xml:space="preserve"> </w:t>
      </w:r>
      <w:r>
        <w:t xml:space="preserve">Required if no name</w:t>
      </w:r>
    </w:p>
    <w:p>
      <w:pPr>
        <w:numPr>
          <w:ilvl w:val="0"/>
          <w:numId w:val="1177"/>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bookmarkEnd w:id="216"/>
    <w:bookmarkStart w:id="217" w:name="additionaltype-2"/>
    <w:p>
      <w:pPr>
        <w:pStyle w:val="Heading3"/>
      </w:pPr>
      <w:r>
        <w:t xml:space="preserve">additionalType</w:t>
      </w:r>
    </w:p>
    <w:p>
      <w:pPr>
        <w:numPr>
          <w:ilvl w:val="0"/>
          <w:numId w:val="1178"/>
        </w:numPr>
        <w:pStyle w:val="Compact"/>
      </w:pPr>
      <w:r>
        <w:rPr>
          <w:bCs/>
          <w:b/>
        </w:rPr>
        <w:t xml:space="preserve">Cardinality:</w:t>
      </w:r>
      <w:r>
        <w:t xml:space="preserve"> </w:t>
      </w:r>
      <w:r>
        <w:t xml:space="preserve">Optional, Repeatable</w:t>
      </w:r>
    </w:p>
    <w:p>
      <w:pPr>
        <w:numPr>
          <w:ilvl w:val="0"/>
          <w:numId w:val="1178"/>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bookmarkEnd w:id="217"/>
    <w:bookmarkStart w:id="218" w:name="alternatename"/>
    <w:p>
      <w:pPr>
        <w:pStyle w:val="Heading3"/>
      </w:pPr>
      <w:r>
        <w:t xml:space="preserve">alternateName</w:t>
      </w:r>
    </w:p>
    <w:p>
      <w:pPr>
        <w:numPr>
          <w:ilvl w:val="0"/>
          <w:numId w:val="1179"/>
        </w:numPr>
        <w:pStyle w:val="Compact"/>
      </w:pPr>
      <w:r>
        <w:rPr>
          <w:bCs/>
          <w:b/>
        </w:rPr>
        <w:t xml:space="preserve">Cardinality:</w:t>
      </w:r>
      <w:r>
        <w:t xml:space="preserve"> </w:t>
      </w:r>
      <w:r>
        <w:t xml:space="preserve">Optional</w:t>
      </w:r>
    </w:p>
    <w:p>
      <w:pPr>
        <w:numPr>
          <w:ilvl w:val="0"/>
          <w:numId w:val="1179"/>
        </w:numPr>
        <w:pStyle w:val="Compact"/>
      </w:pPr>
      <w:r>
        <w:rPr>
          <w:bCs/>
          <w:b/>
        </w:rPr>
        <w:t xml:space="preserve">Content:</w:t>
      </w:r>
      <w:r>
        <w:t xml:space="preserve"> </w:t>
      </w:r>
      <w:r>
        <w:t xml:space="preserve">string</w:t>
      </w:r>
    </w:p>
    <w:p>
      <w:pPr>
        <w:numPr>
          <w:ilvl w:val="0"/>
          <w:numId w:val="1179"/>
        </w:numPr>
        <w:pStyle w:val="Compact"/>
      </w:pPr>
      <w:r>
        <w:rPr>
          <w:bCs/>
          <w:b/>
        </w:rPr>
        <w:t xml:space="preserve">Description:</w:t>
      </w:r>
      <w:r>
        <w:t xml:space="preserve"> </w:t>
      </w:r>
      <w:r>
        <w:t xml:space="preserve">other labels by which the organization might be known</w:t>
      </w:r>
    </w:p>
    <w:bookmarkEnd w:id="218"/>
    <w:bookmarkStart w:id="219" w:name="description-5"/>
    <w:p>
      <w:pPr>
        <w:pStyle w:val="Heading3"/>
      </w:pPr>
      <w:r>
        <w:t xml:space="preserve">description</w:t>
      </w:r>
    </w:p>
    <w:p>
      <w:pPr>
        <w:numPr>
          <w:ilvl w:val="0"/>
          <w:numId w:val="1180"/>
        </w:numPr>
        <w:pStyle w:val="Compact"/>
      </w:pPr>
      <w:r>
        <w:rPr>
          <w:bCs/>
          <w:b/>
        </w:rPr>
        <w:t xml:space="preserve">Cardinality:</w:t>
      </w:r>
      <w:r>
        <w:t xml:space="preserve"> </w:t>
      </w:r>
      <w:r>
        <w:t xml:space="preserve">Optional</w:t>
      </w:r>
    </w:p>
    <w:p>
      <w:pPr>
        <w:numPr>
          <w:ilvl w:val="0"/>
          <w:numId w:val="1180"/>
        </w:numPr>
        <w:pStyle w:val="Compact"/>
      </w:pPr>
      <w:r>
        <w:rPr>
          <w:bCs/>
          <w:b/>
        </w:rPr>
        <w:t xml:space="preserve">Content:</w:t>
      </w:r>
      <w:r>
        <w:t xml:space="preserve"> </w:t>
      </w:r>
      <w:r>
        <w:t xml:space="preserve">string</w:t>
      </w:r>
    </w:p>
    <w:bookmarkEnd w:id="219"/>
    <w:bookmarkStart w:id="220" w:name="sameas-1"/>
    <w:p>
      <w:pPr>
        <w:pStyle w:val="Heading3"/>
      </w:pPr>
      <w:r>
        <w:t xml:space="preserve">sameAs</w:t>
      </w:r>
    </w:p>
    <w:p>
      <w:pPr>
        <w:numPr>
          <w:ilvl w:val="0"/>
          <w:numId w:val="1181"/>
        </w:numPr>
        <w:pStyle w:val="Compact"/>
      </w:pPr>
      <w:r>
        <w:rPr>
          <w:bCs/>
          <w:b/>
        </w:rPr>
        <w:t xml:space="preserve">Cardinality:</w:t>
      </w:r>
      <w:r>
        <w:t xml:space="preserve"> </w:t>
      </w:r>
      <w:r>
        <w:t xml:space="preserve">Optional, Repeatable</w:t>
      </w:r>
    </w:p>
    <w:p>
      <w:pPr>
        <w:numPr>
          <w:ilvl w:val="0"/>
          <w:numId w:val="1181"/>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220"/>
    <w:bookmarkEnd w:id="221"/>
    <w:bookmarkStart w:id="222" w:name="other-classes-used-for-cdif-core"/>
    <w:p>
      <w:pPr>
        <w:pStyle w:val="Heading2"/>
      </w:pPr>
      <w:r>
        <w:t xml:space="preserve">Other Classes used for CDIF Core</w:t>
      </w:r>
    </w:p>
    <w:p>
      <w:pPr>
        <w:pStyle w:val="FirstParagraph"/>
      </w:pPr>
      <w:hyperlink w:anchor="table-of-contents">
        <w:r>
          <w:rPr>
            <w:rStyle w:val="Hyperlink"/>
          </w:rPr>
          <w:t xml:space="preserve">↑ Back to TOC</w:t>
        </w:r>
      </w:hyperlink>
    </w:p>
    <w:bookmarkEnd w:id="222"/>
    <w:bookmarkStart w:id="232" w:name="person"/>
    <w:p>
      <w:pPr>
        <w:pStyle w:val="Heading2"/>
      </w:pPr>
      <w:r>
        <w:t xml:space="preserve">Person</w:t>
      </w:r>
    </w:p>
    <w:p>
      <w:pPr>
        <w:pStyle w:val="FirstParagraph"/>
      </w:pPr>
      <w:hyperlink w:anchor="table-of-contents">
        <w:r>
          <w:rPr>
            <w:rStyle w:val="Hyperlink"/>
          </w:rPr>
          <w:t xml:space="preserve">↑ Back to TOC</w:t>
        </w:r>
      </w:hyperlink>
    </w:p>
    <w:p>
      <w:pPr>
        <w:numPr>
          <w:ilvl w:val="0"/>
          <w:numId w:val="1182"/>
        </w:numPr>
        <w:pStyle w:val="Compact"/>
      </w:pPr>
      <w:r>
        <w:t xml:space="preserve">Object representing a person.</w:t>
      </w:r>
    </w:p>
    <w:bookmarkStart w:id="223" w:name="id-12"/>
    <w:p>
      <w:pPr>
        <w:pStyle w:val="Heading3"/>
      </w:pPr>
      <w:r>
        <w:t xml:space="preserve">@id</w:t>
      </w:r>
    </w:p>
    <w:p>
      <w:pPr>
        <w:numPr>
          <w:ilvl w:val="0"/>
          <w:numId w:val="1183"/>
        </w:numPr>
        <w:pStyle w:val="Compact"/>
      </w:pPr>
      <w:r>
        <w:rPr>
          <w:bCs/>
          <w:b/>
        </w:rPr>
        <w:t xml:space="preserve">Cardinality:</w:t>
      </w:r>
      <w:r>
        <w:t xml:space="preserve"> </w:t>
      </w:r>
      <w:r>
        <w:t xml:space="preserve">Optional</w:t>
      </w:r>
    </w:p>
    <w:p>
      <w:pPr>
        <w:numPr>
          <w:ilvl w:val="0"/>
          <w:numId w:val="1183"/>
        </w:numPr>
        <w:pStyle w:val="Compact"/>
      </w:pPr>
      <w:r>
        <w:rPr>
          <w:bCs/>
          <w:b/>
        </w:rPr>
        <w:t xml:space="preserve">Content:</w:t>
      </w:r>
      <w:r>
        <w:t xml:space="preserve"> </w:t>
      </w:r>
      <w:r>
        <w:t xml:space="preserve">string.uri</w:t>
      </w:r>
    </w:p>
    <w:p>
      <w:pPr>
        <w:numPr>
          <w:ilvl w:val="0"/>
          <w:numId w:val="1183"/>
        </w:numPr>
        <w:pStyle w:val="Compact"/>
      </w:pPr>
      <w:r>
        <w:rPr>
          <w:bCs/>
          <w:b/>
        </w:rPr>
        <w:t xml:space="preserve">Description:</w:t>
      </w:r>
      <w:r>
        <w:t xml:space="preserve"> </w:t>
      </w:r>
      <w:r>
        <w:t xml:space="preserve">Identifier for this graph node. Useful to reference this Person using object references if they appear more that once in the metadata record.</w:t>
      </w:r>
    </w:p>
    <w:bookmarkEnd w:id="223"/>
    <w:bookmarkStart w:id="224" w:name="type-24"/>
    <w:p>
      <w:pPr>
        <w:pStyle w:val="Heading3"/>
      </w:pPr>
      <w:r>
        <w:t xml:space="preserve">@type</w:t>
      </w:r>
    </w:p>
    <w:p>
      <w:pPr>
        <w:numPr>
          <w:ilvl w:val="0"/>
          <w:numId w:val="1184"/>
        </w:numPr>
        <w:pStyle w:val="Compact"/>
      </w:pPr>
      <w:r>
        <w:rPr>
          <w:bCs/>
          <w:b/>
        </w:rPr>
        <w:t xml:space="preserve">Cardinality:</w:t>
      </w:r>
      <w:r>
        <w:t xml:space="preserve"> </w:t>
      </w:r>
      <w:r>
        <w:t xml:space="preserve">Required – 'Person', Repeatable</w:t>
      </w:r>
    </w:p>
    <w:p>
      <w:pPr>
        <w:numPr>
          <w:ilvl w:val="0"/>
          <w:numId w:val="1184"/>
        </w:numPr>
        <w:pStyle w:val="Compact"/>
      </w:pPr>
      <w:r>
        <w:rPr>
          <w:bCs/>
          <w:b/>
        </w:rPr>
        <w:t xml:space="preserve">Content:</w:t>
      </w:r>
      <w:r>
        <w:t xml:space="preserve"> </w:t>
      </w:r>
      <w:r>
        <w:t xml:space="preserve">string.uri</w:t>
      </w:r>
    </w:p>
    <w:p>
      <w:pPr>
        <w:numPr>
          <w:ilvl w:val="0"/>
          <w:numId w:val="1184"/>
        </w:numPr>
        <w:pStyle w:val="Compact"/>
      </w:pPr>
      <w:r>
        <w:rPr>
          <w:bCs/>
          <w:b/>
        </w:rPr>
        <w:t xml:space="preserve">Description:</w:t>
      </w:r>
      <w:r>
        <w:t xml:space="preserve"> </w:t>
      </w:r>
      <w:r>
        <w:t xml:space="preserve">rdf:type for this JSON-LD object.</w:t>
      </w:r>
    </w:p>
    <w:bookmarkEnd w:id="224"/>
    <w:bookmarkStart w:id="225" w:name="name-8"/>
    <w:p>
      <w:pPr>
        <w:pStyle w:val="Heading3"/>
      </w:pPr>
      <w:r>
        <w:t xml:space="preserve">name</w:t>
      </w:r>
    </w:p>
    <w:p>
      <w:pPr>
        <w:numPr>
          <w:ilvl w:val="0"/>
          <w:numId w:val="1185"/>
        </w:numPr>
        <w:pStyle w:val="Compact"/>
      </w:pPr>
      <w:r>
        <w:rPr>
          <w:bCs/>
          <w:b/>
        </w:rPr>
        <w:t xml:space="preserve">Cardinality:</w:t>
      </w:r>
      <w:r>
        <w:t xml:space="preserve"> </w:t>
      </w:r>
      <w:r>
        <w:t xml:space="preserve">Required if no identifier</w:t>
      </w:r>
    </w:p>
    <w:p>
      <w:pPr>
        <w:numPr>
          <w:ilvl w:val="0"/>
          <w:numId w:val="1185"/>
        </w:numPr>
        <w:pStyle w:val="Compact"/>
      </w:pPr>
      <w:r>
        <w:rPr>
          <w:bCs/>
          <w:b/>
        </w:rPr>
        <w:t xml:space="preserve">Content:</w:t>
      </w:r>
      <w:r>
        <w:t xml:space="preserve"> </w:t>
      </w:r>
      <w:r>
        <w:t xml:space="preserve">string</w:t>
      </w:r>
    </w:p>
    <w:p>
      <w:pPr>
        <w:numPr>
          <w:ilvl w:val="0"/>
          <w:numId w:val="1185"/>
        </w:numPr>
        <w:pStyle w:val="Compact"/>
      </w:pPr>
      <w:r>
        <w:rPr>
          <w:bCs/>
          <w:b/>
        </w:rPr>
        <w:t xml:space="preserve">Description:</w:t>
      </w:r>
      <w:r>
        <w:t xml:space="preserve"> </w:t>
      </w:r>
      <w:r>
        <w:t xml:space="preserve">Label for person that is meaningful for human users, should format consistently. Recommend 'Family Name, Given Name' format.</w:t>
      </w:r>
    </w:p>
    <w:bookmarkEnd w:id="225"/>
    <w:bookmarkStart w:id="226" w:name="identifier-4"/>
    <w:p>
      <w:pPr>
        <w:pStyle w:val="Heading3"/>
      </w:pPr>
      <w:r>
        <w:t xml:space="preserve">@identifier</w:t>
      </w:r>
    </w:p>
    <w:p>
      <w:pPr>
        <w:numPr>
          <w:ilvl w:val="0"/>
          <w:numId w:val="1186"/>
        </w:numPr>
        <w:pStyle w:val="Compact"/>
      </w:pPr>
      <w:r>
        <w:rPr>
          <w:bCs/>
          <w:b/>
        </w:rPr>
        <w:t xml:space="preserve">Cardinality:</w:t>
      </w:r>
      <w:r>
        <w:t xml:space="preserve"> </w:t>
      </w:r>
      <w:r>
        <w:t xml:space="preserve">Required if no name</w:t>
      </w:r>
    </w:p>
    <w:p>
      <w:pPr>
        <w:numPr>
          <w:ilvl w:val="0"/>
          <w:numId w:val="1186"/>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bookmarkEnd w:id="226"/>
    <w:bookmarkStart w:id="227" w:name="description-6"/>
    <w:p>
      <w:pPr>
        <w:pStyle w:val="Heading3"/>
      </w:pPr>
      <w:r>
        <w:t xml:space="preserve">description</w:t>
      </w:r>
    </w:p>
    <w:p>
      <w:pPr>
        <w:numPr>
          <w:ilvl w:val="0"/>
          <w:numId w:val="1187"/>
        </w:numPr>
        <w:pStyle w:val="Compact"/>
      </w:pPr>
      <w:r>
        <w:rPr>
          <w:bCs/>
          <w:b/>
        </w:rPr>
        <w:t xml:space="preserve">Cardinality:</w:t>
      </w:r>
      <w:r>
        <w:t xml:space="preserve"> </w:t>
      </w:r>
      <w:r>
        <w:t xml:space="preserve">Optional</w:t>
      </w:r>
    </w:p>
    <w:p>
      <w:pPr>
        <w:numPr>
          <w:ilvl w:val="0"/>
          <w:numId w:val="1187"/>
        </w:numPr>
        <w:pStyle w:val="Compact"/>
      </w:pPr>
      <w:r>
        <w:rPr>
          <w:bCs/>
          <w:b/>
        </w:rPr>
        <w:t xml:space="preserve">Content:</w:t>
      </w:r>
      <w:r>
        <w:t xml:space="preserve"> </w:t>
      </w:r>
      <w:r>
        <w:t xml:space="preserve">string</w:t>
      </w:r>
    </w:p>
    <w:p>
      <w:pPr>
        <w:numPr>
          <w:ilvl w:val="0"/>
          <w:numId w:val="1187"/>
        </w:numPr>
        <w:pStyle w:val="Compact"/>
      </w:pPr>
      <w:r>
        <w:rPr>
          <w:bCs/>
          <w:b/>
        </w:rPr>
        <w:t xml:space="preserve">Description:</w:t>
      </w:r>
      <w:r>
        <w:t xml:space="preserve"> </w:t>
      </w:r>
      <w:r>
        <w:t xml:space="preserve">Other useful information about the person.</w:t>
      </w:r>
    </w:p>
    <w:bookmarkEnd w:id="227"/>
    <w:bookmarkStart w:id="228" w:name="alternatename-1"/>
    <w:p>
      <w:pPr>
        <w:pStyle w:val="Heading3"/>
      </w:pPr>
      <w:r>
        <w:t xml:space="preserve">alternateName</w:t>
      </w:r>
    </w:p>
    <w:p>
      <w:pPr>
        <w:numPr>
          <w:ilvl w:val="0"/>
          <w:numId w:val="1188"/>
        </w:numPr>
        <w:pStyle w:val="Compact"/>
      </w:pPr>
      <w:r>
        <w:rPr>
          <w:bCs/>
          <w:b/>
        </w:rPr>
        <w:t xml:space="preserve">Cardinality:</w:t>
      </w:r>
      <w:r>
        <w:t xml:space="preserve"> </w:t>
      </w:r>
      <w:r>
        <w:t xml:space="preserve">Optional</w:t>
      </w:r>
    </w:p>
    <w:p>
      <w:pPr>
        <w:numPr>
          <w:ilvl w:val="0"/>
          <w:numId w:val="1188"/>
        </w:numPr>
        <w:pStyle w:val="Compact"/>
      </w:pPr>
      <w:r>
        <w:rPr>
          <w:bCs/>
          <w:b/>
        </w:rPr>
        <w:t xml:space="preserve">Content:</w:t>
      </w:r>
      <w:r>
        <w:t xml:space="preserve"> </w:t>
      </w:r>
      <w:r>
        <w:t xml:space="preserve">string</w:t>
      </w:r>
    </w:p>
    <w:p>
      <w:pPr>
        <w:numPr>
          <w:ilvl w:val="0"/>
          <w:numId w:val="1188"/>
        </w:numPr>
        <w:pStyle w:val="Compact"/>
      </w:pPr>
      <w:r>
        <w:rPr>
          <w:bCs/>
          <w:b/>
        </w:rPr>
        <w:t xml:space="preserve">Description:</w:t>
      </w:r>
      <w:r>
        <w:t xml:space="preserve"> </w:t>
      </w:r>
      <w:r>
        <w:t xml:space="preserve">Other names by which the person is known.</w:t>
      </w:r>
    </w:p>
    <w:bookmarkEnd w:id="228"/>
    <w:bookmarkStart w:id="229" w:name="affiliation"/>
    <w:p>
      <w:pPr>
        <w:pStyle w:val="Heading3"/>
      </w:pPr>
      <w:r>
        <w:t xml:space="preserve">affiliation</w:t>
      </w:r>
    </w:p>
    <w:p>
      <w:pPr>
        <w:numPr>
          <w:ilvl w:val="0"/>
          <w:numId w:val="1189"/>
        </w:numPr>
        <w:pStyle w:val="Compact"/>
      </w:pPr>
      <w:r>
        <w:rPr>
          <w:bCs/>
          <w:b/>
        </w:rPr>
        <w:t xml:space="preserve">Cardinality:</w:t>
      </w:r>
      <w:r>
        <w:t xml:space="preserve"> </w:t>
      </w:r>
      <w:r>
        <w:t xml:space="preserve">Optional</w:t>
      </w:r>
    </w:p>
    <w:p>
      <w:pPr>
        <w:numPr>
          <w:ilvl w:val="0"/>
          <w:numId w:val="1189"/>
        </w:numPr>
        <w:pStyle w:val="Compact"/>
      </w:pPr>
      <w:r>
        <w:rPr>
          <w:bCs/>
          <w:b/>
        </w:rPr>
        <w:t xml:space="preserve">Content:</w:t>
      </w:r>
      <w:r>
        <w:t xml:space="preserve"> </w:t>
      </w:r>
      <w:hyperlink w:anchor="organization">
        <w:r>
          <w:rPr>
            <w:rStyle w:val="Hyperlink"/>
          </w:rPr>
          <w:t xml:space="preserve">Organization</w:t>
        </w:r>
      </w:hyperlink>
    </w:p>
    <w:p>
      <w:pPr>
        <w:numPr>
          <w:ilvl w:val="0"/>
          <w:numId w:val="1189"/>
        </w:numPr>
        <w:pStyle w:val="Compact"/>
      </w:pPr>
      <w:r>
        <w:rPr>
          <w:bCs/>
          <w:b/>
        </w:rPr>
        <w:t xml:space="preserve">Description:</w:t>
      </w:r>
      <w:r>
        <w:t xml:space="preserve"> </w:t>
      </w:r>
      <w:r>
        <w:t xml:space="preserve">Organization that the person is associated with.</w:t>
      </w:r>
    </w:p>
    <w:bookmarkEnd w:id="229"/>
    <w:bookmarkStart w:id="230" w:name="contactpoint-1"/>
    <w:p>
      <w:pPr>
        <w:pStyle w:val="Heading3"/>
      </w:pPr>
      <w:r>
        <w:t xml:space="preserve">contactPoint</w:t>
      </w:r>
    </w:p>
    <w:p>
      <w:pPr>
        <w:numPr>
          <w:ilvl w:val="0"/>
          <w:numId w:val="1190"/>
        </w:numPr>
        <w:pStyle w:val="Compact"/>
      </w:pPr>
      <w:r>
        <w:rPr>
          <w:bCs/>
          <w:b/>
        </w:rPr>
        <w:t xml:space="preserve">Cardinality:</w:t>
      </w:r>
      <w:r>
        <w:t xml:space="preserve"> </w:t>
      </w:r>
      <w:r>
        <w:t xml:space="preserve">Optional</w:t>
      </w:r>
    </w:p>
    <w:p>
      <w:pPr>
        <w:numPr>
          <w:ilvl w:val="0"/>
          <w:numId w:val="1190"/>
        </w:numPr>
        <w:pStyle w:val="Compact"/>
      </w:pPr>
      <w:r>
        <w:rPr>
          <w:bCs/>
          <w:b/>
        </w:rPr>
        <w:t xml:space="preserve">Content:</w:t>
      </w:r>
      <w:r>
        <w:t xml:space="preserve"> </w:t>
      </w:r>
      <w:hyperlink w:anchor="contactpoint-1">
        <w:r>
          <w:rPr>
            <w:rStyle w:val="Hyperlink"/>
          </w:rPr>
          <w:t xml:space="preserve">ContactPoint</w:t>
        </w:r>
      </w:hyperlink>
    </w:p>
    <w:p>
      <w:pPr>
        <w:numPr>
          <w:ilvl w:val="0"/>
          <w:numId w:val="1190"/>
        </w:numPr>
        <w:pStyle w:val="Compact"/>
      </w:pPr>
      <w:r>
        <w:rPr>
          <w:bCs/>
          <w:b/>
        </w:rPr>
        <w:t xml:space="preserve">Description:</w:t>
      </w:r>
      <w:r>
        <w:t xml:space="preserve"> </w:t>
      </w:r>
      <w:r>
        <w:t xml:space="preserve">email is required property if a contactPoint is included. Schema.org allows telephone and postal contacts as well.</w:t>
      </w:r>
    </w:p>
    <w:bookmarkEnd w:id="230"/>
    <w:bookmarkStart w:id="231" w:name="sameas-2"/>
    <w:p>
      <w:pPr>
        <w:pStyle w:val="Heading3"/>
      </w:pPr>
      <w:r>
        <w:t xml:space="preserve">sameAs</w:t>
      </w:r>
    </w:p>
    <w:p>
      <w:pPr>
        <w:numPr>
          <w:ilvl w:val="0"/>
          <w:numId w:val="1191"/>
        </w:numPr>
        <w:pStyle w:val="Compact"/>
      </w:pPr>
      <w:r>
        <w:rPr>
          <w:bCs/>
          <w:b/>
        </w:rPr>
        <w:t xml:space="preserve">Cardinality:</w:t>
      </w:r>
      <w:r>
        <w:t xml:space="preserve"> </w:t>
      </w:r>
      <w:r>
        <w:t xml:space="preserve">Optional, Repeatable</w:t>
      </w:r>
    </w:p>
    <w:p>
      <w:pPr>
        <w:numPr>
          <w:ilvl w:val="0"/>
          <w:numId w:val="1191"/>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231"/>
    <w:bookmarkEnd w:id="232"/>
    <w:bookmarkStart w:id="242" w:name="place"/>
    <w:p>
      <w:pPr>
        <w:pStyle w:val="Heading2"/>
      </w:pPr>
      <w:r>
        <w:t xml:space="preserve">Place</w:t>
      </w:r>
    </w:p>
    <w:p>
      <w:pPr>
        <w:pStyle w:val="FirstParagraph"/>
      </w:pPr>
      <w:hyperlink w:anchor="table-of-contents">
        <w:r>
          <w:rPr>
            <w:rStyle w:val="Hyperlink"/>
          </w:rPr>
          <w:t xml:space="preserve">↑ Back to TOC</w:t>
        </w:r>
      </w:hyperlink>
    </w:p>
    <w:bookmarkStart w:id="233" w:name="type-25"/>
    <w:p>
      <w:pPr>
        <w:pStyle w:val="Heading3"/>
      </w:pPr>
      <w:r>
        <w:t xml:space="preserve">@type</w:t>
      </w:r>
    </w:p>
    <w:p>
      <w:pPr>
        <w:numPr>
          <w:ilvl w:val="0"/>
          <w:numId w:val="1192"/>
        </w:numPr>
        <w:pStyle w:val="Compact"/>
      </w:pPr>
      <w:r>
        <w:rPr>
          <w:bCs/>
          <w:b/>
        </w:rPr>
        <w:t xml:space="preserve">Cardinality:</w:t>
      </w:r>
      <w:r>
        <w:t xml:space="preserve"> </w:t>
      </w:r>
      <w:r>
        <w:t xml:space="preserve">Required – "Place", Repeatable</w:t>
      </w:r>
    </w:p>
    <w:p>
      <w:pPr>
        <w:pStyle w:val="FirstParagraph"/>
      </w:pPr>
      <w:r>
        <w:t xml:space="preserve">CHOICE. At least one of the following four is required</w:t>
      </w:r>
    </w:p>
    <w:bookmarkEnd w:id="233"/>
    <w:bookmarkStart w:id="234" w:name="additionaltype-3"/>
    <w:p>
      <w:pPr>
        <w:pStyle w:val="Heading3"/>
      </w:pPr>
      <w:r>
        <w:t xml:space="preserve">additionalType</w:t>
      </w:r>
    </w:p>
    <w:p>
      <w:pPr>
        <w:numPr>
          <w:ilvl w:val="0"/>
          <w:numId w:val="1193"/>
        </w:numPr>
        <w:pStyle w:val="Compact"/>
      </w:pPr>
      <w:r>
        <w:rPr>
          <w:bCs/>
          <w:b/>
        </w:rPr>
        <w:t xml:space="preserve">Cardinality:</w:t>
      </w:r>
      <w:r>
        <w:t xml:space="preserve"> </w:t>
      </w:r>
      <w:r>
        <w:t xml:space="preserve">optional, Repeatable</w:t>
      </w:r>
    </w:p>
    <w:p>
      <w:pPr>
        <w:numPr>
          <w:ilvl w:val="0"/>
          <w:numId w:val="1193"/>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93"/>
        </w:numPr>
        <w:pStyle w:val="Compact"/>
      </w:pPr>
      <w:r>
        <w:rPr>
          <w:bCs/>
          <w:b/>
        </w:rPr>
        <w:t xml:space="preserve">Description:</w:t>
      </w:r>
      <w:r>
        <w:t xml:space="preserve"> </w:t>
      </w:r>
      <w:r>
        <w:t xml:space="preserve">Domain-specific type classifications for this place (e.g. facility type, laboratory classification, feature type)</w:t>
      </w:r>
    </w:p>
    <w:bookmarkEnd w:id="234"/>
    <w:bookmarkStart w:id="235" w:name="name-9"/>
    <w:p>
      <w:pPr>
        <w:pStyle w:val="Heading3"/>
      </w:pPr>
      <w:r>
        <w:t xml:space="preserve">name</w:t>
      </w:r>
    </w:p>
    <w:p>
      <w:pPr>
        <w:numPr>
          <w:ilvl w:val="0"/>
          <w:numId w:val="1194"/>
        </w:numPr>
        <w:pStyle w:val="Compact"/>
      </w:pPr>
      <w:r>
        <w:rPr>
          <w:bCs/>
          <w:b/>
        </w:rPr>
        <w:t xml:space="preserve">Cardinality:</w:t>
      </w:r>
      <w:r>
        <w:t xml:space="preserve"> </w:t>
      </w:r>
      <w:r>
        <w:t xml:space="preserve">Conditional, Repeatable</w:t>
      </w:r>
    </w:p>
    <w:p>
      <w:pPr>
        <w:numPr>
          <w:ilvl w:val="0"/>
          <w:numId w:val="1194"/>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94"/>
        </w:numPr>
        <w:pStyle w:val="Compact"/>
      </w:pPr>
      <w:r>
        <w:rPr>
          <w:bCs/>
          <w:b/>
        </w:rPr>
        <w:t xml:space="preserve">Description:</w:t>
      </w:r>
      <w:r>
        <w:t xml:space="preserve"> </w:t>
      </w:r>
      <w:r>
        <w:t xml:space="preserve">multiple place names or DefinedTerms that have a place name and URI for the location</w:t>
      </w:r>
    </w:p>
    <w:bookmarkEnd w:id="235"/>
    <w:bookmarkStart w:id="236" w:name="identifier-5"/>
    <w:p>
      <w:pPr>
        <w:pStyle w:val="Heading3"/>
      </w:pPr>
      <w:r>
        <w:t xml:space="preserve">identifier</w:t>
      </w:r>
    </w:p>
    <w:p>
      <w:pPr>
        <w:numPr>
          <w:ilvl w:val="0"/>
          <w:numId w:val="1195"/>
        </w:numPr>
        <w:pStyle w:val="Compact"/>
      </w:pPr>
      <w:r>
        <w:rPr>
          <w:bCs/>
          <w:b/>
        </w:rPr>
        <w:t xml:space="preserve">Cardinality:</w:t>
      </w:r>
      <w:r>
        <w:t xml:space="preserve"> </w:t>
      </w:r>
      <w:r>
        <w:t xml:space="preserve">Conditional</w:t>
      </w:r>
    </w:p>
    <w:p>
      <w:pPr>
        <w:numPr>
          <w:ilvl w:val="0"/>
          <w:numId w:val="1195"/>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bookmarkEnd w:id="236"/>
    <w:bookmarkStart w:id="237" w:name="geo"/>
    <w:p>
      <w:pPr>
        <w:pStyle w:val="Heading3"/>
      </w:pPr>
      <w:r>
        <w:t xml:space="preserve">geo</w:t>
      </w:r>
    </w:p>
    <w:p>
      <w:pPr>
        <w:numPr>
          <w:ilvl w:val="0"/>
          <w:numId w:val="1196"/>
        </w:numPr>
        <w:pStyle w:val="Compact"/>
      </w:pPr>
      <w:r>
        <w:rPr>
          <w:bCs/>
          <w:b/>
        </w:rPr>
        <w:t xml:space="preserve">Cardinality:</w:t>
      </w:r>
      <w:r>
        <w:t xml:space="preserve"> </w:t>
      </w:r>
      <w:r>
        <w:t xml:space="preserve">Conditional</w:t>
      </w:r>
    </w:p>
    <w:p>
      <w:pPr>
        <w:numPr>
          <w:ilvl w:val="0"/>
          <w:numId w:val="1196"/>
        </w:numPr>
        <w:pStyle w:val="Compact"/>
      </w:pPr>
      <w:r>
        <w:rPr>
          <w:bCs/>
          <w:b/>
        </w:rPr>
        <w:t xml:space="preserve">Content:</w:t>
      </w:r>
      <w:r>
        <w:t xml:space="preserve"> </w:t>
      </w:r>
      <w:hyperlink w:anchor="geocoordinates">
        <w:r>
          <w:rPr>
            <w:rStyle w:val="Hyperlink"/>
          </w:rPr>
          <w:t xml:space="preserve">GeoCoordinates</w:t>
        </w:r>
      </w:hyperlink>
      <w:r>
        <w:t xml:space="preserve"> </w:t>
      </w:r>
      <w:r>
        <w:t xml:space="preserve">or</w:t>
      </w:r>
      <w:r>
        <w:t xml:space="preserve"> </w:t>
      </w:r>
      <w:hyperlink w:anchor="geoshape">
        <w:r>
          <w:rPr>
            <w:rStyle w:val="Hyperlink"/>
          </w:rPr>
          <w:t xml:space="preserve">GeoShape</w:t>
        </w:r>
      </w:hyperlink>
    </w:p>
    <w:p>
      <w:pPr>
        <w:numPr>
          <w:ilvl w:val="0"/>
          <w:numId w:val="1196"/>
        </w:numPr>
        <w:pStyle w:val="Compact"/>
      </w:pPr>
      <w:r>
        <w:rPr>
          <w:bCs/>
          <w:b/>
        </w:rPr>
        <w:t xml:space="preserve">Description:</w:t>
      </w:r>
      <w:r>
        <w:t xml:space="preserve"> </w:t>
      </w:r>
      <w:r>
        <w:t xml:space="preserve">Either a bounding box or a point location. Use WGS 84 latitude and longitude coordinates</w:t>
      </w:r>
    </w:p>
    <w:bookmarkEnd w:id="237"/>
    <w:bookmarkStart w:id="240" w:name="geosparqlhasgeometry"/>
    <w:p>
      <w:pPr>
        <w:pStyle w:val="Heading3"/>
      </w:pPr>
      <w:r>
        <w:t xml:space="preserve">geosparql:HasGeometry</w:t>
      </w:r>
    </w:p>
    <w:p>
      <w:pPr>
        <w:numPr>
          <w:ilvl w:val="0"/>
          <w:numId w:val="1197"/>
        </w:numPr>
        <w:pStyle w:val="Compact"/>
      </w:pPr>
      <w:r>
        <w:rPr>
          <w:bCs/>
          <w:b/>
        </w:rPr>
        <w:t xml:space="preserve">Cardinality:</w:t>
      </w:r>
      <w:r>
        <w:t xml:space="preserve"> </w:t>
      </w:r>
      <w:r>
        <w:t xml:space="preserve">Conditional</w:t>
      </w:r>
    </w:p>
    <w:p>
      <w:pPr>
        <w:numPr>
          <w:ilvl w:val="0"/>
          <w:numId w:val="1197"/>
        </w:numPr>
        <w:pStyle w:val="Compact"/>
      </w:pPr>
      <w:r>
        <w:rPr>
          <w:bCs/>
          <w:b/>
        </w:rPr>
        <w:t xml:space="preserve">Content:</w:t>
      </w:r>
      <w:r>
        <w:t xml:space="preserve"> </w:t>
      </w:r>
      <w:hyperlink w:anchor="sfsimplefeature">
        <w:r>
          <w:rPr>
            <w:rStyle w:val="Hyperlink"/>
          </w:rPr>
          <w:t xml:space="preserve">sf:SimpleFeature</w:t>
        </w:r>
      </w:hyperlink>
    </w:p>
    <w:p>
      <w:pPr>
        <w:numPr>
          <w:ilvl w:val="0"/>
          <w:numId w:val="1197"/>
        </w:numPr>
        <w:pStyle w:val="Compact"/>
      </w:pPr>
      <w:r>
        <w:rPr>
          <w:bCs/>
          <w:b/>
        </w:rPr>
        <w:t xml:space="preserve">Description:</w:t>
      </w:r>
      <w:r>
        <w:t xml:space="preserve"> </w:t>
      </w:r>
      <w:r>
        <w:t xml:space="preserve">Optional geographic extent using</w:t>
      </w:r>
      <w:r>
        <w:t xml:space="preserve"> </w:t>
      </w:r>
      <w:hyperlink r:id="rId238">
        <w:r>
          <w:rPr>
            <w:rStyle w:val="Hyperlink"/>
          </w:rPr>
          <w:t xml:space="preserve">wkt geometry</w:t>
        </w:r>
      </w:hyperlink>
      <w:r>
        <w:t xml:space="preserve">, see</w:t>
      </w:r>
      <w:r>
        <w:t xml:space="preserve"> </w:t>
      </w:r>
      <w:hyperlink r:id="rId239">
        <w:r>
          <w:rPr>
            <w:rStyle w:val="Hyperlink"/>
          </w:rPr>
          <w:t xml:space="preserve">Ocean InfoHub</w:t>
        </w:r>
      </w:hyperlink>
      <w:r>
        <w:t xml:space="preserve">. Other geometry schemes might be specified in a specific domain profile, e.g. for atmospheric, subsurface data, or local coordinate systems. NOTE that the location specified here should be the same as the schema.org point or contained within the specified bounding box.</w:t>
      </w:r>
    </w:p>
    <w:bookmarkEnd w:id="240"/>
    <w:bookmarkStart w:id="241" w:name="alternatename-2"/>
    <w:p>
      <w:pPr>
        <w:pStyle w:val="Heading3"/>
      </w:pPr>
      <w:r>
        <w:t xml:space="preserve">alternateName</w:t>
      </w:r>
    </w:p>
    <w:p>
      <w:pPr>
        <w:numPr>
          <w:ilvl w:val="0"/>
          <w:numId w:val="1198"/>
        </w:numPr>
        <w:pStyle w:val="Compact"/>
      </w:pPr>
      <w:r>
        <w:rPr>
          <w:bCs/>
          <w:b/>
        </w:rPr>
        <w:t xml:space="preserve">Cardinality:</w:t>
      </w:r>
      <w:r>
        <w:t xml:space="preserve"> </w:t>
      </w:r>
      <w:r>
        <w:t xml:space="preserve">Optional, Repeatable</w:t>
      </w:r>
    </w:p>
    <w:p>
      <w:pPr>
        <w:numPr>
          <w:ilvl w:val="0"/>
          <w:numId w:val="1198"/>
        </w:numPr>
        <w:pStyle w:val="Compact"/>
      </w:pPr>
      <w:r>
        <w:rPr>
          <w:bCs/>
          <w:b/>
        </w:rPr>
        <w:t xml:space="preserve">Content:</w:t>
      </w:r>
      <w:r>
        <w:t xml:space="preserve"> </w:t>
      </w:r>
      <w:r>
        <w:t xml:space="preserve">string,</w:t>
      </w:r>
      <w:r>
        <w:t xml:space="preserve"> </w:t>
      </w:r>
      <w:hyperlink w:anchor="defined-term">
        <w:r>
          <w:rPr>
            <w:rStyle w:val="Hyperlink"/>
          </w:rPr>
          <w:t xml:space="preserve">DefinedTerm</w:t>
        </w:r>
      </w:hyperlink>
    </w:p>
    <w:p>
      <w:pPr>
        <w:numPr>
          <w:ilvl w:val="0"/>
          <w:numId w:val="1198"/>
        </w:numPr>
        <w:pStyle w:val="Compact"/>
      </w:pPr>
      <w:r>
        <w:rPr>
          <w:bCs/>
          <w:b/>
        </w:rPr>
        <w:t xml:space="preserve">Description:</w:t>
      </w:r>
      <w:r>
        <w:t xml:space="preserve"> </w:t>
      </w:r>
      <w:r>
        <w:t xml:space="preserve">multiple place names or</w:t>
      </w:r>
      <w:r>
        <w:t xml:space="preserve"> </w:t>
      </w:r>
      <w:hyperlink w:anchor="defined-term">
        <w:r>
          <w:rPr>
            <w:rStyle w:val="Hyperlink"/>
          </w:rPr>
          <w:t xml:space="preserve">DefinedTerm</w:t>
        </w:r>
      </w:hyperlink>
      <w:r>
        <w:t xml:space="preserve">s that have a place name and URI for the location</w:t>
      </w:r>
    </w:p>
    <w:bookmarkEnd w:id="241"/>
    <w:bookmarkEnd w:id="242"/>
    <w:bookmarkStart w:id="245" w:name="X5b041e272eee58bf5f4b0c8fad30894c647d9dd"/>
    <w:p>
      <w:pPr>
        <w:pStyle w:val="Heading2"/>
      </w:pPr>
      <w:r>
        <w:t xml:space="preserve">Properties added in Data Description Profile</w:t>
      </w:r>
    </w:p>
    <w:p>
      <w:pPr>
        <w:pStyle w:val="FirstParagraph"/>
      </w:pPr>
      <w:hyperlink w:anchor="table-of-contents">
        <w:r>
          <w:rPr>
            <w:rStyle w:val="Hyperlink"/>
          </w:rPr>
          <w:t xml:space="preserve">↑ Back to TOC</w:t>
        </w:r>
      </w:hyperlink>
    </w:p>
    <w:bookmarkStart w:id="243" w:name="cdifhasprimarykey"/>
    <w:p>
      <w:pPr>
        <w:pStyle w:val="Heading3"/>
      </w:pPr>
      <w:r>
        <w:t xml:space="preserve">cdif:hasPrimaryKey</w:t>
      </w:r>
    </w:p>
    <w:p>
      <w:pPr>
        <w:numPr>
          <w:ilvl w:val="0"/>
          <w:numId w:val="1199"/>
        </w:numPr>
        <w:pStyle w:val="Compact"/>
      </w:pPr>
      <w:r>
        <w:rPr>
          <w:bCs/>
          <w:b/>
        </w:rPr>
        <w:t xml:space="preserve">Cardinality:</w:t>
      </w:r>
      <w:r>
        <w:t xml:space="preserve"> </w:t>
      </w:r>
      <w:r>
        <w:t xml:space="preserve">Optional, Repeatable</w:t>
      </w:r>
    </w:p>
    <w:p>
      <w:pPr>
        <w:numPr>
          <w:ilvl w:val="0"/>
          <w:numId w:val="1199"/>
        </w:numPr>
        <w:pStyle w:val="Compact"/>
      </w:pPr>
      <w:r>
        <w:rPr>
          <w:bCs/>
          <w:b/>
        </w:rPr>
        <w:t xml:space="preserve">Content:</w:t>
      </w:r>
      <w:r>
        <w:t xml:space="preserve"> </w:t>
      </w:r>
      <w:hyperlink w:anchor="cdifkey">
        <w:r>
          <w:rPr>
            <w:rStyle w:val="Hyperlink"/>
          </w:rPr>
          <w:t xml:space="preserve">cdif:Key</w:t>
        </w:r>
      </w:hyperlink>
    </w:p>
    <w:p>
      <w:pPr>
        <w:numPr>
          <w:ilvl w:val="0"/>
          <w:numId w:val="1199"/>
        </w:numPr>
        <w:pStyle w:val="Compact"/>
      </w:pPr>
      <w:r>
        <w:rPr>
          <w:bCs/>
          <w:b/>
        </w:rPr>
        <w:t xml:space="preserve">Description:</w:t>
      </w:r>
      <w:r>
        <w:t xml:space="preserve"> </w:t>
      </w:r>
      <w:r>
        <w:t xml:space="preserve">Primary key of the dataset: a</w:t>
      </w:r>
      <w:r>
        <w:t xml:space="preserve"> </w:t>
      </w:r>
      <w:r>
        <w:rPr>
          <w:rStyle w:val="VerbatimChar"/>
        </w:rPr>
        <w:t xml:space="preserve">cdif:Key</w:t>
      </w:r>
      <w:r>
        <w:t xml:space="preserve"> </w:t>
      </w:r>
      <w:r>
        <w:t xml:space="preserve">whose</w:t>
      </w:r>
      <w:r>
        <w:t xml:space="preserve"> </w:t>
      </w:r>
      <w:r>
        <w:rPr>
          <w:rStyle w:val="VerbatimChar"/>
        </w:rPr>
        <w:t xml:space="preserve">cdif:isComposedOf</w:t>
      </w:r>
      <w:r>
        <w:t xml:space="preserve"> </w:t>
      </w:r>
      <w:r>
        <w:t xml:space="preserve">is an ordered list of</w:t>
      </w:r>
      <w:r>
        <w:t xml:space="preserve"> </w:t>
      </w:r>
      <w:r>
        <w:rPr>
          <w:rStyle w:val="VerbatimChar"/>
        </w:rPr>
        <w:t xml:space="preserve">cdi:ComponentPosition</w:t>
      </w:r>
      <w:r>
        <w:t xml:space="preserve"> </w:t>
      </w:r>
      <w:r>
        <w:t xml:space="preserve">wrappers. Each wrapper carries</w:t>
      </w:r>
      <w:r>
        <w:t xml:space="preserve"> </w:t>
      </w:r>
      <w:r>
        <w:rPr>
          <w:rStyle w:val="VerbatimChar"/>
        </w:rPr>
        <w:t xml:space="preserve">cdi:indexes</w:t>
      </w:r>
      <w:r>
        <w:t xml:space="preserve"> </w:t>
      </w:r>
      <w:r>
        <w:t xml:space="preserve">(the</w:t>
      </w:r>
      <w:r>
        <w:t xml:space="preserve"> </w:t>
      </w:r>
      <w:r>
        <w:rPr>
          <w:rStyle w:val="VerbatimChar"/>
        </w:rPr>
        <w:t xml:space="preserve">cdi:InstanceVariable</w:t>
      </w:r>
      <w:r>
        <w:t xml:space="preserve"> </w:t>
      </w:r>
      <w:r>
        <w:t xml:space="preserve">at that position, drawn from</w:t>
      </w:r>
      <w:r>
        <w:t xml:space="preserve"> </w:t>
      </w:r>
      <w:r>
        <w:rPr>
          <w:rStyle w:val="VerbatimChar"/>
        </w:rPr>
        <w:t xml:space="preserve">schema:variableMeasured</w:t>
      </w:r>
      <w:r>
        <w:t xml:space="preserve">, inline or</w:t>
      </w:r>
      <w:r>
        <w:t xml:space="preserve"> </w:t>
      </w:r>
      <w:r>
        <w:rPr>
          <w:rStyle w:val="VerbatimChar"/>
        </w:rPr>
        <w:t xml:space="preserve">@id</w:t>
      </w:r>
      <w:r>
        <w:t xml:space="preserve">-reference) and</w:t>
      </w:r>
      <w:r>
        <w:t xml:space="preserve"> </w:t>
      </w:r>
      <w:r>
        <w:rPr>
          <w:rStyle w:val="VerbatimChar"/>
        </w:rPr>
        <w:t xml:space="preserve">cdi:value</w:t>
      </w:r>
      <w:r>
        <w:t xml:space="preserve"> </w:t>
      </w:r>
      <w:r>
        <w:t xml:space="preserve">(the integer position in the key, 0- or 1-based). Together the wrappers identify each data instance. Matches the canonical DDI-CDI PrimaryKey structure defined in</w:t>
      </w:r>
      <w:r>
        <w:t xml:space="preserve"> </w:t>
      </w:r>
      <w:r>
        <w:rPr>
          <w:rStyle w:val="VerbatimChar"/>
        </w:rPr>
        <w:t xml:space="preserve">ddi-cdif-data-structure</w:t>
      </w:r>
      <w:r>
        <w:t xml:space="preserve">.</w:t>
      </w:r>
    </w:p>
    <w:bookmarkEnd w:id="243"/>
    <w:bookmarkStart w:id="244" w:name="cdifstatistics"/>
    <w:p>
      <w:pPr>
        <w:pStyle w:val="Heading3"/>
      </w:pPr>
      <w:r>
        <w:t xml:space="preserve">cdif:statistics</w:t>
      </w:r>
    </w:p>
    <w:p>
      <w:pPr>
        <w:numPr>
          <w:ilvl w:val="0"/>
          <w:numId w:val="1200"/>
        </w:numPr>
        <w:pStyle w:val="Compact"/>
      </w:pPr>
      <w:r>
        <w:rPr>
          <w:bCs/>
          <w:b/>
        </w:rPr>
        <w:t xml:space="preserve">Cardinality:</w:t>
      </w:r>
      <w:r>
        <w:t xml:space="preserve"> </w:t>
      </w:r>
      <w:r>
        <w:t xml:space="preserve">Optional, Repeatable</w:t>
      </w:r>
    </w:p>
    <w:p>
      <w:pPr>
        <w:numPr>
          <w:ilvl w:val="0"/>
          <w:numId w:val="1200"/>
        </w:numPr>
        <w:pStyle w:val="Compact"/>
      </w:pPr>
      <w:r>
        <w:rPr>
          <w:bCs/>
          <w:b/>
        </w:rPr>
        <w:t xml:space="preserve">Content:</w:t>
      </w:r>
      <w:r>
        <w:t xml:space="preserve"> </w:t>
      </w:r>
      <w:hyperlink w:anchor="cdistatistics">
        <w:r>
          <w:rPr>
            <w:rStyle w:val="Hyperlink"/>
          </w:rPr>
          <w:t xml:space="preserve">cdi:Statistics</w:t>
        </w:r>
      </w:hyperlink>
      <w:r>
        <w:t xml:space="preserve">,</w:t>
      </w:r>
      <w:r>
        <w:t xml:space="preserve"> </w:t>
      </w:r>
      <w:hyperlink w:anchor="cdicategorystatistics">
        <w:r>
          <w:rPr>
            <w:rStyle w:val="Hyperlink"/>
          </w:rPr>
          <w:t xml:space="preserve">cdi:CategoryStatistics</w:t>
        </w:r>
      </w:hyperlink>
      <w:r>
        <w:t xml:space="preserve">, or</w:t>
      </w:r>
      <w:r>
        <w:t xml:space="preserve"> </w:t>
      </w:r>
      <w:hyperlink w:anchor="cdifstatisticscollection">
        <w:r>
          <w:rPr>
            <w:rStyle w:val="Hyperlink"/>
          </w:rPr>
          <w:t xml:space="preserve">cdif:StatisticsCollection</w:t>
        </w:r>
      </w:hyperlink>
      <w:r>
        <w:t xml:space="preserve">; inline or</w:t>
      </w:r>
      <w:r>
        <w:t xml:space="preserve"> </w:t>
      </w:r>
      <w:r>
        <w:rPr>
          <w:rStyle w:val="VerbatimChar"/>
        </w:rPr>
        <w:t xml:space="preserve">@id</w:t>
      </w:r>
      <w:r>
        <w:t xml:space="preserve">-reference</w:t>
      </w:r>
    </w:p>
    <w:p>
      <w:pPr>
        <w:numPr>
          <w:ilvl w:val="0"/>
          <w:numId w:val="1200"/>
        </w:numPr>
        <w:pStyle w:val="Compact"/>
      </w:pPr>
      <w:r>
        <w:rPr>
          <w:bCs/>
          <w:b/>
        </w:rPr>
        <w:t xml:space="preserve">Description:</w:t>
      </w:r>
      <w:r>
        <w:t xml:space="preserve"> </w:t>
      </w:r>
      <w:r>
        <w:t xml:space="preserve">Summary statistics describing the dataset’s values. Each entry is a</w:t>
      </w:r>
      <w:r>
        <w:t xml:space="preserve"> </w:t>
      </w:r>
      <w:r>
        <w:rPr>
          <w:rStyle w:val="VerbatimChar"/>
        </w:rPr>
        <w:t xml:space="preserve">cdi:Statistics</w:t>
      </w:r>
      <w:r>
        <w:t xml:space="preserve"> </w:t>
      </w:r>
      <w:r>
        <w:t xml:space="preserve">bundle (one or more Statistic value objects, optionally weighted by an InstanceVariable, optionally broken down by Category), a</w:t>
      </w:r>
      <w:r>
        <w:t xml:space="preserve"> </w:t>
      </w:r>
      <w:r>
        <w:rPr>
          <w:rStyle w:val="VerbatimChar"/>
        </w:rPr>
        <w:t xml:space="preserve">cdi:CategoryStatistics</w:t>
      </w:r>
      <w:r>
        <w:t xml:space="preserve"> </w:t>
      </w:r>
      <w:r>
        <w:t xml:space="preserve">(per-category statistics), or a</w:t>
      </w:r>
      <w:r>
        <w:t xml:space="preserve"> </w:t>
      </w:r>
      <w:r>
        <w:rPr>
          <w:rStyle w:val="VerbatimChar"/>
        </w:rPr>
        <w:t xml:space="preserve">cdif:StatisticsCollection</w:t>
      </w:r>
      <w:r>
        <w:t xml:space="preserve"> </w:t>
      </w:r>
      <w:r>
        <w:t xml:space="preserve">(groups multiple Statistics nodes and records which InstanceVariables they index). Either inline a node here, or use an</w:t>
      </w:r>
      <w:r>
        <w:t xml:space="preserve"> </w:t>
      </w:r>
      <w:r>
        <w:rPr>
          <w:rStyle w:val="VerbatimChar"/>
        </w:rPr>
        <w:t xml:space="preserve">@id</w:t>
      </w:r>
      <w:r>
        <w:t xml:space="preserve">-reference to one declared elsewhere in the document.</w:t>
      </w:r>
    </w:p>
    <w:bookmarkEnd w:id="244"/>
    <w:bookmarkEnd w:id="245"/>
    <w:bookmarkStart w:id="252" w:name="properties-added-in-discovery-profile"/>
    <w:p>
      <w:pPr>
        <w:pStyle w:val="Heading2"/>
      </w:pPr>
      <w:r>
        <w:t xml:space="preserve">Properties added in Discovery Profile</w:t>
      </w:r>
    </w:p>
    <w:p>
      <w:pPr>
        <w:pStyle w:val="FirstParagraph"/>
      </w:pPr>
      <w:hyperlink w:anchor="table-of-contents">
        <w:r>
          <w:rPr>
            <w:rStyle w:val="Hyperlink"/>
          </w:rPr>
          <w:t xml:space="preserve">↑ Back to TOC</w:t>
        </w:r>
      </w:hyperlink>
    </w:p>
    <w:bookmarkStart w:id="246" w:name="measurementtechnique"/>
    <w:p>
      <w:pPr>
        <w:pStyle w:val="Heading3"/>
      </w:pPr>
      <w:r>
        <w:t xml:space="preserve">measurementTechnique</w:t>
      </w:r>
    </w:p>
    <w:p>
      <w:pPr>
        <w:numPr>
          <w:ilvl w:val="0"/>
          <w:numId w:val="1201"/>
        </w:numPr>
        <w:pStyle w:val="Compact"/>
      </w:pPr>
      <w:r>
        <w:rPr>
          <w:bCs/>
          <w:b/>
        </w:rPr>
        <w:t xml:space="preserve">Cardinality:</w:t>
      </w:r>
      <w:r>
        <w:t xml:space="preserve"> </w:t>
      </w:r>
      <w:r>
        <w:t xml:space="preserve">Optional, Repeatable</w:t>
      </w:r>
    </w:p>
    <w:p>
      <w:pPr>
        <w:numPr>
          <w:ilvl w:val="0"/>
          <w:numId w:val="1201"/>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201"/>
        </w:numPr>
        <w:pStyle w:val="Compact"/>
      </w:pPr>
      <w:r>
        <w:rPr>
          <w:bCs/>
          <w:b/>
        </w:rPr>
        <w:t xml:space="preserve">Description:</w:t>
      </w:r>
      <w:r>
        <w:t xml:space="preserve"> </w:t>
      </w:r>
      <w:r>
        <w:t xml:space="preserve">The technique, technology, or methodology used for measurement or determination of the dataset values.</w:t>
      </w:r>
    </w:p>
    <w:bookmarkEnd w:id="246"/>
    <w:bookmarkStart w:id="247" w:name="variablemeasured"/>
    <w:p>
      <w:pPr>
        <w:pStyle w:val="Heading3"/>
      </w:pPr>
      <w:r>
        <w:t xml:space="preserve">variableMeasured</w:t>
      </w:r>
    </w:p>
    <w:p>
      <w:pPr>
        <w:numPr>
          <w:ilvl w:val="0"/>
          <w:numId w:val="1202"/>
        </w:numPr>
        <w:pStyle w:val="Compact"/>
      </w:pPr>
      <w:r>
        <w:rPr>
          <w:bCs/>
          <w:b/>
        </w:rPr>
        <w:t xml:space="preserve">Cardinality:</w:t>
      </w:r>
      <w:r>
        <w:t xml:space="preserve"> </w:t>
      </w:r>
      <w:r>
        <w:t xml:space="preserve">Required, Repeatable</w:t>
      </w:r>
    </w:p>
    <w:p>
      <w:pPr>
        <w:numPr>
          <w:ilvl w:val="0"/>
          <w:numId w:val="1202"/>
        </w:numPr>
        <w:pStyle w:val="Compact"/>
      </w:pPr>
      <w:r>
        <w:rPr>
          <w:bCs/>
          <w:b/>
        </w:rPr>
        <w:t xml:space="preserve">Content:</w:t>
      </w:r>
      <w:r>
        <w:t xml:space="preserve"> </w:t>
      </w:r>
      <w:hyperlink w:anchor="propertyvalue-variablemeasured">
        <w:r>
          <w:rPr>
            <w:rStyle w:val="Hyperlink"/>
          </w:rPr>
          <w:t xml:space="preserve">PropertyValue-(variableMeasured)</w:t>
        </w:r>
      </w:hyperlink>
      <w:r>
        <w:t xml:space="preserve"> </w:t>
      </w:r>
      <w:r>
        <w:t xml:space="preserve">extended as</w:t>
      </w:r>
      <w:r>
        <w:t xml:space="preserve"> </w:t>
      </w:r>
      <w:hyperlink w:anchor="cdifinstancevariable">
        <w:r>
          <w:rPr>
            <w:rStyle w:val="Hyperlink"/>
          </w:rPr>
          <w:t xml:space="preserve">CdifInstanceVariable</w:t>
        </w:r>
      </w:hyperlink>
    </w:p>
    <w:p>
      <w:pPr>
        <w:numPr>
          <w:ilvl w:val="0"/>
          <w:numId w:val="1202"/>
        </w:numPr>
        <w:pStyle w:val="Compact"/>
      </w:pPr>
      <w:r>
        <w:rPr>
          <w:bCs/>
          <w:b/>
        </w:rPr>
        <w:t xml:space="preserve">Description:</w:t>
      </w:r>
      <w:r>
        <w:t xml:space="preserve"> </w:t>
      </w:r>
      <w:r>
        <w:t xml:space="preserve">At the Data Description level, each variableMeasured item is a CDIF profile of the DDI-CDI InstanceVariable / RepresentedVariable / ConceptualVariable classes. The item is typed as both</w:t>
      </w:r>
      <w:r>
        <w:t xml:space="preserve"> </w:t>
      </w:r>
      <w:r>
        <w:rPr>
          <w:rStyle w:val="VerbatimChar"/>
        </w:rPr>
        <w:t xml:space="preserve">schema:PropertyValue</w:t>
      </w:r>
      <w:r>
        <w:t xml:space="preserve"> </w:t>
      </w:r>
      <w:r>
        <w:t xml:space="preserve">and</w:t>
      </w:r>
      <w:r>
        <w:t xml:space="preserve"> </w:t>
      </w:r>
      <w:r>
        <w:rPr>
          <w:rStyle w:val="VerbatimChar"/>
        </w:rPr>
        <w:t xml:space="preserve">cdi:InstanceVariable</w:t>
      </w:r>
      <w:r>
        <w:t xml:space="preserve">, MUST carry</w:t>
      </w:r>
      <w:r>
        <w:t xml:space="preserve"> </w:t>
      </w:r>
      <w:r>
        <w:rPr>
          <w:rStyle w:val="VerbatimChar"/>
        </w:rPr>
        <w:t xml:space="preserve">schema:name</w:t>
      </w:r>
      <w:r>
        <w:t xml:space="preserve">, and extends the basic Discovery</w:t>
      </w:r>
      <w:r>
        <w:t xml:space="preserve"> </w:t>
      </w:r>
      <w:r>
        <w:rPr>
          <w:rStyle w:val="VerbatimChar"/>
        </w:rPr>
        <w:t xml:space="preserve">variableMeasured</w:t>
      </w:r>
      <w:r>
        <w:t xml:space="preserve"> </w:t>
      </w:r>
      <w:r>
        <w:t xml:space="preserve">shape with properties describing the variable’s data type, role, source, value domain, weighting, and summary statistics. See</w:t>
      </w:r>
      <w:r>
        <w:t xml:space="preserve"> </w:t>
      </w:r>
      <w:hyperlink w:anchor="propertyvalue-variablemeasured">
        <w:r>
          <w:rPr>
            <w:rStyle w:val="Hyperlink"/>
          </w:rPr>
          <w:t xml:space="preserve">PropertyValue-(variableMeasured)</w:t>
        </w:r>
      </w:hyperlink>
      <w:r>
        <w:t xml:space="preserve"> </w:t>
      </w:r>
      <w:r>
        <w:t xml:space="preserve">for the schema.org base properties and</w:t>
      </w:r>
      <w:r>
        <w:t xml:space="preserve"> </w:t>
      </w:r>
      <w:hyperlink w:anchor="cdifinstancevariable">
        <w:r>
          <w:rPr>
            <w:rStyle w:val="Hyperlink"/>
          </w:rPr>
          <w:t xml:space="preserve">CdifInstanceVariable</w:t>
        </w:r>
      </w:hyperlink>
      <w:r>
        <w:t xml:space="preserve"> </w:t>
      </w:r>
      <w:r>
        <w:t xml:space="preserve">for the CDIF extensions.</w:t>
      </w:r>
    </w:p>
    <w:p>
      <w:pPr>
        <w:pStyle w:val="BlockText"/>
      </w:pPr>
      <w:r>
        <w:rPr>
          <w:bCs/>
          <w:b/>
        </w:rPr>
        <w:t xml:space="preserve">InstanceVariable across CDIF profiles.</w:t>
      </w:r>
      <w:r>
        <w:t xml:space="preserve"> </w:t>
      </w:r>
      <w:r>
        <w:t xml:space="preserve">The</w:t>
      </w:r>
      <w:r>
        <w:t xml:space="preserve"> </w:t>
      </w:r>
      <w:r>
        <w:rPr>
          <w:rStyle w:val="VerbatimChar"/>
        </w:rPr>
        <w:t xml:space="preserve">schema:variableMeasured</w:t>
      </w:r>
      <w:r>
        <w:t xml:space="preserve"> </w:t>
      </w:r>
      <w:r>
        <w:t xml:space="preserve">item carries a different feature set depending on which CDIF profile a Dataset conforms to:</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Profile</w:t>
            </w:r>
          </w:p>
        </w:tc>
        <w:tc>
          <w:tcPr/>
          <w:p>
            <w:pPr>
              <w:pStyle w:val="Compact"/>
              <w:jc w:val="left"/>
            </w:pPr>
            <w:r>
              <w:rPr>
                <w:rStyle w:val="VerbatimChar"/>
              </w:rPr>
              <w:t xml:space="preserve">@type</w:t>
            </w:r>
            <w:r>
              <w:t xml:space="preserve"> </w:t>
            </w:r>
            <w:r>
              <w:t xml:space="preserve">on the item</w:t>
            </w:r>
          </w:p>
        </w:tc>
        <w:tc>
          <w:tcPr/>
          <w:p>
            <w:pPr>
              <w:pStyle w:val="Compact"/>
              <w:jc w:val="left"/>
            </w:pPr>
            <w:r>
              <w:t xml:space="preserve">Carries value-domain properties (</w:t>
            </w:r>
            <w:r>
              <w:rPr>
                <w:rStyle w:val="VerbatimChar"/>
              </w:rPr>
              <w:t xml:space="preserve">cdi:takesSentinelValuesFrom</w:t>
            </w:r>
            <w:r>
              <w:t xml:space="preserve">,</w:t>
            </w:r>
            <w:r>
              <w:t xml:space="preserve"> </w:t>
            </w:r>
            <w:r>
              <w:rPr>
                <w:rStyle w:val="VerbatimChar"/>
              </w:rPr>
              <w:t xml:space="preserve">cdi:takesSubstantiveValuesFrom</w:t>
            </w:r>
            <w:r>
              <w:t xml:space="preserve">)?</w:t>
            </w:r>
          </w:p>
        </w:tc>
        <w:tc>
          <w:tcPr/>
          <w:p>
            <w:pPr>
              <w:pStyle w:val="Compact"/>
              <w:jc w:val="left"/>
            </w:pPr>
            <w:r>
              <w:t xml:space="preserve">Notes</w:t>
            </w:r>
          </w:p>
        </w:tc>
      </w:tr>
      <w:tr>
        <w:tc>
          <w:tcPr/>
          <w:p>
            <w:pPr>
              <w:pStyle w:val="Compact"/>
              <w:jc w:val="left"/>
            </w:pPr>
            <w:r>
              <w:rPr>
                <w:bCs/>
                <w:b/>
              </w:rPr>
              <w:t xml:space="preserve">Discovery</w:t>
            </w:r>
          </w:p>
        </w:tc>
        <w:tc>
          <w:tcPr/>
          <w:p>
            <w:pPr>
              <w:pStyle w:val="Compact"/>
              <w:jc w:val="left"/>
            </w:pPr>
            <w:r>
              <w:rPr>
                <w:rStyle w:val="VerbatimChar"/>
              </w:rPr>
              <w:t xml:space="preserve">schema:PropertyValue</w:t>
            </w:r>
            <w:r>
              <w:t xml:space="preserve"> </w:t>
            </w:r>
            <w:r>
              <w:t xml:space="preserve">only</w:t>
            </w:r>
          </w:p>
        </w:tc>
        <w:tc>
          <w:tcPr/>
          <w:p>
            <w:pPr>
              <w:pStyle w:val="Compact"/>
              <w:jc w:val="left"/>
            </w:pPr>
            <w:r>
              <w:t xml:space="preserve">No</w:t>
            </w:r>
          </w:p>
        </w:tc>
        <w:tc>
          <w:tcPr/>
          <w:p>
            <w:pPr>
              <w:pStyle w:val="Compact"/>
              <w:jc w:val="left"/>
            </w:pPr>
            <w:r>
              <w:t xml:space="preserve">Lightweight: name, description, unit/code, propertyID, min/max. No CDIF additions.</w:t>
            </w:r>
          </w:p>
        </w:tc>
      </w:tr>
      <w:tr>
        <w:tc>
          <w:tcPr/>
          <w:p>
            <w:pPr>
              <w:pStyle w:val="Compact"/>
              <w:jc w:val="left"/>
            </w:pPr>
            <w:r>
              <w:rPr>
                <w:bCs/>
                <w:b/>
              </w:rPr>
              <w:t xml:space="preserve">Data Description</w:t>
            </w:r>
          </w:p>
        </w:tc>
        <w:tc>
          <w:tcPr/>
          <w:p>
            <w:pPr>
              <w:pStyle w:val="Compact"/>
              <w:jc w:val="left"/>
            </w:pPr>
            <w:r>
              <w:rPr>
                <w:rStyle w:val="VerbatimChar"/>
              </w:rPr>
              <w:t xml:space="preserve">schema:PropertyValue</w:t>
            </w:r>
            <w:r>
              <w:t xml:space="preserve"> </w:t>
            </w:r>
            <w:r>
              <w:t xml:space="preserve">+</w:t>
            </w:r>
            <w:r>
              <w:t xml:space="preserve"> </w:t>
            </w:r>
            <w:r>
              <w:rPr>
                <w:rStyle w:val="VerbatimChar"/>
              </w:rPr>
              <w:t xml:space="preserve">cdi:InstanceVariable</w:t>
            </w:r>
          </w:p>
        </w:tc>
        <w:tc>
          <w:tcPr/>
          <w:p>
            <w:pPr>
              <w:pStyle w:val="Compact"/>
              <w:jc w:val="left"/>
            </w:pPr>
            <w:r>
              <w:rPr>
                <w:bCs/>
                <w:b/>
              </w:rPr>
              <w:t xml:space="preserve">Yes</w:t>
            </w:r>
          </w:p>
        </w:tc>
        <w:tc>
          <w:tcPr/>
          <w:p>
            <w:pPr>
              <w:pStyle w:val="Compact"/>
              <w:jc w:val="left"/>
            </w:pPr>
            <w:r>
              <w:t xml:space="preserve">The InstanceVariable carries the value-domain links and all of the variable-level properties below.</w:t>
            </w:r>
          </w:p>
        </w:tc>
      </w:tr>
      <w:tr>
        <w:tc>
          <w:tcPr/>
          <w:p>
            <w:pPr>
              <w:pStyle w:val="Compact"/>
              <w:jc w:val="left"/>
            </w:pPr>
            <w:r>
              <w:rPr>
                <w:bCs/>
                <w:b/>
              </w:rPr>
              <w:t xml:space="preserve">Data Structure</w:t>
            </w:r>
          </w:p>
        </w:tc>
        <w:tc>
          <w:tcPr/>
          <w:p>
            <w:pPr>
              <w:pStyle w:val="Compact"/>
              <w:jc w:val="left"/>
            </w:pPr>
            <w:r>
              <w:rPr>
                <w:rStyle w:val="VerbatimChar"/>
              </w:rPr>
              <w:t xml:space="preserve">schema:PropertyValue</w:t>
            </w:r>
            <w:r>
              <w:t xml:space="preserve"> </w:t>
            </w:r>
            <w:r>
              <w:t xml:space="preserve">+</w:t>
            </w:r>
            <w:r>
              <w:t xml:space="preserve"> </w:t>
            </w:r>
            <w:r>
              <w:rPr>
                <w:rStyle w:val="VerbatimChar"/>
              </w:rPr>
              <w:t xml:space="preserve">cdi:InstanceVariable</w:t>
            </w:r>
          </w:p>
        </w:tc>
        <w:tc>
          <w:tcPr/>
          <w:p>
            <w:pPr>
              <w:pStyle w:val="Compact"/>
              <w:jc w:val="left"/>
            </w:pPr>
            <w:r>
              <w:rPr>
                <w:bCs/>
                <w:b/>
              </w:rPr>
              <w:t xml:space="preserve">No</w:t>
            </w:r>
            <w:r>
              <w:t xml:space="preserve"> </w:t>
            </w:r>
            <w:r>
              <w:t xml:space="preserve">(disallowed at this level)</w:t>
            </w:r>
          </w:p>
        </w:tc>
        <w:tc>
          <w:tcPr/>
          <w:p>
            <w:pPr>
              <w:pStyle w:val="Compact"/>
              <w:jc w:val="left"/>
            </w:pPr>
            <w:r>
              <w:t xml:space="preserve">Value domains live on the</w:t>
            </w:r>
            <w:r>
              <w:t xml:space="preserve"> </w:t>
            </w:r>
            <w:r>
              <w:rPr>
                <w:rStyle w:val="VerbatimChar"/>
              </w:rPr>
              <w:t xml:space="preserve">cdi:RepresentedVariable</w:t>
            </w:r>
            <w:r>
              <w:t xml:space="preserve"> </w:t>
            </w:r>
            <w:r>
              <w:t xml:space="preserve">inside the data structure’s</w:t>
            </w:r>
            <w:r>
              <w:t xml:space="preserve"> </w:t>
            </w:r>
            <w:r>
              <w:rPr>
                <w:rStyle w:val="VerbatimChar"/>
              </w:rPr>
              <w:t xml:space="preserve">cdi:DataStructureComponent</w:t>
            </w:r>
            <w:r>
              <w:t xml:space="preserve">; the InstanceVariable links to it via</w:t>
            </w:r>
            <w:r>
              <w:t xml:space="preserve"> </w:t>
            </w:r>
            <w:r>
              <w:rPr>
                <w:rStyle w:val="VerbatimChar"/>
              </w:rPr>
              <w:t xml:space="preserve">cdif:uses</w:t>
            </w:r>
            <w:r>
              <w:t xml:space="preserve">. The DataStructure SHACL rules forbid duplicating the value-domain properties on the InstanceVariable when the linked RepresentedVariable already carries them. The properties</w:t>
            </w:r>
            <w:r>
              <w:t xml:space="preserve"> </w:t>
            </w:r>
            <w:r>
              <w:rPr>
                <w:rStyle w:val="VerbatimChar"/>
              </w:rPr>
              <w:t xml:space="preserve">cdif:role</w:t>
            </w:r>
            <w:r>
              <w:t xml:space="preserve">,</w:t>
            </w:r>
            <w:r>
              <w:t xml:space="preserve"> </w:t>
            </w:r>
            <w:r>
              <w:rPr>
                <w:rStyle w:val="VerbatimChar"/>
              </w:rPr>
              <w:t xml:space="preserve">cdi:qualifies</w:t>
            </w:r>
            <w:r>
              <w:t xml:space="preserve">,</w:t>
            </w:r>
            <w:r>
              <w:t xml:space="preserve"> </w:t>
            </w:r>
            <w:r>
              <w:rPr>
                <w:rStyle w:val="VerbatimChar"/>
              </w:rPr>
              <w:t xml:space="preserve">cdi:hasIntendedDataType</w:t>
            </w:r>
            <w:r>
              <w:t xml:space="preserve">,</w:t>
            </w:r>
            <w:r>
              <w:t xml:space="preserve"> </w:t>
            </w:r>
            <w:r>
              <w:rPr>
                <w:rStyle w:val="VerbatimChar"/>
              </w:rPr>
              <w:t xml:space="preserve">cdi:describedUnitOfMeasure</w:t>
            </w:r>
            <w:r>
              <w:t xml:space="preserve">,</w:t>
            </w:r>
            <w:r>
              <w:t xml:space="preserve"> </w:t>
            </w:r>
            <w:r>
              <w:rPr>
                <w:rStyle w:val="VerbatimChar"/>
              </w:rPr>
              <w:t xml:space="preserve">cdif:simpleUnitOfMeasure</w:t>
            </w:r>
            <w:r>
              <w:t xml:space="preserve"> </w:t>
            </w:r>
            <w:r>
              <w:t xml:space="preserve">are likewise SHACL-disallowed on the InstanceVariable in Data Structure when defined on the RepresentedVariable (see CDIFDataStructureProfile/rules.shacl).</w:t>
            </w:r>
          </w:p>
        </w:tc>
      </w:tr>
    </w:tbl>
    <w:p>
      <w:pPr>
        <w:pStyle w:val="BlockText"/>
      </w:pPr>
      <w:r>
        <w:t xml:space="preserve">In practice this means: a Discovery-only consumer reads only the schema.org/PropertyValue shape; a Data Description consumer additionally interprets the</w:t>
      </w:r>
      <w:r>
        <w:t xml:space="preserve"> </w:t>
      </w:r>
      <w:r>
        <w:rPr>
          <w:rStyle w:val="VerbatimChar"/>
        </w:rPr>
        <w:t xml:space="preserve">cdi:InstanceVariable</w:t>
      </w:r>
      <w:r>
        <w:t xml:space="preserve"> </w:t>
      </w:r>
      <w:r>
        <w:t xml:space="preserve">properties below; a Data Structure consumer interprets the InstanceVariable as a pointer (via</w:t>
      </w:r>
      <w:r>
        <w:t xml:space="preserve"> </w:t>
      </w:r>
      <w:r>
        <w:rPr>
          <w:rStyle w:val="VerbatimChar"/>
        </w:rPr>
        <w:t xml:space="preserve">cdif:uses</w:t>
      </w:r>
      <w:r>
        <w:t xml:space="preserve">) into a richer DDI-CDI structural description that lives alongside it.</w:t>
      </w:r>
    </w:p>
    <w:bookmarkEnd w:id="247"/>
    <w:bookmarkStart w:id="248" w:name="spatialcoverage"/>
    <w:p>
      <w:pPr>
        <w:pStyle w:val="Heading3"/>
      </w:pPr>
      <w:r>
        <w:t xml:space="preserve">spatialCoverage</w:t>
      </w:r>
    </w:p>
    <w:p>
      <w:pPr>
        <w:numPr>
          <w:ilvl w:val="0"/>
          <w:numId w:val="1203"/>
        </w:numPr>
        <w:pStyle w:val="Compact"/>
      </w:pPr>
      <w:r>
        <w:rPr>
          <w:bCs/>
          <w:b/>
        </w:rPr>
        <w:t xml:space="preserve">Cardinality:</w:t>
      </w:r>
      <w:r>
        <w:t xml:space="preserve"> </w:t>
      </w:r>
      <w:r>
        <w:t xml:space="preserve">Optional, Repeatable</w:t>
      </w:r>
    </w:p>
    <w:p>
      <w:pPr>
        <w:numPr>
          <w:ilvl w:val="0"/>
          <w:numId w:val="1203"/>
        </w:numPr>
        <w:pStyle w:val="Compact"/>
      </w:pPr>
      <w:r>
        <w:rPr>
          <w:bCs/>
          <w:b/>
        </w:rPr>
        <w:t xml:space="preserve">Content:</w:t>
      </w:r>
      <w:r>
        <w:t xml:space="preserve"> </w:t>
      </w:r>
      <w:hyperlink w:anchor="place">
        <w:r>
          <w:rPr>
            <w:rStyle w:val="Hyperlink"/>
          </w:rPr>
          <w:t xml:space="preserve">Place</w:t>
        </w:r>
      </w:hyperlink>
    </w:p>
    <w:p>
      <w:pPr>
        <w:numPr>
          <w:ilvl w:val="0"/>
          <w:numId w:val="1203"/>
        </w:numPr>
        <w:pStyle w:val="Compact"/>
      </w:pPr>
      <w:r>
        <w:rPr>
          <w:bCs/>
          <w:b/>
        </w:rPr>
        <w:t xml:space="preserve">Description:</w:t>
      </w:r>
      <w:r>
        <w:t xml:space="preserve"> </w:t>
      </w:r>
      <w:r>
        <w:t xml:space="preserve">Document spatial extent to which the resource content is relevant. Can be expressed with a simple text place name, a place name from an identified gazeteer (using schema:</w:t>
      </w:r>
      <w:r>
        <w:t xml:space="preserve"> </w:t>
      </w:r>
      <w:hyperlink w:anchor="defined-term">
        <w:r>
          <w:rPr>
            <w:rStyle w:val="Hyperlink"/>
          </w:rPr>
          <w:t xml:space="preserve">DefinedTerm</w:t>
        </w:r>
      </w:hyperlink>
      <w:r>
        <w:t xml:space="preserve">), a point location, a bounding box (.e.g. for a map extent), a line (e.g. a ship track or foot traverse), or a general geometry. Registered place names from a gazeteer or a simple bounding box are widely recognized and indexed approaches used by spatially aware metadata aggregators.</w:t>
      </w:r>
    </w:p>
    <w:bookmarkEnd w:id="248"/>
    <w:bookmarkStart w:id="250" w:name="temporalcoverage"/>
    <w:p>
      <w:pPr>
        <w:pStyle w:val="Heading3"/>
      </w:pPr>
      <w:r>
        <w:t xml:space="preserve">temporalCoverage</w:t>
      </w:r>
    </w:p>
    <w:p>
      <w:pPr>
        <w:numPr>
          <w:ilvl w:val="0"/>
          <w:numId w:val="1204"/>
        </w:numPr>
        <w:pStyle w:val="Compact"/>
      </w:pPr>
      <w:r>
        <w:rPr>
          <w:bCs/>
          <w:b/>
        </w:rPr>
        <w:t xml:space="preserve">Cardinality:</w:t>
      </w:r>
      <w:r>
        <w:t xml:space="preserve"> </w:t>
      </w:r>
      <w:r>
        <w:t xml:space="preserve">Optional, Repeatable</w:t>
      </w:r>
    </w:p>
    <w:p>
      <w:pPr>
        <w:numPr>
          <w:ilvl w:val="0"/>
          <w:numId w:val="1204"/>
        </w:numPr>
        <w:pStyle w:val="Compact"/>
      </w:pPr>
      <w:r>
        <w:rPr>
          <w:bCs/>
          <w:b/>
        </w:rPr>
        <w:t xml:space="preserve">Content:</w:t>
      </w:r>
      <w:r>
        <w:t xml:space="preserve"> </w:t>
      </w:r>
      <w:r>
        <w:t xml:space="preserve">string or</w:t>
      </w:r>
      <w:r>
        <w:t xml:space="preserve"> </w:t>
      </w:r>
      <w:hyperlink w:anchor="timeproper-interval">
        <w:r>
          <w:rPr>
            <w:rStyle w:val="Hyperlink"/>
          </w:rPr>
          <w:t xml:space="preserve">ProperInterval</w:t>
        </w:r>
      </w:hyperlink>
    </w:p>
    <w:p>
      <w:pPr>
        <w:numPr>
          <w:ilvl w:val="0"/>
          <w:numId w:val="1204"/>
        </w:numPr>
        <w:pStyle w:val="Compact"/>
      </w:pPr>
      <w:r>
        <w:rPr>
          <w:bCs/>
          <w:b/>
        </w:rPr>
        <w:t xml:space="preserve">Description:</w:t>
      </w:r>
      <w:r>
        <w:t xml:space="preserve"> </w:t>
      </w:r>
      <w:r>
        <w:t xml:space="preserve">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NOTE—the implementation of temporal intervals uses OWL Time, so the context must include "time":</w:t>
      </w:r>
      <w:r>
        <w:t xml:space="preserve"> </w:t>
      </w:r>
      <w:hyperlink r:id="rId249">
        <w:r>
          <w:rPr>
            <w:rStyle w:val="Hyperlink"/>
          </w:rPr>
          <w:t xml:space="preserve">http://www.w3.org/2006/time#</w:t>
        </w:r>
      </w:hyperlink>
      <w:r>
        <w:t xml:space="preserve">. Simple ISO8601 time intervals can be represented using the description property with a text string value.</w:t>
      </w:r>
    </w:p>
    <w:bookmarkEnd w:id="250"/>
    <w:bookmarkStart w:id="251" w:name="dqvhasqualitymeasurement"/>
    <w:p>
      <w:pPr>
        <w:pStyle w:val="Heading3"/>
      </w:pPr>
      <w:r>
        <w:t xml:space="preserve">dqv:hasQualityMeasurement</w:t>
      </w:r>
    </w:p>
    <w:p>
      <w:pPr>
        <w:numPr>
          <w:ilvl w:val="0"/>
          <w:numId w:val="1205"/>
        </w:numPr>
        <w:pStyle w:val="Compact"/>
      </w:pPr>
      <w:r>
        <w:rPr>
          <w:bCs/>
          <w:b/>
        </w:rPr>
        <w:t xml:space="preserve">Cardinality:</w:t>
      </w:r>
      <w:r>
        <w:t xml:space="preserve"> </w:t>
      </w:r>
      <w:r>
        <w:t xml:space="preserve">Optional, Repeatable</w:t>
      </w:r>
    </w:p>
    <w:p>
      <w:pPr>
        <w:numPr>
          <w:ilvl w:val="0"/>
          <w:numId w:val="1205"/>
        </w:numPr>
        <w:pStyle w:val="Compact"/>
      </w:pPr>
      <w:r>
        <w:rPr>
          <w:bCs/>
          <w:b/>
        </w:rPr>
        <w:t xml:space="preserve">Content:</w:t>
      </w:r>
      <w:r>
        <w:t xml:space="preserve"> </w:t>
      </w:r>
      <w:hyperlink w:anchor="dqvqualitymeasurement">
        <w:r>
          <w:rPr>
            <w:rStyle w:val="Hyperlink"/>
          </w:rPr>
          <w:t xml:space="preserve">dqv:QualityMeasurement</w:t>
        </w:r>
      </w:hyperlink>
    </w:p>
    <w:p>
      <w:pPr>
        <w:numPr>
          <w:ilvl w:val="0"/>
          <w:numId w:val="1205"/>
        </w:numPr>
        <w:pStyle w:val="Compact"/>
      </w:pPr>
      <w:r>
        <w:rPr>
          <w:bCs/>
          <w:b/>
        </w:rPr>
        <w:t xml:space="preserve">Description:</w:t>
      </w:r>
      <w:r>
        <w:t xml:space="preserve"> </w:t>
      </w:r>
      <w:r>
        <w:t xml:space="preserve">Quality measurements reported to assess the resource. Reported with a measurement type, specified by name, an</w:t>
      </w:r>
      <w:r>
        <w:t xml:space="preserve"> </w:t>
      </w:r>
      <w:hyperlink w:anchor="object-reference">
        <w:r>
          <w:rPr>
            <w:rStyle w:val="Hyperlink"/>
          </w:rPr>
          <w:t xml:space="preserve">object reference</w:t>
        </w:r>
      </w:hyperlink>
      <w:r>
        <w:t xml:space="preserve"> </w:t>
      </w:r>
      <w:r>
        <w:t xml:space="preserve">or as a</w:t>
      </w:r>
      <w:r>
        <w:t xml:space="preserve"> </w:t>
      </w:r>
      <w:hyperlink w:anchor="defined-term">
        <w:r>
          <w:rPr>
            <w:rStyle w:val="Hyperlink"/>
          </w:rPr>
          <w:t xml:space="preserve">DefinedTerm</w:t>
        </w:r>
      </w:hyperlink>
      <w:r>
        <w:t xml:space="preserve">, and the reported result of the quality measure, either as a string or a</w:t>
      </w:r>
      <w:r>
        <w:t xml:space="preserve"> </w:t>
      </w:r>
      <w:hyperlink w:anchor="defined-term">
        <w:r>
          <w:rPr>
            <w:rStyle w:val="Hyperlink"/>
          </w:rPr>
          <w:t xml:space="preserve">DefinedTerm</w:t>
        </w:r>
      </w:hyperlink>
      <w:r>
        <w:t xml:space="preserve"> </w:t>
      </w:r>
      <w:r>
        <w:t xml:space="preserve">from a vocabulary.</w:t>
      </w:r>
    </w:p>
    <w:bookmarkEnd w:id="251"/>
    <w:bookmarkEnd w:id="252"/>
    <w:bookmarkStart w:id="257" w:name="propertyvalue-identifier"/>
    <w:p>
      <w:pPr>
        <w:pStyle w:val="Heading2"/>
      </w:pPr>
      <w:r>
        <w:t xml:space="preserve">PropertyValue-(identifier)</w:t>
      </w:r>
    </w:p>
    <w:p>
      <w:pPr>
        <w:pStyle w:val="FirstParagraph"/>
      </w:pPr>
      <w:hyperlink w:anchor="table-of-contents">
        <w:r>
          <w:rPr>
            <w:rStyle w:val="Hyperlink"/>
          </w:rPr>
          <w:t xml:space="preserve">↑ Back to TOC</w:t>
        </w:r>
      </w:hyperlink>
    </w:p>
    <w:bookmarkStart w:id="253" w:name="type-26"/>
    <w:p>
      <w:pPr>
        <w:pStyle w:val="Heading3"/>
      </w:pPr>
      <w:r>
        <w:t xml:space="preserve">@type</w:t>
      </w:r>
    </w:p>
    <w:p>
      <w:pPr>
        <w:numPr>
          <w:ilvl w:val="0"/>
          <w:numId w:val="1206"/>
        </w:numPr>
        <w:pStyle w:val="Compact"/>
      </w:pPr>
      <w:r>
        <w:rPr>
          <w:bCs/>
          <w:b/>
        </w:rPr>
        <w:t xml:space="preserve">Cardinality:</w:t>
      </w:r>
      <w:r>
        <w:t xml:space="preserve"> </w:t>
      </w:r>
      <w:r>
        <w:t xml:space="preserve">Required – 'PropertyValue', Repeatable</w:t>
      </w:r>
    </w:p>
    <w:p>
      <w:pPr>
        <w:numPr>
          <w:ilvl w:val="0"/>
          <w:numId w:val="1206"/>
        </w:numPr>
        <w:pStyle w:val="Compact"/>
      </w:pPr>
      <w:r>
        <w:rPr>
          <w:bCs/>
          <w:b/>
        </w:rPr>
        <w:t xml:space="preserve">Content:</w:t>
      </w:r>
      <w:r>
        <w:t xml:space="preserve"> </w:t>
      </w:r>
      <w:r>
        <w:t xml:space="preserve">string.uri</w:t>
      </w:r>
    </w:p>
    <w:bookmarkEnd w:id="253"/>
    <w:bookmarkStart w:id="254" w:name="value"/>
    <w:p>
      <w:pPr>
        <w:pStyle w:val="Heading3"/>
      </w:pPr>
      <w:r>
        <w:t xml:space="preserve">value</w:t>
      </w:r>
    </w:p>
    <w:p>
      <w:pPr>
        <w:numPr>
          <w:ilvl w:val="0"/>
          <w:numId w:val="1207"/>
        </w:numPr>
        <w:pStyle w:val="Compact"/>
      </w:pPr>
      <w:r>
        <w:rPr>
          <w:bCs/>
          <w:b/>
        </w:rPr>
        <w:t xml:space="preserve">Cardinality:</w:t>
      </w:r>
      <w:r>
        <w:t xml:space="preserve"> </w:t>
      </w:r>
      <w:r>
        <w:t xml:space="preserve">Required if no url</w:t>
      </w:r>
    </w:p>
    <w:p>
      <w:pPr>
        <w:numPr>
          <w:ilvl w:val="0"/>
          <w:numId w:val="1207"/>
        </w:numPr>
        <w:pStyle w:val="Compact"/>
      </w:pPr>
      <w:r>
        <w:rPr>
          <w:bCs/>
          <w:b/>
        </w:rPr>
        <w:t xml:space="preserve">Content:</w:t>
      </w:r>
      <w:r>
        <w:t xml:space="preserve"> </w:t>
      </w:r>
      <w:r>
        <w:t xml:space="preserve">string</w:t>
      </w:r>
    </w:p>
    <w:p>
      <w:pPr>
        <w:numPr>
          <w:ilvl w:val="0"/>
          <w:numId w:val="1207"/>
        </w:numPr>
        <w:pStyle w:val="Compact"/>
      </w:pPr>
      <w:r>
        <w:rPr>
          <w:bCs/>
          <w:b/>
        </w:rPr>
        <w:t xml:space="preserve">Description:</w:t>
      </w:r>
      <w:r>
        <w:t xml:space="preserve"> </w:t>
      </w:r>
      <w:r>
        <w:t xml:space="preserve">the identifier string. E.g. 10.5066/F7VX0DMQ</w:t>
      </w:r>
    </w:p>
    <w:bookmarkEnd w:id="254"/>
    <w:bookmarkStart w:id="255" w:name="url-3"/>
    <w:p>
      <w:pPr>
        <w:pStyle w:val="Heading3"/>
      </w:pPr>
      <w:r>
        <w:t xml:space="preserve">url</w:t>
      </w:r>
    </w:p>
    <w:p>
      <w:pPr>
        <w:numPr>
          <w:ilvl w:val="0"/>
          <w:numId w:val="1208"/>
        </w:numPr>
        <w:pStyle w:val="Compact"/>
      </w:pPr>
      <w:r>
        <w:rPr>
          <w:bCs/>
          <w:b/>
        </w:rPr>
        <w:t xml:space="preserve">Cardinality:</w:t>
      </w:r>
      <w:r>
        <w:t xml:space="preserve"> </w:t>
      </w:r>
      <w:r>
        <w:t xml:space="preserve">Required if no value</w:t>
      </w:r>
    </w:p>
    <w:p>
      <w:pPr>
        <w:numPr>
          <w:ilvl w:val="0"/>
          <w:numId w:val="1208"/>
        </w:numPr>
        <w:pStyle w:val="Compact"/>
      </w:pPr>
      <w:r>
        <w:rPr>
          <w:bCs/>
          <w:b/>
        </w:rPr>
        <w:t xml:space="preserve">Content:</w:t>
      </w:r>
      <w:r>
        <w:t xml:space="preserve"> </w:t>
      </w:r>
      <w:r>
        <w:t xml:space="preserve">string.url</w:t>
      </w:r>
    </w:p>
    <w:p>
      <w:pPr>
        <w:numPr>
          <w:ilvl w:val="0"/>
          <w:numId w:val="1208"/>
        </w:numPr>
        <w:pStyle w:val="Compact"/>
      </w:pPr>
      <w:r>
        <w:rPr>
          <w:bCs/>
          <w:b/>
        </w:rPr>
        <w:t xml:space="preserve">Description:</w:t>
      </w:r>
      <w:r>
        <w:t xml:space="preserve"> </w:t>
      </w:r>
      <w:r>
        <w:t xml:space="preserve">web-resolveable string for the identifier; host name part is location of a resolver that will return some representation for the given identifier value. E.g. https://doi.org/10.5066/F7VX0DMQ</w:t>
      </w:r>
    </w:p>
    <w:bookmarkEnd w:id="255"/>
    <w:bookmarkStart w:id="256" w:name="propertyid"/>
    <w:p>
      <w:pPr>
        <w:pStyle w:val="Heading3"/>
      </w:pPr>
      <w:r>
        <w:t xml:space="preserve">propertyID</w:t>
      </w:r>
    </w:p>
    <w:p>
      <w:pPr>
        <w:numPr>
          <w:ilvl w:val="0"/>
          <w:numId w:val="1209"/>
        </w:numPr>
        <w:pStyle w:val="Compact"/>
      </w:pPr>
      <w:r>
        <w:rPr>
          <w:bCs/>
          <w:b/>
        </w:rPr>
        <w:t xml:space="preserve">Cardinality:</w:t>
      </w:r>
      <w:r>
        <w:t xml:space="preserve"> </w:t>
      </w:r>
      <w:r>
        <w:t xml:space="preserve">Optional</w:t>
      </w:r>
    </w:p>
    <w:p>
      <w:pPr>
        <w:numPr>
          <w:ilvl w:val="0"/>
          <w:numId w:val="1209"/>
        </w:numPr>
        <w:pStyle w:val="Compact"/>
      </w:pPr>
      <w:r>
        <w:rPr>
          <w:bCs/>
          <w:b/>
        </w:rPr>
        <w:t xml:space="preserve">Content:</w:t>
      </w:r>
      <w:r>
        <w:t xml:space="preserve"> </w:t>
      </w:r>
      <w:r>
        <w:t xml:space="preserve">string:uri</w:t>
      </w:r>
    </w:p>
    <w:p>
      <w:pPr>
        <w:numPr>
          <w:ilvl w:val="0"/>
          <w:numId w:val="1209"/>
        </w:numPr>
        <w:pStyle w:val="Compact"/>
      </w:pPr>
      <w:r>
        <w:rPr>
          <w:bCs/>
          <w:b/>
        </w:rPr>
        <w:t xml:space="preserve">Description:</w:t>
      </w:r>
      <w:r>
        <w:t xml:space="preserve"> </w:t>
      </w:r>
      <w:r>
        <w:t xml:space="preserve">In this context for the schema:PropertyValue, this field is an identifier for the identifier schema, e.g. DOI, ARK. Get values from https://registry.identifiers.org/registry/ for interoperability</w:t>
      </w:r>
    </w:p>
    <w:bookmarkEnd w:id="256"/>
    <w:bookmarkEnd w:id="257"/>
    <w:bookmarkStart w:id="270" w:name="propertyvalue-variablemeasured"/>
    <w:p>
      <w:pPr>
        <w:pStyle w:val="Heading2"/>
      </w:pPr>
      <w:r>
        <w:t xml:space="preserve">PropertyValue-(variableMeasured)</w:t>
      </w:r>
    </w:p>
    <w:p>
      <w:pPr>
        <w:pStyle w:val="FirstParagraph"/>
      </w:pPr>
      <w:hyperlink w:anchor="table-of-contents">
        <w:r>
          <w:rPr>
            <w:rStyle w:val="Hyperlink"/>
          </w:rPr>
          <w:t xml:space="preserve">↑ Back to TOC</w:t>
        </w:r>
      </w:hyperlink>
    </w:p>
    <w:bookmarkStart w:id="258" w:name="type-27"/>
    <w:p>
      <w:pPr>
        <w:pStyle w:val="Heading3"/>
      </w:pPr>
      <w:r>
        <w:t xml:space="preserve">@type</w:t>
      </w:r>
    </w:p>
    <w:p>
      <w:pPr>
        <w:numPr>
          <w:ilvl w:val="0"/>
          <w:numId w:val="1210"/>
        </w:numPr>
        <w:pStyle w:val="Compact"/>
      </w:pPr>
      <w:r>
        <w:rPr>
          <w:bCs/>
          <w:b/>
        </w:rPr>
        <w:t xml:space="preserve">Cardinality:</w:t>
      </w:r>
      <w:r>
        <w:t xml:space="preserve"> </w:t>
      </w:r>
      <w:r>
        <w:t xml:space="preserve">Required – "PropertyValue", Repeatable</w:t>
      </w:r>
    </w:p>
    <w:p>
      <w:pPr>
        <w:numPr>
          <w:ilvl w:val="0"/>
          <w:numId w:val="1210"/>
        </w:numPr>
        <w:pStyle w:val="Compact"/>
      </w:pPr>
      <w:r>
        <w:rPr>
          <w:bCs/>
          <w:b/>
        </w:rPr>
        <w:t xml:space="preserve">Content:</w:t>
      </w:r>
      <w:r>
        <w:t xml:space="preserve"> </w:t>
      </w:r>
      <w:r>
        <w:t xml:space="preserve">string.uri</w:t>
      </w:r>
    </w:p>
    <w:bookmarkEnd w:id="258"/>
    <w:bookmarkStart w:id="259" w:name="id-13"/>
    <w:p>
      <w:pPr>
        <w:pStyle w:val="Heading3"/>
      </w:pPr>
      <w:r>
        <w:t xml:space="preserve">@id</w:t>
      </w:r>
    </w:p>
    <w:p>
      <w:pPr>
        <w:numPr>
          <w:ilvl w:val="0"/>
          <w:numId w:val="1211"/>
        </w:numPr>
        <w:pStyle w:val="Compact"/>
      </w:pPr>
      <w:r>
        <w:rPr>
          <w:bCs/>
          <w:b/>
        </w:rPr>
        <w:t xml:space="preserve">Cardinality:</w:t>
      </w:r>
      <w:r>
        <w:t xml:space="preserve"> </w:t>
      </w:r>
      <w:r>
        <w:t xml:space="preserve">Optional</w:t>
      </w:r>
    </w:p>
    <w:p>
      <w:pPr>
        <w:numPr>
          <w:ilvl w:val="0"/>
          <w:numId w:val="1211"/>
        </w:numPr>
        <w:pStyle w:val="Compact"/>
      </w:pPr>
      <w:r>
        <w:rPr>
          <w:bCs/>
          <w:b/>
        </w:rPr>
        <w:t xml:space="preserve">Content:</w:t>
      </w:r>
      <w:r>
        <w:t xml:space="preserve"> </w:t>
      </w:r>
      <w:r>
        <w:t xml:space="preserve">string.uri</w:t>
      </w:r>
    </w:p>
    <w:bookmarkEnd w:id="259"/>
    <w:bookmarkStart w:id="260" w:name="name-10"/>
    <w:p>
      <w:pPr>
        <w:pStyle w:val="Heading3"/>
      </w:pPr>
      <w:r>
        <w:t xml:space="preserve">name</w:t>
      </w:r>
    </w:p>
    <w:p>
      <w:pPr>
        <w:numPr>
          <w:ilvl w:val="0"/>
          <w:numId w:val="1212"/>
        </w:numPr>
        <w:pStyle w:val="Compact"/>
      </w:pPr>
      <w:r>
        <w:rPr>
          <w:bCs/>
          <w:b/>
        </w:rPr>
        <w:t xml:space="preserve">Cardinality:</w:t>
      </w:r>
      <w:r>
        <w:t xml:space="preserve"> </w:t>
      </w:r>
      <w:r>
        <w:t xml:space="preserve">Required</w:t>
      </w:r>
    </w:p>
    <w:p>
      <w:pPr>
        <w:numPr>
          <w:ilvl w:val="0"/>
          <w:numId w:val="1212"/>
        </w:numPr>
        <w:pStyle w:val="Compact"/>
      </w:pPr>
      <w:r>
        <w:rPr>
          <w:bCs/>
          <w:b/>
        </w:rPr>
        <w:t xml:space="preserve">Content:</w:t>
      </w:r>
      <w:r>
        <w:t xml:space="preserve"> </w:t>
      </w:r>
      <w:r>
        <w:t xml:space="preserve">string</w:t>
      </w:r>
    </w:p>
    <w:p>
      <w:pPr>
        <w:numPr>
          <w:ilvl w:val="0"/>
          <w:numId w:val="1212"/>
        </w:numPr>
        <w:pStyle w:val="Compact"/>
      </w:pPr>
      <w:r>
        <w:rPr>
          <w:bCs/>
          <w:b/>
        </w:rPr>
        <w:t xml:space="preserve">Description:</w:t>
      </w:r>
      <w:r>
        <w:t xml:space="preserve"> </w:t>
      </w:r>
      <w:r>
        <w:t xml:space="preserve">string label associated with the variable in the dataset serialization</w:t>
      </w:r>
    </w:p>
    <w:bookmarkEnd w:id="260"/>
    <w:bookmarkStart w:id="261" w:name="description-7"/>
    <w:p>
      <w:pPr>
        <w:pStyle w:val="Heading3"/>
      </w:pPr>
      <w:r>
        <w:t xml:space="preserve">description</w:t>
      </w:r>
    </w:p>
    <w:p>
      <w:pPr>
        <w:numPr>
          <w:ilvl w:val="0"/>
          <w:numId w:val="1213"/>
        </w:numPr>
        <w:pStyle w:val="Compact"/>
      </w:pPr>
      <w:r>
        <w:rPr>
          <w:bCs/>
          <w:b/>
        </w:rPr>
        <w:t xml:space="preserve">Cardinality:</w:t>
      </w:r>
      <w:r>
        <w:t xml:space="preserve"> </w:t>
      </w:r>
      <w:r>
        <w:t xml:space="preserve">Optional</w:t>
      </w:r>
    </w:p>
    <w:p>
      <w:pPr>
        <w:numPr>
          <w:ilvl w:val="0"/>
          <w:numId w:val="1213"/>
        </w:numPr>
        <w:pStyle w:val="Compact"/>
      </w:pPr>
      <w:r>
        <w:rPr>
          <w:bCs/>
          <w:b/>
        </w:rPr>
        <w:t xml:space="preserve">Content:</w:t>
      </w:r>
      <w:r>
        <w:t xml:space="preserve"> </w:t>
      </w:r>
      <w:r>
        <w:t xml:space="preserve">string</w:t>
      </w:r>
    </w:p>
    <w:p>
      <w:pPr>
        <w:numPr>
          <w:ilvl w:val="0"/>
          <w:numId w:val="1213"/>
        </w:numPr>
        <w:pStyle w:val="Compact"/>
      </w:pPr>
      <w:r>
        <w:rPr>
          <w:bCs/>
          <w:b/>
        </w:rPr>
        <w:t xml:space="preserve">Description:</w:t>
      </w:r>
      <w:r>
        <w:t xml:space="preserve"> </w:t>
      </w:r>
      <w:r>
        <w:t xml:space="preserve">description of variable intention and implementation. Default is</w:t>
      </w:r>
      <w:r>
        <w:t xml:space="preserve"> </w:t>
      </w:r>
      <w:r>
        <w:t xml:space="preserve">‘</w:t>
      </w:r>
      <w:r>
        <w:t xml:space="preserve">missing</w:t>
      </w:r>
      <w:r>
        <w:t xml:space="preserve">’</w:t>
      </w:r>
    </w:p>
    <w:bookmarkEnd w:id="261"/>
    <w:bookmarkStart w:id="262" w:name="alternatename-3"/>
    <w:p>
      <w:pPr>
        <w:pStyle w:val="Heading3"/>
      </w:pPr>
      <w:r>
        <w:t xml:space="preserve">alternateName</w:t>
      </w:r>
    </w:p>
    <w:p>
      <w:pPr>
        <w:numPr>
          <w:ilvl w:val="0"/>
          <w:numId w:val="1214"/>
        </w:numPr>
        <w:pStyle w:val="Compact"/>
      </w:pPr>
      <w:r>
        <w:rPr>
          <w:bCs/>
          <w:b/>
        </w:rPr>
        <w:t xml:space="preserve">Cardinality:</w:t>
      </w:r>
      <w:r>
        <w:t xml:space="preserve"> </w:t>
      </w:r>
      <w:r>
        <w:t xml:space="preserve">Optional, Repeatable</w:t>
      </w:r>
    </w:p>
    <w:p>
      <w:pPr>
        <w:numPr>
          <w:ilvl w:val="0"/>
          <w:numId w:val="1214"/>
        </w:numPr>
        <w:pStyle w:val="Compact"/>
      </w:pPr>
      <w:r>
        <w:rPr>
          <w:bCs/>
          <w:b/>
        </w:rPr>
        <w:t xml:space="preserve">Content:</w:t>
      </w:r>
      <w:r>
        <w:t xml:space="preserve"> </w:t>
      </w:r>
      <w:r>
        <w:t xml:space="preserve">string</w:t>
      </w:r>
    </w:p>
    <w:p>
      <w:pPr>
        <w:numPr>
          <w:ilvl w:val="0"/>
          <w:numId w:val="1214"/>
        </w:numPr>
        <w:pStyle w:val="Compact"/>
      </w:pPr>
      <w:r>
        <w:rPr>
          <w:bCs/>
          <w:b/>
        </w:rPr>
        <w:t xml:space="preserve">Description:</w:t>
      </w:r>
      <w:r>
        <w:t xml:space="preserve"> </w:t>
      </w:r>
      <w:r>
        <w:t xml:space="preserve">human intelligible name for variable that conveys semantics</w:t>
      </w:r>
    </w:p>
    <w:bookmarkEnd w:id="262"/>
    <w:bookmarkStart w:id="263" w:name="measurementtechnique-1"/>
    <w:p>
      <w:pPr>
        <w:pStyle w:val="Heading3"/>
      </w:pPr>
      <w:r>
        <w:t xml:space="preserve">measurementTechnique</w:t>
      </w:r>
    </w:p>
    <w:p>
      <w:pPr>
        <w:numPr>
          <w:ilvl w:val="0"/>
          <w:numId w:val="1215"/>
        </w:numPr>
        <w:pStyle w:val="Compact"/>
      </w:pPr>
      <w:r>
        <w:rPr>
          <w:bCs/>
          <w:b/>
        </w:rPr>
        <w:t xml:space="preserve">Cardinality:</w:t>
      </w:r>
      <w:r>
        <w:t xml:space="preserve"> </w:t>
      </w:r>
      <w:r>
        <w:t xml:space="preserve">Optional</w:t>
      </w:r>
    </w:p>
    <w:p>
      <w:pPr>
        <w:numPr>
          <w:ilvl w:val="0"/>
          <w:numId w:val="1215"/>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defined-term">
        <w:r>
          <w:rPr>
            <w:rStyle w:val="Hyperlink"/>
          </w:rPr>
          <w:t xml:space="preserve">DefinedTerm</w:t>
        </w:r>
      </w:hyperlink>
    </w:p>
    <w:p>
      <w:pPr>
        <w:numPr>
          <w:ilvl w:val="0"/>
          <w:numId w:val="1215"/>
        </w:numPr>
        <w:pStyle w:val="Compact"/>
      </w:pPr>
      <w:r>
        <w:rPr>
          <w:bCs/>
          <w:b/>
        </w:rPr>
        <w:t xml:space="preserve">Description:</w:t>
      </w:r>
      <w:r>
        <w:t xml:space="preserve"> </w:t>
      </w:r>
      <w:r>
        <w:t xml:space="preserve">Text description or URI specifying how values for the variable were obtained.</w:t>
      </w:r>
    </w:p>
    <w:bookmarkEnd w:id="263"/>
    <w:bookmarkStart w:id="264" w:name="propertyid-1"/>
    <w:p>
      <w:pPr>
        <w:pStyle w:val="Heading3"/>
      </w:pPr>
      <w:r>
        <w:t xml:space="preserve">propertyID</w:t>
      </w:r>
    </w:p>
    <w:p>
      <w:pPr>
        <w:numPr>
          <w:ilvl w:val="0"/>
          <w:numId w:val="1216"/>
        </w:numPr>
        <w:pStyle w:val="Compact"/>
      </w:pPr>
      <w:r>
        <w:rPr>
          <w:bCs/>
          <w:b/>
        </w:rPr>
        <w:t xml:space="preserve">Cardinality:</w:t>
      </w:r>
      <w:r>
        <w:t xml:space="preserve"> </w:t>
      </w:r>
      <w:r>
        <w:t xml:space="preserve">Optional, Repeatable</w:t>
      </w:r>
    </w:p>
    <w:p>
      <w:pPr>
        <w:numPr>
          <w:ilvl w:val="0"/>
          <w:numId w:val="1216"/>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defined-term">
        <w:r>
          <w:rPr>
            <w:rStyle w:val="Hyperlink"/>
          </w:rPr>
          <w:t xml:space="preserve">DefinedTerm</w:t>
        </w:r>
      </w:hyperlink>
    </w:p>
    <w:p>
      <w:pPr>
        <w:numPr>
          <w:ilvl w:val="0"/>
          <w:numId w:val="1216"/>
        </w:numPr>
        <w:pStyle w:val="Compact"/>
      </w:pPr>
      <w:r>
        <w:rPr>
          <w:bCs/>
          <w:b/>
        </w:rPr>
        <w:t xml:space="preserve">Description:</w:t>
      </w:r>
      <w:r>
        <w:t xml:space="preserve"> </w:t>
      </w:r>
      <w:r>
        <w:t xml:space="preserve">identifier or name for the property concept</w:t>
      </w:r>
    </w:p>
    <w:bookmarkEnd w:id="264"/>
    <w:bookmarkStart w:id="265" w:name="unittext"/>
    <w:p>
      <w:pPr>
        <w:pStyle w:val="Heading3"/>
      </w:pPr>
      <w:r>
        <w:t xml:space="preserve">unitText</w:t>
      </w:r>
    </w:p>
    <w:p>
      <w:pPr>
        <w:numPr>
          <w:ilvl w:val="0"/>
          <w:numId w:val="1217"/>
        </w:numPr>
        <w:pStyle w:val="Compact"/>
      </w:pPr>
      <w:r>
        <w:rPr>
          <w:bCs/>
          <w:b/>
        </w:rPr>
        <w:t xml:space="preserve">Cardinality:</w:t>
      </w:r>
      <w:r>
        <w:t xml:space="preserve"> </w:t>
      </w:r>
      <w:r>
        <w:t xml:space="preserve">Optional</w:t>
      </w:r>
    </w:p>
    <w:p>
      <w:pPr>
        <w:numPr>
          <w:ilvl w:val="0"/>
          <w:numId w:val="1217"/>
        </w:numPr>
        <w:pStyle w:val="Compact"/>
      </w:pPr>
      <w:r>
        <w:rPr>
          <w:bCs/>
          <w:b/>
        </w:rPr>
        <w:t xml:space="preserve">Content:</w:t>
      </w:r>
      <w:r>
        <w:t xml:space="preserve"> </w:t>
      </w:r>
      <w:r>
        <w:t xml:space="preserve">string</w:t>
      </w:r>
    </w:p>
    <w:p>
      <w:pPr>
        <w:numPr>
          <w:ilvl w:val="0"/>
          <w:numId w:val="1217"/>
        </w:numPr>
        <w:pStyle w:val="Compact"/>
      </w:pPr>
      <w:r>
        <w:rPr>
          <w:bCs/>
          <w:b/>
        </w:rPr>
        <w:t xml:space="preserve">Description:</w:t>
      </w:r>
      <w:r>
        <w:t xml:space="preserve"> </w:t>
      </w:r>
      <w:r>
        <w:t xml:space="preserve">unit of measurement as text</w:t>
      </w:r>
    </w:p>
    <w:bookmarkEnd w:id="265"/>
    <w:bookmarkStart w:id="266" w:name="unitcode"/>
    <w:p>
      <w:pPr>
        <w:pStyle w:val="Heading3"/>
      </w:pPr>
      <w:r>
        <w:t xml:space="preserve">unitCode</w:t>
      </w:r>
    </w:p>
    <w:p>
      <w:pPr>
        <w:numPr>
          <w:ilvl w:val="0"/>
          <w:numId w:val="1218"/>
        </w:numPr>
        <w:pStyle w:val="Compact"/>
      </w:pPr>
      <w:r>
        <w:rPr>
          <w:bCs/>
          <w:b/>
        </w:rPr>
        <w:t xml:space="preserve">Cardinality:</w:t>
      </w:r>
      <w:r>
        <w:t xml:space="preserve"> </w:t>
      </w:r>
      <w:r>
        <w:t xml:space="preserve">Optional</w:t>
      </w:r>
    </w:p>
    <w:p>
      <w:pPr>
        <w:numPr>
          <w:ilvl w:val="0"/>
          <w:numId w:val="1218"/>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defined-term">
        <w:r>
          <w:rPr>
            <w:rStyle w:val="Hyperlink"/>
          </w:rPr>
          <w:t xml:space="preserve">DefinedTerm</w:t>
        </w:r>
      </w:hyperlink>
    </w:p>
    <w:p>
      <w:pPr>
        <w:numPr>
          <w:ilvl w:val="0"/>
          <w:numId w:val="1218"/>
        </w:numPr>
        <w:pStyle w:val="Compact"/>
      </w:pPr>
      <w:r>
        <w:rPr>
          <w:bCs/>
          <w:b/>
        </w:rPr>
        <w:t xml:space="preserve">Description:</w:t>
      </w:r>
      <w:r>
        <w:t xml:space="preserve"> </w:t>
      </w:r>
      <w:r>
        <w:t xml:space="preserve">URI or code identifying the unit of measure</w:t>
      </w:r>
    </w:p>
    <w:bookmarkEnd w:id="266"/>
    <w:bookmarkStart w:id="267" w:name="minvalue"/>
    <w:p>
      <w:pPr>
        <w:pStyle w:val="Heading3"/>
      </w:pPr>
      <w:r>
        <w:t xml:space="preserve">minValue</w:t>
      </w:r>
    </w:p>
    <w:p>
      <w:pPr>
        <w:numPr>
          <w:ilvl w:val="0"/>
          <w:numId w:val="1219"/>
        </w:numPr>
        <w:pStyle w:val="Compact"/>
      </w:pPr>
      <w:r>
        <w:rPr>
          <w:bCs/>
          <w:b/>
        </w:rPr>
        <w:t xml:space="preserve">Cardinality:</w:t>
      </w:r>
      <w:r>
        <w:t xml:space="preserve"> </w:t>
      </w:r>
      <w:r>
        <w:t xml:space="preserve">Optional</w:t>
      </w:r>
    </w:p>
    <w:p>
      <w:pPr>
        <w:numPr>
          <w:ilvl w:val="0"/>
          <w:numId w:val="1219"/>
        </w:numPr>
        <w:pStyle w:val="Compact"/>
      </w:pPr>
      <w:r>
        <w:rPr>
          <w:bCs/>
          <w:b/>
        </w:rPr>
        <w:t xml:space="preserve">Content:</w:t>
      </w:r>
      <w:r>
        <w:t xml:space="preserve"> </w:t>
      </w:r>
      <w:r>
        <w:t xml:space="preserve">number</w:t>
      </w:r>
    </w:p>
    <w:p>
      <w:pPr>
        <w:numPr>
          <w:ilvl w:val="0"/>
          <w:numId w:val="1219"/>
        </w:numPr>
        <w:pStyle w:val="Compact"/>
      </w:pPr>
      <w:r>
        <w:rPr>
          <w:bCs/>
          <w:b/>
        </w:rPr>
        <w:t xml:space="preserve">Description:</w:t>
      </w:r>
      <w:r>
        <w:t xml:space="preserve"> </w:t>
      </w:r>
      <w:r>
        <w:t xml:space="preserve">minimum numeric value for this variable in the dataset</w:t>
      </w:r>
    </w:p>
    <w:bookmarkEnd w:id="267"/>
    <w:bookmarkStart w:id="268" w:name="maxvalue"/>
    <w:p>
      <w:pPr>
        <w:pStyle w:val="Heading3"/>
      </w:pPr>
      <w:r>
        <w:t xml:space="preserve">maxValue</w:t>
      </w:r>
    </w:p>
    <w:p>
      <w:pPr>
        <w:numPr>
          <w:ilvl w:val="0"/>
          <w:numId w:val="1220"/>
        </w:numPr>
        <w:pStyle w:val="Compact"/>
      </w:pPr>
      <w:r>
        <w:rPr>
          <w:bCs/>
          <w:b/>
        </w:rPr>
        <w:t xml:space="preserve">Cardinality:</w:t>
      </w:r>
      <w:r>
        <w:t xml:space="preserve"> </w:t>
      </w:r>
      <w:r>
        <w:t xml:space="preserve">Optional</w:t>
      </w:r>
    </w:p>
    <w:p>
      <w:pPr>
        <w:numPr>
          <w:ilvl w:val="0"/>
          <w:numId w:val="1220"/>
        </w:numPr>
        <w:pStyle w:val="Compact"/>
      </w:pPr>
      <w:r>
        <w:rPr>
          <w:bCs/>
          <w:b/>
        </w:rPr>
        <w:t xml:space="preserve">Content:</w:t>
      </w:r>
      <w:r>
        <w:t xml:space="preserve"> </w:t>
      </w:r>
      <w:r>
        <w:t xml:space="preserve">number</w:t>
      </w:r>
    </w:p>
    <w:p>
      <w:pPr>
        <w:numPr>
          <w:ilvl w:val="0"/>
          <w:numId w:val="1220"/>
        </w:numPr>
        <w:pStyle w:val="Compact"/>
      </w:pPr>
      <w:r>
        <w:rPr>
          <w:bCs/>
          <w:b/>
        </w:rPr>
        <w:t xml:space="preserve">Description:</w:t>
      </w:r>
      <w:r>
        <w:t xml:space="preserve"> </w:t>
      </w:r>
      <w:r>
        <w:t xml:space="preserve">maximum numeric value for this variable in the dataset</w:t>
      </w:r>
    </w:p>
    <w:bookmarkEnd w:id="268"/>
    <w:bookmarkStart w:id="269" w:name="url-4"/>
    <w:p>
      <w:pPr>
        <w:pStyle w:val="Heading3"/>
      </w:pPr>
      <w:r>
        <w:t xml:space="preserve">url</w:t>
      </w:r>
    </w:p>
    <w:p>
      <w:pPr>
        <w:numPr>
          <w:ilvl w:val="0"/>
          <w:numId w:val="1221"/>
        </w:numPr>
        <w:pStyle w:val="Compact"/>
      </w:pPr>
      <w:r>
        <w:rPr>
          <w:bCs/>
          <w:b/>
        </w:rPr>
        <w:t xml:space="preserve">Cardinality:</w:t>
      </w:r>
      <w:r>
        <w:t xml:space="preserve"> </w:t>
      </w:r>
      <w:r>
        <w:t xml:space="preserve">Optional</w:t>
      </w:r>
    </w:p>
    <w:p>
      <w:pPr>
        <w:numPr>
          <w:ilvl w:val="0"/>
          <w:numId w:val="1221"/>
        </w:numPr>
        <w:pStyle w:val="Compact"/>
      </w:pPr>
      <w:r>
        <w:rPr>
          <w:bCs/>
          <w:b/>
        </w:rPr>
        <w:t xml:space="preserve">Content:</w:t>
      </w:r>
      <w:r>
        <w:t xml:space="preserve"> </w:t>
      </w:r>
      <w:r>
        <w:t xml:space="preserve">string or</w:t>
      </w:r>
      <w:r>
        <w:t xml:space="preserve"> </w:t>
      </w:r>
      <w:hyperlink w:anchor="labeled-link">
        <w:r>
          <w:rPr>
            <w:rStyle w:val="Hyperlink"/>
          </w:rPr>
          <w:t xml:space="preserve">LabeledLink</w:t>
        </w:r>
      </w:hyperlink>
    </w:p>
    <w:p>
      <w:pPr>
        <w:numPr>
          <w:ilvl w:val="0"/>
          <w:numId w:val="1221"/>
        </w:numPr>
        <w:pStyle w:val="Compact"/>
      </w:pPr>
      <w:r>
        <w:rPr>
          <w:bCs/>
          <w:b/>
        </w:rPr>
        <w:t xml:space="preserve">Description:</w:t>
      </w:r>
      <w:r>
        <w:t xml:space="preserve"> </w:t>
      </w:r>
      <w:r>
        <w:t xml:space="preserve">references additional information, and label could be used to indicate type of description – e.g., I-ADOPT, CDIF, etc.</w:t>
      </w:r>
    </w:p>
    <w:bookmarkEnd w:id="269"/>
    <w:bookmarkEnd w:id="270"/>
    <w:bookmarkStart w:id="276" w:name="propertyvaluespecification"/>
    <w:p>
      <w:pPr>
        <w:pStyle w:val="Heading2"/>
      </w:pPr>
      <w:r>
        <w:t xml:space="preserve">PropertyValueSpecification</w:t>
      </w:r>
    </w:p>
    <w:p>
      <w:pPr>
        <w:pStyle w:val="FirstParagraph"/>
      </w:pPr>
      <w:hyperlink w:anchor="table-of-contents">
        <w:r>
          <w:rPr>
            <w:rStyle w:val="Hyperlink"/>
          </w:rPr>
          <w:t xml:space="preserve">↑ Back to TOC</w:t>
        </w:r>
      </w:hyperlink>
    </w:p>
    <w:p>
      <w:pPr>
        <w:numPr>
          <w:ilvl w:val="0"/>
          <w:numId w:val="1222"/>
        </w:numPr>
        <w:pStyle w:val="Compact"/>
      </w:pPr>
      <w:r>
        <w:t xml:space="preserve">Description of the kind of value expected for a parameter value.</w:t>
      </w:r>
    </w:p>
    <w:bookmarkStart w:id="271" w:name="type-28"/>
    <w:p>
      <w:pPr>
        <w:pStyle w:val="Heading3"/>
      </w:pPr>
      <w:r>
        <w:t xml:space="preserve">@type</w:t>
      </w:r>
    </w:p>
    <w:p>
      <w:pPr>
        <w:numPr>
          <w:ilvl w:val="0"/>
          <w:numId w:val="1223"/>
        </w:numPr>
        <w:pStyle w:val="Compact"/>
      </w:pPr>
      <w:r>
        <w:rPr>
          <w:bCs/>
          <w:b/>
        </w:rPr>
        <w:t xml:space="preserve">Cardinality:</w:t>
      </w:r>
      <w:r>
        <w:t xml:space="preserve"> </w:t>
      </w:r>
      <w:r>
        <w:t xml:space="preserve">Required – 'schema:PropertyValueSpecification', repeatable</w:t>
      </w:r>
    </w:p>
    <w:bookmarkEnd w:id="271"/>
    <w:bookmarkStart w:id="272" w:name="valuename"/>
    <w:p>
      <w:pPr>
        <w:pStyle w:val="Heading3"/>
      </w:pPr>
      <w:r>
        <w:t xml:space="preserve">valueName</w:t>
      </w:r>
    </w:p>
    <w:p>
      <w:pPr>
        <w:numPr>
          <w:ilvl w:val="0"/>
          <w:numId w:val="1224"/>
        </w:numPr>
        <w:pStyle w:val="Compact"/>
      </w:pPr>
      <w:r>
        <w:rPr>
          <w:bCs/>
          <w:b/>
        </w:rPr>
        <w:t xml:space="preserve">Cardinality:</w:t>
      </w:r>
      <w:r>
        <w:t xml:space="preserve"> </w:t>
      </w:r>
      <w:r>
        <w:t xml:space="preserve">Required</w:t>
      </w:r>
    </w:p>
    <w:p>
      <w:pPr>
        <w:numPr>
          <w:ilvl w:val="0"/>
          <w:numId w:val="1224"/>
        </w:numPr>
        <w:pStyle w:val="Compact"/>
      </w:pPr>
      <w:r>
        <w:rPr>
          <w:bCs/>
          <w:b/>
        </w:rPr>
        <w:t xml:space="preserve">Content:</w:t>
      </w:r>
      <w:r>
        <w:t xml:space="preserve"> </w:t>
      </w:r>
      <w:r>
        <w:t xml:space="preserve">string</w:t>
      </w:r>
    </w:p>
    <w:p>
      <w:pPr>
        <w:numPr>
          <w:ilvl w:val="0"/>
          <w:numId w:val="1224"/>
        </w:numPr>
        <w:pStyle w:val="Compact"/>
      </w:pPr>
      <w:r>
        <w:rPr>
          <w:bCs/>
          <w:b/>
        </w:rPr>
        <w:t xml:space="preserve">Description:</w:t>
      </w:r>
      <w:r>
        <w:t xml:space="preserve"> </w:t>
      </w:r>
      <w:r>
        <w:t xml:space="preserve">This will be used to match the specification to parameters in a template string used to construct a query.</w:t>
      </w:r>
    </w:p>
    <w:bookmarkEnd w:id="272"/>
    <w:bookmarkStart w:id="273" w:name="description-8"/>
    <w:p>
      <w:pPr>
        <w:pStyle w:val="Heading3"/>
      </w:pPr>
      <w:r>
        <w:t xml:space="preserve">description</w:t>
      </w:r>
    </w:p>
    <w:p>
      <w:pPr>
        <w:numPr>
          <w:ilvl w:val="0"/>
          <w:numId w:val="1225"/>
        </w:numPr>
        <w:pStyle w:val="Compact"/>
      </w:pPr>
      <w:r>
        <w:rPr>
          <w:bCs/>
          <w:b/>
        </w:rPr>
        <w:t xml:space="preserve">Cardinality:</w:t>
      </w:r>
      <w:r>
        <w:t xml:space="preserve"> </w:t>
      </w:r>
      <w:r>
        <w:t xml:space="preserve">Required</w:t>
      </w:r>
    </w:p>
    <w:p>
      <w:pPr>
        <w:numPr>
          <w:ilvl w:val="0"/>
          <w:numId w:val="1225"/>
        </w:numPr>
        <w:pStyle w:val="Compact"/>
      </w:pPr>
      <w:r>
        <w:rPr>
          <w:bCs/>
          <w:b/>
        </w:rPr>
        <w:t xml:space="preserve">Content:</w:t>
      </w:r>
      <w:r>
        <w:t xml:space="preserve"> </w:t>
      </w:r>
      <w:r>
        <w:t xml:space="preserve">string</w:t>
      </w:r>
    </w:p>
    <w:p>
      <w:pPr>
        <w:numPr>
          <w:ilvl w:val="0"/>
          <w:numId w:val="1225"/>
        </w:numPr>
        <w:pStyle w:val="Compact"/>
      </w:pPr>
      <w:r>
        <w:rPr>
          <w:bCs/>
          <w:b/>
        </w:rPr>
        <w:t xml:space="preserve">Description:</w:t>
      </w:r>
      <w:r>
        <w:t xml:space="preserve"> </w:t>
      </w:r>
      <w:r>
        <w:t xml:space="preserve">Explanation of the purpose of the parameter, its range of values, datatype, etc.</w:t>
      </w:r>
    </w:p>
    <w:bookmarkEnd w:id="273"/>
    <w:bookmarkStart w:id="274" w:name="valuerequired"/>
    <w:p>
      <w:pPr>
        <w:pStyle w:val="Heading3"/>
      </w:pPr>
      <w:r>
        <w:t xml:space="preserve">valueRequired</w:t>
      </w:r>
    </w:p>
    <w:p>
      <w:pPr>
        <w:numPr>
          <w:ilvl w:val="0"/>
          <w:numId w:val="1226"/>
        </w:numPr>
        <w:pStyle w:val="Compact"/>
      </w:pPr>
      <w:r>
        <w:rPr>
          <w:bCs/>
          <w:b/>
        </w:rPr>
        <w:t xml:space="preserve">Cardinality:</w:t>
      </w:r>
      <w:r>
        <w:t xml:space="preserve"> </w:t>
      </w:r>
      <w:r>
        <w:t xml:space="preserve">optional</w:t>
      </w:r>
    </w:p>
    <w:p>
      <w:pPr>
        <w:numPr>
          <w:ilvl w:val="0"/>
          <w:numId w:val="1226"/>
        </w:numPr>
        <w:pStyle w:val="Compact"/>
      </w:pPr>
      <w:r>
        <w:rPr>
          <w:bCs/>
          <w:b/>
        </w:rPr>
        <w:t xml:space="preserve">Content:</w:t>
      </w:r>
      <w:r>
        <w:t xml:space="preserve"> </w:t>
      </w:r>
      <w:r>
        <w:t xml:space="preserve">boolean</w:t>
      </w:r>
    </w:p>
    <w:p>
      <w:pPr>
        <w:numPr>
          <w:ilvl w:val="0"/>
          <w:numId w:val="1226"/>
        </w:numPr>
        <w:pStyle w:val="Compact"/>
      </w:pPr>
      <w:r>
        <w:rPr>
          <w:bCs/>
          <w:b/>
        </w:rPr>
        <w:t xml:space="preserve">Description:</w:t>
      </w:r>
      <w:r>
        <w:t xml:space="preserve"> </w:t>
      </w:r>
      <w:r>
        <w:t xml:space="preserve">Default is true. False if the specified parameter is not required to fill the template.</w:t>
      </w:r>
    </w:p>
    <w:bookmarkEnd w:id="274"/>
    <w:bookmarkStart w:id="275" w:name="valuepattern"/>
    <w:p>
      <w:pPr>
        <w:pStyle w:val="Heading3"/>
      </w:pPr>
      <w:r>
        <w:t xml:space="preserve">valuePattern</w:t>
      </w:r>
    </w:p>
    <w:p>
      <w:pPr>
        <w:numPr>
          <w:ilvl w:val="0"/>
          <w:numId w:val="1227"/>
        </w:numPr>
        <w:pStyle w:val="Compact"/>
      </w:pPr>
      <w:r>
        <w:rPr>
          <w:bCs/>
          <w:b/>
        </w:rPr>
        <w:t xml:space="preserve">Cardinality:</w:t>
      </w:r>
      <w:r>
        <w:t xml:space="preserve"> </w:t>
      </w:r>
      <w:r>
        <w:t xml:space="preserve">optional</w:t>
      </w:r>
    </w:p>
    <w:p>
      <w:pPr>
        <w:numPr>
          <w:ilvl w:val="0"/>
          <w:numId w:val="1227"/>
        </w:numPr>
        <w:pStyle w:val="Compact"/>
      </w:pPr>
      <w:r>
        <w:rPr>
          <w:bCs/>
          <w:b/>
        </w:rPr>
        <w:t xml:space="preserve">Content:</w:t>
      </w:r>
      <w:r>
        <w:t xml:space="preserve"> </w:t>
      </w:r>
      <w:r>
        <w:t xml:space="preserve">string</w:t>
      </w:r>
    </w:p>
    <w:p>
      <w:pPr>
        <w:numPr>
          <w:ilvl w:val="0"/>
          <w:numId w:val="1227"/>
        </w:numPr>
        <w:pStyle w:val="Compact"/>
      </w:pPr>
      <w:r>
        <w:rPr>
          <w:bCs/>
          <w:b/>
        </w:rPr>
        <w:t xml:space="preserve">Description:</w:t>
      </w:r>
      <w:r>
        <w:t xml:space="preserve"> </w:t>
      </w:r>
      <w:r>
        <w:t xml:space="preserve">regular expression to validate values for template parameters.</w:t>
      </w:r>
    </w:p>
    <w:bookmarkEnd w:id="275"/>
    <w:bookmarkEnd w:id="276"/>
    <w:bookmarkStart w:id="288" w:name="X0def219d8c6804b9b805dc18edb37a3505459de"/>
    <w:p>
      <w:pPr>
        <w:pStyle w:val="Heading2"/>
      </w:pPr>
      <w:r>
        <w:t xml:space="preserve">Required Properties from cdif Core profile</w:t>
      </w:r>
    </w:p>
    <w:p>
      <w:pPr>
        <w:pStyle w:val="FirstParagraph"/>
      </w:pPr>
      <w:hyperlink w:anchor="table-of-contents">
        <w:r>
          <w:rPr>
            <w:rStyle w:val="Hyperlink"/>
          </w:rPr>
          <w:t xml:space="preserve">↑ Back to TOC</w:t>
        </w:r>
      </w:hyperlink>
    </w:p>
    <w:bookmarkStart w:id="277" w:name="id-14"/>
    <w:p>
      <w:pPr>
        <w:pStyle w:val="Heading3"/>
      </w:pPr>
      <w:r>
        <w:t xml:space="preserve">@id</w:t>
      </w:r>
    </w:p>
    <w:p>
      <w:pPr>
        <w:numPr>
          <w:ilvl w:val="0"/>
          <w:numId w:val="1228"/>
        </w:numPr>
        <w:pStyle w:val="Compact"/>
      </w:pPr>
      <w:r>
        <w:rPr>
          <w:bCs/>
          <w:b/>
        </w:rPr>
        <w:t xml:space="preserve">Cardinality:</w:t>
      </w:r>
      <w:r>
        <w:t xml:space="preserve"> </w:t>
      </w:r>
      <w:r>
        <w:t xml:space="preserve">Required</w:t>
      </w:r>
    </w:p>
    <w:p>
      <w:pPr>
        <w:numPr>
          <w:ilvl w:val="0"/>
          <w:numId w:val="1228"/>
        </w:numPr>
        <w:pStyle w:val="Compact"/>
      </w:pPr>
      <w:r>
        <w:rPr>
          <w:bCs/>
          <w:b/>
        </w:rPr>
        <w:t xml:space="preserve">Content:</w:t>
      </w:r>
      <w:r>
        <w:t xml:space="preserve"> </w:t>
      </w:r>
      <w:r>
        <w:t xml:space="preserve">string</w:t>
      </w:r>
    </w:p>
    <w:p>
      <w:pPr>
        <w:numPr>
          <w:ilvl w:val="0"/>
          <w:numId w:val="1228"/>
        </w:numPr>
        <w:pStyle w:val="Compact"/>
      </w:pPr>
      <w:r>
        <w:rPr>
          <w:bCs/>
          <w:b/>
        </w:rPr>
        <w:t xml:space="preserve">Description:</w:t>
      </w:r>
      <w:r>
        <w:t xml:space="preserve"> </w:t>
      </w:r>
      <w:r>
        <w:t xml:space="preserve">This is an identifier for this node in an rdf graph. JSON-LD key is @id.</w:t>
      </w:r>
    </w:p>
    <w:bookmarkEnd w:id="277"/>
    <w:bookmarkStart w:id="278" w:name="type-29"/>
    <w:p>
      <w:pPr>
        <w:pStyle w:val="Heading3"/>
      </w:pPr>
      <w:r>
        <w:t xml:space="preserve">@type</w:t>
      </w:r>
    </w:p>
    <w:p>
      <w:pPr>
        <w:numPr>
          <w:ilvl w:val="0"/>
          <w:numId w:val="1229"/>
        </w:numPr>
        <w:pStyle w:val="Compact"/>
      </w:pPr>
      <w:r>
        <w:rPr>
          <w:bCs/>
          <w:b/>
        </w:rPr>
        <w:t xml:space="preserve">Cardinality:</w:t>
      </w:r>
      <w:r>
        <w:t xml:space="preserve"> </w:t>
      </w:r>
      <w:r>
        <w:t xml:space="preserve">Required – "Dataset", Repeatable</w:t>
      </w:r>
    </w:p>
    <w:p>
      <w:pPr>
        <w:numPr>
          <w:ilvl w:val="0"/>
          <w:numId w:val="1229"/>
        </w:numPr>
        <w:pStyle w:val="Compact"/>
      </w:pPr>
      <w:r>
        <w:rPr>
          <w:bCs/>
          <w:b/>
        </w:rPr>
        <w:t xml:space="preserve">Content:</w:t>
      </w:r>
      <w:r>
        <w:t xml:space="preserve"> </w:t>
      </w:r>
      <w:r>
        <w:t xml:space="preserve">string.uri</w:t>
      </w:r>
    </w:p>
    <w:p>
      <w:pPr>
        <w:numPr>
          <w:ilvl w:val="0"/>
          <w:numId w:val="1229"/>
        </w:numPr>
        <w:pStyle w:val="Compact"/>
      </w:pPr>
      <w:r>
        <w:rPr>
          <w:bCs/>
          <w:b/>
        </w:rPr>
        <w:t xml:space="preserve">Description:</w:t>
      </w:r>
      <w:r>
        <w:t xml:space="preserve"> </w:t>
      </w:r>
      <w:r>
        <w:t xml:space="preserve">The type property specifies the rdf:type classification. For this implementation, the type is represented with the JSON-LD @type property, and must include 'Dataset'. JSON-LD key is @type. Type assertions here should be understood to imply the usage of properties associated with the identified type, whether from schema.org or other vocabularies that might define the type.</w:t>
      </w:r>
    </w:p>
    <w:bookmarkEnd w:id="278"/>
    <w:bookmarkStart w:id="279" w:name="name-11"/>
    <w:p>
      <w:pPr>
        <w:pStyle w:val="Heading3"/>
      </w:pPr>
      <w:r>
        <w:t xml:space="preserve">name</w:t>
      </w:r>
    </w:p>
    <w:p>
      <w:pPr>
        <w:numPr>
          <w:ilvl w:val="0"/>
          <w:numId w:val="1230"/>
        </w:numPr>
        <w:pStyle w:val="Compact"/>
      </w:pPr>
      <w:r>
        <w:rPr>
          <w:bCs/>
          <w:b/>
        </w:rPr>
        <w:t xml:space="preserve">Cardinality:</w:t>
      </w:r>
      <w:r>
        <w:t xml:space="preserve"> </w:t>
      </w:r>
      <w:r>
        <w:t xml:space="preserve">Required</w:t>
      </w:r>
    </w:p>
    <w:p>
      <w:pPr>
        <w:numPr>
          <w:ilvl w:val="0"/>
          <w:numId w:val="1230"/>
        </w:numPr>
        <w:pStyle w:val="Compact"/>
      </w:pPr>
      <w:r>
        <w:rPr>
          <w:bCs/>
          <w:b/>
        </w:rPr>
        <w:t xml:space="preserve">Content:</w:t>
      </w:r>
      <w:r>
        <w:t xml:space="preserve"> </w:t>
      </w:r>
      <w:r>
        <w:t xml:space="preserve">string</w:t>
      </w:r>
    </w:p>
    <w:p>
      <w:pPr>
        <w:numPr>
          <w:ilvl w:val="0"/>
          <w:numId w:val="1230"/>
        </w:numPr>
        <w:pStyle w:val="Compact"/>
      </w:pPr>
      <w:r>
        <w:rPr>
          <w:bCs/>
          <w:b/>
        </w:rPr>
        <w:t xml:space="preserve">Description:</w:t>
      </w:r>
      <w:r>
        <w:t xml:space="preserve"> </w:t>
      </w:r>
      <w:r>
        <w:t xml:space="preserve">A descriptive name of a dataset (e.g., 'Snow depth in Northern Hemisphere'). The name should uniquely identify the described resource for human use, in the scope of the metadata catalog containing this metadata record. Schema.org property, in namepace 'http://schema.org/'.</w:t>
      </w:r>
    </w:p>
    <w:bookmarkEnd w:id="279"/>
    <w:bookmarkStart w:id="280" w:name="identifier-6"/>
    <w:p>
      <w:pPr>
        <w:pStyle w:val="Heading3"/>
      </w:pPr>
      <w:r>
        <w:t xml:space="preserve">@identifier</w:t>
      </w:r>
    </w:p>
    <w:p>
      <w:pPr>
        <w:numPr>
          <w:ilvl w:val="0"/>
          <w:numId w:val="1231"/>
        </w:numPr>
        <w:pStyle w:val="Compact"/>
      </w:pPr>
      <w:r>
        <w:rPr>
          <w:bCs/>
          <w:b/>
        </w:rPr>
        <w:t xml:space="preserve">Cardinality:</w:t>
      </w:r>
      <w:r>
        <w:t xml:space="preserve"> </w:t>
      </w:r>
      <w:r>
        <w:t xml:space="preserve">Required</w:t>
      </w:r>
    </w:p>
    <w:p>
      <w:pPr>
        <w:numPr>
          <w:ilvl w:val="0"/>
          <w:numId w:val="1231"/>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p>
      <w:pPr>
        <w:numPr>
          <w:ilvl w:val="0"/>
          <w:numId w:val="1231"/>
        </w:numPr>
        <w:pStyle w:val="Compact"/>
      </w:pPr>
      <w:r>
        <w:rPr>
          <w:bCs/>
          <w:b/>
        </w:rPr>
        <w:t xml:space="preserve">Description:</w:t>
      </w:r>
      <w:r>
        <w:t xml:space="preserve"> </w:t>
      </w:r>
      <w:r>
        <w:t xml:space="preserve">The primary identifier for the described resource; other identifiers should be listed in the sameAs field. CDIF recommends that if the identifier is a resolvable URI, use the string option; if the identifier is a string that is not a resolvable URI, use the schema:PropertyValue class to provide context for interpreting the identifier. Schema.org property, in namepace 'http://schema.org/'.</w:t>
      </w:r>
    </w:p>
    <w:bookmarkEnd w:id="280"/>
    <w:bookmarkStart w:id="281" w:name="datemodified"/>
    <w:p>
      <w:pPr>
        <w:pStyle w:val="Heading3"/>
      </w:pPr>
      <w:r>
        <w:t xml:space="preserve">dateModified</w:t>
      </w:r>
    </w:p>
    <w:p>
      <w:pPr>
        <w:numPr>
          <w:ilvl w:val="0"/>
          <w:numId w:val="1232"/>
        </w:numPr>
      </w:pPr>
      <w:r>
        <w:rPr>
          <w:bCs/>
          <w:b/>
        </w:rPr>
        <w:t xml:space="preserve">Cardinality:</w:t>
      </w:r>
      <w:r>
        <w:t xml:space="preserve"> </w:t>
      </w:r>
      <w:r>
        <w:t xml:space="preserve">Required</w:t>
      </w:r>
    </w:p>
    <w:p>
      <w:pPr>
        <w:numPr>
          <w:ilvl w:val="0"/>
          <w:numId w:val="1232"/>
        </w:numPr>
      </w:pPr>
      <w:r>
        <w:rPr>
          <w:bCs/>
          <w:b/>
        </w:rPr>
        <w:t xml:space="preserve">Content:</w:t>
      </w:r>
      <w:r>
        <w:t xml:space="preserve"> </w:t>
      </w:r>
      <w:r>
        <w:t xml:space="preserve">string, ISO 8601 format</w:t>
      </w:r>
    </w:p>
    <w:p>
      <w:pPr>
        <w:numPr>
          <w:ilvl w:val="0"/>
          <w:numId w:val="1232"/>
        </w:numPr>
      </w:pPr>
      <w:r>
        <w:rPr>
          <w:bCs/>
          <w:b/>
        </w:rPr>
        <w:t xml:space="preserve">Description:</w:t>
      </w:r>
      <w:r>
        <w:t xml:space="preserve"> </w:t>
      </w:r>
      <w:r>
        <w:t xml:space="preserve">ISO8601 formatted date (and optional time if relevant) when Dataset was last updated</w:t>
      </w:r>
    </w:p>
    <w:p>
      <w:pPr>
        <w:numPr>
          <w:ilvl w:val="0"/>
          <w:numId w:val="1232"/>
        </w:numPr>
      </w:pPr>
      <w:r>
        <w:rPr>
          <w:bCs/>
          <w:b/>
        </w:rPr>
        <w:t xml:space="preserve">CHOICE at least one of two options:</w:t>
      </w:r>
    </w:p>
    <w:bookmarkEnd w:id="281"/>
    <w:bookmarkStart w:id="282" w:name="conditionsofaccess"/>
    <w:p>
      <w:pPr>
        <w:pStyle w:val="Heading3"/>
      </w:pPr>
      <w:r>
        <w:t xml:space="preserve">conditionsOfAccess</w:t>
      </w:r>
    </w:p>
    <w:p>
      <w:pPr>
        <w:numPr>
          <w:ilvl w:val="0"/>
          <w:numId w:val="1233"/>
        </w:numPr>
        <w:pStyle w:val="Compact"/>
      </w:pPr>
      <w:r>
        <w:rPr>
          <w:bCs/>
          <w:b/>
        </w:rPr>
        <w:t xml:space="preserve">Cardinality:</w:t>
      </w:r>
      <w:r>
        <w:t xml:space="preserve"> </w:t>
      </w:r>
      <w:r>
        <w:t xml:space="preserve">Required if no license, Repeatable</w:t>
      </w:r>
    </w:p>
    <w:p>
      <w:pPr>
        <w:numPr>
          <w:ilvl w:val="0"/>
          <w:numId w:val="1233"/>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labeled-link">
        <w:r>
          <w:rPr>
            <w:rStyle w:val="Hyperlink"/>
          </w:rPr>
          <w:t xml:space="preserve">LabeledLink</w:t>
        </w:r>
      </w:hyperlink>
    </w:p>
    <w:p>
      <w:pPr>
        <w:numPr>
          <w:ilvl w:val="0"/>
          <w:numId w:val="1233"/>
        </w:numPr>
        <w:pStyle w:val="Compact"/>
      </w:pPr>
      <w:r>
        <w:rPr>
          <w:bCs/>
          <w:b/>
        </w:rPr>
        <w:t xml:space="preserve">Description:</w:t>
      </w:r>
      <w:r>
        <w:t xml:space="preserve"> </w:t>
      </w:r>
      <w:r>
        <w:t xml:space="preserve">Text statement of conditions for use and access; if an online resource documents the restrictions or a URI is used to identify the conditions, recommend using the LabeledLink option, implemented as schema:CreativeWork, to provide a label (name) and an identifier (URI or URL).</w:t>
      </w:r>
    </w:p>
    <w:bookmarkEnd w:id="282"/>
    <w:bookmarkStart w:id="283" w:name="license"/>
    <w:p>
      <w:pPr>
        <w:pStyle w:val="Heading3"/>
      </w:pPr>
      <w:r>
        <w:t xml:space="preserve">license</w:t>
      </w:r>
    </w:p>
    <w:p>
      <w:pPr>
        <w:numPr>
          <w:ilvl w:val="0"/>
          <w:numId w:val="1234"/>
        </w:numPr>
      </w:pPr>
      <w:r>
        <w:rPr>
          <w:bCs/>
          <w:b/>
        </w:rPr>
        <w:t xml:space="preserve">Cardinality:</w:t>
      </w:r>
      <w:r>
        <w:t xml:space="preserve"> </w:t>
      </w:r>
      <w:r>
        <w:t xml:space="preserve">Required if no conditionsOfAccess</w:t>
      </w:r>
    </w:p>
    <w:p>
      <w:pPr>
        <w:numPr>
          <w:ilvl w:val="0"/>
          <w:numId w:val="1234"/>
        </w:numPr>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labeled-link">
        <w:r>
          <w:rPr>
            <w:rStyle w:val="Hyperlink"/>
          </w:rPr>
          <w:t xml:space="preserve">LabeledLink</w:t>
        </w:r>
      </w:hyperlink>
    </w:p>
    <w:p>
      <w:pPr>
        <w:numPr>
          <w:ilvl w:val="0"/>
          <w:numId w:val="1234"/>
        </w:numPr>
      </w:pPr>
      <w:r>
        <w:rPr>
          <w:bCs/>
          <w:b/>
        </w:rPr>
        <w:t xml:space="preserve">Description:</w:t>
      </w:r>
      <w:r>
        <w:t xml:space="preserve"> </w:t>
      </w:r>
      <w:r>
        <w:t xml:space="preserve">Legal statement of conditions for use and access; recommend using the</w:t>
      </w:r>
      <w:r>
        <w:t xml:space="preserve"> </w:t>
      </w:r>
      <w:hyperlink w:anchor="labeled-link">
        <w:r>
          <w:rPr>
            <w:rStyle w:val="Hyperlink"/>
          </w:rPr>
          <w:t xml:space="preserve">LabeledLink</w:t>
        </w:r>
      </w:hyperlink>
      <w:r>
        <w:t xml:space="preserve"> </w:t>
      </w:r>
      <w:r>
        <w:t xml:space="preserve">option, implemented by schema:CreativeWork to provide a label (name) for the license, and an identifier. Sources of license identifiers: https://opensource.org/licenses/, https://creativecommons.org/about/cclicenses/, https://spdx.org/licenses/, http://cor.esipfed.org/ont/earthcube/swl. If only a string is provided, it should be recognizable name for the license. If resolvable URI is available, use the object reference.</w:t>
      </w:r>
    </w:p>
    <w:p>
      <w:pPr>
        <w:numPr>
          <w:ilvl w:val="0"/>
          <w:numId w:val="1234"/>
        </w:numPr>
      </w:pPr>
      <w:r>
        <w:rPr>
          <w:bCs/>
          <w:b/>
        </w:rPr>
        <w:t xml:space="preserve">CHOICE at least one of two options:</w:t>
      </w:r>
    </w:p>
    <w:bookmarkEnd w:id="283"/>
    <w:bookmarkStart w:id="284" w:name="url-5"/>
    <w:p>
      <w:pPr>
        <w:pStyle w:val="Heading3"/>
      </w:pPr>
      <w:r>
        <w:t xml:space="preserve">url</w:t>
      </w:r>
    </w:p>
    <w:p>
      <w:pPr>
        <w:numPr>
          <w:ilvl w:val="0"/>
          <w:numId w:val="1235"/>
        </w:numPr>
        <w:pStyle w:val="Compact"/>
      </w:pPr>
      <w:r>
        <w:rPr>
          <w:bCs/>
          <w:b/>
        </w:rPr>
        <w:t xml:space="preserve">Cardinality:</w:t>
      </w:r>
      <w:r>
        <w:t xml:space="preserve"> </w:t>
      </w:r>
      <w:r>
        <w:t xml:space="preserve">Required if no distribution</w:t>
      </w:r>
    </w:p>
    <w:p>
      <w:pPr>
        <w:numPr>
          <w:ilvl w:val="0"/>
          <w:numId w:val="1235"/>
        </w:numPr>
        <w:pStyle w:val="Compact"/>
      </w:pPr>
      <w:r>
        <w:rPr>
          <w:bCs/>
          <w:b/>
        </w:rPr>
        <w:t xml:space="preserve">Content:</w:t>
      </w:r>
      <w:r>
        <w:t xml:space="preserve"> </w:t>
      </w:r>
      <w:r>
        <w:t xml:space="preserve">string.uri</w:t>
      </w:r>
    </w:p>
    <w:p>
      <w:pPr>
        <w:numPr>
          <w:ilvl w:val="0"/>
          <w:numId w:val="1235"/>
        </w:numPr>
        <w:pStyle w:val="Compact"/>
      </w:pPr>
      <w:r>
        <w:rPr>
          <w:bCs/>
          <w:b/>
        </w:rPr>
        <w:t xml:space="preserve">Description:</w:t>
      </w:r>
      <w:r>
        <w:t xml:space="preserve"> </w:t>
      </w:r>
      <w:r>
        <w:t xml:space="preserve">Web Location of a page describing the dataset (landing page), typically providing links or instructions to get the actual resource content; analogous to dcat:accessURL. If a direct link is available to get the data, put in distribution/DataDownload/contentUrl</w:t>
      </w:r>
    </w:p>
    <w:bookmarkEnd w:id="284"/>
    <w:bookmarkStart w:id="285" w:name="distribution"/>
    <w:p>
      <w:pPr>
        <w:pStyle w:val="Heading3"/>
      </w:pPr>
      <w:r>
        <w:t xml:space="preserve">distribution</w:t>
      </w:r>
    </w:p>
    <w:p>
      <w:pPr>
        <w:numPr>
          <w:ilvl w:val="0"/>
          <w:numId w:val="1236"/>
        </w:numPr>
        <w:pStyle w:val="Compact"/>
      </w:pPr>
      <w:r>
        <w:rPr>
          <w:bCs/>
          <w:b/>
        </w:rPr>
        <w:t xml:space="preserve">Cardinality:</w:t>
      </w:r>
      <w:r>
        <w:t xml:space="preserve"> </w:t>
      </w:r>
      <w:r>
        <w:t xml:space="preserve">Required if no url</w:t>
      </w:r>
    </w:p>
    <w:p>
      <w:pPr>
        <w:numPr>
          <w:ilvl w:val="0"/>
          <w:numId w:val="1236"/>
        </w:numPr>
        <w:pStyle w:val="Compact"/>
      </w:pPr>
      <w:r>
        <w:rPr>
          <w:bCs/>
          <w:b/>
        </w:rPr>
        <w:t xml:space="preserve">Content:</w:t>
      </w:r>
      <w:r>
        <w:t xml:space="preserve"> </w:t>
      </w:r>
      <w:hyperlink w:anchor="data-download">
        <w:r>
          <w:rPr>
            <w:rStyle w:val="Hyperlink"/>
          </w:rPr>
          <w:t xml:space="preserve">DataDownload</w:t>
        </w:r>
      </w:hyperlink>
      <w:r>
        <w:t xml:space="preserve"> </w:t>
      </w:r>
      <w:r>
        <w:t xml:space="preserve">or</w:t>
      </w:r>
      <w:r>
        <w:t xml:space="preserve"> </w:t>
      </w:r>
      <w:hyperlink w:anchor="web-api">
        <w:r>
          <w:rPr>
            <w:rStyle w:val="Hyperlink"/>
          </w:rPr>
          <w:t xml:space="preserve">WebAPI</w:t>
        </w:r>
      </w:hyperlink>
    </w:p>
    <w:p>
      <w:pPr>
        <w:numPr>
          <w:ilvl w:val="0"/>
          <w:numId w:val="1236"/>
        </w:numPr>
        <w:pStyle w:val="Compact"/>
      </w:pPr>
      <w:r>
        <w:rPr>
          <w:bCs/>
          <w:b/>
        </w:rPr>
        <w:t xml:space="preserve">Description:</w:t>
      </w:r>
      <w:r>
        <w:t xml:space="preserve"> </w:t>
      </w:r>
      <w:r>
        <w:t xml:space="preserve">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 not a distribution contentUrl. At the Data Description level, a DataDownload distribution gains cdi:characterSet and cdif:hasPhysicalMapping (per-field physical mappings); file size is recorded with the Core schema:contentSize property. A WebAPI distribution gains these on its potentialAction’s schema:result rather than on the distribution itself.</w:t>
      </w:r>
    </w:p>
    <w:bookmarkEnd w:id="285"/>
    <w:bookmarkStart w:id="287" w:name="subjectof"/>
    <w:p>
      <w:pPr>
        <w:pStyle w:val="Heading3"/>
      </w:pPr>
      <w:r>
        <w:t xml:space="preserve">subjectOf</w:t>
      </w:r>
    </w:p>
    <w:p>
      <w:pPr>
        <w:numPr>
          <w:ilvl w:val="0"/>
          <w:numId w:val="1237"/>
        </w:numPr>
        <w:pStyle w:val="Compact"/>
      </w:pPr>
      <w:r>
        <w:rPr>
          <w:bCs/>
          <w:b/>
        </w:rPr>
        <w:t xml:space="preserve">Cardinality:</w:t>
      </w:r>
      <w:r>
        <w:t xml:space="preserve"> </w:t>
      </w:r>
      <w:r>
        <w:t xml:space="preserve">Required</w:t>
      </w:r>
    </w:p>
    <w:p>
      <w:pPr>
        <w:numPr>
          <w:ilvl w:val="0"/>
          <w:numId w:val="1237"/>
        </w:numPr>
        <w:pStyle w:val="Compact"/>
      </w:pPr>
      <w:r>
        <w:rPr>
          <w:bCs/>
          <w:b/>
        </w:rPr>
        <w:t xml:space="preserve">Content:</w:t>
      </w:r>
      <w:r>
        <w:t xml:space="preserve"> </w:t>
      </w:r>
      <w:hyperlink w:anchor="datasetdcatcatalogrecord">
        <w:r>
          <w:rPr>
            <w:rStyle w:val="Hyperlink"/>
          </w:rPr>
          <w:t xml:space="preserve">Dataset/dcat:CatalogRecord</w:t>
        </w:r>
      </w:hyperlink>
    </w:p>
    <w:p>
      <w:pPr>
        <w:numPr>
          <w:ilvl w:val="0"/>
          <w:numId w:val="1237"/>
        </w:numPr>
        <w:pStyle w:val="Compact"/>
      </w:pPr>
      <w:r>
        <w:rPr>
          <w:bCs/>
          <w:b/>
        </w:rPr>
        <w:t xml:space="preserve">Description:</w:t>
      </w:r>
      <w:r>
        <w:t xml:space="preserve"> </w:t>
      </w:r>
      <w:r>
        <w:t xml:space="preserve">This property contains information about the metadata record itself, as opposed to the resource the record describes. See Uses of dcat:CatalogRecord and 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w:t>
      </w:r>
      <w:r>
        <w:t xml:space="preserve"> </w:t>
      </w:r>
      <w:hyperlink r:id="rId286">
        <w:r>
          <w:rPr>
            <w:rStyle w:val="Hyperlink"/>
          </w:rPr>
          <w:t xml:space="preserve">https://cross-domain-interoperability-framework.github.io/cdifbook/metadata/contentmodel.html#properties-for-metadata-management</w:t>
        </w:r>
      </w:hyperlink>
      <w:r>
        <w:t xml:space="preserve">. Introduction of this is novel for schema.org implementations.</w:t>
      </w:r>
    </w:p>
    <w:bookmarkEnd w:id="287"/>
    <w:bookmarkEnd w:id="288"/>
    <w:bookmarkStart w:id="292" w:name="sfsimplefeature"/>
    <w:p>
      <w:pPr>
        <w:pStyle w:val="Heading2"/>
      </w:pPr>
      <w:r>
        <w:t xml:space="preserve">sf:SimpleFeature</w:t>
      </w:r>
    </w:p>
    <w:p>
      <w:pPr>
        <w:pStyle w:val="FirstParagraph"/>
      </w:pPr>
      <w:hyperlink w:anchor="table-of-contents">
        <w:r>
          <w:rPr>
            <w:rStyle w:val="Hyperlink"/>
          </w:rPr>
          <w:t xml:space="preserve">↑ Back to TOC</w:t>
        </w:r>
      </w:hyperlink>
    </w:p>
    <w:bookmarkStart w:id="289" w:name="type-30"/>
    <w:p>
      <w:pPr>
        <w:pStyle w:val="Heading3"/>
      </w:pPr>
      <w:r>
        <w:t xml:space="preserve">@type</w:t>
      </w:r>
    </w:p>
    <w:p>
      <w:pPr>
        <w:numPr>
          <w:ilvl w:val="0"/>
          <w:numId w:val="1238"/>
        </w:numPr>
        <w:pStyle w:val="Compact"/>
      </w:pPr>
      <w:r>
        <w:rPr>
          <w:bCs/>
          <w:b/>
        </w:rPr>
        <w:t xml:space="preserve">Cardinality:</w:t>
      </w:r>
      <w:r>
        <w:t xml:space="preserve"> </w:t>
      </w:r>
      <w:r>
        <w:t xml:space="preserve">Required</w:t>
      </w:r>
    </w:p>
    <w:p>
      <w:pPr>
        <w:numPr>
          <w:ilvl w:val="0"/>
          <w:numId w:val="1238"/>
        </w:numPr>
        <w:pStyle w:val="Compact"/>
      </w:pPr>
      <w:r>
        <w:rPr>
          <w:bCs/>
          <w:b/>
        </w:rPr>
        <w:t xml:space="preserve">Content:</w:t>
      </w:r>
      <w:r>
        <w:t xml:space="preserve"> </w:t>
      </w:r>
      <w:r>
        <w:t xml:space="preserve">string:uri</w:t>
      </w:r>
    </w:p>
    <w:p>
      <w:pPr>
        <w:numPr>
          <w:ilvl w:val="0"/>
          <w:numId w:val="1238"/>
        </w:numPr>
        <w:pStyle w:val="Compact"/>
      </w:pPr>
      <w:r>
        <w:rPr>
          <w:bCs/>
          <w:b/>
        </w:rPr>
        <w:t xml:space="preserve">Description:</w:t>
      </w:r>
      <w:r>
        <w:t xml:space="preserve"> </w:t>
      </w:r>
      <w:r>
        <w:t xml:space="preserve">Must be MUST be sf:SimpleFeature geometry type (http://www.opengis.net/ont/sf#). See https://opengeospatial.github.io/ogc-geosparql/geosparql11/sf_geometries.ttl</w:t>
      </w:r>
    </w:p>
    <w:bookmarkEnd w:id="289"/>
    <w:bookmarkStart w:id="290" w:name="geosparqlaswkt"/>
    <w:p>
      <w:pPr>
        <w:pStyle w:val="Heading3"/>
      </w:pPr>
      <w:r>
        <w:t xml:space="preserve">geosparql:asWKT</w:t>
      </w:r>
    </w:p>
    <w:p>
      <w:pPr>
        <w:numPr>
          <w:ilvl w:val="0"/>
          <w:numId w:val="1239"/>
        </w:numPr>
        <w:pStyle w:val="Compact"/>
      </w:pPr>
      <w:r>
        <w:rPr>
          <w:bCs/>
          <w:b/>
        </w:rPr>
        <w:t xml:space="preserve">Cardinality:</w:t>
      </w:r>
      <w:r>
        <w:t xml:space="preserve"> </w:t>
      </w:r>
      <w:r>
        <w:t xml:space="preserve">Required, Repeatable</w:t>
      </w:r>
    </w:p>
    <w:p>
      <w:pPr>
        <w:numPr>
          <w:ilvl w:val="0"/>
          <w:numId w:val="1239"/>
        </w:numPr>
        <w:pStyle w:val="Compact"/>
      </w:pPr>
      <w:r>
        <w:rPr>
          <w:bCs/>
          <w:b/>
        </w:rPr>
        <w:t xml:space="preserve">Content:</w:t>
      </w:r>
      <w:r>
        <w:t xml:space="preserve"> </w:t>
      </w:r>
      <w:r>
        <w:t xml:space="preserve">typed string</w:t>
      </w:r>
    </w:p>
    <w:p>
      <w:pPr>
        <w:numPr>
          <w:ilvl w:val="0"/>
          <w:numId w:val="1239"/>
        </w:numPr>
        <w:pStyle w:val="Compact"/>
      </w:pPr>
      <w:r>
        <w:rPr>
          <w:bCs/>
          <w:b/>
        </w:rPr>
        <w:t xml:space="preserve">Description:</w:t>
      </w:r>
      <w:r>
        <w:t xml:space="preserve"> </w:t>
      </w:r>
      <w:r>
        <w:t xml:space="preserve">geosparql specifies that a well known text (WKT) geometry object has an @value is a string, and an @type "geosparql:wktLiteral"</w:t>
      </w:r>
    </w:p>
    <w:bookmarkEnd w:id="290"/>
    <w:bookmarkStart w:id="291" w:name="geosparqlcrs"/>
    <w:p>
      <w:pPr>
        <w:pStyle w:val="Heading3"/>
      </w:pPr>
      <w:r>
        <w:t xml:space="preserve">geosparql:crs</w:t>
      </w:r>
    </w:p>
    <w:p>
      <w:pPr>
        <w:numPr>
          <w:ilvl w:val="0"/>
          <w:numId w:val="1240"/>
        </w:numPr>
        <w:pStyle w:val="Compact"/>
      </w:pPr>
      <w:r>
        <w:rPr>
          <w:bCs/>
          <w:b/>
        </w:rPr>
        <w:t xml:space="preserve">Cardinality:</w:t>
      </w:r>
      <w:r>
        <w:t xml:space="preserve"> </w:t>
      </w:r>
      <w:r>
        <w:t xml:space="preserve">Optional</w:t>
      </w:r>
    </w:p>
    <w:p>
      <w:pPr>
        <w:numPr>
          <w:ilvl w:val="0"/>
          <w:numId w:val="1240"/>
        </w:numPr>
        <w:pStyle w:val="Compact"/>
      </w:pPr>
      <w:r>
        <w:rPr>
          <w:bCs/>
          <w:b/>
        </w:rPr>
        <w:t xml:space="preserve">Content:</w:t>
      </w:r>
      <w:r>
        <w:t xml:space="preserve"> </w:t>
      </w:r>
      <w:hyperlink w:anchor="object-reference">
        <w:r>
          <w:rPr>
            <w:rStyle w:val="Hyperlink"/>
          </w:rPr>
          <w:t xml:space="preserve">object reference</w:t>
        </w:r>
      </w:hyperlink>
    </w:p>
    <w:p>
      <w:pPr>
        <w:numPr>
          <w:ilvl w:val="0"/>
          <w:numId w:val="1240"/>
        </w:numPr>
        <w:pStyle w:val="Compact"/>
      </w:pPr>
      <w:r>
        <w:rPr>
          <w:bCs/>
          <w:b/>
        </w:rPr>
        <w:t xml:space="preserve">Description:</w:t>
      </w:r>
      <w:r>
        <w:t xml:space="preserve"> </w:t>
      </w:r>
      <w:r>
        <w:t xml:space="preserve">specify the coordinate reference system for the coordinate numbers in the WKT location description.</w:t>
      </w:r>
    </w:p>
    <w:bookmarkEnd w:id="291"/>
    <w:bookmarkEnd w:id="292"/>
    <w:bookmarkStart w:id="295" w:name="spdxchecksum-1"/>
    <w:p>
      <w:pPr>
        <w:pStyle w:val="Heading2"/>
      </w:pPr>
      <w:r>
        <w:t xml:space="preserve">spdx:Checksum</w:t>
      </w:r>
    </w:p>
    <w:p>
      <w:pPr>
        <w:pStyle w:val="FirstParagraph"/>
      </w:pPr>
      <w:hyperlink w:anchor="table-of-contents">
        <w:r>
          <w:rPr>
            <w:rStyle w:val="Hyperlink"/>
          </w:rPr>
          <w:t xml:space="preserve">↑ Back to TOC</w:t>
        </w:r>
      </w:hyperlink>
    </w:p>
    <w:bookmarkStart w:id="293" w:name="spdxalgorithm"/>
    <w:p>
      <w:pPr>
        <w:pStyle w:val="Heading3"/>
      </w:pPr>
      <w:r>
        <w:t xml:space="preserve">spdx:algorithm</w:t>
      </w:r>
    </w:p>
    <w:p>
      <w:pPr>
        <w:numPr>
          <w:ilvl w:val="0"/>
          <w:numId w:val="1241"/>
        </w:numPr>
        <w:pStyle w:val="Compact"/>
      </w:pPr>
      <w:r>
        <w:rPr>
          <w:bCs/>
          <w:b/>
        </w:rPr>
        <w:t xml:space="preserve">Cardinality:</w:t>
      </w:r>
      <w:r>
        <w:t xml:space="preserve"> </w:t>
      </w:r>
      <w:r>
        <w:t xml:space="preserve">Required</w:t>
      </w:r>
    </w:p>
    <w:p>
      <w:pPr>
        <w:numPr>
          <w:ilvl w:val="0"/>
          <w:numId w:val="1241"/>
        </w:numPr>
        <w:pStyle w:val="Compact"/>
      </w:pPr>
      <w:r>
        <w:rPr>
          <w:bCs/>
          <w:b/>
        </w:rPr>
        <w:t xml:space="preserve">Content:</w:t>
      </w:r>
      <w:r>
        <w:t xml:space="preserve"> </w:t>
      </w:r>
      <w:r>
        <w:t xml:space="preserve">string</w:t>
      </w:r>
    </w:p>
    <w:p>
      <w:pPr>
        <w:numPr>
          <w:ilvl w:val="0"/>
          <w:numId w:val="1241"/>
        </w:numPr>
        <w:pStyle w:val="Compact"/>
      </w:pPr>
      <w:r>
        <w:rPr>
          <w:bCs/>
          <w:b/>
        </w:rPr>
        <w:t xml:space="preserve">Description:</w:t>
      </w:r>
      <w:r>
        <w:t xml:space="preserve"> </w:t>
      </w:r>
      <w:r>
        <w:t xml:space="preserve">Name or identifier for the algorithm used to calculate the checksum.</w:t>
      </w:r>
    </w:p>
    <w:bookmarkEnd w:id="293"/>
    <w:bookmarkStart w:id="294" w:name="spdx-checksumvalue"/>
    <w:p>
      <w:pPr>
        <w:pStyle w:val="Heading3"/>
      </w:pPr>
      <w:r>
        <w:t xml:space="preserve">spdx: checksumValue</w:t>
      </w:r>
    </w:p>
    <w:p>
      <w:pPr>
        <w:numPr>
          <w:ilvl w:val="0"/>
          <w:numId w:val="1242"/>
        </w:numPr>
        <w:pStyle w:val="Compact"/>
      </w:pPr>
      <w:r>
        <w:rPr>
          <w:bCs/>
          <w:b/>
        </w:rPr>
        <w:t xml:space="preserve">Cardinality:</w:t>
      </w:r>
      <w:r>
        <w:t xml:space="preserve"> </w:t>
      </w:r>
      <w:r>
        <w:t xml:space="preserve">Required</w:t>
      </w:r>
    </w:p>
    <w:p>
      <w:pPr>
        <w:numPr>
          <w:ilvl w:val="0"/>
          <w:numId w:val="1242"/>
        </w:numPr>
        <w:pStyle w:val="Compact"/>
      </w:pPr>
      <w:r>
        <w:rPr>
          <w:bCs/>
          <w:b/>
        </w:rPr>
        <w:t xml:space="preserve">Content:</w:t>
      </w:r>
      <w:r>
        <w:t xml:space="preserve"> </w:t>
      </w:r>
      <w:r>
        <w:t xml:space="preserve">string</w:t>
      </w:r>
    </w:p>
    <w:p>
      <w:pPr>
        <w:numPr>
          <w:ilvl w:val="0"/>
          <w:numId w:val="1242"/>
        </w:numPr>
        <w:pStyle w:val="Compact"/>
      </w:pPr>
      <w:r>
        <w:rPr>
          <w:bCs/>
          <w:b/>
        </w:rPr>
        <w:t xml:space="preserve">Description:</w:t>
      </w:r>
      <w:r>
        <w:t xml:space="preserve"> </w:t>
      </w:r>
      <w:r>
        <w:t xml:space="preserve">the checksum string.</w:t>
      </w:r>
    </w:p>
    <w:bookmarkEnd w:id="294"/>
    <w:bookmarkEnd w:id="295"/>
    <w:bookmarkStart w:id="303" w:name="timeproper-interval"/>
    <w:p>
      <w:pPr>
        <w:pStyle w:val="Heading2"/>
      </w:pPr>
      <w:r>
        <w:t xml:space="preserve">time:Proper Interval</w:t>
      </w:r>
    </w:p>
    <w:p>
      <w:pPr>
        <w:pStyle w:val="FirstParagraph"/>
      </w:pPr>
      <w:hyperlink w:anchor="table-of-contents">
        <w:r>
          <w:rPr>
            <w:rStyle w:val="Hyperlink"/>
          </w:rPr>
          <w:t xml:space="preserve">↑ Back to TOC</w:t>
        </w:r>
      </w:hyperlink>
    </w:p>
    <w:p>
      <w:pPr>
        <w:numPr>
          <w:ilvl w:val="0"/>
          <w:numId w:val="1243"/>
        </w:numPr>
        <w:pStyle w:val="Compact"/>
      </w:pPr>
      <w:r>
        <w:t xml:space="preserve">Intervals can be bounded by named ordinal eras (e.g. Jurassic, Tang dynasty, Paleolithic) identified by URI, or by numeric bounds that are time coordinates in a specified reference system (implemented by the TimePosition data type). This implementation is a simplified profile based on the</w:t>
      </w:r>
      <w:r>
        <w:t xml:space="preserve"> </w:t>
      </w:r>
      <w:hyperlink r:id="rId296">
        <w:r>
          <w:rPr>
            <w:rStyle w:val="Hyperlink"/>
          </w:rPr>
          <w:t xml:space="preserve">W3C OWL time specification</w:t>
        </w:r>
      </w:hyperlink>
      <w:r>
        <w:t xml:space="preserve">, using the</w:t>
      </w:r>
      <w:r>
        <w:t xml:space="preserve"> </w:t>
      </w:r>
      <w:hyperlink r:id="rId249">
        <w:r>
          <w:rPr>
            <w:rStyle w:val="Hyperlink"/>
          </w:rPr>
          <w:t xml:space="preserve">http://www.w3.org/2006/time#</w:t>
        </w:r>
      </w:hyperlink>
      <w:r>
        <w:t xml:space="preserve"> </w:t>
      </w:r>
      <w:r>
        <w:t xml:space="preserve">namespace, which is included in the default context for this profile.</w:t>
      </w:r>
    </w:p>
    <w:bookmarkStart w:id="297" w:name="type-31"/>
    <w:p>
      <w:pPr>
        <w:pStyle w:val="Heading3"/>
      </w:pPr>
      <w:r>
        <w:t xml:space="preserve">@type</w:t>
      </w:r>
    </w:p>
    <w:p>
      <w:pPr>
        <w:numPr>
          <w:ilvl w:val="0"/>
          <w:numId w:val="1244"/>
        </w:numPr>
        <w:pStyle w:val="Compact"/>
      </w:pPr>
      <w:r>
        <w:rPr>
          <w:bCs/>
          <w:b/>
        </w:rPr>
        <w:t xml:space="preserve">Cardinality:</w:t>
      </w:r>
      <w:r>
        <w:t xml:space="preserve"> </w:t>
      </w:r>
      <w:r>
        <w:t xml:space="preserve">Required – 'time:ProperInterval', repeatable</w:t>
      </w:r>
    </w:p>
    <w:p>
      <w:pPr>
        <w:numPr>
          <w:ilvl w:val="0"/>
          <w:numId w:val="1244"/>
        </w:numPr>
        <w:pStyle w:val="Compact"/>
      </w:pPr>
      <w:r>
        <w:rPr>
          <w:bCs/>
          <w:b/>
        </w:rPr>
        <w:t xml:space="preserve">Content:</w:t>
      </w:r>
      <w:r>
        <w:t xml:space="preserve"> </w:t>
      </w:r>
      <w:r>
        <w:t xml:space="preserve">string:uri</w:t>
      </w:r>
    </w:p>
    <w:bookmarkEnd w:id="297"/>
    <w:bookmarkStart w:id="298" w:name="description-9"/>
    <w:p>
      <w:pPr>
        <w:pStyle w:val="Heading3"/>
      </w:pPr>
      <w:r>
        <w:t xml:space="preserve">description</w:t>
      </w:r>
    </w:p>
    <w:p>
      <w:pPr>
        <w:numPr>
          <w:ilvl w:val="0"/>
          <w:numId w:val="1245"/>
        </w:numPr>
        <w:pStyle w:val="Compact"/>
      </w:pPr>
      <w:r>
        <w:rPr>
          <w:bCs/>
          <w:b/>
        </w:rPr>
        <w:t xml:space="preserve">Cardinality:</w:t>
      </w:r>
      <w:r>
        <w:t xml:space="preserve"> </w:t>
      </w:r>
      <w:r>
        <w:t xml:space="preserve">optional</w:t>
      </w:r>
    </w:p>
    <w:p>
      <w:pPr>
        <w:numPr>
          <w:ilvl w:val="0"/>
          <w:numId w:val="1245"/>
        </w:numPr>
        <w:pStyle w:val="Compact"/>
      </w:pPr>
      <w:r>
        <w:rPr>
          <w:bCs/>
          <w:b/>
        </w:rPr>
        <w:t xml:space="preserve">Content:</w:t>
      </w:r>
      <w:r>
        <w:t xml:space="preserve"> </w:t>
      </w:r>
      <w:r>
        <w:t xml:space="preserve">string</w:t>
      </w:r>
    </w:p>
    <w:p>
      <w:pPr>
        <w:numPr>
          <w:ilvl w:val="0"/>
          <w:numId w:val="1245"/>
        </w:numPr>
        <w:pStyle w:val="Compact"/>
      </w:pPr>
      <w:r>
        <w:rPr>
          <w:bCs/>
          <w:b/>
        </w:rPr>
        <w:t xml:space="preserve">Description:</w:t>
      </w:r>
      <w:r>
        <w:t xml:space="preserve"> </w:t>
      </w:r>
      <w:r>
        <w:t xml:space="preserve">Text description of the time interval. If defined by an ISO8601 time interval string, put that here.</w:t>
      </w:r>
    </w:p>
    <w:p>
      <w:pPr>
        <w:pStyle w:val="FirstParagraph"/>
      </w:pPr>
      <w:r>
        <w:t xml:space="preserve">Choice:</w:t>
      </w:r>
    </w:p>
    <w:bookmarkEnd w:id="298"/>
    <w:bookmarkStart w:id="299" w:name="timestartedby"/>
    <w:p>
      <w:pPr>
        <w:pStyle w:val="Heading3"/>
      </w:pPr>
      <w:r>
        <w:t xml:space="preserve">time:startedBy</w:t>
      </w:r>
    </w:p>
    <w:p>
      <w:pPr>
        <w:numPr>
          <w:ilvl w:val="0"/>
          <w:numId w:val="1246"/>
        </w:numPr>
        <w:pStyle w:val="Compact"/>
      </w:pPr>
      <w:r>
        <w:rPr>
          <w:bCs/>
          <w:b/>
        </w:rPr>
        <w:t xml:space="preserve">Cardinality:</w:t>
      </w:r>
      <w:r>
        <w:t xml:space="preserve"> </w:t>
      </w:r>
      <w:r>
        <w:t xml:space="preserve">Optional</w:t>
      </w:r>
    </w:p>
    <w:p>
      <w:pPr>
        <w:numPr>
          <w:ilvl w:val="0"/>
          <w:numId w:val="1246"/>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246"/>
        </w:numPr>
        <w:pStyle w:val="Compact"/>
      </w:pPr>
      <w:r>
        <w:rPr>
          <w:bCs/>
          <w:b/>
        </w:rPr>
        <w:t xml:space="preserve">Description:</w:t>
      </w:r>
      <w:r>
        <w:t xml:space="preserve"> </w:t>
      </w:r>
      <w:r>
        <w:t xml:space="preserve">identifier for a named time ordinal era that is older bound of time interval, e.g. 'isc:LowerDevonian'</w:t>
      </w:r>
    </w:p>
    <w:bookmarkEnd w:id="299"/>
    <w:bookmarkStart w:id="300" w:name="timefinishedby"/>
    <w:p>
      <w:pPr>
        <w:pStyle w:val="Heading3"/>
      </w:pPr>
      <w:r>
        <w:t xml:space="preserve">time:finishedBy</w:t>
      </w:r>
    </w:p>
    <w:p>
      <w:pPr>
        <w:numPr>
          <w:ilvl w:val="0"/>
          <w:numId w:val="1247"/>
        </w:numPr>
        <w:pStyle w:val="Compact"/>
      </w:pPr>
      <w:r>
        <w:rPr>
          <w:bCs/>
          <w:b/>
        </w:rPr>
        <w:t xml:space="preserve">Cardinality:</w:t>
      </w:r>
      <w:r>
        <w:t xml:space="preserve"> </w:t>
      </w:r>
      <w:r>
        <w:t xml:space="preserve">Optional</w:t>
      </w:r>
    </w:p>
    <w:p>
      <w:pPr>
        <w:numPr>
          <w:ilvl w:val="0"/>
          <w:numId w:val="1247"/>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247"/>
        </w:numPr>
        <w:pStyle w:val="Compact"/>
      </w:pPr>
      <w:r>
        <w:rPr>
          <w:bCs/>
          <w:b/>
        </w:rPr>
        <w:t xml:space="preserve">Description:</w:t>
      </w:r>
      <w:r>
        <w:t xml:space="preserve"> </w:t>
      </w:r>
      <w:r>
        <w:t xml:space="preserve">identifier for a named time ordinal era that is younger bound of time interval, e.g. 'isc:LowerDevonian'</w:t>
      </w:r>
    </w:p>
    <w:p>
      <w:pPr>
        <w:pStyle w:val="FirstParagraph"/>
      </w:pPr>
      <w:r>
        <w:t xml:space="preserve">OR:</w:t>
      </w:r>
    </w:p>
    <w:bookmarkEnd w:id="300"/>
    <w:bookmarkStart w:id="301" w:name="timehasbeginning"/>
    <w:p>
      <w:pPr>
        <w:pStyle w:val="Heading3"/>
      </w:pPr>
      <w:r>
        <w:t xml:space="preserve">time:hasBeginning</w:t>
      </w:r>
    </w:p>
    <w:p>
      <w:pPr>
        <w:numPr>
          <w:ilvl w:val="0"/>
          <w:numId w:val="1248"/>
        </w:numPr>
        <w:pStyle w:val="Compact"/>
      </w:pPr>
      <w:r>
        <w:rPr>
          <w:bCs/>
          <w:b/>
        </w:rPr>
        <w:t xml:space="preserve">Cardinality:</w:t>
      </w:r>
      <w:r>
        <w:t xml:space="preserve"> </w:t>
      </w:r>
      <w:r>
        <w:t xml:space="preserve">Optional</w:t>
      </w:r>
    </w:p>
    <w:p>
      <w:pPr>
        <w:numPr>
          <w:ilvl w:val="0"/>
          <w:numId w:val="1248"/>
        </w:numPr>
        <w:pStyle w:val="Compact"/>
      </w:pPr>
      <w:r>
        <w:rPr>
          <w:bCs/>
          <w:b/>
        </w:rPr>
        <w:t xml:space="preserve">Content:</w:t>
      </w:r>
      <w:r>
        <w:t xml:space="preserve"> </w:t>
      </w:r>
      <w:hyperlink w:anchor="timetimeposition">
        <w:r>
          <w:rPr>
            <w:rStyle w:val="Hyperlink"/>
          </w:rPr>
          <w:t xml:space="preserve">time:TimePosition</w:t>
        </w:r>
      </w:hyperlink>
    </w:p>
    <w:p>
      <w:pPr>
        <w:numPr>
          <w:ilvl w:val="0"/>
          <w:numId w:val="1248"/>
        </w:numPr>
        <w:pStyle w:val="Compact"/>
      </w:pPr>
      <w:r>
        <w:rPr>
          <w:bCs/>
          <w:b/>
        </w:rPr>
        <w:t xml:space="preserve">Description:</w:t>
      </w:r>
      <w:r>
        <w:t xml:space="preserve"> </w:t>
      </w:r>
      <w:r>
        <w:t xml:space="preserve">Temporal position for the beginning (older bound) of the interval, located by a numeric value in a temporal reference system</w:t>
      </w:r>
    </w:p>
    <w:bookmarkEnd w:id="301"/>
    <w:bookmarkStart w:id="302" w:name="timehasend"/>
    <w:p>
      <w:pPr>
        <w:pStyle w:val="Heading3"/>
      </w:pPr>
      <w:r>
        <w:t xml:space="preserve">time:hasEnd</w:t>
      </w:r>
    </w:p>
    <w:p>
      <w:pPr>
        <w:numPr>
          <w:ilvl w:val="0"/>
          <w:numId w:val="1249"/>
        </w:numPr>
        <w:pStyle w:val="Compact"/>
      </w:pPr>
      <w:r>
        <w:rPr>
          <w:bCs/>
          <w:b/>
        </w:rPr>
        <w:t xml:space="preserve">Cardinality:</w:t>
      </w:r>
      <w:r>
        <w:t xml:space="preserve"> </w:t>
      </w:r>
      <w:r>
        <w:t xml:space="preserve">Optional</w:t>
      </w:r>
    </w:p>
    <w:p>
      <w:pPr>
        <w:numPr>
          <w:ilvl w:val="0"/>
          <w:numId w:val="1249"/>
        </w:numPr>
        <w:pStyle w:val="Compact"/>
      </w:pPr>
      <w:r>
        <w:rPr>
          <w:bCs/>
          <w:b/>
        </w:rPr>
        <w:t xml:space="preserve">Content:</w:t>
      </w:r>
      <w:r>
        <w:t xml:space="preserve"> </w:t>
      </w:r>
      <w:hyperlink w:anchor="timetimeposition">
        <w:r>
          <w:rPr>
            <w:rStyle w:val="Hyperlink"/>
          </w:rPr>
          <w:t xml:space="preserve">time:TimePosition</w:t>
        </w:r>
      </w:hyperlink>
    </w:p>
    <w:p>
      <w:pPr>
        <w:numPr>
          <w:ilvl w:val="0"/>
          <w:numId w:val="1249"/>
        </w:numPr>
        <w:pStyle w:val="Compact"/>
      </w:pPr>
      <w:r>
        <w:rPr>
          <w:bCs/>
          <w:b/>
        </w:rPr>
        <w:t xml:space="preserve">Description:</w:t>
      </w:r>
      <w:r>
        <w:t xml:space="preserve"> </w:t>
      </w:r>
      <w:r>
        <w:t xml:space="preserve">Temporal position for the end (younger bound) of the interval, located by a numeric value in a temporal reference system</w:t>
      </w:r>
    </w:p>
    <w:bookmarkEnd w:id="302"/>
    <w:bookmarkEnd w:id="303"/>
    <w:bookmarkStart w:id="307" w:name="timetimeposition"/>
    <w:p>
      <w:pPr>
        <w:pStyle w:val="Heading2"/>
      </w:pPr>
      <w:r>
        <w:t xml:space="preserve">time:TimePosition</w:t>
      </w:r>
    </w:p>
    <w:p>
      <w:pPr>
        <w:pStyle w:val="FirstParagraph"/>
      </w:pPr>
      <w:hyperlink w:anchor="table-of-contents">
        <w:r>
          <w:rPr>
            <w:rStyle w:val="Hyperlink"/>
          </w:rPr>
          <w:t xml:space="preserve">↑ Back to TOC</w:t>
        </w:r>
      </w:hyperlink>
    </w:p>
    <w:bookmarkStart w:id="304" w:name="type-32"/>
    <w:p>
      <w:pPr>
        <w:pStyle w:val="Heading3"/>
      </w:pPr>
      <w:r>
        <w:t xml:space="preserve">@type</w:t>
      </w:r>
    </w:p>
    <w:p>
      <w:pPr>
        <w:numPr>
          <w:ilvl w:val="0"/>
          <w:numId w:val="1250"/>
        </w:numPr>
        <w:pStyle w:val="Compact"/>
      </w:pPr>
      <w:r>
        <w:rPr>
          <w:bCs/>
          <w:b/>
        </w:rPr>
        <w:t xml:space="preserve">Cardinality:</w:t>
      </w:r>
      <w:r>
        <w:t xml:space="preserve"> </w:t>
      </w:r>
      <w:r>
        <w:t xml:space="preserve">Required – 'time:TimePosition', repeatable</w:t>
      </w:r>
    </w:p>
    <w:p>
      <w:pPr>
        <w:numPr>
          <w:ilvl w:val="0"/>
          <w:numId w:val="1250"/>
        </w:numPr>
        <w:pStyle w:val="Compact"/>
      </w:pPr>
      <w:r>
        <w:rPr>
          <w:bCs/>
          <w:b/>
        </w:rPr>
        <w:t xml:space="preserve">Content:</w:t>
      </w:r>
      <w:r>
        <w:t xml:space="preserve"> </w:t>
      </w:r>
      <w:r>
        <w:t xml:space="preserve">string:uri</w:t>
      </w:r>
    </w:p>
    <w:bookmarkEnd w:id="304"/>
    <w:bookmarkStart w:id="305" w:name="timehastrs"/>
    <w:p>
      <w:pPr>
        <w:pStyle w:val="Heading3"/>
      </w:pPr>
      <w:r>
        <w:t xml:space="preserve">time:hasTRS</w:t>
      </w:r>
    </w:p>
    <w:p>
      <w:pPr>
        <w:numPr>
          <w:ilvl w:val="0"/>
          <w:numId w:val="1251"/>
        </w:numPr>
        <w:pStyle w:val="Compact"/>
      </w:pPr>
      <w:r>
        <w:rPr>
          <w:bCs/>
          <w:b/>
        </w:rPr>
        <w:t xml:space="preserve">Cardinality:</w:t>
      </w:r>
      <w:r>
        <w:t xml:space="preserve"> </w:t>
      </w:r>
      <w:r>
        <w:t xml:space="preserve">Required</w:t>
      </w:r>
    </w:p>
    <w:p>
      <w:pPr>
        <w:numPr>
          <w:ilvl w:val="0"/>
          <w:numId w:val="1251"/>
        </w:numPr>
        <w:pStyle w:val="Compact"/>
      </w:pPr>
      <w:r>
        <w:rPr>
          <w:bCs/>
          <w:b/>
        </w:rPr>
        <w:t xml:space="preserve">Content:</w:t>
      </w:r>
      <w:r>
        <w:t xml:space="preserve"> </w:t>
      </w:r>
      <w:hyperlink w:anchor="object-reference">
        <w:r>
          <w:rPr>
            <w:rStyle w:val="Hyperlink"/>
          </w:rPr>
          <w:t xml:space="preserve">object reference</w:t>
        </w:r>
      </w:hyperlink>
    </w:p>
    <w:p>
      <w:pPr>
        <w:numPr>
          <w:ilvl w:val="0"/>
          <w:numId w:val="1251"/>
        </w:numPr>
        <w:pStyle w:val="Compact"/>
      </w:pPr>
      <w:r>
        <w:rPr>
          <w:bCs/>
          <w:b/>
        </w:rPr>
        <w:t xml:space="preserve">Description:</w:t>
      </w:r>
      <w:r>
        <w:t xml:space="preserve"> </w:t>
      </w:r>
      <w:r>
        <w:t xml:space="preserve">identifier for a temporal reference system; default is million years before prsent as a decimal number. Default is http://www.opengis.net/def/crs/OGC/0/ChronometricGeologicTime</w:t>
      </w:r>
    </w:p>
    <w:bookmarkEnd w:id="305"/>
    <w:bookmarkStart w:id="306" w:name="timenumericposition"/>
    <w:p>
      <w:pPr>
        <w:pStyle w:val="Heading3"/>
      </w:pPr>
      <w:r>
        <w:t xml:space="preserve">time:numericPosition</w:t>
      </w:r>
    </w:p>
    <w:p>
      <w:pPr>
        <w:numPr>
          <w:ilvl w:val="0"/>
          <w:numId w:val="1252"/>
        </w:numPr>
        <w:pStyle w:val="Compact"/>
      </w:pPr>
      <w:r>
        <w:rPr>
          <w:bCs/>
          <w:b/>
        </w:rPr>
        <w:t xml:space="preserve">Cardinality:</w:t>
      </w:r>
      <w:r>
        <w:t xml:space="preserve"> </w:t>
      </w:r>
      <w:r>
        <w:t xml:space="preserve">Required</w:t>
      </w:r>
    </w:p>
    <w:p>
      <w:pPr>
        <w:numPr>
          <w:ilvl w:val="0"/>
          <w:numId w:val="1252"/>
        </w:numPr>
        <w:pStyle w:val="Compact"/>
      </w:pPr>
      <w:r>
        <w:rPr>
          <w:bCs/>
          <w:b/>
        </w:rPr>
        <w:t xml:space="preserve">Content:</w:t>
      </w:r>
      <w:r>
        <w:t xml:space="preserve"> </w:t>
      </w:r>
      <w:r>
        <w:t xml:space="preserve">number</w:t>
      </w:r>
    </w:p>
    <w:p>
      <w:pPr>
        <w:numPr>
          <w:ilvl w:val="0"/>
          <w:numId w:val="1252"/>
        </w:numPr>
        <w:pStyle w:val="Compact"/>
      </w:pPr>
      <w:r>
        <w:rPr>
          <w:bCs/>
          <w:b/>
        </w:rPr>
        <w:t xml:space="preserve">Description:</w:t>
      </w:r>
      <w:r>
        <w:t xml:space="preserve"> </w:t>
      </w:r>
      <w:r>
        <w:t xml:space="preserve">Number that locates a temporal position in the reference frame defined by the hasTRS property.</w:t>
      </w:r>
    </w:p>
    <w:bookmarkEnd w:id="306"/>
    <w:bookmarkEnd w:id="307"/>
    <w:bookmarkStart w:id="312" w:name="web-api"/>
    <w:p>
      <w:pPr>
        <w:pStyle w:val="Heading2"/>
      </w:pPr>
      <w:r>
        <w:t xml:space="preserve">Web API</w:t>
      </w:r>
    </w:p>
    <w:p>
      <w:pPr>
        <w:pStyle w:val="FirstParagraph"/>
      </w:pPr>
      <w:hyperlink w:anchor="table-of-contents">
        <w:r>
          <w:rPr>
            <w:rStyle w:val="Hyperlink"/>
          </w:rPr>
          <w:t xml:space="preserve">↑ Back to TOC</w:t>
        </w:r>
      </w:hyperlink>
    </w:p>
    <w:p>
      <w:pPr>
        <w:numPr>
          <w:ilvl w:val="0"/>
          <w:numId w:val="1253"/>
        </w:numPr>
        <w:pStyle w:val="Compact"/>
      </w:pPr>
      <w:r>
        <w:t xml:space="preserve">Provides information to request data through a web accessible service endpoint. This implementation uses the schema.org Action to document url or url template and parameters. At this point, schema is set up for one action-- an HTTP Get that requests data. The url template parameters (in curly brackets '{}') specify query parameters to filter the source data, request particular output formats or other options offered by the interface.</w:t>
      </w:r>
    </w:p>
    <w:bookmarkStart w:id="308" w:name="servicetype"/>
    <w:p>
      <w:pPr>
        <w:pStyle w:val="Heading3"/>
      </w:pPr>
      <w:r>
        <w:t xml:space="preserve">serviceType</w:t>
      </w:r>
    </w:p>
    <w:p>
      <w:pPr>
        <w:numPr>
          <w:ilvl w:val="0"/>
          <w:numId w:val="1254"/>
        </w:numPr>
        <w:pStyle w:val="Compact"/>
      </w:pPr>
      <w:r>
        <w:rPr>
          <w:bCs/>
          <w:b/>
        </w:rPr>
        <w:t xml:space="preserve">Cardinality:</w:t>
      </w:r>
      <w:r>
        <w:t xml:space="preserve"> </w:t>
      </w:r>
      <w:r>
        <w:t xml:space="preserve">Required</w:t>
      </w:r>
    </w:p>
    <w:p>
      <w:pPr>
        <w:numPr>
          <w:ilvl w:val="0"/>
          <w:numId w:val="1254"/>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254"/>
        </w:numPr>
        <w:pStyle w:val="Compact"/>
      </w:pPr>
      <w:r>
        <w:rPr>
          <w:bCs/>
          <w:b/>
        </w:rPr>
        <w:t xml:space="preserve">Description:</w:t>
      </w:r>
      <w:r>
        <w:t xml:space="preserve"> </w:t>
      </w:r>
      <w:r>
        <w:t xml:space="preserve">Specify the kind of service. Ideally this should be a resolvable identifier. Currently there is no widely adopted registry for serviceType identifiers. Services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p>
    <w:bookmarkEnd w:id="308"/>
    <w:bookmarkStart w:id="309" w:name="termsofservice"/>
    <w:p>
      <w:pPr>
        <w:pStyle w:val="Heading3"/>
      </w:pPr>
      <w:r>
        <w:t xml:space="preserve">termsOfService</w:t>
      </w:r>
    </w:p>
    <w:p>
      <w:pPr>
        <w:numPr>
          <w:ilvl w:val="0"/>
          <w:numId w:val="1255"/>
        </w:numPr>
        <w:pStyle w:val="Compact"/>
      </w:pPr>
      <w:r>
        <w:rPr>
          <w:bCs/>
          <w:b/>
        </w:rPr>
        <w:t xml:space="preserve">Cardinality:</w:t>
      </w:r>
      <w:r>
        <w:t xml:space="preserve"> </w:t>
      </w:r>
      <w:r>
        <w:t xml:space="preserve">Required, Repeatable</w:t>
      </w:r>
    </w:p>
    <w:p>
      <w:pPr>
        <w:numPr>
          <w:ilvl w:val="0"/>
          <w:numId w:val="1255"/>
        </w:numPr>
        <w:pStyle w:val="Compact"/>
      </w:pPr>
      <w:r>
        <w:rPr>
          <w:bCs/>
          <w:b/>
        </w:rPr>
        <w:t xml:space="preserve">Content:</w:t>
      </w:r>
      <w:r>
        <w:t xml:space="preserve"> </w:t>
      </w:r>
      <w:r>
        <w:t xml:space="preserve">string or</w:t>
      </w:r>
      <w:r>
        <w:t xml:space="preserve"> </w:t>
      </w:r>
      <w:hyperlink w:anchor="labeled-link">
        <w:r>
          <w:rPr>
            <w:rStyle w:val="Hyperlink"/>
          </w:rPr>
          <w:t xml:space="preserve">LabeledLink</w:t>
        </w:r>
      </w:hyperlink>
    </w:p>
    <w:p>
      <w:pPr>
        <w:numPr>
          <w:ilvl w:val="0"/>
          <w:numId w:val="1255"/>
        </w:numPr>
        <w:pStyle w:val="Compact"/>
      </w:pPr>
      <w:r>
        <w:rPr>
          <w:bCs/>
          <w:b/>
        </w:rPr>
        <w:t xml:space="preserve">Description:</w:t>
      </w:r>
      <w:r>
        <w:t xml:space="preserve"> </w:t>
      </w:r>
      <w:r>
        <w:t xml:space="preserve">Description of access privileges required to use the API, e.g. registration, licensing, payments. Note that access constraints applying to all distributions of the resource should be specified in the access constraints for the resource description as a whole.</w:t>
      </w:r>
    </w:p>
    <w:bookmarkEnd w:id="309"/>
    <w:bookmarkStart w:id="310" w:name="documentation"/>
    <w:p>
      <w:pPr>
        <w:pStyle w:val="Heading3"/>
      </w:pPr>
      <w:r>
        <w:t xml:space="preserve">documentation</w:t>
      </w:r>
    </w:p>
    <w:p>
      <w:pPr>
        <w:numPr>
          <w:ilvl w:val="0"/>
          <w:numId w:val="1256"/>
        </w:numPr>
        <w:pStyle w:val="Compact"/>
      </w:pPr>
      <w:r>
        <w:rPr>
          <w:bCs/>
          <w:b/>
        </w:rPr>
        <w:t xml:space="preserve">Cardinality:</w:t>
      </w:r>
      <w:r>
        <w:t xml:space="preserve"> </w:t>
      </w:r>
      <w:r>
        <w:t xml:space="preserve">Optional</w:t>
      </w:r>
    </w:p>
    <w:p>
      <w:pPr>
        <w:numPr>
          <w:ilvl w:val="0"/>
          <w:numId w:val="1256"/>
        </w:numPr>
        <w:pStyle w:val="Compact"/>
      </w:pPr>
      <w:r>
        <w:rPr>
          <w:bCs/>
          <w:b/>
        </w:rPr>
        <w:t xml:space="preserve">Content:</w:t>
      </w:r>
      <w:r>
        <w:t xml:space="preserve"> </w:t>
      </w:r>
      <w:r>
        <w:t xml:space="preserve">string or</w:t>
      </w:r>
      <w:r>
        <w:t xml:space="preserve"> </w:t>
      </w:r>
      <w:hyperlink w:anchor="labeled-link">
        <w:r>
          <w:rPr>
            <w:rStyle w:val="Hyperlink"/>
          </w:rPr>
          <w:t xml:space="preserve">LabeledLink</w:t>
        </w:r>
      </w:hyperlink>
    </w:p>
    <w:p>
      <w:pPr>
        <w:numPr>
          <w:ilvl w:val="0"/>
          <w:numId w:val="1256"/>
        </w:numPr>
        <w:pStyle w:val="Compact"/>
      </w:pPr>
      <w:r>
        <w:rPr>
          <w:bCs/>
          <w:b/>
        </w:rPr>
        <w:t xml:space="preserve">Description:</w:t>
      </w:r>
      <w:r>
        <w:t xml:space="preserve"> </w:t>
      </w:r>
      <w:r>
        <w:t xml:space="preserve">A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bookmarkEnd w:id="310"/>
    <w:bookmarkStart w:id="311" w:name="potentialaction"/>
    <w:p>
      <w:pPr>
        <w:pStyle w:val="Heading3"/>
      </w:pPr>
      <w:r>
        <w:t xml:space="preserve">potentialAction</w:t>
      </w:r>
    </w:p>
    <w:p>
      <w:pPr>
        <w:numPr>
          <w:ilvl w:val="0"/>
          <w:numId w:val="1257"/>
        </w:numPr>
        <w:pStyle w:val="Compact"/>
      </w:pPr>
      <w:r>
        <w:rPr>
          <w:bCs/>
          <w:b/>
        </w:rPr>
        <w:t xml:space="preserve">Cardinality:</w:t>
      </w:r>
      <w:r>
        <w:t xml:space="preserve"> </w:t>
      </w:r>
      <w:r>
        <w:t xml:space="preserve">Required, Repeatable</w:t>
      </w:r>
    </w:p>
    <w:p>
      <w:pPr>
        <w:numPr>
          <w:ilvl w:val="0"/>
          <w:numId w:val="1257"/>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action">
        <w:r>
          <w:rPr>
            <w:rStyle w:val="Hyperlink"/>
          </w:rPr>
          <w:t xml:space="preserve">Action</w:t>
        </w:r>
      </w:hyperlink>
    </w:p>
    <w:p>
      <w:pPr>
        <w:numPr>
          <w:ilvl w:val="0"/>
          <w:numId w:val="1257"/>
        </w:numPr>
        <w:pStyle w:val="Compact"/>
      </w:pPr>
      <w:r>
        <w:rPr>
          <w:bCs/>
          <w:b/>
        </w:rPr>
        <w:t xml:space="preserve">Description:</w:t>
      </w:r>
      <w:r>
        <w:t xml:space="preserve"> </w:t>
      </w:r>
      <w:r>
        <w:t xml:space="preserve">Description of the operations offered by the interface.</w:t>
      </w:r>
    </w:p>
    <w:bookmarkEnd w:id="311"/>
    <w:bookmarkEnd w:id="312"/>
    <w:bookmarkEnd w:id="313"/>
    <w:bookmarkStart w:id="315" w:name="namespaces"/>
    <w:p>
      <w:pPr>
        <w:pStyle w:val="Heading1"/>
      </w:pPr>
      <w:r>
        <w:t xml:space="preserve">Namespaces</w:t>
      </w:r>
    </w:p>
    <w:p>
      <w:pPr>
        <w:pStyle w:val="FirstParagraph"/>
      </w:pPr>
      <w:hyperlink w:anchor="table-of-contents">
        <w:r>
          <w:rPr>
            <w:rStyle w:val="Hyperlink"/>
          </w:rPr>
          <w:t xml:space="preserve">↑ Back to TOC</w:t>
        </w:r>
      </w:hyperlink>
    </w:p>
    <w:p>
      <w:pPr>
        <w:numPr>
          <w:ilvl w:val="0"/>
          <w:numId w:val="1258"/>
        </w:numPr>
        <w:pStyle w:val="Compact"/>
      </w:pPr>
      <w:r>
        <w:t xml:space="preserve">Namespace prefixes use in CDIF Discovery schema.org JSON-LD objects are specified by this JSON-LD context, which must be declared in every instance document. Note that the correct namespace URI for schema.org is</w:t>
      </w:r>
      <w:r>
        <w:t xml:space="preserve"> </w:t>
      </w:r>
      <w:r>
        <w:t xml:space="preserve">‘</w:t>
      </w:r>
      <w:r>
        <w:rPr>
          <w:bCs/>
          <w:b/>
        </w:rPr>
        <w:t xml:space="preserve">http’</w:t>
      </w:r>
      <w:r>
        <w:t xml:space="preserve">, not</w:t>
      </w:r>
      <w:r>
        <w:t xml:space="preserve">’</w:t>
      </w:r>
      <w:r>
        <w:rPr>
          <w:bCs/>
          <w:b/>
        </w:rPr>
        <w:t xml:space="preserve">https’</w:t>
      </w:r>
      <w:r>
        <w:t xml:space="preserve">. The</w:t>
      </w:r>
      <w:r>
        <w:t xml:space="preserve"> </w:t>
      </w:r>
      <w:hyperlink r:id="rId314">
        <w:r>
          <w:rPr>
            <w:rStyle w:val="Hyperlink"/>
            <w:bCs/>
            <w:b/>
          </w:rPr>
          <w:t xml:space="preserve">https</w:t>
        </w:r>
        <w:r>
          <w:rPr>
            <w:rStyle w:val="Hyperlink"/>
          </w:rPr>
          <w:t xml:space="preserve">://schema.org/</w:t>
        </w:r>
      </w:hyperlink>
      <w:r>
        <w:t xml:space="preserve"> </w:t>
      </w:r>
      <w:r>
        <w:t xml:space="preserve">uri identifies the schema.org context document, not the namespace. This example context includes all the namespaces used in any cdif profile:</w:t>
      </w:r>
    </w:p>
    <w:p>
      <w:pPr>
        <w:pStyle w:val="FirstParagraph"/>
      </w:pPr>
      <w:r>
        <w:t xml:space="preserve">"</w:t>
      </w:r>
      <w:r>
        <w:t xml:space="preserve">@context</w:t>
      </w:r>
      <w:r>
        <w:t xml:space="preserve">": {</w:t>
      </w:r>
      <w:r>
        <w:br/>
      </w:r>
      <w:r>
        <w:t xml:space="preserve">"schema": "http://schema.org/",</w:t>
      </w:r>
      <w:r>
        <w:br/>
      </w:r>
      <w:r>
        <w:t xml:space="preserve">"dcterms": "http://purl.org/dc/terms/",</w:t>
      </w:r>
      <w:r>
        <w:br/>
      </w:r>
      <w:r>
        <w:t xml:space="preserve">"geosparql": "http://www.opengis.net/ont/geosparql#",</w:t>
      </w:r>
      <w:r>
        <w:br/>
      </w:r>
      <w:r>
        <w:t xml:space="preserve">"spdx": "http://spdx.org/rdf/terms#",</w:t>
      </w:r>
      <w:r>
        <w:br/>
      </w:r>
      <w:r>
        <w:t xml:space="preserve">"cdi": "http://ddialliance.org/Specification/DDI-CDI/1.0/RDF/",</w:t>
      </w:r>
      <w:r>
        <w:br/>
      </w:r>
      <w:r>
        <w:t xml:space="preserve">"csvw": "http://www.w3.org/ns/csvw#",</w:t>
      </w:r>
      <w:r>
        <w:br/>
      </w:r>
      <w:r>
        <w:t xml:space="preserve">"prov": "http://www.w3.org/ns/prov#",</w:t>
      </w:r>
      <w:r>
        <w:br/>
      </w:r>
      <w:r>
        <w:t xml:space="preserve">"time": "http://www.w3.org/2006/time#",</w:t>
      </w:r>
      <w:r>
        <w:br/>
      </w:r>
      <w:r>
        <w:t xml:space="preserve">"dqv": "http://www.w3.org/ns/dqv#",</w:t>
      </w:r>
      <w:r>
        <w:br/>
      </w:r>
      <w:r>
        <w:t xml:space="preserve">"sf": "http://www.opengis.net/ont/sf#",</w:t>
      </w:r>
      <w:r>
        <w:br/>
      </w:r>
      <w:r>
        <w:t xml:space="preserve">"ex": "https://example.org/",</w:t>
      </w:r>
      <w:r>
        <w:br/>
      </w:r>
      <w:r>
        <w:t xml:space="preserve">"xsd": "http://www.w3.org/2001/XMLSchema#",</w:t>
      </w:r>
      <w:r>
        <w:br/>
      </w:r>
      <w:r>
        <w:t xml:space="preserve">"dcat": "http://www.w3.org/ns/dcat#" }</w:t>
      </w:r>
    </w:p>
    <w:bookmarkEnd w:id="315"/>
    <w:bookmarkStart w:id="328" w:name="notes-on-schema.org-implementation"/>
    <w:p>
      <w:pPr>
        <w:pStyle w:val="Heading1"/>
      </w:pPr>
      <w:r>
        <w:t xml:space="preserve">Notes on schema.org implementation</w:t>
      </w:r>
    </w:p>
    <w:p>
      <w:pPr>
        <w:pStyle w:val="FirstParagraph"/>
      </w:pPr>
      <w:hyperlink w:anchor="table-of-contents">
        <w:r>
          <w:rPr>
            <w:rStyle w:val="Hyperlink"/>
          </w:rPr>
          <w:t xml:space="preserve">↑ Back to TOC</w:t>
        </w:r>
      </w:hyperlink>
    </w:p>
    <w:bookmarkStart w:id="316" w:name="json-ld-type"/>
    <w:p>
      <w:pPr>
        <w:pStyle w:val="Heading2"/>
      </w:pPr>
      <w:r>
        <w:t xml:space="preserve">JSON-LD @type</w:t>
      </w:r>
    </w:p>
    <w:p>
      <w:pPr>
        <w:pStyle w:val="FirstParagraph"/>
      </w:pPr>
      <w:hyperlink w:anchor="table-of-contents">
        <w:r>
          <w:rPr>
            <w:rStyle w:val="Hyperlink"/>
          </w:rPr>
          <w:t xml:space="preserve">↑ Back to TOC</w:t>
        </w:r>
      </w:hyperlink>
    </w:p>
    <w:p>
      <w:pPr>
        <w:pStyle w:val="BodyText"/>
      </w:pPr>
      <w:r>
        <w:t xml:space="preserve">JSON-LD every graph node has a @type property that specifies the rdf:type for the node. This type has implications for the properties expected to be found in the content of the node, and should convey the intention of the kind of thing the node is intended to represent. In the CDIF JSON-LD implementation, most of the @types are taken from the schema.org vocabulary, but there are a few exceptions for content items that do not map to the schema.org vocabulary. The @type is always serialized as an array [JSON list] to allow for extensions that add additional typing.</w:t>
      </w:r>
    </w:p>
    <w:bookmarkEnd w:id="316"/>
    <w:bookmarkStart w:id="318" w:name="object-reference"/>
    <w:p>
      <w:pPr>
        <w:pStyle w:val="Heading2"/>
      </w:pPr>
      <w:r>
        <w:t xml:space="preserve">Object reference</w:t>
      </w:r>
    </w:p>
    <w:p>
      <w:pPr>
        <w:pStyle w:val="FirstParagraph"/>
      </w:pPr>
      <w:hyperlink w:anchor="table-of-contents">
        <w:r>
          <w:rPr>
            <w:rStyle w:val="Hyperlink"/>
          </w:rPr>
          <w:t xml:space="preserve">↑ Back to TOC</w:t>
        </w:r>
      </w:hyperlink>
    </w:p>
    <w:p>
      <w:pPr>
        <w:pStyle w:val="BodyText"/>
      </w:pPr>
      <w:r>
        <w:t xml:space="preserve">Linked data is implemented in rdf using URIs to reference objects that might be located in other parts of a graph, or remotely and accessed online. In the JSON-LD implementation, simply using a URI string as the value of a property does not create such a link—the value is simply a string, not the object reference by the URI. An "object ref" is always a string containing the id of the referenced object. Thus</w:t>
      </w:r>
    </w:p>
    <w:p>
      <w:pPr>
        <w:pStyle w:val="BodyText"/>
      </w:pPr>
      <w:r>
        <w:rPr>
          <w:iCs/>
          <w:i/>
        </w:rPr>
        <w:t xml:space="preserve">"schema:funder": "</w:t>
      </w:r>
      <w:hyperlink r:id="rId317">
        <w:r>
          <w:rPr>
            <w:rStyle w:val="Hyperlink"/>
            <w:iCs/>
            <w:i/>
          </w:rPr>
          <w:t xml:space="preserve">https://ror.org/021nxhr62</w:t>
        </w:r>
      </w:hyperlink>
      <w:r>
        <w:rPr>
          <w:iCs/>
          <w:i/>
        </w:rPr>
        <w:t xml:space="preserve">"</w:t>
      </w:r>
    </w:p>
    <w:p>
      <w:pPr>
        <w:pStyle w:val="BodyText"/>
      </w:pPr>
      <w:r>
        <w:t xml:space="preserve">Does not create a link. Object references are implemented in JSON-LD as object that have a single node identifier as it property.</w:t>
      </w:r>
    </w:p>
    <w:p>
      <w:pPr>
        <w:pStyle w:val="BodyText"/>
      </w:pPr>
      <w:r>
        <w:rPr>
          <w:iCs/>
          <w:i/>
        </w:rPr>
        <w:t xml:space="preserve">"schema:funder": { "</w:t>
      </w:r>
      <w:r>
        <w:rPr>
          <w:iCs/>
          <w:i/>
        </w:rPr>
        <w:t xml:space="preserve">@id</w:t>
      </w:r>
      <w:r>
        <w:rPr>
          <w:iCs/>
          <w:i/>
        </w:rPr>
        <w:t xml:space="preserve">": "https://ror.org/021nxhr62" }</w:t>
      </w:r>
    </w:p>
    <w:p>
      <w:pPr>
        <w:pStyle w:val="BodyText"/>
      </w:pPr>
      <w:r>
        <w:t xml:space="preserve">Is the correct syntax to implemenat an object reference. Throughout this document, if 'object reference' is included as a value type for a property, be aware that instance documents might simply have this kind of object as the property value.</w:t>
      </w:r>
    </w:p>
    <w:bookmarkEnd w:id="318"/>
    <w:bookmarkStart w:id="319" w:name="repeating-values"/>
    <w:p>
      <w:pPr>
        <w:pStyle w:val="Heading2"/>
      </w:pPr>
      <w:r>
        <w:t xml:space="preserve">Repeating values</w:t>
      </w:r>
    </w:p>
    <w:p>
      <w:pPr>
        <w:pStyle w:val="FirstParagraph"/>
      </w:pPr>
      <w:hyperlink w:anchor="table-of-contents">
        <w:r>
          <w:rPr>
            <w:rStyle w:val="Hyperlink"/>
          </w:rPr>
          <w:t xml:space="preserve">↑ Back to TOC</w:t>
        </w:r>
      </w:hyperlink>
    </w:p>
    <w:p>
      <w:pPr>
        <w:pStyle w:val="BodyText"/>
      </w:pPr>
      <w:r>
        <w:t xml:space="preserve">Any property with a 1..* or 0..* cardinality has values that are always implemented as arrays. This makes client processing easier because tests for single or array values are not necessary. If a property is</w:t>
      </w:r>
      <w:r>
        <w:t xml:space="preserve"> </w:t>
      </w:r>
      <w:r>
        <w:t xml:space="preserve">‘</w:t>
      </w:r>
      <w:r>
        <w:t xml:space="preserve">repeatable</w:t>
      </w:r>
      <w:r>
        <w:t xml:space="preserve">’</w:t>
      </w:r>
      <w:r>
        <w:t xml:space="preserve">, then assume the implementation is an array (JSON list).</w:t>
      </w:r>
    </w:p>
    <w:bookmarkEnd w:id="319"/>
    <w:bookmarkStart w:id="322" w:name="namespace-prefixes-and-json-validation."/>
    <w:p>
      <w:pPr>
        <w:pStyle w:val="Heading2"/>
      </w:pPr>
      <w:r>
        <w:t xml:space="preserve">Namespace prefixes and JSON validation.</w:t>
      </w:r>
    </w:p>
    <w:p>
      <w:pPr>
        <w:pStyle w:val="FirstParagraph"/>
      </w:pPr>
      <w:hyperlink w:anchor="table-of-contents">
        <w:r>
          <w:rPr>
            <w:rStyle w:val="Hyperlink"/>
          </w:rPr>
          <w:t xml:space="preserve">↑ Back to TOC</w:t>
        </w:r>
      </w:hyperlink>
    </w:p>
    <w:p>
      <w:pPr>
        <w:pStyle w:val="BodyText"/>
      </w:pPr>
      <w:r>
        <w:t xml:space="preserve">Namespace prefixes are explicitly used in the example documents so that the JSON schema can validate instance documents. JSON Schema validates the literal JSON structure -- property names, nesting, value types. Several features of JSON-LD can cause a semantically correct document to fail JSON Schema checks. The same property can appear as "schema:name", "name", or "http://schema.org/name" depending on the </w:t>
      </w:r>
      <w:r>
        <w:t xml:space="preserve">@context</w:t>
      </w:r>
      <w:r>
        <w:t xml:space="preserve">. A JSON Schema that checks for "schema:name" will reject a document that uses "name", even though both mean the same thing. See</w:t>
      </w:r>
      <w:r>
        <w:t xml:space="preserve"> </w:t>
      </w:r>
      <w:hyperlink r:id="rId320">
        <w:r>
          <w:rPr>
            <w:rStyle w:val="Hyperlink"/>
          </w:rPr>
          <w:t xml:space="preserve">Validating CDIF Profile Metadata</w:t>
        </w:r>
      </w:hyperlink>
      <w:r>
        <w:t xml:space="preserve"> </w:t>
      </w:r>
      <w:r>
        <w:t xml:space="preserve">for a detailed discussion of validation processes for CDIF metadata, and the use of framing to validate JSON-LD instances using different</w:t>
      </w:r>
      <w:r>
        <w:t xml:space="preserve"> </w:t>
      </w:r>
      <w:hyperlink r:id="rId321">
        <w:r>
          <w:rPr>
            <w:rStyle w:val="Hyperlink"/>
          </w:rPr>
          <w:t xml:space="preserve">JSON-LD forms</w:t>
        </w:r>
      </w:hyperlink>
      <w:r>
        <w:t xml:space="preserve"> </w:t>
      </w:r>
      <w:r>
        <w:t xml:space="preserve">or custom context documents..</w:t>
      </w:r>
    </w:p>
    <w:bookmarkEnd w:id="322"/>
    <w:bookmarkStart w:id="326" w:name="use-of-dcatcatalogrecord"/>
    <w:p>
      <w:pPr>
        <w:pStyle w:val="Heading2"/>
      </w:pPr>
      <w:r>
        <w:t xml:space="preserve">Use of dcat:CatalogRecord</w:t>
      </w:r>
    </w:p>
    <w:p>
      <w:pPr>
        <w:pStyle w:val="FirstParagraph"/>
      </w:pPr>
      <w:hyperlink w:anchor="table-of-contents">
        <w:r>
          <w:rPr>
            <w:rStyle w:val="Hyperlink"/>
          </w:rPr>
          <w:t xml:space="preserve">↑ Back to TOC</w:t>
        </w:r>
      </w:hyperlink>
    </w:p>
    <w:p>
      <w:pPr>
        <w:pStyle w:val="BodyText"/>
      </w:pPr>
      <w:r>
        <w:t xml:space="preserve">In a harvesting/federated catalog system some metadata about the metadata is useful to keep track of where metadata came from, what format/profile it uses (harvesters need this to process), and update dates.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pPr>
        <w:pStyle w:val="BodyText"/>
      </w:pPr>
      <w:r>
        <w:t xml:space="preserve">In the RDF serialization, </w:t>
      </w:r>
      <w:hyperlink r:id="rId323">
        <w:r>
          <w:rPr>
            <w:rStyle w:val="Hyperlink"/>
          </w:rPr>
          <w:t xml:space="preserve">Schema.org</w:t>
        </w:r>
      </w:hyperlink>
      <w:r>
        <w:t xml:space="preserve"> metadata records are </w:t>
      </w:r>
      <w:hyperlink r:id="rId324">
        <w:r>
          <w:rPr>
            <w:rStyle w:val="Hyperlink"/>
          </w:rPr>
          <w:t xml:space="preserve">JSON-LD node objects</w:t>
        </w:r>
      </w:hyperlink>
      <w:r>
        <w:t xml:space="preserve">, and include an "</w:t>
      </w:r>
      <w:r>
        <w:t xml:space="preserve">@id</w:t>
      </w:r>
      <w:r>
        <w:t xml:space="preserve">"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pPr>
        <w:pStyle w:val="BodyText"/>
      </w:pPr>
      <w:r>
        <w:t xml:space="preserve">To avoid this ambiguity, CDIF adopts the convention that the </w:t>
      </w:r>
      <w:hyperlink r:id="rId323">
        <w:r>
          <w:rPr>
            <w:rStyle w:val="Hyperlink"/>
          </w:rPr>
          <w:t xml:space="preserve">schema.org</w:t>
        </w:r>
      </w:hyperlink>
      <w: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w:t>
      </w:r>
    </w:p>
    <w:p>
      <w:pPr>
        <w:pStyle w:val="BodyText"/>
      </w:pPr>
      <w:r>
        <w:t xml:space="preserve">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 In practice JSON-LD processors use the @id as the subject of triples generated from a JSON-LD object. A 'purist' approach would require a level of indirection to assert that the @id is about the thing identified by the schema:identifier. JSON-LD processors don't do this, so standard practice is to make the @id the identifier for the described resource, requiring understanding that it identifies two things—the rdf object at that graph node, and the thing in the world described by the content of that node. This has worked for the most part because metadata providers have been quite lax in providing information about the provenance of the metadata node, and in particular the conformance criteria that were followed in generating the content of that node.</w:t>
      </w:r>
    </w:p>
    <w:p>
      <w:pPr>
        <w:pStyle w:val="BodyText"/>
      </w:pPr>
      <w:r>
        <w:t xml:space="preserve">To address this issue, CDIF recommends that statements about the metadata record (the JSON object) as a distinct entity should be made using a separate identified node object. This node object is typed as a schema:Dataset, with additionalType</w:t>
      </w:r>
      <w:r>
        <w:t xml:space="preserve"> </w:t>
      </w:r>
      <w:hyperlink r:id="rId325">
        <w:r>
          <w:rPr>
            <w:rStyle w:val="Hyperlink"/>
          </w:rPr>
          <w:t xml:space="preserve">dcat:CatalogRecord</w:t>
        </w:r>
      </w:hyperlink>
      <w:r>
        <w:t xml:space="preserve"> </w:t>
      </w:r>
      <w:r>
        <w:t xml:space="preserve">recognizing that the DCAT v3 specification uses that element to address this precise issue. This node can be embedded in the Dataset metadata using the subjectOf property, and approach used in the accompanying JSON schema and examples, or implemented as a separate free standing graph node linked to the dataset object via the 'about'</w:t>
      </w:r>
      <w:r>
        <w:t xml:space="preserve"> </w:t>
      </w:r>
      <w:hyperlink w:anchor="object-reference">
        <w:r>
          <w:rPr>
            <w:rStyle w:val="Hyperlink"/>
          </w:rPr>
          <w:t xml:space="preserve">object reference</w:t>
        </w:r>
      </w:hyperlink>
      <w:r>
        <w:t xml:space="preserve">.</w:t>
      </w:r>
    </w:p>
    <w:p>
      <w:pPr>
        <w:pStyle w:val="BodyText"/>
      </w:pPr>
      <w:r>
        <w:t xml:space="preserve">Example instance with dcat catalog record content (mapped to schema.org properties):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"https://schema.org"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"dcterms"</w:t>
      </w:r>
      <w:r>
        <w:rPr>
          <w:rStyle w:val="FunctionTok"/>
        </w:rPr>
        <w:t xml:space="preserve">:</w:t>
      </w:r>
      <w:r>
        <w:rPr>
          <w:rStyle w:val="NormalTok"/>
        </w:rPr>
        <w:t xml:space="preserve"> </w:t>
      </w:r>
      <w:r>
        <w:rPr>
          <w:rStyle w:val="StringTok"/>
        </w:rPr>
        <w:t xml:space="preserve">"http://purl.org/dc/terms/"</w:t>
      </w:r>
      <w:r>
        <w:rPr>
          <w:rStyle w:val="FunctionTok"/>
        </w:rPr>
        <w:t xml:space="preserve">,</w:t>
      </w:r>
      <w:r>
        <w:br/>
      </w:r>
      <w:r>
        <w:rPr>
          <w:rStyle w:val="NormalTok"/>
        </w:rPr>
        <w:t xml:space="preserve">      </w:t>
      </w:r>
      <w:r>
        <w:rPr>
          <w:rStyle w:val="DataTypeTok"/>
        </w:rPr>
        <w:t xml:space="preserve">"ex"</w:t>
      </w:r>
      <w:r>
        <w:rPr>
          <w:rStyle w:val="FunctionTok"/>
        </w:rPr>
        <w:t xml:space="preserve">:</w:t>
      </w:r>
      <w:r>
        <w:rPr>
          <w:rStyle w:val="NormalTok"/>
        </w:rPr>
        <w:t xml:space="preserve"> </w:t>
      </w:r>
      <w:r>
        <w:rPr>
          <w:rStyle w:val="StringTok"/>
        </w:rPr>
        <w:t xml:space="preserve">"https://example.com/99152/"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"appropriate schema.org type"</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"ex:URIforDescribedResource"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"unique title for the resource"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"Description of the resource"</w:t>
      </w:r>
      <w:r>
        <w:rPr>
          <w:rStyle w:val="FunctionTok"/>
        </w:rPr>
        <w:t xml:space="preserve">,</w:t>
      </w:r>
      <w:r>
        <w:br/>
      </w:r>
      <w:r>
        <w:rPr>
          <w:rStyle w:val="NormalTok"/>
        </w:rPr>
        <w:t xml:space="preserve">  </w:t>
      </w:r>
      <w:r>
        <w:rPr>
          <w:rStyle w:val="DataTypeTok"/>
        </w:rPr>
        <w:t xml:space="preserve">"subjectOf"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w:t>
      </w:r>
      <w:r>
        <w:rPr>
          <w:rStyle w:val="FunctionTok"/>
        </w:rPr>
        <w:t xml:space="preserve">,</w:t>
      </w:r>
      <w:r>
        <w:br/>
      </w:r>
      <w:r>
        <w:rPr>
          <w:rStyle w:val="NormalTok"/>
        </w:rPr>
        <w:t xml:space="preserve">    </w:t>
      </w:r>
      <w:r>
        <w:rPr>
          <w:rStyle w:val="DataTypeTok"/>
        </w:rPr>
        <w:t xml:space="preserve">"additionalType"</w:t>
      </w:r>
      <w:r>
        <w:rPr>
          <w:rStyle w:val="FunctionTok"/>
        </w:rPr>
        <w:t xml:space="preserve">:</w:t>
      </w:r>
      <w:r>
        <w:rPr>
          <w:rStyle w:val="NormalTok"/>
        </w:rPr>
        <w:t xml:space="preserve"> </w:t>
      </w:r>
      <w:r>
        <w:rPr>
          <w:rStyle w:val="StringTok"/>
        </w:rPr>
        <w:t xml:space="preserve">"dcat:CatalogRecord"</w:t>
      </w:r>
      <w:r>
        <w:rPr>
          <w:rStyle w:val="FunctionTok"/>
        </w:rPr>
        <w:t xml:space="preserve">,</w:t>
      </w:r>
      <w:r>
        <w:br/>
      </w:r>
      <w:r>
        <w:rPr>
          <w:rStyle w:val="NormalTok"/>
        </w:rPr>
        <w:t xml:space="preserve">    </w:t>
      </w:r>
      <w:r>
        <w:rPr>
          <w:rStyle w:val="DataTypeTok"/>
        </w:rPr>
        <w:t xml:space="preserve">"sdDatePublished"</w:t>
      </w:r>
      <w:r>
        <w:rPr>
          <w:rStyle w:val="FunctionTok"/>
        </w:rPr>
        <w:t xml:space="preserve">:</w:t>
      </w:r>
      <w:r>
        <w:rPr>
          <w:rStyle w:val="NormalTok"/>
        </w:rPr>
        <w:t xml:space="preserve"> </w:t>
      </w:r>
      <w:r>
        <w:rPr>
          <w:rStyle w:val="StringTok"/>
        </w:rPr>
        <w:t xml:space="preserve">"2017-05-23"</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"metadata about documentation for ex:URIforDescribedResource"</w:t>
      </w:r>
      <w:r>
        <w:rPr>
          <w:rStyle w:val="FunctionTok"/>
        </w:rPr>
        <w:t xml:space="preserve">,</w:t>
      </w:r>
      <w:r>
        <w:br/>
      </w:r>
      <w:r>
        <w:rPr>
          <w:rStyle w:val="NormalTok"/>
        </w:rPr>
        <w:t xml:space="preserve">    </w:t>
      </w:r>
      <w:r>
        <w:rPr>
          <w:rStyle w:val="DataTypeTok"/>
        </w:rPr>
        <w:t xml:space="preserve">"dcterms:conformsTo"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"https://w3id.org/cdif/core/1.0"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"https://w3id.org/cdif/discovery/1.0"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"https://w3id.org/cdif/data_description/1.0"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26"/>
    <w:bookmarkStart w:id="327" w:name="polymorphism-of-propertyvalue"/>
    <w:p>
      <w:pPr>
        <w:pStyle w:val="Heading2"/>
      </w:pPr>
      <w:r>
        <w:t xml:space="preserve">Polymorphism of PropertyValue</w:t>
      </w:r>
    </w:p>
    <w:p>
      <w:pPr>
        <w:pStyle w:val="FirstParagraph"/>
      </w:pPr>
      <w:hyperlink w:anchor="table-of-contents">
        <w:r>
          <w:rPr>
            <w:rStyle w:val="Hyperlink"/>
          </w:rPr>
          <w:t xml:space="preserve">↑ Back to TOC</w:t>
        </w:r>
      </w:hyperlink>
    </w:p>
    <w:p>
      <w:pPr>
        <w:pStyle w:val="BodyText"/>
      </w:pPr>
      <w:r>
        <w:t xml:space="preserve">The schema.org PropertyValue type is used in several different contexts in the implementation of CDIF metadata. This is a result of how the expected values for some important properties are defined in schema.org. In the Discovery profile, PropertyValue is an allowed value type for variableMeasured and for identifier. In some more advanced profiles, PropertyValue is also an allowed value for additionalProperty.</w:t>
      </w:r>
    </w:p>
    <w:p>
      <w:pPr>
        <w:pStyle w:val="BodyText"/>
      </w:pPr>
      <w:r>
        <w:t xml:space="preserve">The following table compared the properties and requirements for this schema.org type in these different contexts.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identifier</w:t>
            </w:r>
          </w:p>
        </w:tc>
        <w:tc>
          <w:tcPr/>
          <w:p>
            <w:pPr>
              <w:pStyle w:val="Compact"/>
              <w:jc w:val="left"/>
            </w:pPr>
            <w:r>
              <w:t xml:space="preserve">variableMeasured</w:t>
            </w:r>
          </w:p>
        </w:tc>
        <w:tc>
          <w:tcPr/>
          <w:p>
            <w:pPr>
              <w:pStyle w:val="Compact"/>
              <w:jc w:val="left"/>
            </w:pPr>
            <w:r>
              <w:t xml:space="preserve">additionalProperty</w:t>
            </w:r>
          </w:p>
        </w:tc>
      </w:tr>
      <w:tr>
        <w:tc>
          <w:tcPr/>
          <w:p>
            <w:pPr>
              <w:pStyle w:val="Compact"/>
              <w:jc w:val="left"/>
            </w:pPr>
            <w:r>
              <w:t xml:space="preserve">@type</w:t>
            </w:r>
          </w:p>
        </w:tc>
        <w:tc>
          <w:tcPr/>
          <w:p>
            <w:pPr>
              <w:pStyle w:val="Compact"/>
              <w:jc w:val="left"/>
            </w:pPr>
            <w:r>
              <w:t xml:space="preserve">Type declaration (must contain schema:PropertyValue)</w:t>
            </w:r>
          </w:p>
        </w:tc>
        <w:tc>
          <w:tcPr/>
          <w:p>
            <w:pPr>
              <w:pStyle w:val="Compact"/>
              <w:jc w:val="left"/>
            </w:pPr>
            <w:r>
              <w:t xml:space="preserve">1..* required, contains: PropertyValue</w:t>
            </w:r>
          </w:p>
        </w:tc>
        <w:tc>
          <w:tcPr/>
          <w:p>
            <w:pPr>
              <w:pStyle w:val="Compact"/>
              <w:jc w:val="left"/>
            </w:pPr>
            <w:r>
              <w:t xml:space="preserve">1..* required, contains: PropertyValue</w:t>
            </w:r>
          </w:p>
        </w:tc>
        <w:tc>
          <w:tcPr/>
          <w:p>
            <w:pPr>
              <w:pStyle w:val="Compact"/>
              <w:jc w:val="left"/>
            </w:pPr>
            <w:r>
              <w:t xml:space="preserve">1..* required, contains: PropertyValue</w:t>
            </w:r>
          </w:p>
        </w:tc>
      </w:tr>
      <w:tr>
        <w:tc>
          <w:tcPr/>
          <w:p>
            <w:pPr>
              <w:pStyle w:val="Compact"/>
              <w:jc w:val="left"/>
            </w:pPr>
            <w:r>
              <w:t xml:space="preserve">@id</w:t>
            </w:r>
          </w:p>
        </w:tc>
        <w:tc>
          <w:tcPr/>
          <w:p>
            <w:pPr>
              <w:pStyle w:val="Compact"/>
              <w:jc w:val="left"/>
            </w:pPr>
            <w:r>
              <w:t xml:space="preserve">URI identifier for this node</w:t>
            </w:r>
          </w:p>
        </w:tc>
        <w:tc>
          <w:tcPr/>
          <w:p>
            <w:pPr>
              <w:pStyle w:val="Compact"/>
              <w:jc w:val="left"/>
            </w:pPr>
            <w:r>
              <w:t xml:space="preserve">-</w:t>
            </w:r>
          </w:p>
        </w:tc>
        <w:tc>
          <w:tcPr/>
          <w:p>
            <w:pPr>
              <w:pStyle w:val="Compact"/>
              <w:jc w:val="left"/>
            </w:pPr>
            <w:r>
              <w:t xml:space="preserve">0..1 string</w:t>
            </w:r>
          </w:p>
        </w:tc>
        <w:tc>
          <w:tcPr/>
          <w:p>
            <w:pPr>
              <w:pStyle w:val="Compact"/>
              <w:jc w:val="left"/>
            </w:pPr>
            <w:r>
              <w:t xml:space="preserve">-</w:t>
            </w:r>
          </w:p>
        </w:tc>
      </w:tr>
      <w:tr>
        <w:tc>
          <w:tcPr/>
          <w:p>
            <w:pPr>
              <w:pStyle w:val="Compact"/>
              <w:jc w:val="left"/>
            </w:pPr>
            <w:r>
              <w:t xml:space="preserve">schema:name</w:t>
            </w:r>
          </w:p>
        </w:tc>
        <w:tc>
          <w:tcPr/>
          <w:p>
            <w:pPr>
              <w:pStyle w:val="Compact"/>
              <w:jc w:val="left"/>
            </w:pPr>
            <w:r>
              <w:t xml:space="preserve">Human-readable label</w:t>
            </w:r>
          </w:p>
        </w:tc>
        <w:tc>
          <w:tcPr/>
          <w:p>
            <w:pPr>
              <w:pStyle w:val="Compact"/>
              <w:jc w:val="left"/>
            </w:pPr>
            <w:r>
              <w:t xml:space="preserve">-</w:t>
            </w:r>
          </w:p>
        </w:tc>
        <w:tc>
          <w:tcPr/>
          <w:p>
            <w:pPr>
              <w:pStyle w:val="Compact"/>
              <w:jc w:val="left"/>
            </w:pPr>
            <w:r>
              <w:t xml:space="preserve">1 required string</w:t>
            </w:r>
          </w:p>
        </w:tc>
        <w:tc>
          <w:tcPr/>
          <w:p>
            <w:pPr>
              <w:pStyle w:val="Compact"/>
              <w:jc w:val="left"/>
            </w:pPr>
            <w:r>
              <w:t xml:space="preserve">1 required string</w:t>
            </w:r>
          </w:p>
        </w:tc>
      </w:tr>
      <w:tr>
        <w:tc>
          <w:tcPr/>
          <w:p>
            <w:pPr>
              <w:pStyle w:val="Compact"/>
              <w:jc w:val="left"/>
            </w:pPr>
            <w:r>
              <w:t xml:space="preserve">schema:description</w:t>
            </w:r>
          </w:p>
        </w:tc>
        <w:tc>
          <w:tcPr/>
          <w:p>
            <w:pPr>
              <w:pStyle w:val="Compact"/>
              <w:jc w:val="left"/>
            </w:pPr>
            <w:r>
              <w:t xml:space="preserve">Textual description</w:t>
            </w:r>
          </w:p>
        </w:tc>
        <w:tc>
          <w:tcPr/>
          <w:p>
            <w:pPr>
              <w:pStyle w:val="Compact"/>
              <w:jc w:val="left"/>
            </w:pPr>
            <w:r>
              <w:t xml:space="preserve">-</w:t>
            </w:r>
          </w:p>
        </w:tc>
        <w:tc>
          <w:tcPr/>
          <w:p>
            <w:pPr>
              <w:pStyle w:val="Compact"/>
              <w:jc w:val="left"/>
            </w:pPr>
            <w:r>
              <w:t xml:space="preserve">0..1 string, default:</w:t>
            </w:r>
            <w:r>
              <w:t xml:space="preserve"> </w:t>
            </w:r>
            <w:r>
              <w:t xml:space="preserve">“</w:t>
            </w:r>
            <w:r>
              <w:t xml:space="preserve">missing</w:t>
            </w:r>
            <w:r>
              <w:t xml:space="preserve">”</w:t>
            </w:r>
          </w:p>
        </w:tc>
        <w:tc>
          <w:tcPr/>
          <w:p>
            <w:pPr>
              <w:pStyle w:val="Compact"/>
              <w:jc w:val="left"/>
            </w:pPr>
            <w:r>
              <w:t xml:space="preserve">-</w:t>
            </w:r>
          </w:p>
        </w:tc>
      </w:tr>
      <w:tr>
        <w:tc>
          <w:tcPr/>
          <w:p>
            <w:pPr>
              <w:pStyle w:val="Compact"/>
              <w:jc w:val="left"/>
            </w:pPr>
            <w:r>
              <w:t xml:space="preserve">schema:alternateName</w:t>
            </w:r>
          </w:p>
        </w:tc>
        <w:tc>
          <w:tcPr/>
          <w:p>
            <w:pPr>
              <w:pStyle w:val="Compact"/>
              <w:jc w:val="left"/>
            </w:pPr>
            <w:r>
              <w:t xml:space="preserve">Alternative names</w:t>
            </w:r>
          </w:p>
        </w:tc>
        <w:tc>
          <w:tcPr/>
          <w:p>
            <w:pPr>
              <w:pStyle w:val="Compact"/>
              <w:jc w:val="left"/>
            </w:pPr>
            <w:r>
              <w:t xml:space="preserve">-</w:t>
            </w:r>
          </w:p>
        </w:tc>
        <w:tc>
          <w:tcPr/>
          <w:p>
            <w:pPr>
              <w:pStyle w:val="Compact"/>
              <w:jc w:val="left"/>
            </w:pPr>
            <w:r>
              <w:t xml:space="preserve">0..* array of strings</w:t>
            </w:r>
          </w:p>
        </w:tc>
        <w:tc>
          <w:tcPr/>
          <w:p>
            <w:pPr>
              <w:pStyle w:val="Compact"/>
              <w:jc w:val="left"/>
            </w:pPr>
            <w:r>
              <w:t xml:space="preserve">-</w:t>
            </w:r>
          </w:p>
        </w:tc>
      </w:tr>
      <w:tr>
        <w:tc>
          <w:tcPr/>
          <w:p>
            <w:pPr>
              <w:pStyle w:val="Compact"/>
              <w:jc w:val="left"/>
            </w:pPr>
            <w:r>
              <w:t xml:space="preserve">schema:propertyID</w:t>
            </w:r>
          </w:p>
        </w:tc>
        <w:tc>
          <w:tcPr/>
          <w:p>
            <w:pPr>
              <w:pStyle w:val="Compact"/>
              <w:jc w:val="left"/>
            </w:pPr>
            <w:r>
              <w:t xml:space="preserve">Identifier for the property concept</w:t>
            </w:r>
          </w:p>
        </w:tc>
        <w:tc>
          <w:tcPr/>
          <w:p>
            <w:pPr>
              <w:pStyle w:val="Compact"/>
              <w:jc w:val="left"/>
            </w:pPr>
            <w:r>
              <w:t xml:space="preserve">0..1 string (identifier scheme name)</w:t>
            </w:r>
          </w:p>
        </w:tc>
        <w:tc>
          <w:tcPr/>
          <w:p>
            <w:pPr>
              <w:pStyle w:val="Compact"/>
              <w:jc w:val="left"/>
            </w:pPr>
            <w:r>
              <w:t xml:space="preserve">0..* array of: string | {</w:t>
            </w:r>
            <w:r>
              <w:t xml:space="preserve">@id</w:t>
            </w:r>
            <w:r>
              <w:t xml:space="preserve">} | DefinedTerm</w:t>
            </w:r>
          </w:p>
        </w:tc>
        <w:tc>
          <w:tcPr/>
          <w:p>
            <w:pPr>
              <w:pStyle w:val="Compact"/>
              <w:jc w:val="left"/>
            </w:pPr>
            <w:r>
              <w:t xml:space="preserve">1..* required array of: string | {</w:t>
            </w:r>
            <w:r>
              <w:t xml:space="preserve">@id</w:t>
            </w:r>
            <w:r>
              <w:t xml:space="preserve">} | DefinedTerm; minItems: 1</w:t>
            </w:r>
          </w:p>
        </w:tc>
      </w:tr>
      <w:tr>
        <w:tc>
          <w:tcPr/>
          <w:p>
            <w:pPr>
              <w:pStyle w:val="Compact"/>
              <w:jc w:val="left"/>
            </w:pPr>
            <w:r>
              <w:t xml:space="preserve">schema:value</w:t>
            </w:r>
          </w:p>
        </w:tc>
        <w:tc>
          <w:tcPr/>
          <w:p>
            <w:pPr>
              <w:pStyle w:val="Compact"/>
              <w:jc w:val="left"/>
            </w:pPr>
            <w:r>
              <w:t xml:space="preserve">The property value</w:t>
            </w:r>
          </w:p>
        </w:tc>
        <w:tc>
          <w:tcPr/>
          <w:p>
            <w:pPr>
              <w:pStyle w:val="Compact"/>
              <w:jc w:val="left"/>
            </w:pPr>
            <w:r>
              <w:t xml:space="preserve">0..1 (conditional) string; required if no schema:url</w:t>
            </w:r>
          </w:p>
        </w:tc>
        <w:tc>
          <w:tcPr/>
          <w:p>
            <w:pPr>
              <w:pStyle w:val="Compact"/>
              <w:jc w:val="left"/>
            </w:pPr>
            <w:r>
              <w:t xml:space="preserve">-</w:t>
            </w:r>
          </w:p>
        </w:tc>
        <w:tc>
          <w:tcPr/>
          <w:p>
            <w:pPr>
              <w:pStyle w:val="Compact"/>
              <w:jc w:val="left"/>
            </w:pPr>
            <w:r>
              <w:t xml:space="preserve">1 required string | number | boolean | object</w:t>
            </w:r>
          </w:p>
        </w:tc>
      </w:tr>
      <w:tr>
        <w:tc>
          <w:tcPr/>
          <w:p>
            <w:pPr>
              <w:pStyle w:val="Compact"/>
              <w:jc w:val="left"/>
            </w:pPr>
            <w:r>
              <w:t xml:space="preserve">schema:url</w:t>
            </w:r>
          </w:p>
        </w:tc>
        <w:tc>
          <w:tcPr/>
          <w:p>
            <w:pPr>
              <w:pStyle w:val="Compact"/>
              <w:jc w:val="left"/>
            </w:pPr>
            <w:r>
              <w:t xml:space="preserve">Web-resolvable URL</w:t>
            </w:r>
          </w:p>
        </w:tc>
        <w:tc>
          <w:tcPr/>
          <w:p>
            <w:pPr>
              <w:pStyle w:val="Compact"/>
              <w:jc w:val="left"/>
            </w:pPr>
            <w:r>
              <w:t xml:space="preserve">0..1 (conditional) string (uri format); required if no schema:value</w:t>
            </w:r>
          </w:p>
        </w:tc>
        <w:tc>
          <w:tcPr/>
          <w:p>
            <w:pPr>
              <w:pStyle w:val="Compact"/>
              <w:jc w:val="left"/>
            </w:pPr>
            <w:r>
              <w:t xml:space="preserve">0..1 string (uri) | LabeledLink</w:t>
            </w:r>
          </w:p>
        </w:tc>
        <w:tc>
          <w:tcPr/>
          <w:p>
            <w:pPr>
              <w:pStyle w:val="Compact"/>
              <w:jc w:val="left"/>
            </w:pPr>
            <w:r>
              <w:t xml:space="preserve">-</w:t>
            </w:r>
          </w:p>
        </w:tc>
      </w:tr>
      <w:tr>
        <w:tc>
          <w:tcPr/>
          <w:p>
            <w:pPr>
              <w:pStyle w:val="Compact"/>
              <w:jc w:val="left"/>
            </w:pPr>
            <w:r>
              <w:t xml:space="preserve">schema:unitText</w:t>
            </w:r>
          </w:p>
        </w:tc>
        <w:tc>
          <w:tcPr/>
          <w:p>
            <w:pPr>
              <w:pStyle w:val="Compact"/>
              <w:jc w:val="left"/>
            </w:pPr>
            <w:r>
              <w:t xml:space="preserve">Unit of measurement as text</w:t>
            </w:r>
          </w:p>
        </w:tc>
        <w:tc>
          <w:tcPr/>
          <w:p>
            <w:pPr>
              <w:pStyle w:val="Compact"/>
              <w:jc w:val="left"/>
            </w:pPr>
            <w:r>
              <w:t xml:space="preserve">-</w:t>
            </w:r>
          </w:p>
        </w:tc>
        <w:tc>
          <w:tcPr/>
          <w:p>
            <w:pPr>
              <w:pStyle w:val="Compact"/>
              <w:jc w:val="left"/>
            </w:pPr>
            <w:r>
              <w:t xml:space="preserve">0..1 string</w:t>
            </w:r>
          </w:p>
        </w:tc>
        <w:tc>
          <w:tcPr/>
          <w:p>
            <w:pPr>
              <w:pStyle w:val="Compact"/>
              <w:jc w:val="left"/>
            </w:pPr>
            <w:r>
              <w:t xml:space="preserve">0..1 string</w:t>
            </w:r>
          </w:p>
        </w:tc>
      </w:tr>
      <w:tr>
        <w:tc>
          <w:tcPr/>
          <w:p>
            <w:pPr>
              <w:pStyle w:val="Compact"/>
              <w:jc w:val="left"/>
            </w:pPr>
            <w:r>
              <w:t xml:space="preserve">schema:unitCode</w:t>
            </w:r>
          </w:p>
        </w:tc>
        <w:tc>
          <w:tcPr/>
          <w:p>
            <w:pPr>
              <w:pStyle w:val="Compact"/>
              <w:jc w:val="left"/>
            </w:pPr>
            <w:r>
              <w:t xml:space="preserve">URI or code for unit of measure</w:t>
            </w:r>
          </w:p>
        </w:tc>
        <w:tc>
          <w:tcPr/>
          <w:p>
            <w:pPr>
              <w:pStyle w:val="Compact"/>
              <w:jc w:val="left"/>
            </w:pPr>
            <w:r>
              <w:t xml:space="preserve">-</w:t>
            </w:r>
          </w:p>
        </w:tc>
        <w:tc>
          <w:tcPr/>
          <w:p>
            <w:pPr>
              <w:pStyle w:val="Compact"/>
              <w:jc w:val="left"/>
            </w:pPr>
            <w:r>
              <w:t xml:space="preserve">0..1 string | {</w:t>
            </w:r>
            <w:r>
              <w:t xml:space="preserve">@id</w:t>
            </w:r>
            <w:r>
              <w:t xml:space="preserve">} | DefinedTerm</w:t>
            </w:r>
          </w:p>
        </w:tc>
        <w:tc>
          <w:tcPr/>
          <w:p>
            <w:pPr>
              <w:pStyle w:val="Compact"/>
              <w:jc w:val="left"/>
            </w:pPr>
            <w:r>
              <w:t xml:space="preserve">0..1 string | DefinedTerm</w:t>
            </w:r>
          </w:p>
        </w:tc>
      </w:tr>
      <w:tr>
        <w:tc>
          <w:tcPr/>
          <w:p>
            <w:pPr>
              <w:pStyle w:val="Compact"/>
              <w:jc w:val="left"/>
            </w:pPr>
            <w:r>
              <w:t xml:space="preserve">schema:measurementTechnique</w:t>
            </w:r>
          </w:p>
        </w:tc>
        <w:tc>
          <w:tcPr/>
          <w:p>
            <w:pPr>
              <w:pStyle w:val="Compact"/>
              <w:jc w:val="left"/>
            </w:pPr>
            <w:r>
              <w:t xml:space="preserve">How values were obtained</w:t>
            </w:r>
          </w:p>
        </w:tc>
        <w:tc>
          <w:tcPr/>
          <w:p>
            <w:pPr>
              <w:pStyle w:val="Compact"/>
              <w:jc w:val="left"/>
            </w:pPr>
            <w:r>
              <w:t xml:space="preserve">-</w:t>
            </w:r>
          </w:p>
        </w:tc>
        <w:tc>
          <w:tcPr/>
          <w:p>
            <w:pPr>
              <w:pStyle w:val="Compact"/>
              <w:jc w:val="left"/>
            </w:pPr>
            <w:r>
              <w:t xml:space="preserve">0..1 string | {</w:t>
            </w:r>
            <w:r>
              <w:t xml:space="preserve">@id</w:t>
            </w:r>
            <w:r>
              <w:t xml:space="preserve">} | DefinedTerm</w:t>
            </w:r>
          </w:p>
        </w:tc>
        <w:tc>
          <w:tcPr/>
          <w:p>
            <w:pPr>
              <w:pStyle w:val="Compact"/>
              <w:jc w:val="left"/>
            </w:pPr>
            <w:r>
              <w:t xml:space="preserve">-</w:t>
            </w:r>
          </w:p>
        </w:tc>
      </w:tr>
      <w:tr>
        <w:tc>
          <w:tcPr/>
          <w:p>
            <w:pPr>
              <w:pStyle w:val="Compact"/>
              <w:jc w:val="left"/>
            </w:pPr>
            <w:r>
              <w:t xml:space="preserve">schema:minValue</w:t>
            </w:r>
          </w:p>
        </w:tc>
        <w:tc>
          <w:tcPr/>
          <w:p>
            <w:pPr>
              <w:pStyle w:val="Compact"/>
              <w:jc w:val="left"/>
            </w:pPr>
            <w:r>
              <w:t xml:space="preserve">Minimum numeric value</w:t>
            </w:r>
          </w:p>
        </w:tc>
        <w:tc>
          <w:tcPr/>
          <w:p>
            <w:pPr>
              <w:pStyle w:val="Compact"/>
              <w:jc w:val="left"/>
            </w:pPr>
            <w:r>
              <w:t xml:space="preserve">-</w:t>
            </w:r>
          </w:p>
        </w:tc>
        <w:tc>
          <w:tcPr/>
          <w:p>
            <w:pPr>
              <w:pStyle w:val="Compact"/>
              <w:jc w:val="left"/>
            </w:pPr>
            <w:r>
              <w:t xml:space="preserve">0..1 number</w:t>
            </w:r>
          </w:p>
        </w:tc>
        <w:tc>
          <w:tcPr/>
          <w:p>
            <w:pPr>
              <w:pStyle w:val="Compact"/>
              <w:jc w:val="left"/>
            </w:pPr>
            <w:r>
              <w:t xml:space="preserve">-</w:t>
            </w:r>
          </w:p>
        </w:tc>
      </w:tr>
      <w:tr>
        <w:tc>
          <w:tcPr/>
          <w:p>
            <w:pPr>
              <w:pStyle w:val="Compact"/>
              <w:jc w:val="left"/>
            </w:pPr>
            <w:r>
              <w:t xml:space="preserve">schema:maxValue</w:t>
            </w:r>
          </w:p>
        </w:tc>
        <w:tc>
          <w:tcPr/>
          <w:p>
            <w:pPr>
              <w:pStyle w:val="Compact"/>
              <w:jc w:val="left"/>
            </w:pPr>
            <w:r>
              <w:t xml:space="preserve">Maximum numeric value</w:t>
            </w:r>
          </w:p>
        </w:tc>
        <w:tc>
          <w:tcPr/>
          <w:p>
            <w:pPr>
              <w:pStyle w:val="Compact"/>
              <w:jc w:val="left"/>
            </w:pPr>
            <w:r>
              <w:t xml:space="preserve">-</w:t>
            </w:r>
          </w:p>
        </w:tc>
        <w:tc>
          <w:tcPr/>
          <w:p>
            <w:pPr>
              <w:pStyle w:val="Compact"/>
              <w:jc w:val="left"/>
            </w:pPr>
            <w:r>
              <w:t xml:space="preserve">0..1 number</w:t>
            </w:r>
          </w:p>
        </w:tc>
        <w:tc>
          <w:tcPr/>
          <w:p>
            <w:pPr>
              <w:pStyle w:val="Compact"/>
              <w:jc w:val="left"/>
            </w:pPr>
            <w:r>
              <w:t xml:space="preserve">-</w:t>
            </w:r>
          </w:p>
        </w:tc>
      </w:tr>
    </w:tbl>
    <w:bookmarkEnd w:id="327"/>
    <w:bookmarkEnd w:id="3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3" Target="http://schema.org/" TargetMode="External" /><Relationship Type="http://schemas.openxmlformats.org/officeDocument/2006/relationships/hyperlink" Id="rId249" Target="http://www.w3.org/2006/time" TargetMode="External" /><Relationship Type="http://schemas.openxmlformats.org/officeDocument/2006/relationships/hyperlink" Id="rId239" Target="https://book.oceaninfohub.org/thematics/spatial/README.html#simple-geosparql-wkt" TargetMode="External" /><Relationship Type="http://schemas.openxmlformats.org/officeDocument/2006/relationships/hyperlink" Id="rId31" Target="https://cross-domain-interoperability-framework.github.io/cdifbook/metadata/contentmodel.html#basic-discovery-metadata-content-model" TargetMode="External" /><Relationship Type="http://schemas.openxmlformats.org/officeDocument/2006/relationships/hyperlink" Id="rId286" Target="https://cross-domain-interoperability-framework.github.io/cdifbook/metadata/contentmodel.html#properties-for-metadata-management" TargetMode="External" /><Relationship Type="http://schemas.openxmlformats.org/officeDocument/2006/relationships/hyperlink" Id="rId200" Target="https://en.wikipedia.org/wiki/ISO_8601" TargetMode="External" /><Relationship Type="http://schemas.openxmlformats.org/officeDocument/2006/relationships/hyperlink" Id="rId238" Target="https://en.wikipedia.org/wiki/Well-known_text_representation_of_geometry" TargetMode="External" /><Relationship Type="http://schemas.openxmlformats.org/officeDocument/2006/relationships/hyperlink" Id="rId320" Target="https://github.com/Cross-Domain-Interoperability-Framework/validation/blob/main/docs/CDIF-profiles-metadata-validation.md" TargetMode="External" /><Relationship Type="http://schemas.openxmlformats.org/officeDocument/2006/relationships/hyperlink" Id="rId118" Target="https://github.com/ESIPFed/science-on-schema.org/blob/develop/guides/Dataset.md#roles-of-people" TargetMode="External" /><Relationship Type="http://schemas.openxmlformats.org/officeDocument/2006/relationships/hyperlink" Id="rId173" Target="https://github.com/ESIPFed/science-on-schema.org/blob/develop/guides/Dataset.md#spatial-coverage" TargetMode="External" /><Relationship Type="http://schemas.openxmlformats.org/officeDocument/2006/relationships/hyperlink" Id="rId317" Target="https://ror.org/021nxhr62" TargetMode="External" /><Relationship Type="http://schemas.openxmlformats.org/officeDocument/2006/relationships/hyperlink" Id="rId314" Target="https://schema.org/" TargetMode="External" /><Relationship Type="http://schemas.openxmlformats.org/officeDocument/2006/relationships/hyperlink" Id="rId175" Target="https://schema.org/GeoShape"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198" Target="https://www.loc.gov/standards/iso639-2/php/code_list.php" TargetMode="External" /><Relationship Type="http://schemas.openxmlformats.org/officeDocument/2006/relationships/hyperlink" Id="rId324"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321" Target="https://www.w3.org/TR/json-ld11/#forms-of-json-ld" TargetMode="External" /><Relationship Type="http://schemas.openxmlformats.org/officeDocument/2006/relationships/hyperlink" Id="rId296" Target="https://www.w3.org/TR/owl-time/" TargetMode="External" /><Relationship Type="http://schemas.openxmlformats.org/officeDocument/2006/relationships/hyperlink" Id="rId325" Target="https://www.w3.org/TR/vocab-dcat-3/#Class:Catalog_Record" TargetMode="External" /></Relationships>
</file>

<file path=word/_rels/footnotes.xml.rels><?xml version="1.0" encoding="UTF-8"?><Relationships xmlns="http://schemas.openxmlformats.org/package/2006/relationships"><Relationship Type="http://schemas.openxmlformats.org/officeDocument/2006/relationships/hyperlink" Id="rId323" Target="http://schema.org/" TargetMode="External" /><Relationship Type="http://schemas.openxmlformats.org/officeDocument/2006/relationships/hyperlink" Id="rId249" Target="http://www.w3.org/2006/time" TargetMode="External" /><Relationship Type="http://schemas.openxmlformats.org/officeDocument/2006/relationships/hyperlink" Id="rId239" Target="https://book.oceaninfohub.org/thematics/spatial/README.html#simple-geosparql-wkt" TargetMode="External" /><Relationship Type="http://schemas.openxmlformats.org/officeDocument/2006/relationships/hyperlink" Id="rId31" Target="https://cross-domain-interoperability-framework.github.io/cdifbook/metadata/contentmodel.html#basic-discovery-metadata-content-model" TargetMode="External" /><Relationship Type="http://schemas.openxmlformats.org/officeDocument/2006/relationships/hyperlink" Id="rId286" Target="https://cross-domain-interoperability-framework.github.io/cdifbook/metadata/contentmodel.html#properties-for-metadata-management" TargetMode="External" /><Relationship Type="http://schemas.openxmlformats.org/officeDocument/2006/relationships/hyperlink" Id="rId200" Target="https://en.wikipedia.org/wiki/ISO_8601" TargetMode="External" /><Relationship Type="http://schemas.openxmlformats.org/officeDocument/2006/relationships/hyperlink" Id="rId238" Target="https://en.wikipedia.org/wiki/Well-known_text_representation_of_geometry" TargetMode="External" /><Relationship Type="http://schemas.openxmlformats.org/officeDocument/2006/relationships/hyperlink" Id="rId320" Target="https://github.com/Cross-Domain-Interoperability-Framework/validation/blob/main/docs/CDIF-profiles-metadata-validation.md" TargetMode="External" /><Relationship Type="http://schemas.openxmlformats.org/officeDocument/2006/relationships/hyperlink" Id="rId118" Target="https://github.com/ESIPFed/science-on-schema.org/blob/develop/guides/Dataset.md#roles-of-people" TargetMode="External" /><Relationship Type="http://schemas.openxmlformats.org/officeDocument/2006/relationships/hyperlink" Id="rId173" Target="https://github.com/ESIPFed/science-on-schema.org/blob/develop/guides/Dataset.md#spatial-coverage" TargetMode="External" /><Relationship Type="http://schemas.openxmlformats.org/officeDocument/2006/relationships/hyperlink" Id="rId317" Target="https://ror.org/021nxhr62" TargetMode="External" /><Relationship Type="http://schemas.openxmlformats.org/officeDocument/2006/relationships/hyperlink" Id="rId314" Target="https://schema.org/" TargetMode="External" /><Relationship Type="http://schemas.openxmlformats.org/officeDocument/2006/relationships/hyperlink" Id="rId175" Target="https://schema.org/GeoShape"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198" Target="https://www.loc.gov/standards/iso639-2/php/code_list.php" TargetMode="External" /><Relationship Type="http://schemas.openxmlformats.org/officeDocument/2006/relationships/hyperlink" Id="rId324"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321" Target="https://www.w3.org/TR/json-ld11/#forms-of-json-ld" TargetMode="External" /><Relationship Type="http://schemas.openxmlformats.org/officeDocument/2006/relationships/hyperlink" Id="rId296" Target="https://www.w3.org/TR/owl-time/" TargetMode="External" /><Relationship Type="http://schemas.openxmlformats.org/officeDocument/2006/relationships/hyperlink" Id="rId325" Target="https://www.w3.org/TR/vocab-dcat-3/#Class:Catalog_Rec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CDIF Data Description Document specification</dc:title>
  <dc:creator/>
  <cp:keywords/>
  <dcterms:created xsi:type="dcterms:W3CDTF">2026-05-31T08:14:25Z</dcterms:created>
  <dcterms:modified xsi:type="dcterms:W3CDTF">2026-05-31T08:14:25Z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2026-04-24</vt:lpwstr>
  </property>
</Properties>
</file>