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 xml:space="preserve">October </w:t>
      </w:r>
      <w:r>
        <w:rPr>
          <w:rFonts w:eastAsia="Times New Roman" w:cs="Times New Roman"/>
          <w:color w:val="auto"/>
          <w:kern w:val="0"/>
          <w:sz w:val="24"/>
          <w:szCs w:val="24"/>
          <w:lang w:val="en-US" w:eastAsia="zh-CN" w:bidi="ar-SA"/>
        </w:rPr>
        <w:t>8</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It's impossible to count the good reasons to vote for Andover's Democratic slate.  The competence, the experience, the compassion of the candidates speaks volumes.  Note the long town involvement of people like Kim Hawes for Fire Commission and of Emily Timreck and Linda Armstrong for BAA.  Note the compassionate but quiet determination of Anne Cremé for BOS.  Note the fierce educational advocacy of Shannon Louden and Caitlin McIntosh Greenhouse for BOE.  Oh yes, and note the sheer number of women running on the Democratic ticket!</w:t>
      </w:r>
    </w:p>
    <w:p>
      <w:pPr>
        <w:pStyle w:val="Normal"/>
        <w:rPr/>
      </w:pPr>
      <w:r>
        <w:rPr/>
      </w:r>
    </w:p>
    <w:p>
      <w:pPr>
        <w:pStyle w:val="Normal"/>
        <w:rPr/>
      </w:pPr>
      <w:r>
        <w:rPr/>
        <w:t xml:space="preserve">In 2023, there are uncountably many reasons to vote </w:t>
      </w:r>
      <w:r>
        <w:rPr>
          <w:i/>
          <w:iCs/>
        </w:rPr>
        <w:t>against</w:t>
      </w:r>
      <w:r>
        <w:rPr/>
        <w:t xml:space="preserve"> Republicans.</w:t>
      </w:r>
    </w:p>
    <w:p>
      <w:pPr>
        <w:pStyle w:val="Normal"/>
        <w:rPr/>
      </w:pPr>
      <w:r>
        <w:rPr/>
      </w:r>
    </w:p>
    <w:p>
      <w:pPr>
        <w:pStyle w:val="Normal"/>
        <w:rPr/>
      </w:pPr>
      <w:r>
        <w:rPr/>
        <w:t>When the country elects Republicans, we get the current House caucus, which cannot accomplish anything other than backstabbing and infighting.  (When the Democrats last had control with a similarly thin majority, they passed significant legislation and had absolutely no spectacle.)  Or we get a so-called president whose continual lies incited an insurrection, and who, despite numerous serious indictments, looks certain to win another nomination.</w:t>
      </w:r>
    </w:p>
    <w:p>
      <w:pPr>
        <w:pStyle w:val="Normal"/>
        <w:rPr/>
      </w:pPr>
      <w:r>
        <w:rPr/>
      </w:r>
    </w:p>
    <w:p>
      <w:pPr>
        <w:pStyle w:val="Normal"/>
        <w:rPr/>
      </w:pPr>
      <w:r>
        <w:rPr/>
        <w:t>When states elect Repu</w:t>
      </w:r>
      <w:r>
        <w:rPr/>
        <w:t>b</w:t>
      </w:r>
      <w:r>
        <w:rPr/>
        <w:t>licans, we get Florida banning books; excising discussion</w:t>
      </w:r>
      <w:r>
        <w:rPr/>
        <w:t>s</w:t>
      </w:r>
      <w:r>
        <w:rPr/>
        <w:t xml:space="preserve"> of slavery, Jim Crow, and George Floyd; and waging war with its largest private employer—and biggest tourist attraction—simply because they had the temerity to speak out for their gay employees.</w:t>
      </w:r>
    </w:p>
    <w:p>
      <w:pPr>
        <w:pStyle w:val="Normal"/>
        <w:rPr/>
      </w:pPr>
      <w:r>
        <w:rPr/>
      </w:r>
    </w:p>
    <w:p>
      <w:pPr>
        <w:pStyle w:val="Normal"/>
        <w:rPr/>
      </w:pPr>
      <w:r>
        <w:rPr/>
        <w:t>When Connecticut towns elect Republicans, we get the clown show in Colchester</w:t>
      </w:r>
    </w:p>
    <w:p>
      <w:pPr>
        <w:pStyle w:val="Normal"/>
        <w:rPr/>
      </w:pPr>
      <w:r>
        <w:rPr/>
        <w:t>described every week on these pages, with a mini-despot banning books,</w:t>
      </w:r>
    </w:p>
    <w:p>
      <w:pPr>
        <w:pStyle w:val="Normal"/>
        <w:rPr/>
      </w:pPr>
      <w:r>
        <w:rPr/>
        <w:t>single-handedly conducting sham investigations into an employee for political</w:t>
      </w:r>
    </w:p>
    <w:p>
      <w:pPr>
        <w:pStyle w:val="Normal"/>
        <w:rPr/>
      </w:pPr>
      <w:r>
        <w:rPr/>
        <w:t>reasons, tearing up agendas, screaming at voters, and who knows what else?  Or</w:t>
      </w:r>
    </w:p>
    <w:p>
      <w:pPr>
        <w:pStyle w:val="Normal"/>
        <w:rPr/>
      </w:pPr>
      <w:r>
        <w:rPr/>
        <w:t>we get the Connecticut town whose Republican Town Committee which, knowing that</w:t>
      </w:r>
    </w:p>
    <w:p>
      <w:pPr>
        <w:pStyle w:val="Normal"/>
        <w:rPr/>
      </w:pPr>
      <w:r>
        <w:rPr/>
        <w:t>a man was recently arrested for domestic assault, still chooses to nominate him</w:t>
      </w:r>
    </w:p>
    <w:p>
      <w:pPr>
        <w:pStyle w:val="Normal"/>
        <w:rPr/>
      </w:pPr>
      <w:r>
        <w:rPr/>
        <w:t>for local office.</w:t>
      </w:r>
    </w:p>
    <w:p>
      <w:pPr>
        <w:pStyle w:val="Normal"/>
        <w:rPr/>
      </w:pPr>
      <w:r>
        <w:rPr/>
      </w:r>
    </w:p>
    <w:p>
      <w:pPr>
        <w:pStyle w:val="Normal"/>
        <w:rPr/>
      </w:pPr>
      <w:r>
        <w:rPr/>
        <w:t>So again, Andover has numerous great reasons to vote for Democrats, and numerous great reasons to vote against Republicans.  More details at https://andoverctdems.com/.</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1317</TotalTime>
  <Application>LibreOffice/7.0.3.1$Windows_X86_64 LibreOffice_project/d7547858d014d4cf69878db179d326fc3483e082</Application>
  <Pages>1</Pages>
  <Words>332</Words>
  <Characters>1864</Characters>
  <CharactersWithSpaces>2179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2023-10-08T16:30:16Z</dcterms:modified>
  <cp:revision>43</cp:revision>
  <dc:subject/>
  <dc:title/>
</cp:coreProperties>
</file>