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November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 xml:space="preserve"> 1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2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It's no secret that the Republican party is a mess.  This is clear in the important issues of our time but also obvious in the small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Let's start small.  The Republicans hung a banner near Andover's recent election.  Alongside traditional Republican logos and slogans, it quoted Thomas Jefferson: "A government big enough to give you everything you want, is big enough to take away everything you have."  Sure, a traditional small-government slogan, aligned perhaps with what the party stood for... once upon a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Except, Thomas Jefferson never said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It's very easy to check these things.  I pasted the first ten words of the quote into popular search engines; the first hits -- including ones from the definitive Jefferson source, https://www.monticello.org/ -- make it clear that Jefferson never wrote this.  It's a small thing, to be sure.  But this is a reusable banner presumably meant to hang at many events.  You'd think they'd take care before falsely attributing their propaganda to one of our country's Founders.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Republican problem were limited to such minor peccadilloes, it would be fine.  But it's not.  The House Republicans recently voted to send $14 billion in aid to Israel.  To offset the cost, they want to cut $14 billion in IRS funding.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don't need analysis of the Israeli-Palestinian situation to see how ridiculous this is.  The nonpartisan Congressional Budget Office's data says that this would </w:t>
      </w:r>
      <w:r>
        <w:rPr>
          <w:i/>
          <w:iCs/>
        </w:rPr>
        <w:t>increase</w:t>
      </w:r>
      <w:r>
        <w:rPr/>
        <w:t xml:space="preserve"> the deficit by about $14 billion, because without enforcement, tax cheats simply get away with it.  Think of the moral implications: The Republican party says, "Yes, we'll help out one of our closest allies, but only if you let us make a political point that will worsen our debt and help rich tax cheats."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 disaster!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©</w:t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Application>LibreOffice/7.0.3.1$Windows_X86_64 LibreOffice_project/d7547858d014d4cf69878db179d326fc3483e082</Application>
  <Pages>1</Pages>
  <Words>325</Words>
  <Characters>1651</Characters>
  <CharactersWithSpaces>1970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>Scott Sauyet</cp:lastModifiedBy>
  <cp:lastPrinted>1995-11-21T17:41:00Z</cp:lastPrinted>
  <dcterms:modified xsi:type="dcterms:W3CDTF">2023-11-12T18:34:21Z</dcterms:modified>
  <cp:revision>45</cp:revision>
  <dc:subject/>
  <dc:title/>
</cp:coreProperties>
</file>